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DF45" w14:textId="6272B5B1" w:rsidR="008C6E20" w:rsidRPr="008C6E20" w:rsidRDefault="008C6E20" w:rsidP="008C6E20">
      <w:pPr>
        <w:spacing w:after="0" w:line="285" w:lineRule="atLeast"/>
        <w:rPr>
          <w:rFonts w:ascii="Calibri" w:eastAsia="Times New Roman" w:hAnsi="Calibri" w:cs="Calibri"/>
          <w:color w:val="C00000"/>
          <w:kern w:val="0"/>
          <w:sz w:val="40"/>
          <w:szCs w:val="40"/>
          <w14:ligatures w14:val="none"/>
        </w:rPr>
      </w:pPr>
      <w:r w:rsidRPr="008C6E20">
        <w:rPr>
          <w:rFonts w:ascii="Calibri" w:eastAsia="Times New Roman" w:hAnsi="Calibri" w:cs="Calibri"/>
          <w:b/>
          <w:bCs/>
          <w:color w:val="C00000"/>
          <w:kern w:val="0"/>
          <w:sz w:val="40"/>
          <w:szCs w:val="40"/>
          <w14:ligatures w14:val="none"/>
        </w:rPr>
        <w:t>Datasets</w:t>
      </w:r>
    </w:p>
    <w:p w14:paraId="14E64DD5" w14:textId="77777777" w:rsidR="008C6E20" w:rsidRPr="008C6E20" w:rsidRDefault="008C6E20" w:rsidP="008C6E20">
      <w:pPr>
        <w:spacing w:after="0" w:line="285" w:lineRule="atLeast"/>
        <w:rPr>
          <w:rFonts w:ascii="Calibri" w:eastAsia="Times New Roman" w:hAnsi="Calibri" w:cs="Calibri"/>
          <w:color w:val="333333"/>
          <w:kern w:val="0"/>
          <w:sz w:val="40"/>
          <w:szCs w:val="40"/>
          <w14:ligatures w14:val="none"/>
        </w:rPr>
      </w:pPr>
    </w:p>
    <w:p w14:paraId="6244B048" w14:textId="531B6CE0" w:rsidR="008C6E20" w:rsidRPr="008C6E20" w:rsidRDefault="008C6E20" w:rsidP="008C6E20">
      <w:pPr>
        <w:spacing w:after="0" w:line="285" w:lineRule="atLeast"/>
        <w:rPr>
          <w:rFonts w:ascii="Calibri" w:eastAsia="Times New Roman" w:hAnsi="Calibri" w:cs="Calibri"/>
          <w:color w:val="333333"/>
          <w:kern w:val="0"/>
          <w:sz w:val="30"/>
          <w:szCs w:val="30"/>
          <w14:ligatures w14:val="none"/>
        </w:rPr>
      </w:pPr>
      <w:hyperlink r:id="rId5" w:history="1">
        <w:r w:rsidRPr="008C6E20">
          <w:rPr>
            <w:rStyle w:val="Hyperlink"/>
            <w:rFonts w:ascii="Calibri" w:eastAsia="Times New Roman" w:hAnsi="Calibri" w:cs="Calibri"/>
            <w:kern w:val="0"/>
            <w:sz w:val="30"/>
            <w:szCs w:val="30"/>
            <w14:ligatures w14:val="none"/>
          </w:rPr>
          <w:t>The Arabi</w:t>
        </w:r>
        <w:r w:rsidRPr="008C6E20">
          <w:rPr>
            <w:rStyle w:val="Hyperlink"/>
            <w:rFonts w:ascii="Calibri" w:eastAsia="Times New Roman" w:hAnsi="Calibri" w:cs="Calibri"/>
            <w:kern w:val="0"/>
            <w:sz w:val="30"/>
            <w:szCs w:val="30"/>
            <w14:ligatures w14:val="none"/>
          </w:rPr>
          <w:t>c</w:t>
        </w:r>
        <w:r w:rsidRPr="008C6E20">
          <w:rPr>
            <w:rStyle w:val="Hyperlink"/>
            <w:rFonts w:ascii="Calibri" w:eastAsia="Times New Roman" w:hAnsi="Calibri" w:cs="Calibri"/>
            <w:kern w:val="0"/>
            <w:sz w:val="30"/>
            <w:szCs w:val="30"/>
            <w14:ligatures w14:val="none"/>
          </w:rPr>
          <w:t xml:space="preserve"> Headline Summary (AHS)</w:t>
        </w:r>
      </w:hyperlink>
      <w:r w:rsidRPr="008C6E20">
        <w:rPr>
          <w:rFonts w:ascii="Calibri" w:eastAsia="Times New Roman" w:hAnsi="Calibri" w:cs="Calibri"/>
          <w:color w:val="333333"/>
          <w:kern w:val="0"/>
          <w:sz w:val="30"/>
          <w:szCs w:val="30"/>
          <w14:ligatures w14:val="none"/>
        </w:rPr>
        <w:t xml:space="preserve"> </w:t>
      </w:r>
    </w:p>
    <w:p w14:paraId="52CBC5FE" w14:textId="77777777" w:rsidR="008C6E20" w:rsidRDefault="008C6E20" w:rsidP="008C6E20">
      <w:pPr>
        <w:spacing w:after="0" w:line="285" w:lineRule="atLeast"/>
        <w:rPr>
          <w:rFonts w:ascii="Calibri" w:eastAsia="Times New Roman" w:hAnsi="Calibri" w:cs="Calibri"/>
          <w:color w:val="333333"/>
          <w:kern w:val="0"/>
          <w:sz w:val="30"/>
          <w:szCs w:val="30"/>
          <w14:ligatures w14:val="none"/>
        </w:rPr>
      </w:pPr>
    </w:p>
    <w:p w14:paraId="002B9413" w14:textId="3D3FDBEB" w:rsidR="008C6E20" w:rsidRPr="008C6E20" w:rsidRDefault="008C6E20" w:rsidP="008C6E20">
      <w:pPr>
        <w:spacing w:after="0" w:line="285" w:lineRule="atLeast"/>
        <w:rPr>
          <w:rFonts w:ascii="Calibri" w:eastAsia="Times New Roman" w:hAnsi="Calibri" w:cs="Calibri"/>
          <w:color w:val="333333"/>
          <w:kern w:val="0"/>
          <w:sz w:val="30"/>
          <w:szCs w:val="30"/>
          <w14:ligatures w14:val="none"/>
        </w:rPr>
      </w:pPr>
      <w:hyperlink r:id="rId6" w:history="1">
        <w:r w:rsidRPr="008C6E20">
          <w:rPr>
            <w:rStyle w:val="Hyperlink"/>
            <w:rFonts w:ascii="Calibri" w:eastAsia="Times New Roman" w:hAnsi="Calibri" w:cs="Calibri"/>
            <w:kern w:val="0"/>
            <w:sz w:val="30"/>
            <w:szCs w:val="30"/>
            <w14:ligatures w14:val="none"/>
          </w:rPr>
          <w:t xml:space="preserve">The Arabic </w:t>
        </w:r>
        <w:proofErr w:type="spellStart"/>
        <w:r w:rsidRPr="008C6E20">
          <w:rPr>
            <w:rStyle w:val="Hyperlink"/>
            <w:rFonts w:ascii="Calibri" w:eastAsia="Times New Roman" w:hAnsi="Calibri" w:cs="Calibri"/>
            <w:kern w:val="0"/>
            <w:sz w:val="30"/>
            <w:szCs w:val="30"/>
            <w14:ligatures w14:val="none"/>
          </w:rPr>
          <w:t>Mogalad_Ndeef</w:t>
        </w:r>
        <w:proofErr w:type="spellEnd"/>
        <w:r w:rsidRPr="008C6E20">
          <w:rPr>
            <w:rStyle w:val="Hyperlink"/>
            <w:rFonts w:ascii="Calibri" w:eastAsia="Times New Roman" w:hAnsi="Calibri" w:cs="Calibri"/>
            <w:kern w:val="0"/>
            <w:sz w:val="30"/>
            <w:szCs w:val="30"/>
            <w14:ligatures w14:val="none"/>
          </w:rPr>
          <w:t xml:space="preserve"> (A</w:t>
        </w:r>
        <w:r w:rsidRPr="008C6E20">
          <w:rPr>
            <w:rStyle w:val="Hyperlink"/>
            <w:rFonts w:ascii="Calibri" w:eastAsia="Times New Roman" w:hAnsi="Calibri" w:cs="Calibri"/>
            <w:kern w:val="0"/>
            <w:sz w:val="30"/>
            <w:szCs w:val="30"/>
            <w14:ligatures w14:val="none"/>
          </w:rPr>
          <w:t>M</w:t>
        </w:r>
        <w:r w:rsidRPr="008C6E20">
          <w:rPr>
            <w:rStyle w:val="Hyperlink"/>
            <w:rFonts w:ascii="Calibri" w:eastAsia="Times New Roman" w:hAnsi="Calibri" w:cs="Calibri"/>
            <w:kern w:val="0"/>
            <w:sz w:val="30"/>
            <w:szCs w:val="30"/>
            <w14:ligatures w14:val="none"/>
          </w:rPr>
          <w:t>N)</w:t>
        </w:r>
      </w:hyperlink>
      <w:r w:rsidRPr="008C6E20">
        <w:rPr>
          <w:rFonts w:ascii="Calibri" w:eastAsia="Times New Roman" w:hAnsi="Calibri" w:cs="Calibri"/>
          <w:color w:val="333333"/>
          <w:kern w:val="0"/>
          <w:sz w:val="30"/>
          <w:szCs w:val="30"/>
          <w14:ligatures w14:val="none"/>
        </w:rPr>
        <w:t xml:space="preserve">    </w:t>
      </w:r>
    </w:p>
    <w:p w14:paraId="71E04A6B" w14:textId="77777777" w:rsidR="000D648B" w:rsidRPr="008C6E20" w:rsidRDefault="000D648B">
      <w:pPr>
        <w:rPr>
          <w:rFonts w:ascii="Calibri" w:hAnsi="Calibri" w:cs="Calibri"/>
          <w:sz w:val="40"/>
          <w:szCs w:val="40"/>
        </w:rPr>
      </w:pPr>
    </w:p>
    <w:sectPr w:rsidR="000D648B" w:rsidRPr="008C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1FDF"/>
    <w:multiLevelType w:val="hybridMultilevel"/>
    <w:tmpl w:val="6A98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C5F46"/>
    <w:multiLevelType w:val="hybridMultilevel"/>
    <w:tmpl w:val="5182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974625">
    <w:abstractNumId w:val="1"/>
  </w:num>
  <w:num w:numId="2" w16cid:durableId="204717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09"/>
    <w:rsid w:val="000D648B"/>
    <w:rsid w:val="008C6E20"/>
    <w:rsid w:val="009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C9DD"/>
  <w15:chartTrackingRefBased/>
  <w15:docId w15:val="{CA2D1E60-DACC-4137-A37A-07DB0E3B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E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Lqej0BcPelRQ81ewYrqkIl2xzfQald8/view" TargetMode="External"/><Relationship Id="rId5" Type="http://schemas.openxmlformats.org/officeDocument/2006/relationships/hyperlink" Target="https://osf.io/btc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Tharwat</dc:creator>
  <cp:keywords/>
  <dc:description/>
  <cp:lastModifiedBy>Mohamed Tharwat</cp:lastModifiedBy>
  <cp:revision>2</cp:revision>
  <dcterms:created xsi:type="dcterms:W3CDTF">2023-08-16T18:16:00Z</dcterms:created>
  <dcterms:modified xsi:type="dcterms:W3CDTF">2023-08-16T18:20:00Z</dcterms:modified>
</cp:coreProperties>
</file>