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2CA6" w14:textId="1FA50A57" w:rsidR="00FB447E" w:rsidRPr="00FB447E" w:rsidRDefault="00FB447E" w:rsidP="00FB447E">
      <w:pPr>
        <w:spacing w:before="100" w:beforeAutospacing="1" w:after="100" w:afterAutospacing="1" w:line="240" w:lineRule="auto"/>
        <w:outlineLvl w:val="1"/>
        <w:rPr>
          <w:rFonts w:ascii="Sitka Small Semibold" w:eastAsia="Times New Roman" w:hAnsi="Sitka Small Semibold" w:cs="Times New Roman"/>
          <w:b/>
          <w:bCs/>
          <w:sz w:val="36"/>
          <w:szCs w:val="36"/>
        </w:rPr>
      </w:pPr>
      <w:r w:rsidRPr="00FB447E">
        <w:rPr>
          <w:rFonts w:ascii="Sitka Small Semibold" w:eastAsia="Times New Roman" w:hAnsi="Sitka Small Semibold" w:cs="Times New Roman"/>
          <w:b/>
          <w:bCs/>
          <w:sz w:val="36"/>
          <w:szCs w:val="36"/>
        </w:rPr>
        <w:t xml:space="preserve"> Stroke Prediction Data Analysis Project</w:t>
      </w:r>
    </w:p>
    <w:p w14:paraId="3AC6AD99" w14:textId="3037DAF8" w:rsidR="00FB447E" w:rsidRPr="00FB447E" w:rsidRDefault="00FB447E" w:rsidP="00FB447E">
      <w:pPr>
        <w:pStyle w:val="Heading3"/>
        <w:rPr>
          <w:rFonts w:asciiTheme="minorHAnsi" w:hAnsiTheme="minorHAnsi" w:cstheme="minorHAnsi"/>
          <w:b/>
          <w:bCs/>
        </w:rPr>
      </w:pPr>
      <w:r w:rsidRPr="00FB447E">
        <w:rPr>
          <w:rFonts w:asciiTheme="minorHAnsi" w:hAnsiTheme="minorHAnsi" w:cstheme="minorHAnsi"/>
          <w:b/>
          <w:bCs/>
        </w:rPr>
        <w:t>Project Description</w:t>
      </w:r>
    </w:p>
    <w:p w14:paraId="72FE87D7" w14:textId="77777777" w:rsidR="00FB447E" w:rsidRDefault="00FB447E" w:rsidP="00FB447E">
      <w:pPr>
        <w:pStyle w:val="NormalWeb"/>
      </w:pPr>
      <w:r>
        <w:t>This project analyzes a dataset related to stroke occurrences using SQL and Power BI. The goal is to uncover key insights that can help in understanding the factors associated with strokes, such as age, gender, work type, and lifestyle behaviors (like smoking).</w:t>
      </w:r>
    </w:p>
    <w:p w14:paraId="15C73919" w14:textId="12E8B406" w:rsidR="00FB447E" w:rsidRPr="00FB447E" w:rsidRDefault="00FB447E" w:rsidP="00FB447E">
      <w:pPr>
        <w:pStyle w:val="Heading3"/>
        <w:rPr>
          <w:rFonts w:asciiTheme="minorHAnsi" w:hAnsiTheme="minorHAnsi" w:cstheme="minorHAnsi"/>
          <w:b/>
          <w:bCs/>
        </w:rPr>
      </w:pPr>
      <w:r w:rsidRPr="00FB447E">
        <w:rPr>
          <w:rFonts w:asciiTheme="minorHAnsi" w:hAnsiTheme="minorHAnsi" w:cstheme="minorHAnsi"/>
          <w:b/>
          <w:bCs/>
        </w:rPr>
        <w:t>Tools Used</w:t>
      </w:r>
    </w:p>
    <w:p w14:paraId="16E62E14" w14:textId="77777777" w:rsidR="00FB447E" w:rsidRDefault="00FB447E" w:rsidP="00FB447E">
      <w:pPr>
        <w:pStyle w:val="NormalWeb"/>
        <w:numPr>
          <w:ilvl w:val="0"/>
          <w:numId w:val="1"/>
        </w:numPr>
      </w:pPr>
      <w:r>
        <w:rPr>
          <w:rStyle w:val="Strong"/>
        </w:rPr>
        <w:t>SQL</w:t>
      </w:r>
      <w:r>
        <w:t>: For data cleaning, transformation, and exploratory data analysis</w:t>
      </w:r>
    </w:p>
    <w:p w14:paraId="17827F5F" w14:textId="77777777" w:rsidR="00FB447E" w:rsidRDefault="00FB447E" w:rsidP="00FB447E">
      <w:pPr>
        <w:pStyle w:val="NormalWeb"/>
        <w:numPr>
          <w:ilvl w:val="0"/>
          <w:numId w:val="1"/>
        </w:numPr>
      </w:pPr>
      <w:r>
        <w:rPr>
          <w:rStyle w:val="Strong"/>
        </w:rPr>
        <w:t>Power BI</w:t>
      </w:r>
      <w:r>
        <w:t>: For interactive data visualization and dashboard creation</w:t>
      </w:r>
    </w:p>
    <w:p w14:paraId="35BDF2AC" w14:textId="697F9699" w:rsidR="00FB447E" w:rsidRPr="00FB447E" w:rsidRDefault="00FB447E" w:rsidP="00FB447E">
      <w:pPr>
        <w:pStyle w:val="Heading3"/>
        <w:rPr>
          <w:rFonts w:asciiTheme="minorHAnsi" w:hAnsiTheme="minorHAnsi" w:cstheme="minorHAnsi"/>
          <w:b/>
          <w:bCs/>
        </w:rPr>
      </w:pPr>
      <w:r w:rsidRPr="00FB447E">
        <w:rPr>
          <w:rFonts w:asciiTheme="minorHAnsi" w:hAnsiTheme="minorHAnsi" w:cstheme="minorHAnsi"/>
          <w:b/>
          <w:bCs/>
        </w:rPr>
        <w:t>Main KPIs and Visuals</w:t>
      </w:r>
    </w:p>
    <w:p w14:paraId="5313865A" w14:textId="77777777" w:rsidR="00FB447E" w:rsidRDefault="00FB447E" w:rsidP="00FB447E">
      <w:pPr>
        <w:pStyle w:val="NormalWeb"/>
        <w:numPr>
          <w:ilvl w:val="0"/>
          <w:numId w:val="2"/>
        </w:numPr>
      </w:pPr>
      <w:r>
        <w:t>Total Records</w:t>
      </w:r>
    </w:p>
    <w:p w14:paraId="2F161625" w14:textId="77777777" w:rsidR="00FB447E" w:rsidRDefault="00FB447E" w:rsidP="00FB447E">
      <w:pPr>
        <w:pStyle w:val="NormalWeb"/>
        <w:numPr>
          <w:ilvl w:val="0"/>
          <w:numId w:val="2"/>
        </w:numPr>
      </w:pPr>
      <w:r>
        <w:t>Total Stroke Cases</w:t>
      </w:r>
    </w:p>
    <w:p w14:paraId="7D5C4F0C" w14:textId="77777777" w:rsidR="00FB447E" w:rsidRDefault="00FB447E" w:rsidP="00FB447E">
      <w:pPr>
        <w:pStyle w:val="NormalWeb"/>
        <w:numPr>
          <w:ilvl w:val="0"/>
          <w:numId w:val="2"/>
        </w:numPr>
      </w:pPr>
      <w:r>
        <w:t>Stroke Percentage</w:t>
      </w:r>
    </w:p>
    <w:p w14:paraId="595175BF" w14:textId="77777777" w:rsidR="00FB447E" w:rsidRDefault="00FB447E" w:rsidP="00FB447E">
      <w:pPr>
        <w:pStyle w:val="NormalWeb"/>
        <w:numPr>
          <w:ilvl w:val="0"/>
          <w:numId w:val="2"/>
        </w:numPr>
      </w:pPr>
      <w:r>
        <w:t>Stroke Cases by Gender, Work Type, Smoking Status</w:t>
      </w:r>
    </w:p>
    <w:p w14:paraId="251EF9EE" w14:textId="77777777" w:rsidR="00FB447E" w:rsidRDefault="00FB447E" w:rsidP="00FB447E">
      <w:pPr>
        <w:pStyle w:val="NormalWeb"/>
        <w:numPr>
          <w:ilvl w:val="0"/>
          <w:numId w:val="2"/>
        </w:numPr>
      </w:pPr>
      <w:r>
        <w:t>Average Age by Stroke Condition</w:t>
      </w:r>
    </w:p>
    <w:p w14:paraId="3080341B" w14:textId="77777777" w:rsidR="00FB447E" w:rsidRDefault="00FB447E" w:rsidP="00FB447E">
      <w:pPr>
        <w:pStyle w:val="NormalWeb"/>
        <w:numPr>
          <w:ilvl w:val="0"/>
          <w:numId w:val="2"/>
        </w:numPr>
      </w:pPr>
      <w:r>
        <w:t>Visualization charts for each metric</w:t>
      </w:r>
    </w:p>
    <w:p w14:paraId="23F2FD79" w14:textId="3DC8302A" w:rsidR="00FB447E" w:rsidRPr="00FB447E" w:rsidRDefault="00FB447E" w:rsidP="00FB447E">
      <w:pPr>
        <w:pStyle w:val="Heading3"/>
        <w:rPr>
          <w:rFonts w:asciiTheme="minorHAnsi" w:hAnsiTheme="minorHAnsi" w:cstheme="minorHAnsi"/>
          <w:b/>
          <w:bCs/>
        </w:rPr>
      </w:pPr>
      <w:r>
        <w:t xml:space="preserve">  </w:t>
      </w:r>
      <w:r w:rsidRPr="00FB447E">
        <w:rPr>
          <w:rFonts w:asciiTheme="minorHAnsi" w:hAnsiTheme="minorHAnsi" w:cstheme="minorHAnsi"/>
          <w:b/>
          <w:bCs/>
        </w:rPr>
        <w:t>Insights &amp; Recommendations</w:t>
      </w:r>
    </w:p>
    <w:p w14:paraId="3BF2CCF8" w14:textId="31000291" w:rsidR="00FB447E" w:rsidRDefault="00FB447E" w:rsidP="00FB447E">
      <w:pPr>
        <w:pStyle w:val="NormalWeb"/>
        <w:numPr>
          <w:ilvl w:val="0"/>
          <w:numId w:val="4"/>
        </w:numPr>
      </w:pPr>
      <w:r>
        <w:t>Stroke cases are more prevalent among people with certain job types and older age groups.</w:t>
      </w:r>
      <w:r>
        <w:br/>
      </w:r>
    </w:p>
    <w:p w14:paraId="6CAE20E8" w14:textId="1B320C51" w:rsidR="00FB447E" w:rsidRDefault="00FB447E" w:rsidP="00FB447E">
      <w:pPr>
        <w:pStyle w:val="NormalWeb"/>
        <w:numPr>
          <w:ilvl w:val="0"/>
          <w:numId w:val="4"/>
        </w:numPr>
      </w:pPr>
      <w:r>
        <w:t>Preventive measures should focus on individuals over a certain age, particularly those with health risks like hypertension or heart disease.</w:t>
      </w:r>
    </w:p>
    <w:p w14:paraId="065F22D1" w14:textId="5A0C066A" w:rsidR="00FB447E" w:rsidRPr="00FB447E" w:rsidRDefault="00FB447E" w:rsidP="00FB447E">
      <w:pPr>
        <w:pStyle w:val="PlainText"/>
        <w:ind w:left="720"/>
        <w:rPr>
          <w:rFonts w:asciiTheme="minorHAnsi" w:hAnsiTheme="minorHAnsi" w:cstheme="minorHAnsi"/>
        </w:rPr>
      </w:pPr>
      <w:r>
        <w:rPr>
          <w:rFonts w:ascii="Courier New" w:hAnsi="Courier New" w:cs="Courier New"/>
        </w:rPr>
        <w:br/>
      </w:r>
      <w:r>
        <w:rPr>
          <w:rFonts w:ascii="Courier New" w:hAnsi="Courier New" w:cs="Courier New"/>
        </w:rPr>
        <w:br/>
      </w:r>
      <w:r>
        <w:rPr>
          <w:rFonts w:ascii="Courier New" w:hAnsi="Courier New" w:cs="Courier New"/>
        </w:rPr>
        <w:br/>
      </w:r>
      <w:r w:rsidRPr="00FB447E">
        <w:rPr>
          <w:rFonts w:asciiTheme="minorHAnsi" w:hAnsiTheme="minorHAnsi" w:cstheme="minorHAnsi"/>
        </w:rPr>
        <w:t>Author</w:t>
      </w:r>
    </w:p>
    <w:p w14:paraId="0AC7506B" w14:textId="2518F3C1" w:rsidR="00FB447E" w:rsidRPr="00FB447E" w:rsidRDefault="00FB447E" w:rsidP="00FB447E">
      <w:pPr>
        <w:pStyle w:val="PlainText"/>
        <w:ind w:left="720"/>
        <w:rPr>
          <w:rFonts w:asciiTheme="minorHAnsi" w:hAnsiTheme="minorHAnsi" w:cstheme="minorHAnsi"/>
        </w:rPr>
      </w:pPr>
      <w:r w:rsidRPr="00FB447E">
        <w:rPr>
          <w:rFonts w:asciiTheme="minorHAnsi" w:hAnsiTheme="minorHAnsi" w:cstheme="minorHAnsi"/>
        </w:rPr>
        <w:t>Mohamed Ramadan</w:t>
      </w:r>
    </w:p>
    <w:p w14:paraId="1B64DDF5" w14:textId="333900D0" w:rsidR="00FB447E" w:rsidRPr="00FB447E" w:rsidRDefault="00FB447E" w:rsidP="00FB447E">
      <w:pPr>
        <w:pStyle w:val="PlainText"/>
        <w:ind w:left="720"/>
        <w:rPr>
          <w:rFonts w:asciiTheme="minorHAnsi" w:hAnsiTheme="minorHAnsi" w:cstheme="minorHAnsi"/>
        </w:rPr>
      </w:pPr>
      <w:r w:rsidRPr="00FB447E">
        <w:rPr>
          <w:rFonts w:asciiTheme="minorHAnsi" w:hAnsiTheme="minorHAnsi" w:cstheme="minorHAnsi"/>
        </w:rPr>
        <w:t xml:space="preserve">[LinkedIn </w:t>
      </w:r>
      <w:proofErr w:type="gramStart"/>
      <w:r w:rsidRPr="00FB447E">
        <w:rPr>
          <w:rFonts w:asciiTheme="minorHAnsi" w:hAnsiTheme="minorHAnsi" w:cstheme="minorHAnsi"/>
        </w:rPr>
        <w:t>Profile](</w:t>
      </w:r>
      <w:proofErr w:type="gramEnd"/>
      <w:r w:rsidRPr="00FB447E">
        <w:rPr>
          <w:rFonts w:asciiTheme="minorHAnsi" w:hAnsiTheme="minorHAnsi" w:cstheme="minorHAnsi"/>
        </w:rPr>
        <w:t xml:space="preserve"> http://www.linkedin.com/in/mohamed-ramadan-1aba5b346)</w:t>
      </w:r>
    </w:p>
    <w:p w14:paraId="74102ED9" w14:textId="6F3143D0" w:rsidR="00FB447E" w:rsidRDefault="00FB447E" w:rsidP="00FB447E">
      <w:pPr>
        <w:pStyle w:val="NormalWeb"/>
      </w:pPr>
    </w:p>
    <w:p w14:paraId="52498CB1" w14:textId="77777777" w:rsidR="00A7074B" w:rsidRDefault="00A7074B"/>
    <w:sectPr w:rsidR="00A7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Small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05F0"/>
    <w:multiLevelType w:val="multilevel"/>
    <w:tmpl w:val="E6D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817E8"/>
    <w:multiLevelType w:val="multilevel"/>
    <w:tmpl w:val="CD6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75F1A"/>
    <w:multiLevelType w:val="multilevel"/>
    <w:tmpl w:val="6BA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A086C"/>
    <w:multiLevelType w:val="multilevel"/>
    <w:tmpl w:val="B59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7E"/>
    <w:rsid w:val="00A7074B"/>
    <w:rsid w:val="00FB4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1686"/>
  <w15:chartTrackingRefBased/>
  <w15:docId w15:val="{C3712A1B-06F4-462E-880E-96A141AA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4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4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B44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B4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47E"/>
    <w:rPr>
      <w:b/>
      <w:bCs/>
    </w:rPr>
  </w:style>
  <w:style w:type="paragraph" w:styleId="PlainText">
    <w:name w:val="Plain Text"/>
    <w:basedOn w:val="Normal"/>
    <w:link w:val="PlainTextChar"/>
    <w:uiPriority w:val="99"/>
    <w:unhideWhenUsed/>
    <w:rsid w:val="00FB44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44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6570">
      <w:bodyDiv w:val="1"/>
      <w:marLeft w:val="0"/>
      <w:marRight w:val="0"/>
      <w:marTop w:val="0"/>
      <w:marBottom w:val="0"/>
      <w:divBdr>
        <w:top w:val="none" w:sz="0" w:space="0" w:color="auto"/>
        <w:left w:val="none" w:sz="0" w:space="0" w:color="auto"/>
        <w:bottom w:val="none" w:sz="0" w:space="0" w:color="auto"/>
        <w:right w:val="none" w:sz="0" w:space="0" w:color="auto"/>
      </w:divBdr>
    </w:div>
    <w:div w:id="417218301">
      <w:bodyDiv w:val="1"/>
      <w:marLeft w:val="0"/>
      <w:marRight w:val="0"/>
      <w:marTop w:val="0"/>
      <w:marBottom w:val="0"/>
      <w:divBdr>
        <w:top w:val="none" w:sz="0" w:space="0" w:color="auto"/>
        <w:left w:val="none" w:sz="0" w:space="0" w:color="auto"/>
        <w:bottom w:val="none" w:sz="0" w:space="0" w:color="auto"/>
        <w:right w:val="none" w:sz="0" w:space="0" w:color="auto"/>
      </w:divBdr>
    </w:div>
    <w:div w:id="805198017">
      <w:bodyDiv w:val="1"/>
      <w:marLeft w:val="0"/>
      <w:marRight w:val="0"/>
      <w:marTop w:val="0"/>
      <w:marBottom w:val="0"/>
      <w:divBdr>
        <w:top w:val="none" w:sz="0" w:space="0" w:color="auto"/>
        <w:left w:val="none" w:sz="0" w:space="0" w:color="auto"/>
        <w:bottom w:val="none" w:sz="0" w:space="0" w:color="auto"/>
        <w:right w:val="none" w:sz="0" w:space="0" w:color="auto"/>
      </w:divBdr>
    </w:div>
    <w:div w:id="869221346">
      <w:bodyDiv w:val="1"/>
      <w:marLeft w:val="0"/>
      <w:marRight w:val="0"/>
      <w:marTop w:val="0"/>
      <w:marBottom w:val="0"/>
      <w:divBdr>
        <w:top w:val="none" w:sz="0" w:space="0" w:color="auto"/>
        <w:left w:val="none" w:sz="0" w:space="0" w:color="auto"/>
        <w:bottom w:val="none" w:sz="0" w:space="0" w:color="auto"/>
        <w:right w:val="none" w:sz="0" w:space="0" w:color="auto"/>
      </w:divBdr>
    </w:div>
    <w:div w:id="1293637800">
      <w:bodyDiv w:val="1"/>
      <w:marLeft w:val="0"/>
      <w:marRight w:val="0"/>
      <w:marTop w:val="0"/>
      <w:marBottom w:val="0"/>
      <w:divBdr>
        <w:top w:val="none" w:sz="0" w:space="0" w:color="auto"/>
        <w:left w:val="none" w:sz="0" w:space="0" w:color="auto"/>
        <w:bottom w:val="none" w:sz="0" w:space="0" w:color="auto"/>
        <w:right w:val="none" w:sz="0" w:space="0" w:color="auto"/>
      </w:divBdr>
    </w:div>
    <w:div w:id="213227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mohamedredrees@gmail.com</dc:creator>
  <cp:keywords/>
  <dc:description/>
  <cp:lastModifiedBy>mohamedredrees@gmail.com</cp:lastModifiedBy>
  <cp:revision>1</cp:revision>
  <dcterms:created xsi:type="dcterms:W3CDTF">2025-08-08T08:44:00Z</dcterms:created>
  <dcterms:modified xsi:type="dcterms:W3CDTF">2025-08-08T08:50:00Z</dcterms:modified>
</cp:coreProperties>
</file>