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55" w:rsidRPr="00A01CD8" w:rsidRDefault="00297A30">
      <w:pPr>
        <w:rPr>
          <w:rFonts w:ascii="Century Gothic" w:hAnsi="Century Gothic"/>
          <w:color w:val="70AD47" w:themeColor="accent6"/>
          <w:sz w:val="44"/>
          <w:szCs w:val="44"/>
        </w:rPr>
      </w:pPr>
      <w:r w:rsidRPr="00A01CD8">
        <w:rPr>
          <w:rFonts w:ascii="Century Gothic" w:hAnsi="Century Gothic"/>
          <w:sz w:val="44"/>
          <w:szCs w:val="44"/>
        </w:rPr>
        <w:t xml:space="preserve">                   </w:t>
      </w:r>
      <w:r w:rsidRPr="00A01CD8">
        <w:rPr>
          <w:rFonts w:ascii="Century Gothic" w:hAnsi="Century Gothic"/>
          <w:color w:val="70AD47" w:themeColor="accent6"/>
          <w:sz w:val="44"/>
          <w:szCs w:val="44"/>
        </w:rPr>
        <w:t>---Manuel d’utilisateur---</w:t>
      </w:r>
    </w:p>
    <w:p w:rsidR="00297A30" w:rsidRPr="00A01CD8" w:rsidRDefault="00A01CD8" w:rsidP="00A01CD8">
      <w:pPr>
        <w:ind w:left="567"/>
        <w:rPr>
          <w:rFonts w:ascii="Century Gothic" w:hAnsi="Century Gothic"/>
          <w:color w:val="ED7D31" w:themeColor="accent2"/>
          <w:sz w:val="36"/>
          <w:szCs w:val="36"/>
        </w:rPr>
      </w:pPr>
      <w:r>
        <w:rPr>
          <w:rFonts w:ascii="Century Gothic" w:hAnsi="Century Gothic"/>
          <w:color w:val="ED7D31" w:themeColor="accent2"/>
          <w:sz w:val="36"/>
          <w:szCs w:val="36"/>
        </w:rPr>
        <w:t xml:space="preserve"> </w:t>
      </w:r>
      <w:r w:rsidR="00297A30" w:rsidRPr="00A01CD8">
        <w:rPr>
          <w:rFonts w:ascii="Century Gothic" w:hAnsi="Century Gothic"/>
          <w:color w:val="ED7D31" w:themeColor="accent2"/>
          <w:sz w:val="36"/>
          <w:szCs w:val="36"/>
        </w:rPr>
        <w:t>Contact</w:t>
      </w:r>
    </w:p>
    <w:p w:rsidR="001279D3" w:rsidRPr="00A01CD8" w:rsidRDefault="005B11D5" w:rsidP="001279D3">
      <w:pPr>
        <w:pStyle w:val="Paragraphedeliste"/>
        <w:rPr>
          <w:rFonts w:ascii="Century Gothic" w:hAnsi="Century Gothic"/>
          <w:b/>
          <w:color w:val="44546A" w:themeColor="text2"/>
          <w:sz w:val="28"/>
          <w:szCs w:val="28"/>
        </w:rPr>
      </w:pPr>
      <w:r w:rsidRPr="00A01CD8">
        <w:rPr>
          <w:rFonts w:ascii="Century Gothic" w:hAnsi="Century Gothic"/>
          <w:b/>
          <w:color w:val="44546A" w:themeColor="text2"/>
          <w:sz w:val="28"/>
          <w:szCs w:val="28"/>
        </w:rPr>
        <w:t>A</w:t>
      </w:r>
      <w:r w:rsidR="001279D3" w:rsidRPr="00A01CD8">
        <w:rPr>
          <w:rFonts w:ascii="Century Gothic" w:hAnsi="Century Gothic"/>
          <w:b/>
          <w:color w:val="44546A" w:themeColor="text2"/>
          <w:sz w:val="28"/>
          <w:szCs w:val="28"/>
        </w:rPr>
        <w:t xml:space="preserve">. </w:t>
      </w:r>
      <w:r w:rsidRPr="00A01CD8">
        <w:rPr>
          <w:rFonts w:ascii="Century Gothic" w:hAnsi="Century Gothic"/>
          <w:b/>
          <w:color w:val="44546A" w:themeColor="text2"/>
          <w:sz w:val="28"/>
          <w:szCs w:val="28"/>
        </w:rPr>
        <w:t>Attributs</w:t>
      </w:r>
    </w:p>
    <w:p w:rsidR="00297A30" w:rsidRPr="00297A30" w:rsidRDefault="00297A30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 w:rsidRPr="00297A30">
        <w:rPr>
          <w:rFonts w:ascii="Century Gothic" w:hAnsi="Century Gothic"/>
          <w:color w:val="000000" w:themeColor="text1"/>
          <w:sz w:val="24"/>
          <w:szCs w:val="24"/>
        </w:rPr>
        <w:t xml:space="preserve">-&gt;nom : </w:t>
      </w:r>
      <w:r>
        <w:rPr>
          <w:rFonts w:ascii="Century Gothic" w:hAnsi="Century Gothic"/>
          <w:color w:val="000000" w:themeColor="text1"/>
          <w:sz w:val="24"/>
          <w:szCs w:val="24"/>
        </w:rPr>
        <w:t>Champ attribue</w:t>
      </w:r>
      <w:r w:rsidRPr="00297A30">
        <w:rPr>
          <w:rFonts w:ascii="Century Gothic" w:hAnsi="Century Gothic"/>
          <w:color w:val="000000" w:themeColor="text1"/>
          <w:sz w:val="24"/>
          <w:szCs w:val="24"/>
        </w:rPr>
        <w:t xml:space="preserve"> au nom de famille du contact</w:t>
      </w:r>
    </w:p>
    <w:p w:rsidR="00297A30" w:rsidRDefault="00297A30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-&gt;prénom : Champ attribue au prénom du contact</w:t>
      </w:r>
    </w:p>
    <w:p w:rsidR="00297A30" w:rsidRDefault="00297A30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-&gt;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telFixe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> : Champ attribue au téléphone fixe du contact</w:t>
      </w:r>
    </w:p>
    <w:p w:rsidR="00297A30" w:rsidRDefault="00297A30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-&gt;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telPortable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> : Champ attribue au téléphone portable du contact</w:t>
      </w:r>
    </w:p>
    <w:p w:rsidR="00297A30" w:rsidRDefault="00297A30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-&gt;email : </w:t>
      </w:r>
      <w:r w:rsidR="00872C54">
        <w:rPr>
          <w:rFonts w:ascii="Century Gothic" w:hAnsi="Century Gothic"/>
          <w:color w:val="000000" w:themeColor="text1"/>
          <w:sz w:val="24"/>
          <w:szCs w:val="24"/>
        </w:rPr>
        <w:t xml:space="preserve">Champ attribue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à l’email du contact </w:t>
      </w:r>
    </w:p>
    <w:p w:rsidR="00297A30" w:rsidRDefault="00872C54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-&gt;id : a pour rôle de déterminer  l’ID propre à un contact  grâce à la </w:t>
      </w:r>
      <w:r w:rsidR="001279D3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position de la variable </w:t>
      </w:r>
    </w:p>
    <w:p w:rsidR="001279D3" w:rsidRPr="00E30567" w:rsidRDefault="005B11D5" w:rsidP="00297A30">
      <w:pPr>
        <w:pStyle w:val="Paragraphedeliste"/>
        <w:rPr>
          <w:rFonts w:ascii="Century Gothic" w:hAnsi="Century Gothic"/>
          <w:b/>
          <w:color w:val="44546A" w:themeColor="text2"/>
          <w:sz w:val="28"/>
          <w:szCs w:val="28"/>
        </w:rPr>
      </w:pPr>
      <w:r w:rsidRPr="00E30567">
        <w:rPr>
          <w:rFonts w:ascii="Century Gothic" w:hAnsi="Century Gothic"/>
          <w:b/>
          <w:color w:val="44546A" w:themeColor="text2"/>
          <w:sz w:val="28"/>
          <w:szCs w:val="28"/>
        </w:rPr>
        <w:t>B</w:t>
      </w:r>
      <w:r w:rsidR="001279D3" w:rsidRPr="00E30567">
        <w:rPr>
          <w:rFonts w:ascii="Century Gothic" w:hAnsi="Century Gothic"/>
          <w:b/>
          <w:color w:val="44546A" w:themeColor="text2"/>
          <w:sz w:val="28"/>
          <w:szCs w:val="28"/>
        </w:rPr>
        <w:t>. Méthodes</w:t>
      </w:r>
    </w:p>
    <w:p w:rsidR="00230E25" w:rsidRDefault="001279D3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Deux(2) constructeurs avec et sans arguments les accesseurs et mutateurs pour les champs notes ci-dessus et Afficher Contact méthode permettant l’affichage d’un contact.</w:t>
      </w:r>
    </w:p>
    <w:p w:rsidR="00080B9D" w:rsidRDefault="00080B9D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</w:p>
    <w:p w:rsidR="001279D3" w:rsidRDefault="00E30567" w:rsidP="00297A30">
      <w:pPr>
        <w:pStyle w:val="Paragraphedeliste"/>
        <w:rPr>
          <w:rFonts w:ascii="Century Gothic" w:hAnsi="Century Gothic"/>
          <w:color w:val="000000" w:themeColor="text1"/>
          <w:sz w:val="36"/>
          <w:szCs w:val="36"/>
        </w:rPr>
      </w:pPr>
      <w:r w:rsidRPr="00A01CD8">
        <w:rPr>
          <w:rFonts w:ascii="Century Gothic" w:hAnsi="Century Gothic"/>
          <w:color w:val="BF8F00" w:themeColor="accent4" w:themeShade="BF"/>
          <w:sz w:val="36"/>
          <w:szCs w:val="36"/>
        </w:rPr>
        <w:t>Répertoire</w:t>
      </w:r>
    </w:p>
    <w:p w:rsidR="00A01CD8" w:rsidRPr="00A01CD8" w:rsidRDefault="00A01CD8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36"/>
        </w:rPr>
      </w:pPr>
    </w:p>
    <w:p w:rsidR="005B11D5" w:rsidRDefault="005B11D5" w:rsidP="00297A30">
      <w:pPr>
        <w:pStyle w:val="Paragraphedeliste"/>
        <w:rPr>
          <w:rFonts w:ascii="Century Gothic" w:hAnsi="Century Gothic"/>
          <w:b/>
          <w:color w:val="44546A" w:themeColor="text2"/>
          <w:sz w:val="28"/>
          <w:szCs w:val="28"/>
        </w:rPr>
      </w:pPr>
      <w:r w:rsidRPr="00E30567">
        <w:rPr>
          <w:rFonts w:ascii="Century Gothic" w:hAnsi="Century Gothic"/>
          <w:b/>
          <w:color w:val="44546A" w:themeColor="text2"/>
          <w:sz w:val="28"/>
          <w:szCs w:val="28"/>
        </w:rPr>
        <w:t>A. Attributs</w:t>
      </w:r>
    </w:p>
    <w:p w:rsidR="00080B9D" w:rsidRPr="00080B9D" w:rsidRDefault="00080B9D" w:rsidP="00297A30">
      <w:pPr>
        <w:pStyle w:val="Paragraphedeliste"/>
        <w:rPr>
          <w:rFonts w:ascii="Century Gothic" w:hAnsi="Century Gothic"/>
          <w:color w:val="000000" w:themeColor="text1"/>
          <w:sz w:val="28"/>
          <w:szCs w:val="28"/>
        </w:rPr>
      </w:pPr>
      <w:r w:rsidRPr="00080B9D">
        <w:rPr>
          <w:rFonts w:ascii="Century Gothic" w:hAnsi="Century Gothic"/>
          <w:color w:val="000000" w:themeColor="text1"/>
          <w:sz w:val="28"/>
          <w:szCs w:val="28"/>
        </w:rPr>
        <w:t>-&gt;</w:t>
      </w:r>
      <w:r>
        <w:rPr>
          <w:rFonts w:ascii="Century Gothic" w:hAnsi="Century Gothic"/>
          <w:color w:val="000000" w:themeColor="text1"/>
          <w:sz w:val="28"/>
          <w:szCs w:val="28"/>
        </w:rPr>
        <w:t>nom : Champ destine au nom du répertoire </w:t>
      </w:r>
    </w:p>
    <w:p w:rsidR="00E6435A" w:rsidRPr="00E30567" w:rsidRDefault="00E6435A" w:rsidP="00297A30">
      <w:pPr>
        <w:pStyle w:val="Paragraphedeliste"/>
        <w:rPr>
          <w:rFonts w:ascii="Century Gothic" w:hAnsi="Century Gothic"/>
          <w:b/>
          <w:color w:val="44546A" w:themeColor="text2"/>
          <w:sz w:val="28"/>
          <w:szCs w:val="28"/>
        </w:rPr>
      </w:pPr>
      <w:r w:rsidRPr="00E30567">
        <w:rPr>
          <w:rFonts w:ascii="Century Gothic" w:hAnsi="Century Gothic"/>
          <w:b/>
          <w:color w:val="44546A" w:themeColor="text2"/>
          <w:sz w:val="28"/>
          <w:szCs w:val="28"/>
        </w:rPr>
        <w:t xml:space="preserve">B. </w:t>
      </w:r>
      <w:r w:rsidR="00080B9D" w:rsidRPr="00E30567">
        <w:rPr>
          <w:rFonts w:ascii="Century Gothic" w:hAnsi="Century Gothic"/>
          <w:b/>
          <w:color w:val="44546A" w:themeColor="text2"/>
          <w:sz w:val="28"/>
          <w:szCs w:val="28"/>
        </w:rPr>
        <w:t>Méthodes</w:t>
      </w:r>
    </w:p>
    <w:p w:rsidR="00230E25" w:rsidRDefault="005B11D5" w:rsidP="00297A30">
      <w:pPr>
        <w:pStyle w:val="Paragraphedeliste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>1</w:t>
      </w:r>
      <w:r w:rsidR="00230E25">
        <w:rPr>
          <w:rFonts w:ascii="Century Gothic" w:hAnsi="Century Gothic"/>
          <w:b/>
          <w:color w:val="000000" w:themeColor="text1"/>
          <w:sz w:val="28"/>
          <w:szCs w:val="28"/>
        </w:rPr>
        <w:t xml:space="preserve">. </w:t>
      </w:r>
      <w:proofErr w:type="gramStart"/>
      <w:r w:rsidR="00230E25">
        <w:rPr>
          <w:rFonts w:ascii="Century Gothic" w:hAnsi="Century Gothic"/>
          <w:b/>
          <w:color w:val="000000" w:themeColor="text1"/>
          <w:sz w:val="28"/>
          <w:szCs w:val="28"/>
        </w:rPr>
        <w:t>AjouterContact</w:t>
      </w:r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230E25" w:rsidRDefault="00230E25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Elle prend un argument un objet de la classe contact et déclare plusieurs chaines de caractère chacune d’elles   correspondant à un champ de notre classe contact </w:t>
      </w:r>
      <w:r w:rsidR="00FD0D21">
        <w:rPr>
          <w:rFonts w:ascii="Century Gothic" w:hAnsi="Century Gothic"/>
          <w:color w:val="000000" w:themeColor="text1"/>
          <w:sz w:val="24"/>
          <w:szCs w:val="24"/>
        </w:rPr>
        <w:t>après la saisie des différents champs on instancie le paramètre</w:t>
      </w:r>
      <w:r w:rsidR="000B247B">
        <w:rPr>
          <w:rFonts w:ascii="Century Gothic" w:hAnsi="Century Gothic"/>
          <w:color w:val="000000" w:themeColor="text1"/>
          <w:sz w:val="24"/>
          <w:szCs w:val="24"/>
        </w:rPr>
        <w:t xml:space="preserve"> d’entrée l’objet de la classe contact avec les chaines de caractère saisies. </w:t>
      </w:r>
      <w:r w:rsidR="00FD0D21">
        <w:rPr>
          <w:rFonts w:ascii="Century Gothic" w:hAnsi="Century Gothic"/>
          <w:color w:val="000000" w:themeColor="text1"/>
          <w:sz w:val="24"/>
          <w:szCs w:val="24"/>
        </w:rPr>
        <w:t xml:space="preserve">  </w:t>
      </w:r>
    </w:p>
    <w:p w:rsidR="005B11D5" w:rsidRDefault="00E6435A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>2</w:t>
      </w:r>
      <w:r w:rsidR="005B11D5">
        <w:rPr>
          <w:rFonts w:ascii="Century Gothic" w:hAnsi="Century Gothic"/>
          <w:b/>
          <w:color w:val="000000" w:themeColor="text1"/>
          <w:sz w:val="28"/>
          <w:szCs w:val="28"/>
        </w:rPr>
        <w:t xml:space="preserve">. </w:t>
      </w:r>
      <w:proofErr w:type="gramStart"/>
      <w:r w:rsidR="005B11D5">
        <w:rPr>
          <w:rFonts w:ascii="Century Gothic" w:hAnsi="Century Gothic"/>
          <w:b/>
          <w:color w:val="000000" w:themeColor="text1"/>
          <w:sz w:val="28"/>
          <w:szCs w:val="28"/>
        </w:rPr>
        <w:t>FiletoList</w:t>
      </w:r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230E25" w:rsidRDefault="00E30567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Méthode</w:t>
      </w:r>
      <w:r w:rsidR="00E6435A">
        <w:rPr>
          <w:rFonts w:ascii="Century Gothic" w:hAnsi="Century Gothic"/>
          <w:color w:val="000000" w:themeColor="text1"/>
          <w:sz w:val="24"/>
          <w:szCs w:val="24"/>
        </w:rPr>
        <w:t xml:space="preserve"> destine à récupérer le fichier regroupant tous les contacts du répertoire en une liste.</w:t>
      </w:r>
    </w:p>
    <w:p w:rsidR="00081D41" w:rsidRDefault="00081D41" w:rsidP="00E30567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 3. </w:t>
      </w:r>
      <w:proofErr w:type="spellStart"/>
      <w:proofErr w:type="gramStart"/>
      <w:r>
        <w:rPr>
          <w:rFonts w:ascii="Century Gothic" w:hAnsi="Century Gothic"/>
          <w:b/>
          <w:color w:val="000000" w:themeColor="text1"/>
          <w:sz w:val="28"/>
          <w:szCs w:val="28"/>
        </w:rPr>
        <w:t>AjouterRepFile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DD57A1" w:rsidRDefault="00DD57A1" w:rsidP="00FD5924">
      <w:pPr>
        <w:ind w:left="567"/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Méthode destine à récupérer une liste regroupant tous les contacts du répertoire et les enregistrer dans un fichier.</w:t>
      </w:r>
      <w:r w:rsidR="00FD5924">
        <w:rPr>
          <w:rFonts w:ascii="Century Gothic" w:hAnsi="Century Gothic"/>
          <w:color w:val="000000" w:themeColor="text1"/>
          <w:sz w:val="24"/>
          <w:szCs w:val="28"/>
        </w:rPr>
        <w:t xml:space="preserve">   </w:t>
      </w:r>
    </w:p>
    <w:p w:rsidR="00FD5924" w:rsidRPr="00FD5924" w:rsidRDefault="00FD5924" w:rsidP="00FD5924">
      <w:pPr>
        <w:ind w:left="567"/>
        <w:rPr>
          <w:rFonts w:ascii="Century Gothic" w:hAnsi="Century Gothic"/>
          <w:color w:val="000000" w:themeColor="text1"/>
          <w:sz w:val="24"/>
          <w:szCs w:val="28"/>
        </w:rPr>
      </w:pPr>
      <w:r w:rsidRPr="00FD5924">
        <w:rPr>
          <w:rFonts w:ascii="Century Gothic" w:hAnsi="Century Gothic"/>
          <w:color w:val="000000" w:themeColor="text1"/>
          <w:sz w:val="24"/>
          <w:szCs w:val="28"/>
        </w:rPr>
        <w:t>Chacun</w:t>
      </w:r>
      <w:r>
        <w:rPr>
          <w:rFonts w:ascii="Century Gothic" w:hAnsi="Century Gothic"/>
          <w:color w:val="000000" w:themeColor="text1"/>
          <w:sz w:val="24"/>
          <w:szCs w:val="28"/>
        </w:rPr>
        <w:t xml:space="preserve"> des contacts constituent une ligne dans le fichier et c’est l’ensemble des lignes qui constituent le répertoire.</w:t>
      </w:r>
    </w:p>
    <w:p w:rsidR="00CB234E" w:rsidRPr="00E57204" w:rsidRDefault="00081D41" w:rsidP="00E57204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 4</w:t>
      </w:r>
      <w:r w:rsidR="00E30567">
        <w:rPr>
          <w:rFonts w:ascii="Century Gothic" w:hAnsi="Century Gothic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E6435A" w:rsidRPr="00E30567">
        <w:rPr>
          <w:rFonts w:ascii="Century Gothic" w:hAnsi="Century Gothic"/>
          <w:b/>
          <w:color w:val="000000" w:themeColor="text1"/>
          <w:sz w:val="28"/>
          <w:szCs w:val="28"/>
        </w:rPr>
        <w:t>AjouterRepertoire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E57204" w:rsidRDefault="00E57204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</w:p>
    <w:p w:rsidR="00A9147A" w:rsidRDefault="00CB234E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lastRenderedPageBreak/>
        <w:t>Dans la plupart des méthodes</w:t>
      </w:r>
      <w:r w:rsidR="00C22261">
        <w:rPr>
          <w:rFonts w:ascii="Century Gothic" w:hAnsi="Century Gothic"/>
          <w:color w:val="000000" w:themeColor="text1"/>
          <w:sz w:val="24"/>
          <w:szCs w:val="24"/>
        </w:rPr>
        <w:t xml:space="preserve"> comme celle-ci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vous allez surement remarque que l’o</w:t>
      </w:r>
      <w:r w:rsidR="00E30567" w:rsidRPr="00E30567">
        <w:rPr>
          <w:rFonts w:ascii="Century Gothic" w:hAnsi="Century Gothic"/>
          <w:color w:val="000000" w:themeColor="text1"/>
          <w:sz w:val="24"/>
          <w:szCs w:val="24"/>
        </w:rPr>
        <w:t xml:space="preserve">n </w:t>
      </w:r>
      <w:r w:rsidR="00E30567">
        <w:rPr>
          <w:rFonts w:ascii="Century Gothic" w:hAnsi="Century Gothic"/>
          <w:color w:val="000000" w:themeColor="text1"/>
          <w:sz w:val="24"/>
          <w:szCs w:val="24"/>
        </w:rPr>
        <w:t xml:space="preserve">fait appel à la méthode </w:t>
      </w:r>
      <w:proofErr w:type="gramStart"/>
      <w:r w:rsidR="00C22261">
        <w:rPr>
          <w:rFonts w:ascii="Century Gothic" w:hAnsi="Century Gothic"/>
          <w:color w:val="000000" w:themeColor="text1"/>
          <w:sz w:val="24"/>
          <w:szCs w:val="24"/>
        </w:rPr>
        <w:t>FiletoList(</w:t>
      </w:r>
      <w:proofErr w:type="gramEnd"/>
      <w:r w:rsidR="00C22261">
        <w:rPr>
          <w:rFonts w:ascii="Century Gothic" w:hAnsi="Century Gothic"/>
          <w:color w:val="000000" w:themeColor="text1"/>
          <w:sz w:val="24"/>
          <w:szCs w:val="24"/>
        </w:rPr>
        <w:t xml:space="preserve">) pour </w:t>
      </w:r>
      <w:r w:rsidR="00C90854">
        <w:rPr>
          <w:rFonts w:ascii="Century Gothic" w:hAnsi="Century Gothic"/>
          <w:color w:val="000000" w:themeColor="text1"/>
          <w:sz w:val="24"/>
          <w:szCs w:val="24"/>
        </w:rPr>
        <w:t>récupérer</w:t>
      </w:r>
      <w:r w:rsidR="00C22261">
        <w:rPr>
          <w:rFonts w:ascii="Century Gothic" w:hAnsi="Century Gothic"/>
          <w:color w:val="000000" w:themeColor="text1"/>
          <w:sz w:val="24"/>
          <w:szCs w:val="24"/>
        </w:rPr>
        <w:t xml:space="preserve"> le contenu du fichier </w:t>
      </w:r>
      <w:r w:rsidR="00C90854">
        <w:rPr>
          <w:rFonts w:ascii="Century Gothic" w:hAnsi="Century Gothic"/>
          <w:color w:val="000000" w:themeColor="text1"/>
          <w:sz w:val="24"/>
          <w:szCs w:val="24"/>
        </w:rPr>
        <w:t xml:space="preserve">étant </w:t>
      </w:r>
      <w:r w:rsidR="00A9147A">
        <w:rPr>
          <w:rFonts w:ascii="Century Gothic" w:hAnsi="Century Gothic"/>
          <w:color w:val="000000" w:themeColor="text1"/>
          <w:sz w:val="24"/>
          <w:szCs w:val="24"/>
        </w:rPr>
        <w:t>donné</w:t>
      </w:r>
      <w:r w:rsidR="00C90854">
        <w:rPr>
          <w:rFonts w:ascii="Century Gothic" w:hAnsi="Century Gothic"/>
          <w:color w:val="000000" w:themeColor="text1"/>
          <w:sz w:val="24"/>
          <w:szCs w:val="24"/>
        </w:rPr>
        <w:t xml:space="preserve"> qu’</w:t>
      </w:r>
      <w:r w:rsidR="00A9147A">
        <w:rPr>
          <w:rFonts w:ascii="Century Gothic" w:hAnsi="Century Gothic"/>
          <w:color w:val="000000" w:themeColor="text1"/>
          <w:sz w:val="24"/>
          <w:szCs w:val="24"/>
        </w:rPr>
        <w:t>à</w:t>
      </w:r>
      <w:r w:rsidR="00C90854">
        <w:rPr>
          <w:rFonts w:ascii="Century Gothic" w:hAnsi="Century Gothic"/>
          <w:color w:val="000000" w:themeColor="text1"/>
          <w:sz w:val="24"/>
          <w:szCs w:val="24"/>
        </w:rPr>
        <w:t xml:space="preserve"> l’</w:t>
      </w:r>
      <w:r w:rsidR="00A9147A">
        <w:rPr>
          <w:rFonts w:ascii="Century Gothic" w:hAnsi="Century Gothic"/>
          <w:color w:val="000000" w:themeColor="text1"/>
          <w:sz w:val="24"/>
          <w:szCs w:val="24"/>
        </w:rPr>
        <w:t>ouverture d’un fichier avec FileWriter le contenu du fichier précèdent est écrasé c’est pourquoi nous fesons appel à cette méthode FiletoList().</w:t>
      </w:r>
    </w:p>
    <w:p w:rsidR="00E30567" w:rsidRDefault="00A9147A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Et puis on fait appel à la méthode</w:t>
      </w:r>
      <w:r w:rsidR="00C90854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E30567">
        <w:rPr>
          <w:rFonts w:ascii="Century Gothic" w:hAnsi="Century Gothic"/>
          <w:color w:val="000000" w:themeColor="text1"/>
          <w:sz w:val="24"/>
          <w:szCs w:val="24"/>
        </w:rPr>
        <w:t>AjouterContact</w:t>
      </w:r>
      <w:r>
        <w:rPr>
          <w:rFonts w:ascii="Century Gothic" w:hAnsi="Century Gothic"/>
          <w:color w:val="000000" w:themeColor="text1"/>
          <w:sz w:val="24"/>
          <w:szCs w:val="24"/>
        </w:rPr>
        <w:t>()</w:t>
      </w:r>
      <w:r w:rsidR="00E30567">
        <w:rPr>
          <w:rFonts w:ascii="Century Gothic" w:hAnsi="Century Gothic"/>
          <w:color w:val="000000" w:themeColor="text1"/>
          <w:sz w:val="24"/>
          <w:szCs w:val="24"/>
        </w:rPr>
        <w:t xml:space="preserve"> pour remplir le </w:t>
      </w:r>
      <w:r w:rsidR="00081D41">
        <w:rPr>
          <w:rFonts w:ascii="Century Gothic" w:hAnsi="Century Gothic"/>
          <w:color w:val="000000" w:themeColor="text1"/>
          <w:sz w:val="24"/>
          <w:szCs w:val="24"/>
        </w:rPr>
        <w:t>répertoire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avec les </w:t>
      </w:r>
      <w:r w:rsidR="00C66801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contact</w:t>
      </w:r>
      <w:r w:rsidR="00C66801">
        <w:rPr>
          <w:rFonts w:ascii="Century Gothic" w:hAnsi="Century Gothic"/>
          <w:color w:val="000000" w:themeColor="text1"/>
          <w:sz w:val="24"/>
          <w:szCs w:val="24"/>
        </w:rPr>
        <w:t>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saisis</w:t>
      </w:r>
      <w:r w:rsidR="00C66801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:rsidR="00C66801" w:rsidRDefault="00C66801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Enfin AjouterRepFile() pour enregistrer la liste des contacts symbolisant le répertoire dans un fichier</w:t>
      </w:r>
    </w:p>
    <w:p w:rsidR="00FD5924" w:rsidRDefault="00FD5924" w:rsidP="00E30567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  </w:t>
      </w: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5. </w:t>
      </w:r>
      <w:proofErr w:type="spellStart"/>
      <w:proofErr w:type="gramStart"/>
      <w:r>
        <w:rPr>
          <w:rFonts w:ascii="Century Gothic" w:hAnsi="Century Gothic"/>
          <w:b/>
          <w:color w:val="000000" w:themeColor="text1"/>
          <w:sz w:val="28"/>
          <w:szCs w:val="28"/>
        </w:rPr>
        <w:t>ViderRepertoire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FD5924" w:rsidRPr="00FD5924" w:rsidRDefault="00FD5924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8"/>
        </w:rPr>
        <w:t xml:space="preserve">Pour vider le répertoire on se contente juste d’ouvrir le fichier </w:t>
      </w:r>
      <w:r w:rsidR="0097331C">
        <w:rPr>
          <w:rFonts w:ascii="Century Gothic" w:hAnsi="Century Gothic"/>
          <w:color w:val="000000" w:themeColor="text1"/>
          <w:sz w:val="24"/>
          <w:szCs w:val="28"/>
        </w:rPr>
        <w:t xml:space="preserve">et il effacera totalement le contenu </w:t>
      </w:r>
      <w:r w:rsidR="000055FD">
        <w:rPr>
          <w:rFonts w:ascii="Century Gothic" w:hAnsi="Century Gothic"/>
          <w:color w:val="000000" w:themeColor="text1"/>
          <w:sz w:val="24"/>
          <w:szCs w:val="28"/>
        </w:rPr>
        <w:t>précèdent</w:t>
      </w:r>
      <w:r w:rsidR="0097331C">
        <w:rPr>
          <w:rFonts w:ascii="Century Gothic" w:hAnsi="Century Gothic"/>
          <w:color w:val="000000" w:themeColor="text1"/>
          <w:sz w:val="24"/>
          <w:szCs w:val="28"/>
        </w:rPr>
        <w:t>.</w:t>
      </w:r>
    </w:p>
    <w:p w:rsidR="000055FD" w:rsidRDefault="00FD30A6" w:rsidP="00E30567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 </w:t>
      </w:r>
      <w:r w:rsidR="000055FD">
        <w:rPr>
          <w:rFonts w:ascii="Century Gothic" w:hAnsi="Century Gothic"/>
          <w:b/>
          <w:color w:val="000000" w:themeColor="text1"/>
          <w:sz w:val="28"/>
          <w:szCs w:val="28"/>
        </w:rPr>
        <w:t xml:space="preserve">6. </w:t>
      </w:r>
      <w:proofErr w:type="spellStart"/>
      <w:proofErr w:type="gramStart"/>
      <w:r>
        <w:rPr>
          <w:rFonts w:ascii="Century Gothic" w:hAnsi="Century Gothic"/>
          <w:b/>
          <w:color w:val="000000" w:themeColor="text1"/>
          <w:sz w:val="28"/>
          <w:szCs w:val="28"/>
        </w:rPr>
        <w:t>Modifier</w:t>
      </w:r>
      <w:r w:rsidR="000055FD">
        <w:rPr>
          <w:rFonts w:ascii="Century Gothic" w:hAnsi="Century Gothic"/>
          <w:b/>
          <w:color w:val="000000" w:themeColor="text1"/>
          <w:sz w:val="28"/>
          <w:szCs w:val="28"/>
        </w:rPr>
        <w:t>Contact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FD30A6" w:rsidRDefault="00FD30A6" w:rsidP="00E30567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Dans le cas où le numéro saisi existe dans le répertoire un nouveau contact sera ajoute et l’ancien supprime au cas échéant sortie.</w:t>
      </w:r>
    </w:p>
    <w:p w:rsidR="00FD30A6" w:rsidRDefault="00C253A9" w:rsidP="00E30567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 </w:t>
      </w:r>
      <w:r w:rsidR="00FD30A6" w:rsidRPr="00C253A9">
        <w:rPr>
          <w:rFonts w:ascii="Century Gothic" w:hAnsi="Century Gothic"/>
          <w:b/>
          <w:color w:val="000000" w:themeColor="text1"/>
          <w:sz w:val="28"/>
          <w:szCs w:val="28"/>
        </w:rPr>
        <w:t xml:space="preserve">7. </w:t>
      </w:r>
      <w:proofErr w:type="spellStart"/>
      <w:proofErr w:type="gramStart"/>
      <w:r w:rsidR="00FD30A6" w:rsidRPr="00C253A9">
        <w:rPr>
          <w:rFonts w:ascii="Century Gothic" w:hAnsi="Century Gothic"/>
          <w:b/>
          <w:color w:val="000000" w:themeColor="text1"/>
          <w:sz w:val="28"/>
          <w:szCs w:val="28"/>
        </w:rPr>
        <w:t>SupprimerContact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C253A9" w:rsidRDefault="00C253A9" w:rsidP="00C253A9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 w:rsidRPr="00C253A9">
        <w:rPr>
          <w:rFonts w:ascii="Century Gothic" w:hAnsi="Century Gothic"/>
          <w:color w:val="000000" w:themeColor="text1"/>
          <w:sz w:val="24"/>
          <w:szCs w:val="24"/>
        </w:rPr>
        <w:t>Dans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le cas où le numéro saisi existe dans le répertoire l’ancien est tout simplement supprime au cas échéant sortie.</w:t>
      </w:r>
    </w:p>
    <w:p w:rsidR="00C253A9" w:rsidRDefault="00C253A9" w:rsidP="00C253A9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   </w:t>
      </w: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8. </w:t>
      </w:r>
      <w:proofErr w:type="spellStart"/>
      <w:proofErr w:type="gramStart"/>
      <w:r>
        <w:rPr>
          <w:rFonts w:ascii="Century Gothic" w:hAnsi="Century Gothic"/>
          <w:b/>
          <w:color w:val="000000" w:themeColor="text1"/>
          <w:sz w:val="28"/>
          <w:szCs w:val="28"/>
        </w:rPr>
        <w:t>RechercherContact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C253A9" w:rsidRDefault="00C253A9" w:rsidP="00C253A9">
      <w:pPr>
        <w:ind w:left="567"/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t xml:space="preserve">Cette 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méthode</w:t>
      </w:r>
      <w:r>
        <w:rPr>
          <w:rFonts w:ascii="Century Gothic" w:hAnsi="Century Gothic"/>
          <w:color w:val="000000" w:themeColor="text1"/>
          <w:sz w:val="24"/>
          <w:szCs w:val="28"/>
        </w:rPr>
        <w:t xml:space="preserve"> se base sur la fonction </w:t>
      </w:r>
      <w:proofErr w:type="gramStart"/>
      <w:r>
        <w:rPr>
          <w:rFonts w:ascii="Century Gothic" w:hAnsi="Century Gothic"/>
          <w:color w:val="000000" w:themeColor="text1"/>
          <w:sz w:val="24"/>
          <w:szCs w:val="28"/>
        </w:rPr>
        <w:t>indexOf(</w:t>
      </w:r>
      <w:proofErr w:type="gramEnd"/>
      <w:r>
        <w:rPr>
          <w:rFonts w:ascii="Century Gothic" w:hAnsi="Century Gothic"/>
          <w:color w:val="000000" w:themeColor="text1"/>
          <w:sz w:val="24"/>
          <w:szCs w:val="28"/>
        </w:rPr>
        <w:t xml:space="preserve">) qui retourne la position </w:t>
      </w:r>
      <w:r w:rsidR="00C46334">
        <w:rPr>
          <w:rFonts w:ascii="Century Gothic" w:hAnsi="Century Gothic"/>
          <w:color w:val="000000" w:themeColor="text1"/>
          <w:sz w:val="24"/>
          <w:szCs w:val="28"/>
        </w:rPr>
        <w:t>de l’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élément</w:t>
      </w:r>
      <w:r w:rsidR="00C46334">
        <w:rPr>
          <w:rFonts w:ascii="Century Gothic" w:hAnsi="Century Gothic"/>
          <w:color w:val="000000" w:themeColor="text1"/>
          <w:sz w:val="24"/>
          <w:szCs w:val="28"/>
        </w:rPr>
        <w:t xml:space="preserve"> prise en 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paramètre</w:t>
      </w:r>
      <w:r w:rsidR="00C46334">
        <w:rPr>
          <w:rFonts w:ascii="Century Gothic" w:hAnsi="Century Gothic"/>
          <w:color w:val="000000" w:themeColor="text1"/>
          <w:sz w:val="24"/>
          <w:szCs w:val="28"/>
        </w:rPr>
        <w:t xml:space="preserve"> sur une chain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e de caractère s’il est trouvé et</w:t>
      </w:r>
      <w:r w:rsidR="00C46334">
        <w:rPr>
          <w:rFonts w:ascii="Century Gothic" w:hAnsi="Century Gothic"/>
          <w:color w:val="000000" w:themeColor="text1"/>
          <w:sz w:val="24"/>
          <w:szCs w:val="28"/>
        </w:rPr>
        <w:t xml:space="preserve"> 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au cas échéant renvoie -1</w:t>
      </w:r>
      <w:r w:rsidR="00C46334">
        <w:rPr>
          <w:rFonts w:ascii="Century Gothic" w:hAnsi="Century Gothic"/>
          <w:color w:val="000000" w:themeColor="text1"/>
          <w:sz w:val="24"/>
          <w:szCs w:val="28"/>
        </w:rPr>
        <w:t>.</w:t>
      </w:r>
    </w:p>
    <w:p w:rsidR="00C46334" w:rsidRDefault="00C46334" w:rsidP="00C253A9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t xml:space="preserve">   </w:t>
      </w:r>
      <w:r w:rsidRPr="00C46334">
        <w:rPr>
          <w:rFonts w:ascii="Century Gothic" w:hAnsi="Century Gothic"/>
          <w:b/>
          <w:color w:val="000000" w:themeColor="text1"/>
          <w:sz w:val="28"/>
          <w:szCs w:val="28"/>
        </w:rPr>
        <w:t>9.</w:t>
      </w: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entury Gothic" w:hAnsi="Century Gothic"/>
          <w:b/>
          <w:color w:val="000000" w:themeColor="text1"/>
          <w:sz w:val="28"/>
          <w:szCs w:val="28"/>
        </w:rPr>
        <w:t>RepVide</w:t>
      </w:r>
      <w:proofErr w:type="spellEnd"/>
      <w:r w:rsidR="00A63220">
        <w:rPr>
          <w:rFonts w:ascii="Century Gothic" w:hAnsi="Century Gothic"/>
          <w:b/>
          <w:color w:val="000000" w:themeColor="text1"/>
          <w:sz w:val="28"/>
          <w:szCs w:val="28"/>
        </w:rPr>
        <w:t>()</w:t>
      </w:r>
      <w:proofErr w:type="gramEnd"/>
    </w:p>
    <w:p w:rsidR="002261EA" w:rsidRDefault="00C46334" w:rsidP="00E25B5B">
      <w:pPr>
        <w:ind w:left="567"/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t xml:space="preserve"> </w:t>
      </w:r>
      <w:r w:rsidRPr="00C46334">
        <w:rPr>
          <w:rFonts w:ascii="Century Gothic" w:hAnsi="Century Gothic"/>
          <w:color w:val="000000" w:themeColor="text1"/>
          <w:sz w:val="24"/>
          <w:szCs w:val="28"/>
        </w:rPr>
        <w:t>C</w:t>
      </w:r>
      <w:r>
        <w:rPr>
          <w:rFonts w:ascii="Century Gothic" w:hAnsi="Century Gothic"/>
          <w:color w:val="000000" w:themeColor="text1"/>
          <w:sz w:val="24"/>
          <w:szCs w:val="28"/>
        </w:rPr>
        <w:t>ette méthode est utilisée uniquement dans le cas où le répertoire est vide.</w:t>
      </w:r>
    </w:p>
    <w:p w:rsidR="00A63220" w:rsidRDefault="00A63220" w:rsidP="00E25B5B">
      <w:pPr>
        <w:ind w:left="567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t xml:space="preserve">  </w:t>
      </w:r>
      <w:r w:rsidRPr="00A63220">
        <w:rPr>
          <w:rFonts w:ascii="Century Gothic" w:hAnsi="Century Gothic"/>
          <w:b/>
          <w:color w:val="000000" w:themeColor="text1"/>
          <w:sz w:val="28"/>
          <w:szCs w:val="28"/>
        </w:rPr>
        <w:t>10.</w:t>
      </w:r>
      <w:r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proofErr w:type="spellStart"/>
      <w:r w:rsidRPr="00A63220">
        <w:rPr>
          <w:rFonts w:ascii="Century Gothic" w:hAnsi="Century Gothic"/>
          <w:b/>
          <w:color w:val="000000" w:themeColor="text1"/>
          <w:sz w:val="28"/>
          <w:szCs w:val="28"/>
        </w:rPr>
        <w:t>TestDoublon</w:t>
      </w:r>
      <w:proofErr w:type="spellEnd"/>
    </w:p>
    <w:p w:rsidR="00A63220" w:rsidRPr="00A63220" w:rsidRDefault="00A63220" w:rsidP="00E25B5B">
      <w:pPr>
        <w:ind w:left="567"/>
        <w:rPr>
          <w:rFonts w:ascii="Century Gothic" w:hAnsi="Century Gothic"/>
          <w:color w:val="000000" w:themeColor="text1"/>
          <w:sz w:val="24"/>
          <w:szCs w:val="24"/>
        </w:rPr>
      </w:pPr>
      <w:r w:rsidRPr="00A63220">
        <w:rPr>
          <w:rFonts w:ascii="Century Gothic" w:hAnsi="Century Gothic"/>
          <w:color w:val="000000" w:themeColor="text1"/>
          <w:sz w:val="24"/>
          <w:szCs w:val="24"/>
        </w:rPr>
        <w:t xml:space="preserve">Notifie et Renvoie </w:t>
      </w:r>
      <w:proofErr w:type="spellStart"/>
      <w:r w:rsidRPr="00A63220">
        <w:rPr>
          <w:rFonts w:ascii="Century Gothic" w:hAnsi="Century Gothic"/>
          <w:color w:val="000000" w:themeColor="text1"/>
          <w:sz w:val="24"/>
          <w:szCs w:val="24"/>
        </w:rPr>
        <w:t>True</w:t>
      </w:r>
      <w:bookmarkStart w:id="0" w:name="_GoBack"/>
      <w:bookmarkEnd w:id="0"/>
      <w:proofErr w:type="spellEnd"/>
      <w:r w:rsidRPr="00A63220">
        <w:rPr>
          <w:rFonts w:ascii="Century Gothic" w:hAnsi="Century Gothic"/>
          <w:color w:val="000000" w:themeColor="text1"/>
          <w:sz w:val="24"/>
          <w:szCs w:val="24"/>
        </w:rPr>
        <w:t xml:space="preserve"> si le numéro existe déjà dans le répertoire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et false dans le cas échéant.</w:t>
      </w:r>
      <w:r w:rsidRPr="00A6322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E25B5B" w:rsidRDefault="00E25B5B" w:rsidP="00E25B5B">
      <w:pPr>
        <w:ind w:left="567"/>
        <w:rPr>
          <w:rFonts w:ascii="Century Gothic" w:hAnsi="Century Gothic"/>
          <w:color w:val="FF0000"/>
          <w:sz w:val="44"/>
          <w:szCs w:val="44"/>
        </w:rPr>
      </w:pPr>
      <w:r>
        <w:rPr>
          <w:rFonts w:ascii="Century Gothic" w:hAnsi="Century Gothic"/>
          <w:color w:val="FF0000"/>
          <w:sz w:val="44"/>
          <w:szCs w:val="44"/>
        </w:rPr>
        <w:t xml:space="preserve">                           </w:t>
      </w:r>
    </w:p>
    <w:p w:rsidR="00E25B5B" w:rsidRPr="00E25B5B" w:rsidRDefault="00E25B5B" w:rsidP="00E25B5B">
      <w:pPr>
        <w:ind w:left="567"/>
        <w:rPr>
          <w:rFonts w:ascii="Century Gothic" w:hAnsi="Century Gothic"/>
          <w:color w:val="FF0000"/>
          <w:sz w:val="44"/>
          <w:szCs w:val="44"/>
        </w:rPr>
      </w:pPr>
      <w:r>
        <w:rPr>
          <w:rFonts w:ascii="Century Gothic" w:hAnsi="Century Gothic"/>
          <w:color w:val="FF0000"/>
          <w:sz w:val="44"/>
          <w:szCs w:val="44"/>
        </w:rPr>
        <w:t xml:space="preserve">                            -</w:t>
      </w:r>
      <w:r w:rsidRPr="00E25B5B">
        <w:rPr>
          <w:rFonts w:ascii="Century Gothic" w:hAnsi="Century Gothic"/>
          <w:color w:val="FF0000"/>
          <w:sz w:val="44"/>
          <w:szCs w:val="44"/>
        </w:rPr>
        <w:t>START</w:t>
      </w:r>
      <w:r>
        <w:rPr>
          <w:rFonts w:ascii="Century Gothic" w:hAnsi="Century Gothic"/>
          <w:color w:val="FF0000"/>
          <w:sz w:val="44"/>
          <w:szCs w:val="44"/>
        </w:rPr>
        <w:t>-</w:t>
      </w:r>
    </w:p>
    <w:p w:rsidR="004D3A59" w:rsidRDefault="00E25B5B" w:rsidP="00E25B5B">
      <w:pPr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FF0000"/>
          <w:sz w:val="24"/>
          <w:szCs w:val="28"/>
        </w:rPr>
        <w:t xml:space="preserve">         </w:t>
      </w:r>
      <w:r w:rsidRPr="00E25B5B">
        <w:rPr>
          <w:rFonts w:ascii="Century Gothic" w:hAnsi="Century Gothic"/>
          <w:color w:val="000000" w:themeColor="text1"/>
          <w:sz w:val="24"/>
          <w:szCs w:val="28"/>
        </w:rPr>
        <w:t>Le</w:t>
      </w:r>
      <w:r>
        <w:rPr>
          <w:rFonts w:ascii="Century Gothic" w:hAnsi="Century Gothic"/>
          <w:color w:val="000000" w:themeColor="text1"/>
          <w:sz w:val="24"/>
          <w:szCs w:val="28"/>
        </w:rPr>
        <w:t xml:space="preserve"> Menu consiste l’arborescence du programme</w:t>
      </w:r>
      <w:r w:rsidR="004D3A59">
        <w:rPr>
          <w:rFonts w:ascii="Century Gothic" w:hAnsi="Century Gothic"/>
          <w:color w:val="000000" w:themeColor="text1"/>
          <w:sz w:val="24"/>
          <w:szCs w:val="28"/>
        </w:rPr>
        <w:t xml:space="preserve"> et tant que l’utilisateur</w:t>
      </w:r>
    </w:p>
    <w:p w:rsidR="006251B8" w:rsidRDefault="004D3A59" w:rsidP="00E25B5B">
      <w:pPr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t xml:space="preserve">         Ne saisit pas 0 la méthode Menu renvoie </w:t>
      </w:r>
      <w:proofErr w:type="spellStart"/>
      <w:r>
        <w:rPr>
          <w:rFonts w:ascii="Century Gothic" w:hAnsi="Century Gothic"/>
          <w:color w:val="000000" w:themeColor="text1"/>
          <w:sz w:val="24"/>
          <w:szCs w:val="28"/>
        </w:rPr>
        <w:t>true</w:t>
      </w:r>
      <w:proofErr w:type="spellEnd"/>
      <w:r>
        <w:rPr>
          <w:rFonts w:ascii="Century Gothic" w:hAnsi="Century Gothic"/>
          <w:color w:val="000000" w:themeColor="text1"/>
          <w:sz w:val="24"/>
          <w:szCs w:val="28"/>
        </w:rPr>
        <w:t xml:space="preserve"> et </w:t>
      </w:r>
      <w:r w:rsidR="006251B8">
        <w:rPr>
          <w:rFonts w:ascii="Century Gothic" w:hAnsi="Century Gothic"/>
          <w:color w:val="000000" w:themeColor="text1"/>
          <w:sz w:val="24"/>
          <w:szCs w:val="28"/>
        </w:rPr>
        <w:t>false dans le cas contra</w:t>
      </w:r>
    </w:p>
    <w:p w:rsidR="00E25B5B" w:rsidRPr="00E25B5B" w:rsidRDefault="006251B8" w:rsidP="00E25B5B">
      <w:pPr>
        <w:rPr>
          <w:rFonts w:ascii="Century Gothic" w:hAnsi="Century Gothic"/>
          <w:color w:val="000000" w:themeColor="text1"/>
          <w:sz w:val="24"/>
          <w:szCs w:val="28"/>
        </w:rPr>
      </w:pPr>
      <w:r>
        <w:rPr>
          <w:rFonts w:ascii="Century Gothic" w:hAnsi="Century Gothic"/>
          <w:color w:val="000000" w:themeColor="text1"/>
          <w:sz w:val="24"/>
          <w:szCs w:val="28"/>
        </w:rPr>
        <w:lastRenderedPageBreak/>
        <w:t xml:space="preserve">         Ire pour permet</w:t>
      </w:r>
      <w:r w:rsidR="00E57204">
        <w:rPr>
          <w:rFonts w:ascii="Century Gothic" w:hAnsi="Century Gothic"/>
          <w:color w:val="000000" w:themeColor="text1"/>
          <w:sz w:val="24"/>
          <w:szCs w:val="28"/>
        </w:rPr>
        <w:t>tre la sortie dans le programme</w:t>
      </w:r>
      <w:r>
        <w:rPr>
          <w:rFonts w:ascii="Century Gothic" w:hAnsi="Century Gothic"/>
          <w:color w:val="000000" w:themeColor="text1"/>
          <w:sz w:val="24"/>
          <w:szCs w:val="28"/>
        </w:rPr>
        <w:t>.</w:t>
      </w:r>
    </w:p>
    <w:p w:rsidR="00E25B5B" w:rsidRPr="00E25B5B" w:rsidRDefault="00E25B5B" w:rsidP="00E25B5B">
      <w:pPr>
        <w:ind w:left="567"/>
        <w:rPr>
          <w:rFonts w:ascii="Century Gothic" w:hAnsi="Century Gothic"/>
          <w:color w:val="000000" w:themeColor="text1"/>
          <w:sz w:val="24"/>
          <w:szCs w:val="28"/>
        </w:rPr>
      </w:pPr>
    </w:p>
    <w:p w:rsidR="00230E25" w:rsidRPr="00230E25" w:rsidRDefault="00230E25" w:rsidP="00297A30">
      <w:pPr>
        <w:pStyle w:val="Paragraphedeliste"/>
        <w:rPr>
          <w:rFonts w:ascii="Century Gothic" w:hAnsi="Century Gothic"/>
          <w:color w:val="000000" w:themeColor="text1"/>
          <w:sz w:val="36"/>
          <w:szCs w:val="36"/>
        </w:rPr>
      </w:pPr>
      <w:r w:rsidRPr="00230E25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</w:p>
    <w:p w:rsidR="001279D3" w:rsidRPr="00297A30" w:rsidRDefault="001279D3" w:rsidP="00297A30">
      <w:pPr>
        <w:pStyle w:val="Paragraphedeliste"/>
        <w:rPr>
          <w:rFonts w:ascii="Century Gothic" w:hAnsi="Century Gothic"/>
          <w:color w:val="000000" w:themeColor="text1"/>
          <w:sz w:val="24"/>
          <w:szCs w:val="24"/>
        </w:rPr>
      </w:pPr>
    </w:p>
    <w:p w:rsidR="00297A30" w:rsidRPr="00297A30" w:rsidRDefault="00297A30">
      <w:pPr>
        <w:rPr>
          <w:rFonts w:ascii="Century Gothic" w:hAnsi="Century Gothic"/>
          <w:sz w:val="44"/>
          <w:szCs w:val="44"/>
        </w:rPr>
      </w:pPr>
    </w:p>
    <w:sectPr w:rsidR="00297A30" w:rsidRPr="0029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4FC0"/>
    <w:multiLevelType w:val="hybridMultilevel"/>
    <w:tmpl w:val="D412442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0"/>
    <w:rsid w:val="000055FD"/>
    <w:rsid w:val="00072B7D"/>
    <w:rsid w:val="00080B9D"/>
    <w:rsid w:val="00081D41"/>
    <w:rsid w:val="000B247B"/>
    <w:rsid w:val="001279D3"/>
    <w:rsid w:val="002261EA"/>
    <w:rsid w:val="00230E25"/>
    <w:rsid w:val="00297A30"/>
    <w:rsid w:val="004D3A59"/>
    <w:rsid w:val="005B11D5"/>
    <w:rsid w:val="006251B8"/>
    <w:rsid w:val="00872C54"/>
    <w:rsid w:val="0097331C"/>
    <w:rsid w:val="00A01CD8"/>
    <w:rsid w:val="00A63220"/>
    <w:rsid w:val="00A9147A"/>
    <w:rsid w:val="00C04072"/>
    <w:rsid w:val="00C12555"/>
    <w:rsid w:val="00C22261"/>
    <w:rsid w:val="00C253A9"/>
    <w:rsid w:val="00C46334"/>
    <w:rsid w:val="00C66801"/>
    <w:rsid w:val="00C90854"/>
    <w:rsid w:val="00CB234E"/>
    <w:rsid w:val="00D21D76"/>
    <w:rsid w:val="00D30EDC"/>
    <w:rsid w:val="00DD57A1"/>
    <w:rsid w:val="00E25B5B"/>
    <w:rsid w:val="00E30567"/>
    <w:rsid w:val="00E57204"/>
    <w:rsid w:val="00E6435A"/>
    <w:rsid w:val="00EB7BF0"/>
    <w:rsid w:val="00FD0D21"/>
    <w:rsid w:val="00FD30A6"/>
    <w:rsid w:val="00FD5924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C94A7-506F-48B4-953C-915E91C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Thioune</dc:creator>
  <cp:keywords/>
  <dc:description/>
  <cp:lastModifiedBy>Mohamed Thioune</cp:lastModifiedBy>
  <cp:revision>19</cp:revision>
  <dcterms:created xsi:type="dcterms:W3CDTF">2018-02-24T16:42:00Z</dcterms:created>
  <dcterms:modified xsi:type="dcterms:W3CDTF">2018-03-03T00:03:00Z</dcterms:modified>
</cp:coreProperties>
</file>