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716" w14:textId="565F77B5" w:rsidR="178D52A8" w:rsidRDefault="178D52A8" w:rsidP="2C8748BD">
      <w:pPr>
        <w:spacing w:after="0"/>
        <w:jc w:val="center"/>
        <w:rPr>
          <w:rFonts w:ascii="Calibri" w:eastAsia="Calibri" w:hAnsi="Calibri" w:cs="Calibri"/>
          <w:b/>
          <w:bCs/>
        </w:rPr>
      </w:pPr>
      <w:r w:rsidRPr="2C8748BD">
        <w:rPr>
          <w:rFonts w:ascii="Calibri" w:eastAsia="Calibri" w:hAnsi="Calibri" w:cs="Calibri"/>
          <w:b/>
          <w:bCs/>
        </w:rPr>
        <w:t xml:space="preserve">Libya News Headlines – </w:t>
      </w:r>
      <w:r w:rsidR="1100ADAD" w:rsidRPr="2C8748BD">
        <w:rPr>
          <w:rFonts w:ascii="Calibri" w:eastAsia="Calibri" w:hAnsi="Calibri" w:cs="Calibri"/>
          <w:b/>
          <w:bCs/>
        </w:rPr>
        <w:t>3</w:t>
      </w:r>
      <w:r w:rsidR="0F7D8026" w:rsidRPr="2C8748BD">
        <w:rPr>
          <w:rFonts w:ascii="Calibri" w:eastAsia="Calibri" w:hAnsi="Calibri" w:cs="Calibri"/>
          <w:b/>
          <w:bCs/>
        </w:rPr>
        <w:t xml:space="preserve"> June</w:t>
      </w:r>
    </w:p>
    <w:p w14:paraId="4D994828" w14:textId="3C555BA4" w:rsidR="42CF7CA8" w:rsidRDefault="42CF7CA8" w:rsidP="73CD01E9">
      <w:pPr>
        <w:spacing w:after="0"/>
        <w:rPr>
          <w:rFonts w:ascii="Calibri" w:eastAsia="Calibri" w:hAnsi="Calibri" w:cs="Calibri"/>
        </w:rPr>
      </w:pPr>
    </w:p>
    <w:p w14:paraId="28C89DF6" w14:textId="0213BE7A" w:rsidR="320840BB" w:rsidRDefault="1F94AA4B" w:rsidP="2F346098">
      <w:pPr>
        <w:spacing w:after="0"/>
        <w:rPr>
          <w:rFonts w:ascii="Calibri" w:eastAsia="Calibri" w:hAnsi="Calibri" w:cs="Calibri"/>
          <w:sz w:val="28"/>
          <w:szCs w:val="28"/>
        </w:rPr>
      </w:pPr>
      <w:r w:rsidRPr="2C8748BD">
        <w:rPr>
          <w:rFonts w:ascii="Impact" w:eastAsia="Impact" w:hAnsi="Impact" w:cs="Impact"/>
          <w:sz w:val="28"/>
          <w:szCs w:val="28"/>
        </w:rPr>
        <w:t xml:space="preserve">United Nations </w:t>
      </w:r>
      <w:r w:rsidRPr="2C8748BD">
        <w:rPr>
          <w:rFonts w:ascii="Calibri" w:eastAsia="Calibri" w:hAnsi="Calibri" w:cs="Calibri"/>
          <w:sz w:val="28"/>
          <w:szCs w:val="28"/>
        </w:rPr>
        <w:t xml:space="preserve"> </w:t>
      </w:r>
    </w:p>
    <w:p w14:paraId="60AFAB2A" w14:textId="7D543C67" w:rsidR="320840BB" w:rsidRDefault="63534511" w:rsidP="2C8748BD">
      <w:pPr>
        <w:spacing w:after="0"/>
        <w:rPr>
          <w:rFonts w:hint="eastAsia"/>
        </w:rPr>
      </w:pPr>
      <w:r w:rsidRPr="2C8748BD">
        <w:rPr>
          <w:rFonts w:ascii="Calibri" w:eastAsia="Calibri" w:hAnsi="Calibri" w:cs="Calibri"/>
        </w:rPr>
        <w:t>In a UN workshop</w:t>
      </w:r>
      <w:r w:rsidR="6846F6FE" w:rsidRPr="2C8748BD">
        <w:rPr>
          <w:rFonts w:ascii="Calibri" w:eastAsia="Calibri" w:hAnsi="Calibri" w:cs="Calibri"/>
        </w:rPr>
        <w:t xml:space="preserve">, Libyan women call for strengthening the role of women in national initiatives – </w:t>
      </w:r>
      <w:hyperlink r:id="rId10">
        <w:r w:rsidR="6846F6FE" w:rsidRPr="2C8748BD">
          <w:rPr>
            <w:rStyle w:val="Hyperlink"/>
          </w:rPr>
          <w:t>Al Wasat</w:t>
        </w:r>
      </w:hyperlink>
      <w:r w:rsidR="6846F6FE" w:rsidRPr="2C8748BD">
        <w:t xml:space="preserve"> (Arabic) </w:t>
      </w:r>
      <w:r w:rsidR="0A4925E1" w:rsidRPr="2C8748BD">
        <w:t xml:space="preserve">/ </w:t>
      </w:r>
      <w:hyperlink r:id="rId11">
        <w:r w:rsidR="0A4925E1" w:rsidRPr="2C8748BD">
          <w:rPr>
            <w:rStyle w:val="Hyperlink"/>
          </w:rPr>
          <w:t>Ean Libya</w:t>
        </w:r>
      </w:hyperlink>
      <w:r w:rsidR="0A4925E1" w:rsidRPr="2C8748BD">
        <w:t xml:space="preserve"> / (Arabic)</w:t>
      </w:r>
      <w:r w:rsidR="0A3C37C0" w:rsidRPr="2C8748BD">
        <w:t xml:space="preserve"> / </w:t>
      </w:r>
      <w:hyperlink r:id="rId12">
        <w:r w:rsidR="0A3C37C0" w:rsidRPr="2C8748BD">
          <w:rPr>
            <w:rStyle w:val="Hyperlink"/>
          </w:rPr>
          <w:t>Libya 24</w:t>
        </w:r>
      </w:hyperlink>
      <w:r w:rsidR="0A3C37C0" w:rsidRPr="2C8748BD">
        <w:t xml:space="preserve"> (Arabic) / </w:t>
      </w:r>
      <w:hyperlink r:id="rId13">
        <w:r w:rsidR="0A3C37C0" w:rsidRPr="2C8748BD">
          <w:rPr>
            <w:rStyle w:val="Hyperlink"/>
          </w:rPr>
          <w:t>Al Saaa 24</w:t>
        </w:r>
      </w:hyperlink>
      <w:r w:rsidR="0A3C37C0" w:rsidRPr="2C8748BD">
        <w:t xml:space="preserve"> (Arabic) </w:t>
      </w:r>
      <w:r w:rsidR="187142E6" w:rsidRPr="2C8748BD">
        <w:t xml:space="preserve">/ </w:t>
      </w:r>
      <w:hyperlink r:id="rId14">
        <w:r w:rsidR="187142E6" w:rsidRPr="2C8748BD">
          <w:rPr>
            <w:rStyle w:val="Hyperlink"/>
          </w:rPr>
          <w:t>Libya Review</w:t>
        </w:r>
      </w:hyperlink>
    </w:p>
    <w:p w14:paraId="1B592CAE" w14:textId="05C9D85F" w:rsidR="320840BB" w:rsidRDefault="320840BB" w:rsidP="2C8748BD">
      <w:pPr>
        <w:spacing w:after="0"/>
        <w:rPr>
          <w:rFonts w:hint="eastAsia"/>
        </w:rPr>
      </w:pPr>
    </w:p>
    <w:p w14:paraId="2226D7C8" w14:textId="32EDB806" w:rsidR="320840BB" w:rsidRDefault="320840BB" w:rsidP="2C8748BD">
      <w:pPr>
        <w:spacing w:after="0"/>
        <w:rPr>
          <w:rFonts w:hint="eastAsia"/>
        </w:rPr>
      </w:pPr>
    </w:p>
    <w:p w14:paraId="14038F61" w14:textId="52D75590" w:rsidR="320840BB" w:rsidRDefault="38DE2187" w:rsidP="2C8748BD">
      <w:pPr>
        <w:spacing w:after="0"/>
        <w:rPr>
          <w:rFonts w:hint="eastAsia"/>
        </w:rPr>
      </w:pPr>
      <w:r w:rsidRPr="2C8748BD">
        <w:rPr>
          <w:rFonts w:ascii="Calibri" w:eastAsia="Calibri" w:hAnsi="Calibri" w:cs="Calibri"/>
        </w:rPr>
        <w:t xml:space="preserve">UN voices concern over misinformation and incitement in Libya – </w:t>
      </w:r>
      <w:hyperlink r:id="rId15">
        <w:r w:rsidRPr="2C8748BD">
          <w:rPr>
            <w:rStyle w:val="Hyperlink"/>
          </w:rPr>
          <w:t>Libya Observer</w:t>
        </w:r>
      </w:hyperlink>
      <w:r w:rsidR="6B837B95">
        <w:t xml:space="preserve"> / </w:t>
      </w:r>
      <w:hyperlink r:id="rId16">
        <w:r w:rsidR="6B837B95" w:rsidRPr="2C8748BD">
          <w:rPr>
            <w:rStyle w:val="Hyperlink"/>
          </w:rPr>
          <w:t>Al Ain</w:t>
        </w:r>
      </w:hyperlink>
      <w:r w:rsidR="6B837B95">
        <w:t xml:space="preserve"> (Arabic) </w:t>
      </w:r>
      <w:r w:rsidR="6D062FFE">
        <w:t xml:space="preserve">/ </w:t>
      </w:r>
      <w:hyperlink r:id="rId17">
        <w:r w:rsidR="6D062FFE" w:rsidRPr="2C8748BD">
          <w:rPr>
            <w:rStyle w:val="Hyperlink"/>
          </w:rPr>
          <w:t>Sputnik</w:t>
        </w:r>
      </w:hyperlink>
      <w:r w:rsidR="6D062FFE">
        <w:t xml:space="preserve"> (Arabic) </w:t>
      </w:r>
    </w:p>
    <w:p w14:paraId="3151A75F" w14:textId="7A344281" w:rsidR="320840BB" w:rsidRDefault="40ACF421" w:rsidP="2C8748BD">
      <w:pPr>
        <w:spacing w:after="0"/>
        <w:rPr>
          <w:rFonts w:hint="eastAsia"/>
        </w:rPr>
      </w:pPr>
      <w:r>
        <w:t>UN Envoy</w:t>
      </w:r>
      <w:r w:rsidRPr="2C8748BD">
        <w:rPr>
          <w:rFonts w:ascii="Calibri" w:eastAsia="Calibri" w:hAnsi="Calibri" w:cs="Calibri"/>
        </w:rPr>
        <w:t xml:space="preserve"> </w:t>
      </w:r>
      <w:r w:rsidR="7EC29641" w:rsidRPr="2C8748BD">
        <w:rPr>
          <w:rFonts w:ascii="Calibri" w:eastAsia="Calibri" w:hAnsi="Calibri" w:cs="Calibri"/>
        </w:rPr>
        <w:t xml:space="preserve">[SRSG] and [defense undersecretary] </w:t>
      </w:r>
      <w:r>
        <w:t xml:space="preserve">discuss military unification efforts – </w:t>
      </w:r>
      <w:hyperlink r:id="rId18">
        <w:r w:rsidRPr="2C8748BD">
          <w:rPr>
            <w:rStyle w:val="Hyperlink"/>
          </w:rPr>
          <w:t>Libya Observer</w:t>
        </w:r>
      </w:hyperlink>
      <w:r w:rsidR="1A48629F">
        <w:t xml:space="preserve"> / </w:t>
      </w:r>
      <w:hyperlink r:id="rId19">
        <w:r w:rsidR="1A48629F" w:rsidRPr="2C8748BD">
          <w:rPr>
            <w:rStyle w:val="Hyperlink"/>
          </w:rPr>
          <w:t>LANA</w:t>
        </w:r>
      </w:hyperlink>
    </w:p>
    <w:p w14:paraId="03A2EF04" w14:textId="64A3A666" w:rsidR="320840BB" w:rsidRDefault="1A48629F" w:rsidP="2C8748BD">
      <w:pPr>
        <w:spacing w:after="0"/>
        <w:rPr>
          <w:rFonts w:hint="eastAsia"/>
        </w:rPr>
      </w:pPr>
      <w:r>
        <w:t xml:space="preserve">Tetteh talks about progress in implementing the Libyan Roadmap – </w:t>
      </w:r>
      <w:hyperlink r:id="rId20">
        <w:r w:rsidRPr="2C8748BD">
          <w:rPr>
            <w:rStyle w:val="Hyperlink"/>
          </w:rPr>
          <w:t>Asharq Al Awsat</w:t>
        </w:r>
      </w:hyperlink>
      <w:r>
        <w:t xml:space="preserve"> (Arabic)</w:t>
      </w:r>
    </w:p>
    <w:p w14:paraId="084CDDD5" w14:textId="0BBADBEA" w:rsidR="320840BB" w:rsidRDefault="1A48629F" w:rsidP="2C8748BD">
      <w:pPr>
        <w:spacing w:after="0"/>
        <w:rPr>
          <w:rFonts w:hint="eastAsia"/>
        </w:rPr>
      </w:pPr>
      <w:r w:rsidRPr="2C8748BD">
        <w:t xml:space="preserve">[SRSG] Tetteh will brief the Security Council this June – </w:t>
      </w:r>
      <w:hyperlink r:id="rId21">
        <w:r w:rsidRPr="2C8748BD">
          <w:rPr>
            <w:rStyle w:val="Hyperlink"/>
          </w:rPr>
          <w:t>RNA</w:t>
        </w:r>
      </w:hyperlink>
      <w:r w:rsidRPr="2C8748BD">
        <w:t xml:space="preserve"> (Arabic) / </w:t>
      </w:r>
      <w:hyperlink r:id="rId22">
        <w:r w:rsidRPr="2C8748BD">
          <w:rPr>
            <w:rStyle w:val="Hyperlink"/>
          </w:rPr>
          <w:t>Al Sabaah</w:t>
        </w:r>
      </w:hyperlink>
      <w:r w:rsidRPr="2C8748BD">
        <w:t xml:space="preserve"> (Arabic)</w:t>
      </w:r>
    </w:p>
    <w:p w14:paraId="357E966E" w14:textId="3D2FDF1D" w:rsidR="320840BB" w:rsidRDefault="320840BB" w:rsidP="2C8748BD">
      <w:pPr>
        <w:spacing w:after="0"/>
        <w:rPr>
          <w:rFonts w:hint="eastAsia"/>
        </w:rPr>
      </w:pPr>
    </w:p>
    <w:p w14:paraId="70871FDF" w14:textId="6ACBB4B6" w:rsidR="320840BB" w:rsidRDefault="320840BB" w:rsidP="2C8748BD">
      <w:pPr>
        <w:spacing w:after="0"/>
        <w:rPr>
          <w:rFonts w:ascii="Calibri" w:eastAsia="Calibri" w:hAnsi="Calibri" w:cs="Calibri"/>
        </w:rPr>
      </w:pPr>
    </w:p>
    <w:p w14:paraId="6DB13F63" w14:textId="2DD03010" w:rsidR="320840BB" w:rsidRDefault="320840BB" w:rsidP="2C8748BD">
      <w:pPr>
        <w:spacing w:after="0"/>
        <w:rPr>
          <w:rFonts w:ascii="Calibri" w:eastAsia="Calibri" w:hAnsi="Calibri" w:cs="Calibri"/>
        </w:rPr>
      </w:pPr>
    </w:p>
    <w:p w14:paraId="3DC346F6" w14:textId="79D0421C" w:rsidR="320840BB" w:rsidRDefault="320840BB" w:rsidP="2C8748BD">
      <w:pPr>
        <w:spacing w:after="0"/>
        <w:rPr>
          <w:rFonts w:ascii="Calibri" w:eastAsia="Calibri" w:hAnsi="Calibri" w:cs="Calibri"/>
        </w:rPr>
      </w:pPr>
    </w:p>
    <w:p w14:paraId="79E4AE48" w14:textId="4A42751E" w:rsidR="320840BB" w:rsidRDefault="26F379CA" w:rsidP="2C8748BD">
      <w:pPr>
        <w:spacing w:after="0"/>
        <w:rPr>
          <w:rFonts w:ascii="Calibri" w:eastAsia="Calibri" w:hAnsi="Calibri" w:cs="Calibri"/>
          <w:b/>
          <w:bCs/>
        </w:rPr>
      </w:pPr>
      <w:r w:rsidRPr="2C8748BD">
        <w:rPr>
          <w:rFonts w:ascii="Calibri" w:eastAsia="Calibri" w:hAnsi="Calibri" w:cs="Calibri"/>
          <w:b/>
          <w:bCs/>
        </w:rPr>
        <w:t>Other UN</w:t>
      </w:r>
      <w:r w:rsidR="1A619A68" w:rsidRPr="2C8748BD">
        <w:rPr>
          <w:rFonts w:ascii="Calibri" w:eastAsia="Calibri" w:hAnsi="Calibri" w:cs="Calibri"/>
          <w:b/>
          <w:bCs/>
        </w:rPr>
        <w:t xml:space="preserve"> news</w:t>
      </w:r>
      <w:r w:rsidRPr="2C8748BD">
        <w:rPr>
          <w:rFonts w:ascii="Calibri" w:eastAsia="Calibri" w:hAnsi="Calibri" w:cs="Calibri"/>
          <w:b/>
          <w:bCs/>
        </w:rPr>
        <w:t xml:space="preserve"> </w:t>
      </w:r>
    </w:p>
    <w:p w14:paraId="44144A6A" w14:textId="6F401494" w:rsidR="320840BB" w:rsidRDefault="6437100C" w:rsidP="009B63E8">
      <w:pPr>
        <w:spacing w:after="0"/>
        <w:rPr>
          <w:rFonts w:hint="eastAsia"/>
        </w:rPr>
      </w:pPr>
      <w:r>
        <w:t xml:space="preserve">UNHCR for Free: No resettlement of migrants in Libya, our focus is on humanitarian support – </w:t>
      </w:r>
      <w:hyperlink r:id="rId23">
        <w:r w:rsidRPr="2C8748BD">
          <w:rPr>
            <w:rStyle w:val="Hyperlink"/>
          </w:rPr>
          <w:t>Libya Al Ahrar</w:t>
        </w:r>
      </w:hyperlink>
      <w:r>
        <w:t xml:space="preserve"> (</w:t>
      </w:r>
      <w:r w:rsidR="4F1D83A8">
        <w:t>A</w:t>
      </w:r>
      <w:r>
        <w:t>rabic)</w:t>
      </w:r>
    </w:p>
    <w:p w14:paraId="3EE7472B" w14:textId="46BC8EF6" w:rsidR="320840BB" w:rsidRDefault="572D9D96" w:rsidP="009B63E8">
      <w:pPr>
        <w:spacing w:after="0"/>
        <w:rPr>
          <w:rFonts w:hint="eastAsia"/>
        </w:rPr>
      </w:pPr>
      <w:r>
        <w:t xml:space="preserve">UNHCR Chief of Mission: There will be no resettlement within the country, our efforts are focused on external solutions and voluntary return – </w:t>
      </w:r>
      <w:hyperlink r:id="rId24">
        <w:r w:rsidRPr="2C8748BD">
          <w:rPr>
            <w:rStyle w:val="Hyperlink"/>
          </w:rPr>
          <w:t>Akhbar Libya 24</w:t>
        </w:r>
      </w:hyperlink>
      <w:r>
        <w:t xml:space="preserve"> (arabic) </w:t>
      </w:r>
    </w:p>
    <w:p w14:paraId="6B2E62E0" w14:textId="065C5908" w:rsidR="320840BB" w:rsidRDefault="06914ECD" w:rsidP="009B63E8">
      <w:pPr>
        <w:spacing w:after="0"/>
        <w:rPr>
          <w:rFonts w:hint="eastAsia"/>
        </w:rPr>
      </w:pPr>
      <w:r>
        <w:t xml:space="preserve">210 irregular migrants deported via Benina International Airport in Benghazi [in coordination with IOM]– </w:t>
      </w:r>
      <w:hyperlink r:id="rId25">
        <w:r w:rsidRPr="2C8748BD">
          <w:rPr>
            <w:rStyle w:val="Hyperlink"/>
          </w:rPr>
          <w:t>Libya 24</w:t>
        </w:r>
      </w:hyperlink>
      <w:r>
        <w:t xml:space="preserve"> (Arabic)</w:t>
      </w:r>
    </w:p>
    <w:p w14:paraId="5FFF70FF" w14:textId="2090DCED" w:rsidR="320840BB" w:rsidRDefault="05628F36" w:rsidP="009B63E8">
      <w:pPr>
        <w:spacing w:after="0"/>
        <w:rPr>
          <w:rFonts w:hint="eastAsia"/>
        </w:rPr>
      </w:pPr>
      <w:r>
        <w:t xml:space="preserve">174 more Bangladeshi migrants repatriated from Libya </w:t>
      </w:r>
      <w:r w:rsidRPr="2C8748BD">
        <w:rPr>
          <w:rFonts w:ascii="Calibri" w:eastAsia="Calibri" w:hAnsi="Calibri" w:cs="Calibri"/>
        </w:rPr>
        <w:t xml:space="preserve">– </w:t>
      </w:r>
      <w:hyperlink r:id="rId26">
        <w:r w:rsidR="4936E228" w:rsidRPr="2C8748BD">
          <w:rPr>
            <w:rStyle w:val="Hyperlink"/>
          </w:rPr>
          <w:t>BSS News</w:t>
        </w:r>
      </w:hyperlink>
    </w:p>
    <w:p w14:paraId="6B6004A0" w14:textId="71207CED" w:rsidR="320840BB" w:rsidRDefault="1DEDCED4" w:rsidP="009B63E8">
      <w:pPr>
        <w:spacing w:after="0"/>
        <w:rPr>
          <w:rFonts w:hint="eastAsia"/>
        </w:rPr>
      </w:pPr>
      <w:r>
        <w:t xml:space="preserve">Two children return alone as IOM evacuates 182 Nigerians from Libya – </w:t>
      </w:r>
      <w:hyperlink r:id="rId27">
        <w:r w:rsidRPr="2C8748BD">
          <w:rPr>
            <w:rStyle w:val="Hyperlink"/>
          </w:rPr>
          <w:t>The Guardian</w:t>
        </w:r>
      </w:hyperlink>
      <w:r w:rsidR="2D5EF8CF">
        <w:t xml:space="preserve"> / </w:t>
      </w:r>
      <w:hyperlink r:id="rId28">
        <w:r w:rsidR="2D5EF8CF" w:rsidRPr="2C8748BD">
          <w:rPr>
            <w:rStyle w:val="Hyperlink"/>
          </w:rPr>
          <w:t>Gazettengr</w:t>
        </w:r>
      </w:hyperlink>
    </w:p>
    <w:p w14:paraId="16C7EDD8" w14:textId="5A87B0FD" w:rsidR="320840BB" w:rsidRDefault="0DA453EF" w:rsidP="009B63E8">
      <w:pPr>
        <w:spacing w:after="0"/>
        <w:rPr>
          <w:rFonts w:hint="eastAsia"/>
        </w:rPr>
      </w:pPr>
      <w:r>
        <w:t xml:space="preserve">Weapons looted during Libyan war found with terrorist groups in Nigeria: UN – </w:t>
      </w:r>
      <w:hyperlink r:id="rId29">
        <w:r w:rsidRPr="2C8748BD">
          <w:rPr>
            <w:rStyle w:val="Hyperlink"/>
          </w:rPr>
          <w:t>Gazettengr</w:t>
        </w:r>
      </w:hyperlink>
    </w:p>
    <w:p w14:paraId="51884966" w14:textId="29D04CDA" w:rsidR="320840BB" w:rsidRDefault="320840BB" w:rsidP="2C8748BD">
      <w:pPr>
        <w:spacing w:after="0"/>
        <w:rPr>
          <w:rFonts w:hint="eastAsia"/>
        </w:rPr>
      </w:pPr>
    </w:p>
    <w:p w14:paraId="60A4992A" w14:textId="5D3009B1" w:rsidR="320840BB" w:rsidRDefault="320840BB" w:rsidP="2F346098">
      <w:pPr>
        <w:spacing w:after="0"/>
        <w:rPr>
          <w:rFonts w:ascii="Calibri" w:eastAsia="Calibri" w:hAnsi="Calibri" w:cs="Calibri"/>
          <w:sz w:val="28"/>
          <w:szCs w:val="28"/>
        </w:rPr>
      </w:pPr>
    </w:p>
    <w:p w14:paraId="0F0E8438" w14:textId="4B13FFD6" w:rsidR="320840BB" w:rsidRDefault="1F94AA4B" w:rsidP="2F346098">
      <w:pPr>
        <w:spacing w:after="0"/>
        <w:rPr>
          <w:rFonts w:ascii="Calibri" w:eastAsia="Calibri" w:hAnsi="Calibri" w:cs="Calibri"/>
          <w:sz w:val="28"/>
          <w:szCs w:val="28"/>
        </w:rPr>
      </w:pPr>
      <w:r w:rsidRPr="2F346098">
        <w:rPr>
          <w:rFonts w:ascii="Impact" w:eastAsia="Impact" w:hAnsi="Impact" w:cs="Impact"/>
          <w:sz w:val="28"/>
          <w:szCs w:val="28"/>
        </w:rPr>
        <w:t xml:space="preserve">Politics </w:t>
      </w:r>
      <w:r w:rsidRPr="2F346098">
        <w:rPr>
          <w:rFonts w:ascii="Calibri" w:eastAsia="Calibri" w:hAnsi="Calibri" w:cs="Calibri"/>
          <w:sz w:val="28"/>
          <w:szCs w:val="28"/>
        </w:rPr>
        <w:t xml:space="preserve"> </w:t>
      </w:r>
    </w:p>
    <w:p w14:paraId="75780CD7" w14:textId="2EFFB06B" w:rsidR="4ACD68BF" w:rsidRDefault="4ACD68BF" w:rsidP="2C8748BD">
      <w:pPr>
        <w:spacing w:after="0"/>
        <w:rPr>
          <w:rFonts w:ascii="Calibri" w:eastAsia="Calibri" w:hAnsi="Calibri" w:cs="Calibri"/>
          <w:b/>
          <w:bCs/>
        </w:rPr>
      </w:pPr>
      <w:r w:rsidRPr="2C8748BD">
        <w:rPr>
          <w:rFonts w:ascii="Calibri" w:eastAsia="Calibri" w:hAnsi="Calibri" w:cs="Calibri"/>
          <w:b/>
          <w:bCs/>
        </w:rPr>
        <w:t>Increase in anti-migrant sentiment</w:t>
      </w:r>
    </w:p>
    <w:p w14:paraId="443A4A8E" w14:textId="2F9B4208" w:rsidR="0472B369" w:rsidRDefault="0472B369" w:rsidP="2C8748BD">
      <w:pPr>
        <w:spacing w:after="0"/>
        <w:jc w:val="both"/>
        <w:rPr>
          <w:rFonts w:hint="eastAsia"/>
        </w:rPr>
      </w:pPr>
      <w:r w:rsidRPr="2C8748BD">
        <w:rPr>
          <w:rFonts w:ascii="Calibri" w:eastAsia="Calibri" w:hAnsi="Calibri" w:cs="Calibri"/>
        </w:rPr>
        <w:t xml:space="preserve">Fears of resettlement are fueling tensions against migrants in Libya – </w:t>
      </w:r>
      <w:hyperlink r:id="rId30">
        <w:r w:rsidRPr="2C8748BD">
          <w:rPr>
            <w:rStyle w:val="Hyperlink"/>
          </w:rPr>
          <w:t>Al Arabiya</w:t>
        </w:r>
      </w:hyperlink>
      <w:r>
        <w:t xml:space="preserve"> (Arabic)</w:t>
      </w:r>
    </w:p>
    <w:p w14:paraId="3540F01E" w14:textId="12CB1ED6" w:rsidR="0472B369" w:rsidRDefault="0472B369" w:rsidP="2C8748BD">
      <w:pPr>
        <w:spacing w:after="0"/>
        <w:jc w:val="both"/>
        <w:rPr>
          <w:rFonts w:hint="eastAsia"/>
        </w:rPr>
      </w:pPr>
      <w:r>
        <w:t xml:space="preserve">Libyan consensus on rejecting the resettlement of irregular migrants – </w:t>
      </w:r>
      <w:hyperlink r:id="rId31">
        <w:r w:rsidRPr="2C8748BD">
          <w:rPr>
            <w:rStyle w:val="Hyperlink"/>
          </w:rPr>
          <w:t>Asharq Al Awsat</w:t>
        </w:r>
      </w:hyperlink>
      <w:r>
        <w:t xml:space="preserve"> (Arabic) </w:t>
      </w:r>
    </w:p>
    <w:p w14:paraId="2ACCCB45" w14:textId="7F5DB9A7" w:rsidR="540A4F73" w:rsidRDefault="540A4F73" w:rsidP="2C8748BD">
      <w:pPr>
        <w:spacing w:after="0"/>
        <w:jc w:val="both"/>
        <w:rPr>
          <w:rFonts w:hint="eastAsia"/>
        </w:rPr>
      </w:pPr>
      <w:r w:rsidRPr="2C8748BD">
        <w:rPr>
          <w:rFonts w:ascii="Calibri" w:eastAsia="Calibri" w:hAnsi="Calibri" w:cs="Calibri"/>
        </w:rPr>
        <w:t xml:space="preserve">GNU Minister of State for Prime Minister’s Affairs reviews irregular migration file and related measures – </w:t>
      </w:r>
      <w:hyperlink r:id="rId32">
        <w:r w:rsidRPr="2C8748BD">
          <w:rPr>
            <w:rStyle w:val="Hyperlink"/>
          </w:rPr>
          <w:t>Libya Update</w:t>
        </w:r>
      </w:hyperlink>
      <w:r>
        <w:t xml:space="preserve">  /</w:t>
      </w:r>
      <w:r w:rsidR="2FF64281" w:rsidRPr="2C8748BD">
        <w:rPr>
          <w:rFonts w:ascii="Calibri" w:eastAsia="Calibri" w:hAnsi="Calibri" w:cs="Calibri"/>
        </w:rPr>
        <w:t xml:space="preserve"> </w:t>
      </w:r>
      <w:hyperlink r:id="rId33">
        <w:r w:rsidR="2FF64281" w:rsidRPr="2C8748BD">
          <w:rPr>
            <w:rStyle w:val="Hyperlink"/>
          </w:rPr>
          <w:t>Al Wasat</w:t>
        </w:r>
      </w:hyperlink>
      <w:r w:rsidR="2FF64281">
        <w:t xml:space="preserve"> (Arabic) </w:t>
      </w:r>
      <w:r w:rsidR="113ECCA5">
        <w:t xml:space="preserve">/ </w:t>
      </w:r>
      <w:hyperlink r:id="rId34">
        <w:r w:rsidR="113ECCA5" w:rsidRPr="2C8748BD">
          <w:rPr>
            <w:rStyle w:val="Hyperlink"/>
          </w:rPr>
          <w:t>RNA</w:t>
        </w:r>
      </w:hyperlink>
      <w:r w:rsidR="113ECCA5">
        <w:t xml:space="preserve"> (Arabic)</w:t>
      </w:r>
      <w:r w:rsidR="289ACAC2">
        <w:t xml:space="preserve"> </w:t>
      </w:r>
    </w:p>
    <w:p w14:paraId="64FEEFBA" w14:textId="5973B6A8" w:rsidR="1C002C54" w:rsidRDefault="1C002C54" w:rsidP="2C8748BD">
      <w:pPr>
        <w:spacing w:after="0"/>
        <w:rPr>
          <w:rFonts w:hint="eastAsia"/>
        </w:rPr>
      </w:pPr>
      <w:r w:rsidRPr="2C8748BD">
        <w:rPr>
          <w:rFonts w:ascii="Calibri" w:eastAsia="Calibri" w:hAnsi="Calibri" w:cs="Calibri"/>
        </w:rPr>
        <w:t xml:space="preserve">An expanded meeting was held at the Administrative Control Authority to discuss the issue of immigration and the risks of settlement in Libya – </w:t>
      </w:r>
      <w:hyperlink r:id="rId35">
        <w:r w:rsidRPr="2C8748BD">
          <w:rPr>
            <w:rStyle w:val="Hyperlink"/>
          </w:rPr>
          <w:t>Al Wasat</w:t>
        </w:r>
      </w:hyperlink>
      <w:r>
        <w:t xml:space="preserve"> (Arabic) </w:t>
      </w:r>
      <w:r w:rsidR="1496019A">
        <w:t xml:space="preserve">/ </w:t>
      </w:r>
      <w:hyperlink r:id="rId36">
        <w:r w:rsidR="1496019A" w:rsidRPr="2C8748BD">
          <w:rPr>
            <w:rStyle w:val="Hyperlink"/>
          </w:rPr>
          <w:t>Al Sabaah</w:t>
        </w:r>
      </w:hyperlink>
      <w:r w:rsidR="1496019A">
        <w:t xml:space="preserve"> (Arabic) </w:t>
      </w:r>
      <w:r w:rsidR="02621EBB">
        <w:t xml:space="preserve">/ </w:t>
      </w:r>
      <w:hyperlink r:id="rId37">
        <w:r w:rsidR="02621EBB" w:rsidRPr="2C8748BD">
          <w:rPr>
            <w:rStyle w:val="Hyperlink"/>
          </w:rPr>
          <w:t>Ean Libya</w:t>
        </w:r>
      </w:hyperlink>
      <w:r w:rsidR="02621EBB">
        <w:t xml:space="preserve"> (Arabic) </w:t>
      </w:r>
      <w:r w:rsidR="55757F6D">
        <w:t xml:space="preserve">/ </w:t>
      </w:r>
      <w:hyperlink r:id="rId38">
        <w:r w:rsidR="55757F6D" w:rsidRPr="2C8748BD">
          <w:rPr>
            <w:rStyle w:val="Hyperlink"/>
          </w:rPr>
          <w:t>Al Shahed</w:t>
        </w:r>
      </w:hyperlink>
      <w:r w:rsidR="55757F6D">
        <w:t xml:space="preserve"> (Arabic)</w:t>
      </w:r>
      <w:r w:rsidR="5E88AE94">
        <w:t xml:space="preserve"> / </w:t>
      </w:r>
      <w:hyperlink r:id="rId39">
        <w:r w:rsidR="5E88AE94" w:rsidRPr="2C8748BD">
          <w:rPr>
            <w:rStyle w:val="Hyperlink"/>
          </w:rPr>
          <w:t>Al Menassa</w:t>
        </w:r>
      </w:hyperlink>
      <w:r w:rsidR="5E88AE94">
        <w:t xml:space="preserve"> (Arabic) </w:t>
      </w:r>
    </w:p>
    <w:p w14:paraId="715DB038" w14:textId="3FC9D923" w:rsidR="1C002C54" w:rsidRDefault="1C002C54" w:rsidP="2C8748BD">
      <w:pPr>
        <w:spacing w:after="0"/>
        <w:rPr>
          <w:rFonts w:hint="eastAsia"/>
        </w:rPr>
      </w:pPr>
      <w:r>
        <w:t xml:space="preserve">Adopting a timeline to address the situation of migrants residing in the Airport Road buildings in Tripoli – </w:t>
      </w:r>
      <w:hyperlink r:id="rId40">
        <w:r w:rsidRPr="2C8748BD">
          <w:rPr>
            <w:rStyle w:val="Hyperlink"/>
          </w:rPr>
          <w:t>Al Wasat</w:t>
        </w:r>
      </w:hyperlink>
      <w:r>
        <w:t xml:space="preserve"> (Arabic) </w:t>
      </w:r>
    </w:p>
    <w:p w14:paraId="6F32F184" w14:textId="72DEA50D" w:rsidR="0D1392CD" w:rsidRDefault="0D1392CD" w:rsidP="2C8748BD">
      <w:pPr>
        <w:spacing w:after="0"/>
        <w:rPr>
          <w:rFonts w:hint="eastAsia"/>
        </w:rPr>
      </w:pPr>
      <w:r>
        <w:t xml:space="preserve">Tripoli Social Council: We reject any projects to settle migrants under any name – </w:t>
      </w:r>
      <w:hyperlink r:id="rId41">
        <w:r w:rsidRPr="2C8748BD">
          <w:rPr>
            <w:rStyle w:val="Hyperlink"/>
          </w:rPr>
          <w:t>RNA</w:t>
        </w:r>
      </w:hyperlink>
      <w:r>
        <w:t xml:space="preserve"> (Arabic) </w:t>
      </w:r>
    </w:p>
    <w:p w14:paraId="7009B3E8" w14:textId="736BD322" w:rsidR="4F9E033B" w:rsidRDefault="4F9E033B" w:rsidP="2C8748BD">
      <w:pPr>
        <w:spacing w:after="0"/>
        <w:rPr>
          <w:rFonts w:hint="eastAsia"/>
        </w:rPr>
      </w:pPr>
      <w:r>
        <w:t xml:space="preserve">Zuwara Municipality bans foreigners from moving around at night until further notice – </w:t>
      </w:r>
      <w:hyperlink r:id="rId42">
        <w:r w:rsidRPr="2C8748BD">
          <w:rPr>
            <w:rStyle w:val="Hyperlink"/>
          </w:rPr>
          <w:t>Libya Al Ahrar</w:t>
        </w:r>
      </w:hyperlink>
      <w:r>
        <w:t xml:space="preserve"> (Arabic)</w:t>
      </w:r>
    </w:p>
    <w:p w14:paraId="3B9741BE" w14:textId="45BF3E28" w:rsidR="053E0264" w:rsidRDefault="053E0264" w:rsidP="2C8748BD">
      <w:pPr>
        <w:spacing w:after="0"/>
        <w:rPr>
          <w:rFonts w:hint="eastAsia"/>
        </w:rPr>
      </w:pPr>
      <w:r>
        <w:t>Former Libya</w:t>
      </w:r>
      <w:r w:rsidR="5AEEB87B">
        <w:t>’s UN</w:t>
      </w:r>
      <w:r>
        <w:t xml:space="preserve"> Permanent Representative, Ibrahim Dabbashi: No foreign entity can replace the Libyan authorities in determining who is a refugee in our country – </w:t>
      </w:r>
      <w:hyperlink r:id="rId43">
        <w:r w:rsidRPr="2C8748BD">
          <w:rPr>
            <w:rStyle w:val="Hyperlink"/>
          </w:rPr>
          <w:t>RNA</w:t>
        </w:r>
      </w:hyperlink>
      <w:r>
        <w:t xml:space="preserve"> (Arabic) </w:t>
      </w:r>
    </w:p>
    <w:p w14:paraId="7429BD60" w14:textId="45CAEF21" w:rsidR="6E0B29DC" w:rsidRDefault="6E0B29DC" w:rsidP="2C8748BD">
      <w:pPr>
        <w:spacing w:after="0"/>
        <w:rPr>
          <w:rFonts w:hint="eastAsia"/>
        </w:rPr>
      </w:pPr>
      <w:r>
        <w:t xml:space="preserve">Dabbashi: There is no legal basis for opening an office for the UNHCR in Libya – </w:t>
      </w:r>
      <w:hyperlink r:id="rId44">
        <w:r w:rsidRPr="2C8748BD">
          <w:rPr>
            <w:rStyle w:val="Hyperlink"/>
          </w:rPr>
          <w:t>Al Sabaah</w:t>
        </w:r>
      </w:hyperlink>
      <w:r>
        <w:t xml:space="preserve"> (Arabic)</w:t>
      </w:r>
      <w:r w:rsidR="058AFECD">
        <w:t xml:space="preserve"> / </w:t>
      </w:r>
      <w:hyperlink r:id="rId45">
        <w:r w:rsidR="058AFECD" w:rsidRPr="2C8748BD">
          <w:rPr>
            <w:rStyle w:val="Hyperlink"/>
          </w:rPr>
          <w:t>Al Saaa 24</w:t>
        </w:r>
      </w:hyperlink>
      <w:r w:rsidR="058AFECD">
        <w:t xml:space="preserve"> (Arabic) </w:t>
      </w:r>
    </w:p>
    <w:p w14:paraId="1453D4C8" w14:textId="59C9A4D2" w:rsidR="78DBA48A" w:rsidRDefault="78DBA48A" w:rsidP="2C8748BD">
      <w:pPr>
        <w:spacing w:after="0"/>
        <w:rPr>
          <w:rFonts w:hint="eastAsia"/>
        </w:rPr>
      </w:pPr>
      <w:r>
        <w:t xml:space="preserve">Libyan Organisation for Human Rights: Illegal migration threatens security and stability and requires urgent and comprehensive measures – </w:t>
      </w:r>
      <w:hyperlink r:id="rId46">
        <w:r w:rsidRPr="2C8748BD">
          <w:rPr>
            <w:rStyle w:val="Hyperlink"/>
          </w:rPr>
          <w:t>Al Menassa</w:t>
        </w:r>
      </w:hyperlink>
      <w:r>
        <w:t xml:space="preserve"> (Arabic) </w:t>
      </w:r>
    </w:p>
    <w:p w14:paraId="59CB7D25" w14:textId="78B6B891" w:rsidR="54467E33" w:rsidRDefault="54467E33" w:rsidP="2C8748BD">
      <w:pPr>
        <w:spacing w:after="0"/>
        <w:rPr>
          <w:rFonts w:hint="eastAsia"/>
        </w:rPr>
      </w:pPr>
      <w:r>
        <w:t xml:space="preserve">Baltris Movement: We support youth movements to resist the foreign-supported resettlement project – </w:t>
      </w:r>
      <w:hyperlink r:id="rId47">
        <w:r w:rsidRPr="2C8748BD">
          <w:rPr>
            <w:rStyle w:val="Hyperlink"/>
          </w:rPr>
          <w:t>Al Saaa 24</w:t>
        </w:r>
      </w:hyperlink>
      <w:r>
        <w:t xml:space="preserve"> (Arabic) </w:t>
      </w:r>
    </w:p>
    <w:p w14:paraId="5D5F19D2" w14:textId="00E24B0E" w:rsidR="3C79250F" w:rsidRDefault="3C79250F" w:rsidP="2C8748BD">
      <w:pPr>
        <w:spacing w:after="0"/>
        <w:rPr>
          <w:rFonts w:hint="eastAsia"/>
          <w:u w:val="single"/>
        </w:rPr>
      </w:pPr>
      <w:r w:rsidRPr="2C8748BD">
        <w:rPr>
          <w:u w:val="single"/>
        </w:rPr>
        <w:t>Security campaign</w:t>
      </w:r>
      <w:r w:rsidR="28510A2E" w:rsidRPr="2C8748BD">
        <w:rPr>
          <w:u w:val="single"/>
        </w:rPr>
        <w:t>s</w:t>
      </w:r>
    </w:p>
    <w:p w14:paraId="572B4207" w14:textId="379C1D2F" w:rsidR="5AF88935" w:rsidRDefault="5AF88935" w:rsidP="2C8748BD">
      <w:pPr>
        <w:spacing w:after="0"/>
        <w:rPr>
          <w:rFonts w:hint="eastAsia"/>
        </w:rPr>
      </w:pPr>
      <w:r>
        <w:t xml:space="preserve">Migration challenges in Libya: High-level military directives to control the migration file and secure large-scale deportation operations – </w:t>
      </w:r>
      <w:hyperlink r:id="rId48">
        <w:r w:rsidRPr="2C8748BD">
          <w:rPr>
            <w:rStyle w:val="Hyperlink"/>
          </w:rPr>
          <w:t>Address Libya</w:t>
        </w:r>
      </w:hyperlink>
      <w:r>
        <w:t xml:space="preserve"> (Arabic) </w:t>
      </w:r>
    </w:p>
    <w:p w14:paraId="4751874C" w14:textId="2E291DF3" w:rsidR="655AD303" w:rsidRDefault="655AD303" w:rsidP="2C8748BD">
      <w:pPr>
        <w:spacing w:after="0"/>
        <w:rPr>
          <w:rFonts w:hint="eastAsia"/>
        </w:rPr>
      </w:pPr>
      <w:r>
        <w:t xml:space="preserve">The Ajdabiya Security Directorate announces the launch of a comprehensive security campaign to combat illegal migration – </w:t>
      </w:r>
      <w:hyperlink r:id="rId49">
        <w:r w:rsidRPr="2C8748BD">
          <w:rPr>
            <w:rStyle w:val="Hyperlink"/>
          </w:rPr>
          <w:t>Al Wasat</w:t>
        </w:r>
      </w:hyperlink>
      <w:r>
        <w:t xml:space="preserve"> (Arabic) </w:t>
      </w:r>
    </w:p>
    <w:p w14:paraId="0908B53C" w14:textId="5CDA573A" w:rsidR="52397CAA" w:rsidRDefault="52397CAA" w:rsidP="2C8748BD">
      <w:pPr>
        <w:spacing w:after="0"/>
        <w:rPr>
          <w:rFonts w:hint="eastAsia"/>
        </w:rPr>
      </w:pPr>
      <w:r>
        <w:t xml:space="preserve">Butnan Security Directorate warns against sheltering or renting any property to migrants or foreigners without legal procedure – </w:t>
      </w:r>
      <w:hyperlink r:id="rId50">
        <w:r w:rsidRPr="2C8748BD">
          <w:rPr>
            <w:rStyle w:val="Hyperlink"/>
          </w:rPr>
          <w:t>Al Wasat</w:t>
        </w:r>
      </w:hyperlink>
      <w:r>
        <w:t xml:space="preserve"> (Arabic) </w:t>
      </w:r>
    </w:p>
    <w:p w14:paraId="0DB45146" w14:textId="7D320FA6" w:rsidR="19D67560" w:rsidRDefault="19D67560" w:rsidP="2C8748BD">
      <w:pPr>
        <w:spacing w:after="0"/>
        <w:rPr>
          <w:rFonts w:hint="eastAsia"/>
        </w:rPr>
      </w:pPr>
      <w:r>
        <w:t xml:space="preserve">800 illegal immigrants apprehended in a security campaign in Butnan – </w:t>
      </w:r>
      <w:hyperlink r:id="rId51">
        <w:r w:rsidRPr="2C8748BD">
          <w:rPr>
            <w:rStyle w:val="Hyperlink"/>
          </w:rPr>
          <w:t>RNA</w:t>
        </w:r>
      </w:hyperlink>
      <w:r>
        <w:t xml:space="preserve"> (Arabic) </w:t>
      </w:r>
    </w:p>
    <w:p w14:paraId="1090135E" w14:textId="664A5247" w:rsidR="0F491DB8" w:rsidRDefault="0F491DB8" w:rsidP="2C8748BD">
      <w:pPr>
        <w:spacing w:after="0"/>
        <w:rPr>
          <w:rFonts w:hint="eastAsia"/>
        </w:rPr>
      </w:pPr>
      <w:r>
        <w:t xml:space="preserve">Al Jabal Al Akhdar Security Directorate announces a large-scale campaign to combat illegal immigration in the city of Bayda – </w:t>
      </w:r>
      <w:hyperlink r:id="rId52">
        <w:r w:rsidRPr="2C8748BD">
          <w:rPr>
            <w:rStyle w:val="Hyperlink"/>
          </w:rPr>
          <w:t>Address Libya</w:t>
        </w:r>
      </w:hyperlink>
      <w:r>
        <w:t xml:space="preserve"> (Arabic) </w:t>
      </w:r>
    </w:p>
    <w:p w14:paraId="5E5FAD1A" w14:textId="2D783563" w:rsidR="2C8748BD" w:rsidRDefault="2C8748BD" w:rsidP="2C8748BD">
      <w:pPr>
        <w:spacing w:after="0"/>
        <w:rPr>
          <w:rFonts w:hint="eastAsia"/>
        </w:rPr>
      </w:pPr>
    </w:p>
    <w:p w14:paraId="5DB07899" w14:textId="18EF58B8" w:rsidR="2C392597" w:rsidRDefault="2C392597" w:rsidP="2C8748BD">
      <w:pPr>
        <w:spacing w:after="0"/>
        <w:rPr>
          <w:rFonts w:ascii="Calibri" w:eastAsia="Calibri" w:hAnsi="Calibri" w:cs="Calibri"/>
          <w:b/>
          <w:bCs/>
        </w:rPr>
      </w:pPr>
      <w:r w:rsidRPr="2C8748BD">
        <w:rPr>
          <w:rFonts w:ascii="Calibri" w:eastAsia="Calibri" w:hAnsi="Calibri" w:cs="Calibri"/>
          <w:b/>
          <w:bCs/>
        </w:rPr>
        <w:t xml:space="preserve">Political Process </w:t>
      </w:r>
    </w:p>
    <w:p w14:paraId="51CF6021" w14:textId="342D56C9" w:rsidR="2C392597" w:rsidRDefault="2C392597" w:rsidP="2C8748BD">
      <w:pPr>
        <w:spacing w:after="0"/>
        <w:rPr>
          <w:rFonts w:hint="eastAsia"/>
        </w:rPr>
      </w:pPr>
      <w:r>
        <w:t xml:space="preserve">6+6 Committee: Libyan-Libyan dialogue is the best way to achieve national consensus – </w:t>
      </w:r>
      <w:hyperlink r:id="rId53">
        <w:r w:rsidRPr="2C8748BD">
          <w:rPr>
            <w:rStyle w:val="Hyperlink"/>
          </w:rPr>
          <w:t>Al Wasat</w:t>
        </w:r>
      </w:hyperlink>
      <w:r>
        <w:t xml:space="preserve"> (Arabic) / </w:t>
      </w:r>
      <w:hyperlink r:id="rId54">
        <w:r w:rsidRPr="2C8748BD">
          <w:rPr>
            <w:rStyle w:val="Hyperlink"/>
          </w:rPr>
          <w:t>Ean Libya</w:t>
        </w:r>
      </w:hyperlink>
      <w:r>
        <w:t xml:space="preserve"> (Arabic) / </w:t>
      </w:r>
      <w:hyperlink r:id="rId55">
        <w:r w:rsidRPr="2C8748BD">
          <w:rPr>
            <w:rStyle w:val="Hyperlink"/>
          </w:rPr>
          <w:t>Al Shahed</w:t>
        </w:r>
      </w:hyperlink>
      <w:r>
        <w:t xml:space="preserve"> (Arabic) / </w:t>
      </w:r>
      <w:hyperlink r:id="rId56">
        <w:r w:rsidRPr="2C8748BD">
          <w:rPr>
            <w:rStyle w:val="Hyperlink"/>
          </w:rPr>
          <w:t>Al Menassa</w:t>
        </w:r>
      </w:hyperlink>
      <w:r>
        <w:t xml:space="preserve"> (Arabic) </w:t>
      </w:r>
    </w:p>
    <w:p w14:paraId="46413BF7" w14:textId="75D4995C" w:rsidR="404A1EC9" w:rsidRDefault="404A1EC9" w:rsidP="2C8748BD">
      <w:pPr>
        <w:spacing w:after="0"/>
        <w:rPr>
          <w:rFonts w:hint="eastAsia"/>
        </w:rPr>
      </w:pPr>
      <w:r>
        <w:t xml:space="preserve">The 6+6 committee resumes its consultations in Tripoli amid absences – </w:t>
      </w:r>
      <w:hyperlink r:id="rId57">
        <w:r w:rsidRPr="2C8748BD">
          <w:rPr>
            <w:rStyle w:val="Hyperlink"/>
          </w:rPr>
          <w:t>Libya 24</w:t>
        </w:r>
      </w:hyperlink>
      <w:r>
        <w:t xml:space="preserve"> (Arabic)</w:t>
      </w:r>
    </w:p>
    <w:p w14:paraId="40E530FE" w14:textId="7FDAF1EB" w:rsidR="2C392597" w:rsidRDefault="2C392597" w:rsidP="2C8748BD">
      <w:pPr>
        <w:spacing w:after="0"/>
        <w:rPr>
          <w:rFonts w:hint="eastAsia"/>
        </w:rPr>
      </w:pPr>
      <w:r>
        <w:t xml:space="preserve">[6+6 HoR Chairman] Shuwayhdi: We are determined to overcome the obstacles to the electoral laws – </w:t>
      </w:r>
      <w:hyperlink r:id="rId58">
        <w:r w:rsidRPr="2C8748BD">
          <w:rPr>
            <w:rStyle w:val="Hyperlink"/>
          </w:rPr>
          <w:t>Al Saaa 24</w:t>
        </w:r>
      </w:hyperlink>
      <w:r>
        <w:t xml:space="preserve"> (Arabic) </w:t>
      </w:r>
    </w:p>
    <w:p w14:paraId="04010CA5" w14:textId="041F55D8" w:rsidR="2C392597" w:rsidRDefault="2C392597" w:rsidP="2C8748BD">
      <w:pPr>
        <w:spacing w:after="0"/>
        <w:rPr>
          <w:rFonts w:hint="eastAsia"/>
        </w:rPr>
      </w:pPr>
      <w:r>
        <w:t xml:space="preserve">A new proposal to unify executive power in Libya in preparation for elections – </w:t>
      </w:r>
      <w:hyperlink r:id="rId59">
        <w:r w:rsidRPr="2C8748BD">
          <w:rPr>
            <w:rStyle w:val="Hyperlink"/>
          </w:rPr>
          <w:t>Al Shahed</w:t>
        </w:r>
      </w:hyperlink>
      <w:r>
        <w:t xml:space="preserve"> (Arabic) / </w:t>
      </w:r>
      <w:hyperlink r:id="rId60">
        <w:r w:rsidRPr="2C8748BD">
          <w:rPr>
            <w:rStyle w:val="Hyperlink"/>
          </w:rPr>
          <w:t>Al Menassa</w:t>
        </w:r>
      </w:hyperlink>
      <w:r>
        <w:t xml:space="preserve"> (Arabic)</w:t>
      </w:r>
    </w:p>
    <w:p w14:paraId="4C71FCE1" w14:textId="05147975" w:rsidR="2C8748BD" w:rsidRDefault="2C8748BD" w:rsidP="2C8748BD">
      <w:pPr>
        <w:spacing w:after="0"/>
        <w:rPr>
          <w:rFonts w:ascii="Calibri" w:eastAsia="Calibri" w:hAnsi="Calibri" w:cs="Calibri"/>
        </w:rPr>
      </w:pPr>
    </w:p>
    <w:p w14:paraId="49D2FA54" w14:textId="580CE497" w:rsidR="320840BB" w:rsidRDefault="4B00357B" w:rsidP="1033144F">
      <w:pPr>
        <w:spacing w:after="0"/>
        <w:rPr>
          <w:rFonts w:ascii="Calibri" w:eastAsia="Calibri" w:hAnsi="Calibri" w:cs="Calibri"/>
        </w:rPr>
      </w:pPr>
      <w:r w:rsidRPr="2C8748BD">
        <w:rPr>
          <w:rFonts w:ascii="Calibri" w:eastAsia="Calibri" w:hAnsi="Calibri" w:cs="Calibri"/>
          <w:b/>
          <w:bCs/>
        </w:rPr>
        <w:t>Other political news</w:t>
      </w:r>
    </w:p>
    <w:p w14:paraId="696E5CE7" w14:textId="07FE004F" w:rsidR="17D57FC7" w:rsidRDefault="17D57FC7" w:rsidP="2C8748BD">
      <w:pPr>
        <w:spacing w:after="0"/>
        <w:rPr>
          <w:rFonts w:hint="eastAsia"/>
        </w:rPr>
      </w:pPr>
      <w:r>
        <w:t>GNU</w:t>
      </w:r>
      <w:r w:rsidR="46D65A20">
        <w:t xml:space="preserve"> </w:t>
      </w:r>
      <w:r w:rsidR="42D2EE4B">
        <w:t>explores</w:t>
      </w:r>
      <w:r w:rsidR="46D65A20">
        <w:t xml:space="preserve"> ways to address the situation of displaced persons residing in the Airport Road buildings in Tripoli – </w:t>
      </w:r>
      <w:hyperlink r:id="rId61">
        <w:r w:rsidR="46D65A20" w:rsidRPr="2C8748BD">
          <w:rPr>
            <w:rStyle w:val="Hyperlink"/>
          </w:rPr>
          <w:t>Al Shahed</w:t>
        </w:r>
      </w:hyperlink>
      <w:r w:rsidR="46D65A20">
        <w:t xml:space="preserve"> (Arabic)</w:t>
      </w:r>
    </w:p>
    <w:p w14:paraId="00886B58" w14:textId="05FF74AD" w:rsidR="2C8748BD" w:rsidRDefault="2C8748BD" w:rsidP="2C8748BD">
      <w:pPr>
        <w:spacing w:after="0"/>
        <w:rPr>
          <w:rFonts w:hint="eastAsia"/>
        </w:rPr>
      </w:pPr>
    </w:p>
    <w:p w14:paraId="3EEC0E2C" w14:textId="54E20D5E" w:rsidR="065D65D3" w:rsidRDefault="3E36A4CA" w:rsidP="42CF7CA8">
      <w:pPr>
        <w:spacing w:after="0"/>
        <w:rPr>
          <w:rFonts w:ascii="Calibri" w:eastAsia="Calibri" w:hAnsi="Calibri" w:cs="Calibri"/>
          <w:sz w:val="28"/>
          <w:szCs w:val="28"/>
        </w:rPr>
      </w:pPr>
      <w:r w:rsidRPr="2C8748BD">
        <w:rPr>
          <w:rFonts w:ascii="Impact" w:eastAsia="Impact" w:hAnsi="Impact" w:cs="Impact"/>
          <w:sz w:val="28"/>
          <w:szCs w:val="28"/>
        </w:rPr>
        <w:t>Military &amp; Security</w:t>
      </w:r>
      <w:r w:rsidRPr="2C8748BD">
        <w:rPr>
          <w:rFonts w:ascii="Calibri" w:eastAsia="Calibri" w:hAnsi="Calibri" w:cs="Calibri"/>
          <w:sz w:val="28"/>
          <w:szCs w:val="28"/>
        </w:rPr>
        <w:t xml:space="preserve"> </w:t>
      </w:r>
    </w:p>
    <w:p w14:paraId="3F35A4B2" w14:textId="3A307EE5" w:rsidR="178E6D3B" w:rsidRDefault="178E6D3B" w:rsidP="2C8748BD">
      <w:pPr>
        <w:spacing w:after="0"/>
        <w:rPr>
          <w:rFonts w:hint="eastAsia"/>
        </w:rPr>
      </w:pPr>
      <w:r w:rsidRPr="2C8748BD">
        <w:rPr>
          <w:rFonts w:ascii="Calibri" w:eastAsia="Calibri" w:hAnsi="Calibri" w:cs="Calibri"/>
        </w:rPr>
        <w:t xml:space="preserve">Artillery shell, a remnant of war, was recovered from a farm in Tajoura – </w:t>
      </w:r>
      <w:hyperlink r:id="rId62">
        <w:r w:rsidRPr="2C8748BD">
          <w:rPr>
            <w:rStyle w:val="Hyperlink"/>
          </w:rPr>
          <w:t>Al Wasat</w:t>
        </w:r>
      </w:hyperlink>
      <w:r>
        <w:t xml:space="preserve"> (Arabic) </w:t>
      </w:r>
    </w:p>
    <w:p w14:paraId="1B4EF992" w14:textId="06903828" w:rsidR="265BB2DB" w:rsidRDefault="265BB2DB" w:rsidP="2C8748BD">
      <w:pPr>
        <w:spacing w:after="0"/>
        <w:rPr>
          <w:rFonts w:hint="eastAsia"/>
        </w:rPr>
      </w:pPr>
      <w:r>
        <w:t xml:space="preserve">Three suspects arrested for assaulting and attempting to kidnap a shepherd – </w:t>
      </w:r>
      <w:hyperlink r:id="rId63">
        <w:r w:rsidRPr="2C8748BD">
          <w:rPr>
            <w:rStyle w:val="Hyperlink"/>
          </w:rPr>
          <w:t>Al Wasat</w:t>
        </w:r>
      </w:hyperlink>
      <w:r>
        <w:t xml:space="preserve"> (Arabic) </w:t>
      </w:r>
      <w:r w:rsidR="17402DD0">
        <w:t xml:space="preserve">/ </w:t>
      </w:r>
      <w:hyperlink r:id="rId64">
        <w:r w:rsidR="17402DD0" w:rsidRPr="2C8748BD">
          <w:rPr>
            <w:rStyle w:val="Hyperlink"/>
          </w:rPr>
          <w:t>RNA</w:t>
        </w:r>
      </w:hyperlink>
      <w:r w:rsidR="17402DD0">
        <w:t xml:space="preserve"> (Arabic) </w:t>
      </w:r>
    </w:p>
    <w:p w14:paraId="33552EBB" w14:textId="60476B92" w:rsidR="178E6D3B" w:rsidRDefault="178E6D3B" w:rsidP="2C8748BD">
      <w:pPr>
        <w:spacing w:after="0"/>
        <w:rPr>
          <w:rFonts w:hint="eastAsia"/>
        </w:rPr>
      </w:pPr>
      <w:r w:rsidRPr="2C8748BD">
        <w:rPr>
          <w:rFonts w:ascii="Calibri" w:eastAsia="Calibri" w:hAnsi="Calibri" w:cs="Calibri"/>
        </w:rPr>
        <w:t xml:space="preserve">An expat was arrested for stabbing two people in Tripoli – </w:t>
      </w:r>
      <w:hyperlink r:id="rId65">
        <w:r w:rsidRPr="2C8748BD">
          <w:rPr>
            <w:rStyle w:val="Hyperlink"/>
          </w:rPr>
          <w:t>Al Wasat</w:t>
        </w:r>
      </w:hyperlink>
      <w:r>
        <w:t xml:space="preserve"> (Arabic) </w:t>
      </w:r>
      <w:r w:rsidR="39FE9F61">
        <w:t xml:space="preserve">/ </w:t>
      </w:r>
      <w:hyperlink r:id="rId66">
        <w:r w:rsidR="5A341AC2" w:rsidRPr="2C8748BD">
          <w:rPr>
            <w:rStyle w:val="Hyperlink"/>
          </w:rPr>
          <w:t>Ean Libya</w:t>
        </w:r>
      </w:hyperlink>
      <w:r w:rsidR="5A341AC2">
        <w:t xml:space="preserve"> (Arabic)</w:t>
      </w:r>
    </w:p>
    <w:p w14:paraId="03F8B491" w14:textId="13838CFC" w:rsidR="08C01580" w:rsidRDefault="08C01580" w:rsidP="2C8748BD">
      <w:pPr>
        <w:spacing w:after="0"/>
        <w:rPr>
          <w:rFonts w:hint="eastAsia"/>
        </w:rPr>
      </w:pPr>
      <w:r>
        <w:t xml:space="preserve">Southern Liberation Operations Room accuses Haftar-affiliated groups of smuggling fuel through Chad to Sudan – </w:t>
      </w:r>
      <w:hyperlink r:id="rId67">
        <w:r w:rsidRPr="2C8748BD">
          <w:rPr>
            <w:rStyle w:val="Hyperlink"/>
          </w:rPr>
          <w:t>Libya Observer</w:t>
        </w:r>
      </w:hyperlink>
    </w:p>
    <w:p w14:paraId="15FD9E10" w14:textId="6493F980" w:rsidR="22DB5486" w:rsidRDefault="22DB5486" w:rsidP="2C8748BD">
      <w:pPr>
        <w:spacing w:after="0"/>
        <w:rPr>
          <w:rFonts w:hint="eastAsia"/>
        </w:rPr>
      </w:pPr>
      <w:r>
        <w:t xml:space="preserve">Concerns </w:t>
      </w:r>
      <w:r w:rsidR="576835F1">
        <w:t>m</w:t>
      </w:r>
      <w:r>
        <w:t xml:space="preserve">ount </w:t>
      </w:r>
      <w:r w:rsidR="2938E563">
        <w:t>o</w:t>
      </w:r>
      <w:r>
        <w:t xml:space="preserve">ver </w:t>
      </w:r>
      <w:r w:rsidR="7D61EE61">
        <w:t>a</w:t>
      </w:r>
      <w:r>
        <w:t xml:space="preserve">lleged Ukrainian </w:t>
      </w:r>
      <w:r w:rsidR="64B28B04">
        <w:t>r</w:t>
      </w:r>
      <w:r>
        <w:t xml:space="preserve">ole </w:t>
      </w:r>
      <w:r w:rsidR="6B348C63">
        <w:t>n</w:t>
      </w:r>
      <w:r>
        <w:t xml:space="preserve">ear </w:t>
      </w:r>
      <w:r w:rsidR="5BA9BE90">
        <w:t>s</w:t>
      </w:r>
      <w:r>
        <w:t xml:space="preserve">trategic </w:t>
      </w:r>
      <w:r w:rsidR="298A331B">
        <w:t>e</w:t>
      </w:r>
      <w:r>
        <w:t xml:space="preserve">nergy </w:t>
      </w:r>
      <w:r w:rsidR="3587186C">
        <w:t>s</w:t>
      </w:r>
      <w:r>
        <w:t xml:space="preserve">ites in Libya – </w:t>
      </w:r>
      <w:hyperlink r:id="rId68">
        <w:r w:rsidRPr="2C8748BD">
          <w:rPr>
            <w:rStyle w:val="Hyperlink"/>
          </w:rPr>
          <w:t>Libya Review</w:t>
        </w:r>
      </w:hyperlink>
    </w:p>
    <w:p w14:paraId="7AEA8F4B" w14:textId="579B2FCE" w:rsidR="69BA5D5F" w:rsidRDefault="69BA5D5F" w:rsidP="2C8748BD">
      <w:pPr>
        <w:spacing w:after="0"/>
        <w:rPr>
          <w:rFonts w:hint="eastAsia"/>
        </w:rPr>
      </w:pPr>
      <w:r>
        <w:t xml:space="preserve">Customs Authority: We are working to improve the efficiency of ports and enhance performance – </w:t>
      </w:r>
      <w:hyperlink r:id="rId69">
        <w:r w:rsidRPr="2C8748BD">
          <w:rPr>
            <w:rStyle w:val="Hyperlink"/>
          </w:rPr>
          <w:t>Ean Libya</w:t>
        </w:r>
      </w:hyperlink>
      <w:r>
        <w:t xml:space="preserve"> (Arabic)</w:t>
      </w:r>
    </w:p>
    <w:p w14:paraId="63F993E4" w14:textId="0756C13B" w:rsidR="6B5C7362" w:rsidRDefault="6B5C7362" w:rsidP="2C8748BD">
      <w:pPr>
        <w:spacing w:after="0"/>
        <w:rPr>
          <w:rFonts w:hint="eastAsia"/>
        </w:rPr>
      </w:pPr>
      <w:r>
        <w:t xml:space="preserve">Zuwara Municipality announces a night curfew – </w:t>
      </w:r>
      <w:hyperlink r:id="rId70">
        <w:r w:rsidRPr="2C8748BD">
          <w:rPr>
            <w:rStyle w:val="Hyperlink"/>
          </w:rPr>
          <w:t>Al Wasat</w:t>
        </w:r>
      </w:hyperlink>
      <w:r>
        <w:t xml:space="preserve"> (Arabic) </w:t>
      </w:r>
      <w:r w:rsidR="61C2A22B">
        <w:t xml:space="preserve">/ </w:t>
      </w:r>
      <w:hyperlink r:id="rId71">
        <w:r w:rsidR="61C2A22B" w:rsidRPr="2C8748BD">
          <w:rPr>
            <w:rStyle w:val="Hyperlink"/>
          </w:rPr>
          <w:t>Al Saaa 24</w:t>
        </w:r>
      </w:hyperlink>
      <w:r w:rsidR="61C2A22B">
        <w:t xml:space="preserve"> (Arabic) </w:t>
      </w:r>
    </w:p>
    <w:p w14:paraId="77F4BB81" w14:textId="386D43D7" w:rsidR="2C8748BD" w:rsidRDefault="2C8748BD" w:rsidP="2C8748BD">
      <w:pPr>
        <w:spacing w:after="0"/>
        <w:rPr>
          <w:rFonts w:hint="eastAsia"/>
        </w:rPr>
      </w:pPr>
    </w:p>
    <w:p w14:paraId="7DA81478" w14:textId="6834CB46" w:rsidR="2C8748BD" w:rsidRDefault="2C8748BD" w:rsidP="2C8748BD">
      <w:pPr>
        <w:spacing w:after="0"/>
        <w:rPr>
          <w:rFonts w:hint="eastAsia"/>
        </w:rPr>
      </w:pPr>
    </w:p>
    <w:p w14:paraId="3667174A" w14:textId="73793A8A" w:rsidR="4E388C0C" w:rsidRDefault="4E388C0C" w:rsidP="4E388C0C">
      <w:pPr>
        <w:spacing w:after="0"/>
        <w:rPr>
          <w:rFonts w:ascii="Calibri" w:eastAsia="Calibri" w:hAnsi="Calibri" w:cs="Calibri"/>
        </w:rPr>
      </w:pPr>
    </w:p>
    <w:p w14:paraId="7F8E9EB8" w14:textId="0CB68772" w:rsidR="0338EB7A" w:rsidRDefault="1039BBAC" w:rsidP="1033144F">
      <w:pPr>
        <w:spacing w:after="0"/>
        <w:rPr>
          <w:rFonts w:ascii="Calibri" w:eastAsia="Calibri" w:hAnsi="Calibri" w:cs="Calibri"/>
          <w:sz w:val="28"/>
          <w:szCs w:val="28"/>
        </w:rPr>
      </w:pPr>
      <w:r w:rsidRPr="1033144F">
        <w:rPr>
          <w:rFonts w:ascii="Impact" w:eastAsia="Impact" w:hAnsi="Impact" w:cs="Impact"/>
          <w:sz w:val="28"/>
          <w:szCs w:val="28"/>
        </w:rPr>
        <w:t>Human Rights &amp; Rule of Law</w:t>
      </w:r>
      <w:r w:rsidRPr="1033144F">
        <w:rPr>
          <w:rFonts w:ascii="Calibri" w:eastAsia="Calibri" w:hAnsi="Calibri" w:cs="Calibri"/>
          <w:sz w:val="28"/>
          <w:szCs w:val="28"/>
        </w:rPr>
        <w:t xml:space="preserve">    </w:t>
      </w:r>
    </w:p>
    <w:p w14:paraId="609EE1D4" w14:textId="71822147" w:rsidR="3380921E" w:rsidRDefault="3380921E" w:rsidP="42CF7CA8">
      <w:pPr>
        <w:spacing w:after="0"/>
        <w:jc w:val="both"/>
        <w:rPr>
          <w:rFonts w:ascii="Calibri" w:eastAsia="Calibri" w:hAnsi="Calibri" w:cs="Calibri"/>
          <w:b/>
          <w:bCs/>
        </w:rPr>
      </w:pPr>
      <w:r w:rsidRPr="2C8748BD">
        <w:rPr>
          <w:rFonts w:ascii="Calibri" w:eastAsia="Calibri" w:hAnsi="Calibri" w:cs="Calibri"/>
          <w:b/>
          <w:bCs/>
        </w:rPr>
        <w:t xml:space="preserve">Migration </w:t>
      </w:r>
    </w:p>
    <w:p w14:paraId="6A404B57" w14:textId="128FC6AE" w:rsidR="2C8748BD" w:rsidRDefault="2C8748BD" w:rsidP="2C8748BD">
      <w:pPr>
        <w:spacing w:after="0"/>
        <w:jc w:val="both"/>
        <w:rPr>
          <w:rFonts w:ascii="Calibri" w:eastAsia="Calibri" w:hAnsi="Calibri" w:cs="Calibri"/>
        </w:rPr>
      </w:pPr>
    </w:p>
    <w:p w14:paraId="60124BC0" w14:textId="2AB68377" w:rsidR="4E388C0C" w:rsidRDefault="4E388C0C" w:rsidP="4E388C0C">
      <w:pPr>
        <w:spacing w:after="0"/>
        <w:rPr>
          <w:rFonts w:ascii="Calibri" w:eastAsia="Calibri" w:hAnsi="Calibri" w:cs="Calibri"/>
        </w:rPr>
      </w:pPr>
    </w:p>
    <w:p w14:paraId="78ACBCED" w14:textId="20234732" w:rsidR="7A04ED61" w:rsidRDefault="7A04ED61" w:rsidP="1033144F">
      <w:pPr>
        <w:spacing w:after="0"/>
        <w:jc w:val="both"/>
        <w:rPr>
          <w:rFonts w:ascii="Calibri" w:eastAsia="Calibri" w:hAnsi="Calibri" w:cs="Calibri"/>
        </w:rPr>
      </w:pPr>
      <w:r w:rsidRPr="2C8748BD">
        <w:rPr>
          <w:rFonts w:ascii="Calibri" w:eastAsia="Calibri" w:hAnsi="Calibri" w:cs="Calibri"/>
          <w:b/>
          <w:bCs/>
        </w:rPr>
        <w:t>Other human rights and rule of law news</w:t>
      </w:r>
      <w:r w:rsidRPr="2C8748BD">
        <w:rPr>
          <w:rFonts w:ascii="Calibri" w:eastAsia="Calibri" w:hAnsi="Calibri" w:cs="Calibri"/>
        </w:rPr>
        <w:t xml:space="preserve"> </w:t>
      </w:r>
    </w:p>
    <w:p w14:paraId="77EE40FE" w14:textId="33A0F06C" w:rsidR="4E388C0C" w:rsidRDefault="35299281" w:rsidP="4E388C0C">
      <w:pPr>
        <w:spacing w:after="0"/>
        <w:rPr>
          <w:rFonts w:hint="eastAsia"/>
        </w:rPr>
      </w:pPr>
      <w:r w:rsidRPr="2C8748BD">
        <w:rPr>
          <w:rFonts w:ascii="Calibri" w:eastAsia="Calibri" w:hAnsi="Calibri" w:cs="Calibri"/>
        </w:rPr>
        <w:t xml:space="preserve">The Warshafana tribes file a complaint with the Attorney General regarding violations committed by the 55th Infantry Battalion – </w:t>
      </w:r>
      <w:hyperlink r:id="rId72">
        <w:r w:rsidRPr="2C8748BD">
          <w:rPr>
            <w:rStyle w:val="Hyperlink"/>
          </w:rPr>
          <w:t>RNA</w:t>
        </w:r>
      </w:hyperlink>
      <w:r>
        <w:t xml:space="preserve"> (Arabic) </w:t>
      </w:r>
    </w:p>
    <w:p w14:paraId="52A4FAAF" w14:textId="4205359D" w:rsidR="0F2AD0C4" w:rsidRDefault="0F2AD0C4" w:rsidP="2C8748BD">
      <w:pPr>
        <w:spacing w:after="0"/>
        <w:rPr>
          <w:rFonts w:hint="eastAsia"/>
        </w:rPr>
      </w:pPr>
      <w:r>
        <w:t xml:space="preserve">Minister of Education: We will continue to support student talents and enhance their participation – </w:t>
      </w:r>
      <w:hyperlink r:id="rId73">
        <w:r w:rsidRPr="2C8748BD">
          <w:rPr>
            <w:rStyle w:val="Hyperlink"/>
          </w:rPr>
          <w:t>Ean Libya</w:t>
        </w:r>
      </w:hyperlink>
      <w:r>
        <w:t xml:space="preserve"> (Arabic)</w:t>
      </w:r>
    </w:p>
    <w:p w14:paraId="6D98F0B8" w14:textId="7E14C153" w:rsidR="3D374D35" w:rsidRDefault="3D374D35" w:rsidP="2C8748BD">
      <w:pPr>
        <w:spacing w:after="0"/>
        <w:rPr>
          <w:rFonts w:hint="eastAsia"/>
        </w:rPr>
      </w:pPr>
      <w:r>
        <w:t xml:space="preserve">Drowning incidents involving vacationers occur annually in Libya – </w:t>
      </w:r>
      <w:hyperlink r:id="rId74">
        <w:r w:rsidRPr="2C8748BD">
          <w:rPr>
            <w:rStyle w:val="Hyperlink"/>
          </w:rPr>
          <w:t>New Arab</w:t>
        </w:r>
      </w:hyperlink>
      <w:r>
        <w:t xml:space="preserve"> (Arabic) </w:t>
      </w:r>
    </w:p>
    <w:p w14:paraId="79FF412B" w14:textId="314370AD" w:rsidR="39A0D1D2" w:rsidRDefault="39A0D1D2" w:rsidP="2C8748BD">
      <w:pPr>
        <w:spacing w:after="0"/>
        <w:rPr>
          <w:rFonts w:hint="eastAsia"/>
        </w:rPr>
      </w:pPr>
      <w:r>
        <w:t xml:space="preserve">Libya adopts a package of strategic "health projects"  – </w:t>
      </w:r>
      <w:hyperlink r:id="rId75">
        <w:r w:rsidRPr="2C8748BD">
          <w:rPr>
            <w:rStyle w:val="Hyperlink"/>
          </w:rPr>
          <w:t>Ean Libya</w:t>
        </w:r>
      </w:hyperlink>
      <w:r>
        <w:t xml:space="preserve"> (Arabic)</w:t>
      </w:r>
    </w:p>
    <w:p w14:paraId="0B6A78A8" w14:textId="6BFDF17A" w:rsidR="380E9D15" w:rsidRDefault="380E9D15" w:rsidP="2C8748BD">
      <w:pPr>
        <w:spacing w:after="0"/>
        <w:rPr>
          <w:rFonts w:hint="eastAsia"/>
        </w:rPr>
      </w:pPr>
      <w:r>
        <w:t xml:space="preserve">[HCS Member] Al-Hasadi: Reconciliation, unity, and tolerance among Libyans are the path to stability – </w:t>
      </w:r>
      <w:hyperlink r:id="rId76">
        <w:r w:rsidRPr="2C8748BD">
          <w:rPr>
            <w:rStyle w:val="Hyperlink"/>
          </w:rPr>
          <w:t>Almarsad</w:t>
        </w:r>
      </w:hyperlink>
      <w:r>
        <w:t xml:space="preserve"> (Arabic)</w:t>
      </w:r>
    </w:p>
    <w:p w14:paraId="3FC3F836" w14:textId="63B48283" w:rsidR="2C8748BD" w:rsidRDefault="2C8748BD" w:rsidP="2C8748BD">
      <w:pPr>
        <w:spacing w:after="0"/>
        <w:rPr>
          <w:rFonts w:hint="eastAsia"/>
        </w:rPr>
      </w:pPr>
    </w:p>
    <w:p w14:paraId="4B213138" w14:textId="67CFFD70" w:rsidR="2C8748BD" w:rsidRDefault="2C8748BD" w:rsidP="2C8748BD">
      <w:pPr>
        <w:spacing w:after="0"/>
        <w:rPr>
          <w:rFonts w:hint="eastAsia"/>
        </w:rPr>
      </w:pPr>
    </w:p>
    <w:p w14:paraId="03C1E4F9" w14:textId="18744EC6" w:rsidR="2C8748BD" w:rsidRDefault="2C8748BD" w:rsidP="2C8748BD">
      <w:pPr>
        <w:spacing w:after="0"/>
        <w:rPr>
          <w:rFonts w:hint="eastAsia"/>
        </w:rPr>
      </w:pPr>
    </w:p>
    <w:p w14:paraId="68DBEA29" w14:textId="7EB57E9B" w:rsidR="2C8748BD" w:rsidRDefault="2C8748BD" w:rsidP="2C8748BD">
      <w:pPr>
        <w:spacing w:after="0"/>
        <w:rPr>
          <w:rFonts w:hint="eastAsia"/>
        </w:rPr>
      </w:pPr>
    </w:p>
    <w:p w14:paraId="1E7D40CB" w14:textId="41D8F2BE" w:rsidR="2C8748BD" w:rsidRDefault="2C8748BD" w:rsidP="2C8748BD">
      <w:pPr>
        <w:spacing w:after="0"/>
        <w:rPr>
          <w:rFonts w:hint="eastAsia"/>
        </w:rPr>
      </w:pPr>
    </w:p>
    <w:p w14:paraId="13D232FB" w14:textId="25AAC284" w:rsidR="2C8748BD" w:rsidRDefault="2C8748BD" w:rsidP="2C8748BD">
      <w:pPr>
        <w:spacing w:after="0"/>
        <w:rPr>
          <w:rFonts w:ascii="Calibri" w:eastAsia="Calibri" w:hAnsi="Calibri" w:cs="Calibri"/>
        </w:rPr>
      </w:pPr>
    </w:p>
    <w:p w14:paraId="10CE7F54" w14:textId="2BAD2245" w:rsidR="07B62211" w:rsidRDefault="6BA5692C" w:rsidP="42CF7CA8">
      <w:pPr>
        <w:spacing w:after="0"/>
        <w:rPr>
          <w:rFonts w:ascii="Calibri" w:eastAsia="Calibri" w:hAnsi="Calibri" w:cs="Calibri"/>
          <w:sz w:val="28"/>
          <w:szCs w:val="28"/>
        </w:rPr>
      </w:pPr>
      <w:r w:rsidRPr="42CF7CA8">
        <w:rPr>
          <w:rFonts w:ascii="Impact" w:eastAsia="Impact" w:hAnsi="Impact" w:cs="Impact"/>
          <w:sz w:val="28"/>
          <w:szCs w:val="28"/>
        </w:rPr>
        <w:t>Economy</w:t>
      </w:r>
      <w:r w:rsidRPr="42CF7CA8">
        <w:rPr>
          <w:rFonts w:ascii="Calibri" w:eastAsia="Calibri" w:hAnsi="Calibri" w:cs="Calibri"/>
          <w:sz w:val="28"/>
          <w:szCs w:val="28"/>
        </w:rPr>
        <w:t xml:space="preserve">  </w:t>
      </w:r>
    </w:p>
    <w:p w14:paraId="0EE82A6F" w14:textId="57318077" w:rsidR="0338EB7A" w:rsidRDefault="4D131895" w:rsidP="73CD01E9">
      <w:pPr>
        <w:spacing w:after="0"/>
        <w:rPr>
          <w:rFonts w:ascii="Calibri" w:eastAsia="Calibri" w:hAnsi="Calibri" w:cs="Calibri"/>
          <w:b/>
          <w:bCs/>
        </w:rPr>
      </w:pPr>
      <w:r w:rsidRPr="2C8748BD">
        <w:rPr>
          <w:rFonts w:ascii="Calibri" w:eastAsia="Calibri" w:hAnsi="Calibri" w:cs="Calibri"/>
          <w:b/>
          <w:bCs/>
        </w:rPr>
        <w:t xml:space="preserve">Banking </w:t>
      </w:r>
    </w:p>
    <w:p w14:paraId="19E14A77" w14:textId="54B1EC20" w:rsidR="79F99977" w:rsidRDefault="79F99977" w:rsidP="2C8748BD">
      <w:pPr>
        <w:spacing w:after="0"/>
        <w:rPr>
          <w:rFonts w:hint="eastAsia"/>
        </w:rPr>
      </w:pPr>
      <w:r w:rsidRPr="2C8748BD">
        <w:rPr>
          <w:rFonts w:ascii="Calibri" w:eastAsia="Calibri" w:hAnsi="Calibri" w:cs="Calibri"/>
        </w:rPr>
        <w:t xml:space="preserve">The Central Bank offers subscription for new unrestricted investment certificates worth 30 million dinars – </w:t>
      </w:r>
      <w:hyperlink r:id="rId77">
        <w:r w:rsidRPr="2C8748BD">
          <w:rPr>
            <w:rStyle w:val="Hyperlink"/>
          </w:rPr>
          <w:t>Al Wasat</w:t>
        </w:r>
      </w:hyperlink>
      <w:r>
        <w:t xml:space="preserve"> (Arabic) </w:t>
      </w:r>
    </w:p>
    <w:p w14:paraId="57C76FBA" w14:textId="30A3E91D" w:rsidR="08F883C1" w:rsidRDefault="08F883C1" w:rsidP="2C8748BD">
      <w:pPr>
        <w:spacing w:after="0"/>
        <w:rPr>
          <w:rFonts w:hint="eastAsia"/>
        </w:rPr>
      </w:pPr>
      <w:r>
        <w:t xml:space="preserve">Central Bank of Libya source to Libya Herald: US$ 3.5 bn plan launched today to cover Letters of Credit, transfers, and personal use – </w:t>
      </w:r>
      <w:hyperlink r:id="rId78">
        <w:r w:rsidRPr="2C8748BD">
          <w:rPr>
            <w:rStyle w:val="Hyperlink"/>
          </w:rPr>
          <w:t>Libya Herald</w:t>
        </w:r>
      </w:hyperlink>
    </w:p>
    <w:p w14:paraId="2DD51DBE" w14:textId="178161DC" w:rsidR="3F3EE076" w:rsidRDefault="3F3EE076" w:rsidP="2C8748BD">
      <w:pPr>
        <w:spacing w:after="0"/>
        <w:rPr>
          <w:rFonts w:hint="eastAsia"/>
        </w:rPr>
      </w:pPr>
      <w:r>
        <w:t xml:space="preserve">The Central Bank launches a new issue of "Certificates of Deposit" for banks – </w:t>
      </w:r>
      <w:hyperlink r:id="rId79">
        <w:r w:rsidRPr="2C8748BD">
          <w:rPr>
            <w:rStyle w:val="Hyperlink"/>
          </w:rPr>
          <w:t>Ean Libya</w:t>
        </w:r>
      </w:hyperlink>
      <w:r>
        <w:t xml:space="preserve"> (Arabic)</w:t>
      </w:r>
    </w:p>
    <w:p w14:paraId="1722779A" w14:textId="2DB3B3C3" w:rsidR="038641BB" w:rsidRDefault="038641BB" w:rsidP="2C8748BD">
      <w:pPr>
        <w:spacing w:after="0"/>
        <w:rPr>
          <w:rFonts w:hint="eastAsia"/>
        </w:rPr>
      </w:pPr>
      <w:r>
        <w:t xml:space="preserve">A massive financial move is reshaping Libya's currency market – </w:t>
      </w:r>
      <w:hyperlink r:id="rId80">
        <w:r w:rsidRPr="2C8748BD">
          <w:rPr>
            <w:rStyle w:val="Hyperlink"/>
          </w:rPr>
          <w:t>Ean Libya</w:t>
        </w:r>
      </w:hyperlink>
      <w:r>
        <w:t xml:space="preserve"> (Arabic)</w:t>
      </w:r>
    </w:p>
    <w:p w14:paraId="12EF7DA8" w14:textId="585B3628" w:rsidR="2C8748BD" w:rsidRDefault="2C8748BD" w:rsidP="2C8748BD">
      <w:pPr>
        <w:spacing w:after="0"/>
        <w:rPr>
          <w:rFonts w:hint="eastAsia"/>
        </w:rPr>
      </w:pPr>
    </w:p>
    <w:p w14:paraId="55BD6ABD" w14:textId="21A7CB02" w:rsidR="2C8748BD" w:rsidRDefault="2C8748BD" w:rsidP="2C8748BD">
      <w:pPr>
        <w:spacing w:after="0"/>
        <w:rPr>
          <w:rFonts w:hint="eastAsia"/>
        </w:rPr>
      </w:pPr>
    </w:p>
    <w:p w14:paraId="2DF82748" w14:textId="7D07EFD7" w:rsidR="2C8748BD" w:rsidRDefault="2C8748BD" w:rsidP="2C8748BD">
      <w:pPr>
        <w:spacing w:after="0"/>
        <w:rPr>
          <w:rFonts w:hint="eastAsia"/>
        </w:rPr>
      </w:pPr>
    </w:p>
    <w:p w14:paraId="0BBBD1E4" w14:textId="39AF89D6" w:rsidR="2F346098" w:rsidRDefault="2F346098" w:rsidP="2F346098">
      <w:pPr>
        <w:spacing w:after="0"/>
        <w:rPr>
          <w:rFonts w:ascii="Calibri" w:eastAsia="Calibri" w:hAnsi="Calibri" w:cs="Calibri"/>
          <w:b/>
          <w:bCs/>
        </w:rPr>
      </w:pPr>
    </w:p>
    <w:p w14:paraId="28CEF758" w14:textId="6F065C1A" w:rsidR="178D52A8" w:rsidRDefault="2C00DB8D" w:rsidP="0338EB7A">
      <w:pPr>
        <w:spacing w:after="0"/>
        <w:rPr>
          <w:rFonts w:ascii="Calibri" w:eastAsia="Calibri" w:hAnsi="Calibri" w:cs="Calibri"/>
        </w:rPr>
      </w:pPr>
      <w:r w:rsidRPr="2C8748BD">
        <w:rPr>
          <w:rFonts w:ascii="Calibri" w:eastAsia="Calibri" w:hAnsi="Calibri" w:cs="Calibri"/>
          <w:b/>
          <w:bCs/>
        </w:rPr>
        <w:t>E</w:t>
      </w:r>
      <w:r w:rsidR="6BA5692C" w:rsidRPr="2C8748BD">
        <w:rPr>
          <w:rFonts w:ascii="Calibri" w:eastAsia="Calibri" w:hAnsi="Calibri" w:cs="Calibri"/>
          <w:b/>
          <w:bCs/>
        </w:rPr>
        <w:t xml:space="preserve">nergy </w:t>
      </w:r>
      <w:r w:rsidR="6BA5692C" w:rsidRPr="2C8748BD">
        <w:rPr>
          <w:rFonts w:ascii="Calibri" w:eastAsia="Calibri" w:hAnsi="Calibri" w:cs="Calibri"/>
        </w:rPr>
        <w:t xml:space="preserve"> </w:t>
      </w:r>
    </w:p>
    <w:p w14:paraId="223E5CF8" w14:textId="4D8D0CDE" w:rsidR="13073B47" w:rsidRDefault="4D1A8EE2" w:rsidP="2C8748BD">
      <w:pPr>
        <w:spacing w:after="0"/>
        <w:rPr>
          <w:rFonts w:hint="eastAsia"/>
        </w:rPr>
      </w:pPr>
      <w:r w:rsidRPr="2C8748BD">
        <w:rPr>
          <w:rFonts w:ascii="Calibri" w:eastAsia="Calibri" w:hAnsi="Calibri" w:cs="Calibri"/>
        </w:rPr>
        <w:t xml:space="preserve">Brega Oil announces the pumping of approximately 11 million liters of fuel daily through the Zawiya and Misratah depots – </w:t>
      </w:r>
      <w:hyperlink r:id="rId81">
        <w:r w:rsidRPr="2C8748BD">
          <w:rPr>
            <w:rStyle w:val="Hyperlink"/>
          </w:rPr>
          <w:t>Al Wasat</w:t>
        </w:r>
      </w:hyperlink>
      <w:r>
        <w:t xml:space="preserve"> (Arabic) </w:t>
      </w:r>
    </w:p>
    <w:p w14:paraId="4CAB2508" w14:textId="02617458" w:rsidR="13073B47" w:rsidRDefault="0B41BD38" w:rsidP="2C8748BD">
      <w:pPr>
        <w:spacing w:after="0"/>
        <w:rPr>
          <w:rFonts w:hint="eastAsia"/>
        </w:rPr>
      </w:pPr>
      <w:r>
        <w:t xml:space="preserve">Brega Oil receives 29,000 tons of gasoline to support fuel supplies in the eastern region – </w:t>
      </w:r>
      <w:hyperlink r:id="rId82">
        <w:r w:rsidRPr="2C8748BD">
          <w:rPr>
            <w:rStyle w:val="Hyperlink"/>
          </w:rPr>
          <w:t>Al Shahed</w:t>
        </w:r>
      </w:hyperlink>
      <w:r>
        <w:t xml:space="preserve"> (Arabic)</w:t>
      </w:r>
    </w:p>
    <w:p w14:paraId="7639CEC9" w14:textId="28DCBC11" w:rsidR="13073B47" w:rsidRDefault="5850F92E" w:rsidP="2C8748BD">
      <w:pPr>
        <w:spacing w:after="0"/>
        <w:rPr>
          <w:rFonts w:hint="eastAsia"/>
        </w:rPr>
      </w:pPr>
      <w:r w:rsidRPr="2C8748BD">
        <w:rPr>
          <w:rFonts w:ascii="Calibri" w:eastAsia="Calibri" w:hAnsi="Calibri" w:cs="Calibri"/>
        </w:rPr>
        <w:t xml:space="preserve">The National Oil Corporation announces details of production and revenues during May 2025 – </w:t>
      </w:r>
      <w:hyperlink r:id="rId83">
        <w:r w:rsidRPr="2C8748BD">
          <w:rPr>
            <w:rStyle w:val="Hyperlink"/>
          </w:rPr>
          <w:t>Al Wasat</w:t>
        </w:r>
      </w:hyperlink>
      <w:r>
        <w:t xml:space="preserve"> (Arabic) </w:t>
      </w:r>
    </w:p>
    <w:p w14:paraId="0410B28F" w14:textId="7CEB2C00" w:rsidR="234D057D" w:rsidRDefault="234D057D" w:rsidP="2C8748BD">
      <w:pPr>
        <w:spacing w:after="0"/>
        <w:rPr>
          <w:rFonts w:hint="eastAsia"/>
        </w:rPr>
      </w:pPr>
      <w:r>
        <w:t xml:space="preserve">Libyan oil production exceeded 43 million barrels in May, and revenues surpassed $3.4 billion – </w:t>
      </w:r>
      <w:hyperlink r:id="rId84">
        <w:r w:rsidRPr="2C8748BD">
          <w:rPr>
            <w:rStyle w:val="Hyperlink"/>
          </w:rPr>
          <w:t>Al Wasat</w:t>
        </w:r>
      </w:hyperlink>
      <w:r>
        <w:t xml:space="preserve"> (Arabic) </w:t>
      </w:r>
    </w:p>
    <w:p w14:paraId="7B251CBD" w14:textId="7F7A864B" w:rsidR="7AABD222" w:rsidRDefault="7AABD222" w:rsidP="2C8748BD">
      <w:pPr>
        <w:spacing w:after="0"/>
        <w:rPr>
          <w:rFonts w:hint="eastAsia"/>
        </w:rPr>
      </w:pPr>
      <w:r>
        <w:t xml:space="preserve">US data reveals how Libyan oil exports to the United States have evolved – </w:t>
      </w:r>
      <w:hyperlink r:id="rId85">
        <w:r w:rsidRPr="2C8748BD">
          <w:rPr>
            <w:rStyle w:val="Hyperlink"/>
          </w:rPr>
          <w:t>Al Wasat</w:t>
        </w:r>
      </w:hyperlink>
      <w:r>
        <w:t xml:space="preserve"> (Arabic) </w:t>
      </w:r>
    </w:p>
    <w:p w14:paraId="66572C88" w14:textId="2D2FCC43" w:rsidR="6C7A3171" w:rsidRDefault="6C7A3171" w:rsidP="2C8748BD">
      <w:pPr>
        <w:spacing w:after="0"/>
        <w:rPr>
          <w:rFonts w:hint="eastAsia"/>
        </w:rPr>
      </w:pPr>
      <w:r>
        <w:t xml:space="preserve">US estimates vary regarding the volume of Libyan oil exports to the United States, and its price is the highest in the Middle East – </w:t>
      </w:r>
      <w:hyperlink r:id="rId86">
        <w:r w:rsidRPr="2C8748BD">
          <w:rPr>
            <w:rStyle w:val="Hyperlink"/>
          </w:rPr>
          <w:t>Al Wasat</w:t>
        </w:r>
      </w:hyperlink>
      <w:r>
        <w:t xml:space="preserve"> (Arabic) </w:t>
      </w:r>
    </w:p>
    <w:p w14:paraId="4DE41203" w14:textId="3E62D44F" w:rsidR="164E6BD7" w:rsidRDefault="164E6BD7" w:rsidP="2C8748BD">
      <w:pPr>
        <w:spacing w:after="0"/>
        <w:rPr>
          <w:rFonts w:hint="eastAsia"/>
        </w:rPr>
      </w:pPr>
      <w:r>
        <w:t xml:space="preserve">A gasoline tanker arrives in Benghazi, boosting supplies with new shipments – </w:t>
      </w:r>
      <w:hyperlink r:id="rId87">
        <w:r w:rsidRPr="2C8748BD">
          <w:rPr>
            <w:rStyle w:val="Hyperlink"/>
          </w:rPr>
          <w:t>Ean Libya</w:t>
        </w:r>
      </w:hyperlink>
      <w:r>
        <w:t xml:space="preserve"> (Arabic)</w:t>
      </w:r>
    </w:p>
    <w:p w14:paraId="77285362" w14:textId="3B08A87A" w:rsidR="6EF72BB9" w:rsidRDefault="6EF72BB9" w:rsidP="2C8748BD">
      <w:pPr>
        <w:spacing w:after="0"/>
        <w:rPr>
          <w:rFonts w:hint="eastAsia"/>
        </w:rPr>
      </w:pPr>
      <w:r>
        <w:t xml:space="preserve">New oil update: Continuous flow of fuel into depots – </w:t>
      </w:r>
      <w:hyperlink r:id="rId88">
        <w:r w:rsidRPr="2C8748BD">
          <w:rPr>
            <w:rStyle w:val="Hyperlink"/>
          </w:rPr>
          <w:t>Ean Libya</w:t>
        </w:r>
      </w:hyperlink>
      <w:r>
        <w:t xml:space="preserve"> (Arabic)</w:t>
      </w:r>
    </w:p>
    <w:p w14:paraId="12DF4306" w14:textId="19871025" w:rsidR="00556FC1" w:rsidRDefault="00556FC1" w:rsidP="2C8748BD">
      <w:pPr>
        <w:spacing w:after="0"/>
        <w:rPr>
          <w:rFonts w:hint="eastAsia"/>
        </w:rPr>
      </w:pPr>
      <w:r>
        <w:t xml:space="preserve">Zawiya pumps millions of liters... Brega announces the largest fuel supply plan in the western regions – </w:t>
      </w:r>
      <w:hyperlink r:id="rId89">
        <w:r w:rsidRPr="2C8748BD">
          <w:rPr>
            <w:rStyle w:val="Hyperlink"/>
          </w:rPr>
          <w:t>Ean Libya</w:t>
        </w:r>
      </w:hyperlink>
      <w:r>
        <w:t xml:space="preserve"> (Arabic)</w:t>
      </w:r>
    </w:p>
    <w:p w14:paraId="25EA4598" w14:textId="440E1402" w:rsidR="2C8748BD" w:rsidRDefault="2C8748BD" w:rsidP="2C8748BD">
      <w:pPr>
        <w:spacing w:after="0"/>
        <w:rPr>
          <w:rFonts w:hint="eastAsia"/>
        </w:rPr>
      </w:pPr>
    </w:p>
    <w:p w14:paraId="6C45C836" w14:textId="6E710FDD" w:rsidR="2C8748BD" w:rsidRDefault="2C8748BD" w:rsidP="2C8748BD">
      <w:pPr>
        <w:spacing w:after="0"/>
        <w:rPr>
          <w:rFonts w:hint="eastAsia"/>
        </w:rPr>
      </w:pPr>
    </w:p>
    <w:p w14:paraId="006C90FE" w14:textId="458DBBBD" w:rsidR="2C8748BD" w:rsidRDefault="2C8748BD" w:rsidP="2C8748BD">
      <w:pPr>
        <w:spacing w:after="0"/>
        <w:rPr>
          <w:rFonts w:hint="eastAsia"/>
        </w:rPr>
      </w:pPr>
    </w:p>
    <w:p w14:paraId="1477B423" w14:textId="5B43E25C" w:rsidR="2F346098" w:rsidRDefault="2F346098" w:rsidP="2F346098">
      <w:pPr>
        <w:spacing w:after="0"/>
        <w:rPr>
          <w:rFonts w:ascii="Calibri" w:eastAsia="Calibri" w:hAnsi="Calibri" w:cs="Calibri"/>
          <w:b/>
          <w:bCs/>
        </w:rPr>
      </w:pPr>
    </w:p>
    <w:p w14:paraId="03D54285" w14:textId="22B3CBE7" w:rsidR="5B57C0F5" w:rsidRDefault="5B57C0F5" w:rsidP="2F346098">
      <w:pPr>
        <w:spacing w:after="0"/>
        <w:rPr>
          <w:rFonts w:ascii="Calibri" w:eastAsia="Calibri" w:hAnsi="Calibri" w:cs="Calibri"/>
          <w:b/>
          <w:bCs/>
        </w:rPr>
      </w:pPr>
      <w:r w:rsidRPr="2C8748BD">
        <w:rPr>
          <w:rFonts w:ascii="Calibri" w:eastAsia="Calibri" w:hAnsi="Calibri" w:cs="Calibri"/>
          <w:b/>
          <w:bCs/>
        </w:rPr>
        <w:t xml:space="preserve">Reconstruction and infrastructure </w:t>
      </w:r>
    </w:p>
    <w:p w14:paraId="6C5CE8FC" w14:textId="426E09D4" w:rsidR="604DDC20" w:rsidRDefault="604DDC20" w:rsidP="2C8748BD">
      <w:pPr>
        <w:spacing w:after="0"/>
        <w:rPr>
          <w:rFonts w:hint="eastAsia"/>
        </w:rPr>
      </w:pPr>
      <w:r w:rsidRPr="2C8748BD">
        <w:rPr>
          <w:rFonts w:ascii="Calibri" w:eastAsia="Calibri" w:hAnsi="Calibri" w:cs="Calibri"/>
        </w:rPr>
        <w:t xml:space="preserve">Removal of buildings and structures along the Shatt road in Tajoura – </w:t>
      </w:r>
      <w:hyperlink r:id="rId90">
        <w:r w:rsidRPr="2C8748BD">
          <w:rPr>
            <w:rStyle w:val="Hyperlink"/>
          </w:rPr>
          <w:t>Al Wasat</w:t>
        </w:r>
      </w:hyperlink>
      <w:r>
        <w:t xml:space="preserve"> (Arabic) </w:t>
      </w:r>
    </w:p>
    <w:p w14:paraId="5CDCA08F" w14:textId="1CED3984" w:rsidR="604DDC20" w:rsidRDefault="604DDC20" w:rsidP="2C8748BD">
      <w:pPr>
        <w:spacing w:after="0"/>
        <w:rPr>
          <w:rFonts w:hint="eastAsia"/>
        </w:rPr>
      </w:pPr>
      <w:r w:rsidRPr="2C8748BD">
        <w:rPr>
          <w:rFonts w:ascii="Calibri" w:eastAsia="Calibri" w:hAnsi="Calibri" w:cs="Calibri"/>
        </w:rPr>
        <w:t xml:space="preserve">Ministry of Health: Approval of 10 projects to establish and develop general and specialized hospitals – </w:t>
      </w:r>
      <w:hyperlink r:id="rId91">
        <w:r w:rsidRPr="2C8748BD">
          <w:rPr>
            <w:rStyle w:val="Hyperlink"/>
          </w:rPr>
          <w:t>Al Wasat</w:t>
        </w:r>
      </w:hyperlink>
      <w:r>
        <w:t xml:space="preserve"> (Arabic)</w:t>
      </w:r>
      <w:r w:rsidR="1F399C2D">
        <w:t xml:space="preserve"> / </w:t>
      </w:r>
      <w:hyperlink r:id="rId92">
        <w:r w:rsidR="1F399C2D" w:rsidRPr="2C8748BD">
          <w:rPr>
            <w:rStyle w:val="Hyperlink"/>
          </w:rPr>
          <w:t>Libya Al Ahrar</w:t>
        </w:r>
      </w:hyperlink>
      <w:r w:rsidR="1F399C2D">
        <w:t xml:space="preserve"> (Arabic) </w:t>
      </w:r>
    </w:p>
    <w:p w14:paraId="1BEAEE2B" w14:textId="4BC615DA" w:rsidR="249BDB06" w:rsidRDefault="249BDB06" w:rsidP="2C8748BD">
      <w:pPr>
        <w:spacing w:after="0"/>
        <w:rPr>
          <w:rFonts w:hint="eastAsia"/>
        </w:rPr>
      </w:pPr>
      <w:r>
        <w:t xml:space="preserve">Belkacem </w:t>
      </w:r>
      <w:r w:rsidR="35C2C7FB">
        <w:t>Haftar discusses with a British delegation ways to enhance cooperation in development and reconstruction projects in Libya</w:t>
      </w:r>
      <w:r>
        <w:t xml:space="preserve">– </w:t>
      </w:r>
      <w:hyperlink r:id="rId93">
        <w:r w:rsidR="374F3863" w:rsidRPr="2C8748BD">
          <w:rPr>
            <w:rStyle w:val="Hyperlink"/>
          </w:rPr>
          <w:t>Al Shahed</w:t>
        </w:r>
      </w:hyperlink>
      <w:r w:rsidR="374F3863">
        <w:t xml:space="preserve"> (Arabic) / </w:t>
      </w:r>
      <w:hyperlink r:id="rId94">
        <w:r w:rsidRPr="2C8748BD">
          <w:rPr>
            <w:rStyle w:val="Hyperlink"/>
          </w:rPr>
          <w:t>Address Libya</w:t>
        </w:r>
      </w:hyperlink>
      <w:r>
        <w:t xml:space="preserve"> (Arabic)</w:t>
      </w:r>
    </w:p>
    <w:p w14:paraId="16E9B7CD" w14:textId="34D6ABEC" w:rsidR="2C8748BD" w:rsidRDefault="2C8748BD" w:rsidP="2C8748BD">
      <w:pPr>
        <w:spacing w:after="0"/>
        <w:rPr>
          <w:rFonts w:hint="eastAsia"/>
        </w:rPr>
      </w:pPr>
    </w:p>
    <w:p w14:paraId="109F3414" w14:textId="28856F97" w:rsidR="2F346098" w:rsidRDefault="2F346098" w:rsidP="2F346098">
      <w:pPr>
        <w:spacing w:after="0"/>
        <w:rPr>
          <w:rFonts w:ascii="Calibri" w:eastAsia="Calibri" w:hAnsi="Calibri" w:cs="Calibri"/>
        </w:rPr>
      </w:pPr>
    </w:p>
    <w:p w14:paraId="578CA11C" w14:textId="3221C926" w:rsidR="178D52A8" w:rsidRDefault="6BA5692C" w:rsidP="1033144F">
      <w:pPr>
        <w:spacing w:after="0"/>
        <w:rPr>
          <w:rFonts w:ascii="Calibri" w:eastAsia="Calibri" w:hAnsi="Calibri" w:cs="Calibri"/>
        </w:rPr>
      </w:pPr>
      <w:r w:rsidRPr="2C8748BD">
        <w:rPr>
          <w:rFonts w:ascii="Calibri" w:eastAsia="Calibri" w:hAnsi="Calibri" w:cs="Calibri"/>
          <w:b/>
          <w:bCs/>
        </w:rPr>
        <w:t xml:space="preserve">Other economic news </w:t>
      </w:r>
      <w:r w:rsidRPr="2C8748BD">
        <w:rPr>
          <w:rFonts w:ascii="Calibri" w:eastAsia="Calibri" w:hAnsi="Calibri" w:cs="Calibri"/>
        </w:rPr>
        <w:t xml:space="preserve"> </w:t>
      </w:r>
    </w:p>
    <w:p w14:paraId="721BD9AC" w14:textId="252D4E60" w:rsidR="7D5C772B" w:rsidRDefault="7D5C772B" w:rsidP="2C8748BD">
      <w:pPr>
        <w:spacing w:after="0"/>
        <w:rPr>
          <w:rFonts w:hint="eastAsia"/>
        </w:rPr>
      </w:pPr>
      <w:r>
        <w:t xml:space="preserve">The Ministry of Economy launches a new mechanism to regulate the import of grains and raw materials – </w:t>
      </w:r>
      <w:hyperlink r:id="rId95">
        <w:r w:rsidRPr="2C8748BD">
          <w:rPr>
            <w:rStyle w:val="Hyperlink"/>
          </w:rPr>
          <w:t>Al Wasat</w:t>
        </w:r>
      </w:hyperlink>
      <w:r>
        <w:t xml:space="preserve"> (Arabic) </w:t>
      </w:r>
      <w:r w:rsidR="4B047C20">
        <w:t xml:space="preserve">/ </w:t>
      </w:r>
      <w:hyperlink r:id="rId96">
        <w:r w:rsidR="4B047C20" w:rsidRPr="2C8748BD">
          <w:rPr>
            <w:rStyle w:val="Hyperlink"/>
          </w:rPr>
          <w:t>Ean Libya</w:t>
        </w:r>
      </w:hyperlink>
      <w:r w:rsidR="4B047C20">
        <w:t xml:space="preserve"> (Arabic)</w:t>
      </w:r>
      <w:r w:rsidR="74A300B5">
        <w:t xml:space="preserve"> / </w:t>
      </w:r>
      <w:hyperlink r:id="rId97">
        <w:r w:rsidR="74A300B5" w:rsidRPr="2C8748BD">
          <w:rPr>
            <w:rStyle w:val="Hyperlink"/>
          </w:rPr>
          <w:t>Tanasuh</w:t>
        </w:r>
      </w:hyperlink>
      <w:r w:rsidR="74A300B5">
        <w:t xml:space="preserve"> (Arabic)</w:t>
      </w:r>
    </w:p>
    <w:p w14:paraId="5E9C47F8" w14:textId="094F9CCB" w:rsidR="378F8C9F" w:rsidRDefault="378F8C9F" w:rsidP="2C8748BD">
      <w:pPr>
        <w:spacing w:after="0"/>
        <w:rPr>
          <w:rFonts w:hint="eastAsia"/>
        </w:rPr>
      </w:pPr>
      <w:r>
        <w:t xml:space="preserve">Libya's Buraq Air wet leases A321-200 – </w:t>
      </w:r>
      <w:hyperlink r:id="rId98">
        <w:r w:rsidRPr="2C8748BD">
          <w:rPr>
            <w:rStyle w:val="Hyperlink"/>
          </w:rPr>
          <w:t>CH Aviation</w:t>
        </w:r>
      </w:hyperlink>
    </w:p>
    <w:p w14:paraId="6C1FE030" w14:textId="4AD286D3" w:rsidR="7DEF97A5" w:rsidRDefault="7DEF97A5" w:rsidP="2C8748BD">
      <w:pPr>
        <w:spacing w:after="0"/>
        <w:rPr>
          <w:rFonts w:hint="eastAsia"/>
        </w:rPr>
      </w:pPr>
      <w:r w:rsidRPr="2C8748BD">
        <w:rPr>
          <w:rFonts w:ascii="Calibri" w:eastAsia="Calibri" w:hAnsi="Calibri" w:cs="Calibri"/>
        </w:rPr>
        <w:t xml:space="preserve">The debate over replacing energy subsidies with cash in Libya: promises to revive the economy and warnings of a collapse in social protection – </w:t>
      </w:r>
      <w:hyperlink r:id="rId99">
        <w:r w:rsidRPr="2C8748BD">
          <w:rPr>
            <w:rStyle w:val="Hyperlink"/>
          </w:rPr>
          <w:t>Libya 24</w:t>
        </w:r>
      </w:hyperlink>
      <w:r>
        <w:t xml:space="preserve"> (Arabic)</w:t>
      </w:r>
    </w:p>
    <w:p w14:paraId="4A79FAA7" w14:textId="2E31B1F0" w:rsidR="2C8748BD" w:rsidRDefault="2C8748BD" w:rsidP="2C8748BD">
      <w:pPr>
        <w:spacing w:after="0"/>
        <w:rPr>
          <w:rFonts w:hint="eastAsia"/>
        </w:rPr>
      </w:pPr>
    </w:p>
    <w:p w14:paraId="324634F0" w14:textId="10FA9646" w:rsidR="2C8748BD" w:rsidRDefault="2C8748BD" w:rsidP="2C8748BD">
      <w:pPr>
        <w:spacing w:after="0"/>
        <w:rPr>
          <w:rFonts w:hint="eastAsia"/>
        </w:rPr>
      </w:pPr>
    </w:p>
    <w:p w14:paraId="2E845896" w14:textId="019CC7D4" w:rsidR="2C8748BD" w:rsidRDefault="2C8748BD" w:rsidP="2C8748BD">
      <w:pPr>
        <w:spacing w:after="0"/>
        <w:rPr>
          <w:rFonts w:hint="eastAsia"/>
        </w:rPr>
      </w:pPr>
    </w:p>
    <w:p w14:paraId="32B5AB47" w14:textId="00978B55" w:rsidR="2F346098" w:rsidRDefault="2F346098" w:rsidP="2F346098">
      <w:pPr>
        <w:spacing w:after="0"/>
        <w:rPr>
          <w:rFonts w:ascii="Calibri" w:eastAsia="Calibri" w:hAnsi="Calibri" w:cs="Calibri"/>
        </w:rPr>
      </w:pPr>
    </w:p>
    <w:p w14:paraId="556C9891" w14:textId="54BD5D86" w:rsidR="41ABAA45" w:rsidRDefault="41ABAA45" w:rsidP="2C8748BD">
      <w:pPr>
        <w:spacing w:after="0"/>
        <w:rPr>
          <w:rFonts w:ascii="Calibri" w:eastAsia="Calibri" w:hAnsi="Calibri" w:cs="Calibri"/>
          <w:sz w:val="28"/>
          <w:szCs w:val="28"/>
        </w:rPr>
      </w:pPr>
      <w:r w:rsidRPr="2C8748BD">
        <w:rPr>
          <w:rFonts w:ascii="Impact" w:eastAsia="Impact" w:hAnsi="Impact" w:cs="Impact"/>
          <w:sz w:val="28"/>
          <w:szCs w:val="28"/>
        </w:rPr>
        <w:t>Environment</w:t>
      </w:r>
    </w:p>
    <w:p w14:paraId="12239F43" w14:textId="5A0FA9B2" w:rsidR="3606E48B" w:rsidRDefault="49232347" w:rsidP="2F346098">
      <w:pPr>
        <w:spacing w:after="0"/>
        <w:rPr>
          <w:rFonts w:ascii="Calibri" w:eastAsia="Calibri" w:hAnsi="Calibri" w:cs="Calibri"/>
          <w:b/>
          <w:bCs/>
        </w:rPr>
      </w:pPr>
      <w:r w:rsidRPr="2C8748BD">
        <w:rPr>
          <w:rFonts w:ascii="Calibri" w:eastAsia="Calibri" w:hAnsi="Calibri" w:cs="Calibri"/>
          <w:b/>
          <w:bCs/>
        </w:rPr>
        <w:t>F</w:t>
      </w:r>
      <w:r w:rsidR="3606E48B" w:rsidRPr="2C8748BD">
        <w:rPr>
          <w:rFonts w:ascii="Calibri" w:eastAsia="Calibri" w:hAnsi="Calibri" w:cs="Calibri"/>
          <w:b/>
          <w:bCs/>
        </w:rPr>
        <w:t xml:space="preserve">loods in southwestern regions </w:t>
      </w:r>
    </w:p>
    <w:p w14:paraId="5DE5F574" w14:textId="709C94CA" w:rsidR="1DDF3C36" w:rsidRDefault="1DDF3C36" w:rsidP="2C8748BD">
      <w:pPr>
        <w:spacing w:after="0"/>
        <w:rPr>
          <w:rFonts w:hint="eastAsia"/>
        </w:rPr>
      </w:pPr>
      <w:r w:rsidRPr="2C8748BD">
        <w:rPr>
          <w:rFonts w:ascii="Calibri" w:eastAsia="Calibri" w:hAnsi="Calibri" w:cs="Calibri"/>
        </w:rPr>
        <w:t xml:space="preserve">The National Center of Meteorology calls on citizens in the southern regions to exercise caution – </w:t>
      </w:r>
      <w:hyperlink r:id="rId100">
        <w:r w:rsidRPr="2C8748BD">
          <w:rPr>
            <w:rStyle w:val="Hyperlink"/>
          </w:rPr>
          <w:t>LANA</w:t>
        </w:r>
      </w:hyperlink>
      <w:r>
        <w:t xml:space="preserve"> (Arabic)</w:t>
      </w:r>
    </w:p>
    <w:p w14:paraId="17A97319" w14:textId="727FCDB9" w:rsidR="14E4CB40" w:rsidRDefault="14E4CB40" w:rsidP="2C8748BD">
      <w:pPr>
        <w:spacing w:after="0"/>
        <w:rPr>
          <w:rFonts w:ascii="Calibri" w:eastAsia="Calibri" w:hAnsi="Calibri" w:cs="Calibri"/>
        </w:rPr>
      </w:pPr>
      <w:r w:rsidRPr="2C8748BD">
        <w:rPr>
          <w:rFonts w:ascii="Calibri" w:eastAsia="Calibri" w:hAnsi="Calibri" w:cs="Calibri"/>
        </w:rPr>
        <w:t xml:space="preserve">Tahala Municipality: Some displaced people have not returned to their homes due to the effects of the floods – </w:t>
      </w:r>
      <w:hyperlink r:id="rId101">
        <w:r w:rsidRPr="2C8748BD">
          <w:rPr>
            <w:rStyle w:val="Hyperlink"/>
            <w:rFonts w:ascii="Calibri" w:eastAsia="Calibri" w:hAnsi="Calibri" w:cs="Calibri"/>
          </w:rPr>
          <w:t>Al Wasat</w:t>
        </w:r>
      </w:hyperlink>
      <w:r w:rsidRPr="2C8748BD">
        <w:rPr>
          <w:rFonts w:ascii="Calibri" w:eastAsia="Calibri" w:hAnsi="Calibri" w:cs="Calibri"/>
        </w:rPr>
        <w:t xml:space="preserve"> (Arabic) </w:t>
      </w:r>
    </w:p>
    <w:p w14:paraId="0CE30EAB" w14:textId="4D07AF19" w:rsidR="14E4CB40" w:rsidRDefault="14E4CB40" w:rsidP="2C8748BD">
      <w:pPr>
        <w:spacing w:after="0"/>
        <w:rPr>
          <w:rFonts w:ascii="Calibri" w:eastAsia="Calibri" w:hAnsi="Calibri" w:cs="Calibri"/>
        </w:rPr>
      </w:pPr>
      <w:r w:rsidRPr="2C8748BD">
        <w:rPr>
          <w:rFonts w:ascii="Calibri" w:eastAsia="Calibri" w:hAnsi="Calibri" w:cs="Calibri"/>
        </w:rPr>
        <w:t xml:space="preserve">Government meeting to follow up on the health response in the municipalities of Ghat and Tahala – </w:t>
      </w:r>
      <w:hyperlink r:id="rId102">
        <w:r w:rsidRPr="2C8748BD">
          <w:rPr>
            <w:rStyle w:val="Hyperlink"/>
            <w:rFonts w:ascii="Calibri" w:eastAsia="Calibri" w:hAnsi="Calibri" w:cs="Calibri"/>
          </w:rPr>
          <w:t>Al Wasat</w:t>
        </w:r>
      </w:hyperlink>
      <w:r w:rsidRPr="2C8748BD">
        <w:rPr>
          <w:rFonts w:ascii="Calibri" w:eastAsia="Calibri" w:hAnsi="Calibri" w:cs="Calibri"/>
        </w:rPr>
        <w:t xml:space="preserve"> (Arabic) </w:t>
      </w:r>
    </w:p>
    <w:p w14:paraId="2CAF2F53" w14:textId="197D2717" w:rsidR="4CB503E9" w:rsidRDefault="4CB503E9" w:rsidP="2C8748BD">
      <w:pPr>
        <w:spacing w:after="0"/>
        <w:rPr>
          <w:rFonts w:hint="eastAsia"/>
        </w:rPr>
      </w:pPr>
      <w:r w:rsidRPr="2C8748BD">
        <w:rPr>
          <w:rFonts w:ascii="Calibri" w:eastAsia="Calibri" w:hAnsi="Calibri" w:cs="Calibri"/>
        </w:rPr>
        <w:t xml:space="preserve">Video: A delegation from the Hammad government visits Al-Barakat to monitor the flood damage – </w:t>
      </w:r>
      <w:hyperlink r:id="rId103">
        <w:r w:rsidRPr="2C8748BD">
          <w:rPr>
            <w:rStyle w:val="Hyperlink"/>
            <w:rFonts w:ascii="Calibri" w:eastAsia="Calibri" w:hAnsi="Calibri" w:cs="Calibri"/>
          </w:rPr>
          <w:t>Al Wasat</w:t>
        </w:r>
      </w:hyperlink>
      <w:r w:rsidRPr="2C8748BD">
        <w:rPr>
          <w:rFonts w:ascii="Calibri" w:eastAsia="Calibri" w:hAnsi="Calibri" w:cs="Calibri"/>
        </w:rPr>
        <w:t xml:space="preserve"> (Arabic)</w:t>
      </w:r>
      <w:r w:rsidR="1FFEA45F" w:rsidRPr="2C8748BD">
        <w:rPr>
          <w:rFonts w:ascii="Calibri" w:eastAsia="Calibri" w:hAnsi="Calibri" w:cs="Calibri"/>
        </w:rPr>
        <w:t xml:space="preserve"> / </w:t>
      </w:r>
      <w:hyperlink r:id="rId104">
        <w:r w:rsidR="1FFEA45F" w:rsidRPr="2C8748BD">
          <w:rPr>
            <w:rStyle w:val="Hyperlink"/>
          </w:rPr>
          <w:t>Libya Review</w:t>
        </w:r>
      </w:hyperlink>
    </w:p>
    <w:p w14:paraId="6DB26887" w14:textId="494BE26D" w:rsidR="4767E148" w:rsidRDefault="4767E148" w:rsidP="2C8748BD">
      <w:pPr>
        <w:spacing w:after="0"/>
        <w:rPr>
          <w:rFonts w:hint="eastAsia"/>
        </w:rPr>
      </w:pPr>
      <w:r w:rsidRPr="2C8748BD">
        <w:rPr>
          <w:rFonts w:ascii="Calibri" w:eastAsia="Calibri" w:hAnsi="Calibri" w:cs="Calibri"/>
        </w:rPr>
        <w:t xml:space="preserve">The Red Crescent denies recording any cases of leishmaniasis in Ghat – </w:t>
      </w:r>
      <w:hyperlink r:id="rId105">
        <w:r w:rsidRPr="2C8748BD">
          <w:rPr>
            <w:rStyle w:val="Hyperlink"/>
          </w:rPr>
          <w:t>RNA</w:t>
        </w:r>
      </w:hyperlink>
      <w:r>
        <w:t xml:space="preserve"> (Arabic) </w:t>
      </w:r>
    </w:p>
    <w:p w14:paraId="0E1A8339" w14:textId="4B52D5CE" w:rsidR="7AB48407" w:rsidRDefault="7AB48407" w:rsidP="2C8748BD">
      <w:pPr>
        <w:spacing w:after="0"/>
        <w:rPr>
          <w:rFonts w:hint="eastAsia"/>
        </w:rPr>
      </w:pPr>
      <w:r>
        <w:t xml:space="preserve">An expanded emergency plan to strengthen the "medical response" in the south – </w:t>
      </w:r>
      <w:hyperlink r:id="rId106">
        <w:r w:rsidRPr="2C8748BD">
          <w:rPr>
            <w:rStyle w:val="Hyperlink"/>
          </w:rPr>
          <w:t>Ean Libya</w:t>
        </w:r>
      </w:hyperlink>
      <w:r>
        <w:t xml:space="preserve"> (Arabic)</w:t>
      </w:r>
    </w:p>
    <w:p w14:paraId="2948DB45" w14:textId="0DCE4A3E" w:rsidR="76638B94" w:rsidRDefault="76638B94" w:rsidP="2C8748BD">
      <w:pPr>
        <w:spacing w:after="0"/>
        <w:rPr>
          <w:rFonts w:ascii="Aptos" w:eastAsia="Aptos" w:hAnsi="Aptos" w:cs="Aptos"/>
        </w:rPr>
      </w:pPr>
      <w:r w:rsidRPr="2C8748BD">
        <w:rPr>
          <w:rFonts w:ascii="Aptos" w:eastAsia="Aptos" w:hAnsi="Aptos" w:cs="Aptos"/>
        </w:rPr>
        <w:t xml:space="preserve">Mayor of Ghat: We need real and sustainable solutions to address the impact of floods – </w:t>
      </w:r>
      <w:hyperlink r:id="rId107">
        <w:r w:rsidRPr="2C8748BD">
          <w:rPr>
            <w:rStyle w:val="Hyperlink"/>
          </w:rPr>
          <w:t>Al Marsad</w:t>
        </w:r>
      </w:hyperlink>
      <w:r w:rsidRPr="2C8748BD">
        <w:rPr>
          <w:rFonts w:ascii="Aptos" w:eastAsia="Aptos" w:hAnsi="Aptos" w:cs="Aptos"/>
        </w:rPr>
        <w:t xml:space="preserve"> (Arabic)</w:t>
      </w:r>
    </w:p>
    <w:p w14:paraId="59481F64" w14:textId="3FC58B66" w:rsidR="76638B94" w:rsidRDefault="76638B94" w:rsidP="2C8748BD">
      <w:pPr>
        <w:spacing w:after="0"/>
        <w:rPr>
          <w:rFonts w:ascii="Aptos" w:eastAsia="Aptos" w:hAnsi="Aptos" w:cs="Aptos"/>
        </w:rPr>
      </w:pPr>
      <w:r w:rsidRPr="2C8748BD">
        <w:rPr>
          <w:rFonts w:ascii="Aptos" w:eastAsia="Aptos" w:hAnsi="Aptos" w:cs="Aptos"/>
        </w:rPr>
        <w:t xml:space="preserve">Al-Sriri: Libya needs a genuine partnership to confront climate and environmental challenges – </w:t>
      </w:r>
      <w:hyperlink r:id="rId108">
        <w:r w:rsidRPr="2C8748BD">
          <w:rPr>
            <w:rStyle w:val="Hyperlink"/>
          </w:rPr>
          <w:t>Al Marsad</w:t>
        </w:r>
      </w:hyperlink>
      <w:r w:rsidRPr="2C8748BD">
        <w:rPr>
          <w:rFonts w:ascii="Aptos" w:eastAsia="Aptos" w:hAnsi="Aptos" w:cs="Aptos"/>
        </w:rPr>
        <w:t xml:space="preserve"> (Arabic)</w:t>
      </w:r>
    </w:p>
    <w:p w14:paraId="70B59127" w14:textId="3506668F" w:rsidR="2C8748BD" w:rsidRDefault="2C8748BD" w:rsidP="2C8748BD">
      <w:pPr>
        <w:spacing w:after="0"/>
        <w:rPr>
          <w:rFonts w:hint="eastAsia"/>
        </w:rPr>
      </w:pPr>
    </w:p>
    <w:p w14:paraId="06F79B7D" w14:textId="2E36A31C" w:rsidR="2C8748BD" w:rsidRDefault="2C8748BD" w:rsidP="2C8748BD">
      <w:pPr>
        <w:spacing w:after="0"/>
        <w:rPr>
          <w:rFonts w:hint="eastAsia"/>
        </w:rPr>
      </w:pPr>
    </w:p>
    <w:p w14:paraId="4911EF26" w14:textId="558FEADA" w:rsidR="43C6C342" w:rsidRDefault="43C6C342" w:rsidP="73CD01E9">
      <w:pPr>
        <w:spacing w:after="0"/>
        <w:rPr>
          <w:rFonts w:ascii="Calibri" w:eastAsia="Calibri" w:hAnsi="Calibri" w:cs="Calibri"/>
          <w:b/>
          <w:bCs/>
        </w:rPr>
      </w:pPr>
    </w:p>
    <w:p w14:paraId="3965A364" w14:textId="1E63D620" w:rsidR="2A17704F" w:rsidRDefault="2A17704F" w:rsidP="2F346098">
      <w:pPr>
        <w:spacing w:after="0"/>
        <w:rPr>
          <w:rFonts w:ascii="Calibri" w:eastAsia="Calibri" w:hAnsi="Calibri" w:cs="Calibri"/>
          <w:b/>
          <w:bCs/>
        </w:rPr>
      </w:pPr>
      <w:r w:rsidRPr="2C8748BD">
        <w:rPr>
          <w:rFonts w:ascii="Calibri" w:eastAsia="Calibri" w:hAnsi="Calibri" w:cs="Calibri"/>
          <w:b/>
          <w:bCs/>
        </w:rPr>
        <w:t>Other environmental news</w:t>
      </w:r>
    </w:p>
    <w:p w14:paraId="77025682" w14:textId="3AEC3E99" w:rsidR="2F346098" w:rsidRDefault="645CB76D" w:rsidP="2C8748BD">
      <w:pPr>
        <w:spacing w:after="0"/>
        <w:rPr>
          <w:rFonts w:hint="eastAsia"/>
        </w:rPr>
      </w:pPr>
      <w:r w:rsidRPr="2C8748BD">
        <w:rPr>
          <w:rFonts w:ascii="Calibri" w:eastAsia="Calibri" w:hAnsi="Calibri" w:cs="Calibri"/>
        </w:rPr>
        <w:t xml:space="preserve">Mag. 4.8 earthquake - 45 km northeast of Misratah, Sha'biyat Misratah, Libya, on Wednesday, Jun 3, 2026, at 01:00 am (Universal </w:t>
      </w:r>
      <w:r w:rsidR="02D0C867" w:rsidRPr="2C8748BD">
        <w:rPr>
          <w:rFonts w:ascii="Calibri" w:eastAsia="Calibri" w:hAnsi="Calibri" w:cs="Calibri"/>
        </w:rPr>
        <w:t>Time) – 6</w:t>
      </w:r>
      <w:r w:rsidRPr="2C8748BD">
        <w:rPr>
          <w:rFonts w:ascii="Calibri" w:eastAsia="Calibri" w:hAnsi="Calibri" w:cs="Calibri"/>
        </w:rPr>
        <w:t xml:space="preserve"> hours ago – </w:t>
      </w:r>
      <w:hyperlink r:id="rId109">
        <w:r w:rsidRPr="2C8748BD">
          <w:rPr>
            <w:rStyle w:val="Hyperlink"/>
          </w:rPr>
          <w:t>Volcanodiscovery</w:t>
        </w:r>
      </w:hyperlink>
    </w:p>
    <w:p w14:paraId="5B730D69" w14:textId="60A580AA" w:rsidR="2F346098" w:rsidRDefault="0A708AF6" w:rsidP="2C8748BD">
      <w:pPr>
        <w:spacing w:after="0"/>
        <w:rPr>
          <w:rFonts w:hint="eastAsia"/>
        </w:rPr>
      </w:pPr>
      <w:r>
        <w:t xml:space="preserve">Meteorological Department: Hot weather across most of Libya, with thunderstorms expected in some southern regions – </w:t>
      </w:r>
      <w:hyperlink r:id="rId110">
        <w:r w:rsidRPr="2C8748BD">
          <w:rPr>
            <w:rStyle w:val="Hyperlink"/>
          </w:rPr>
          <w:t>Almarsad</w:t>
        </w:r>
      </w:hyperlink>
      <w:r>
        <w:t xml:space="preserve"> (Arabic)</w:t>
      </w:r>
    </w:p>
    <w:p w14:paraId="4A2407D8" w14:textId="26D133F7" w:rsidR="2F346098" w:rsidRDefault="2F346098" w:rsidP="2C8748BD">
      <w:pPr>
        <w:spacing w:after="0"/>
        <w:rPr>
          <w:rFonts w:ascii="Calibri" w:eastAsia="Calibri" w:hAnsi="Calibri" w:cs="Calibri"/>
        </w:rPr>
      </w:pPr>
    </w:p>
    <w:p w14:paraId="433DC485" w14:textId="557396F5" w:rsidR="2C8748BD" w:rsidRDefault="2C8748BD" w:rsidP="2C8748BD">
      <w:pPr>
        <w:spacing w:after="0"/>
        <w:rPr>
          <w:rFonts w:ascii="Calibri" w:eastAsia="Calibri" w:hAnsi="Calibri" w:cs="Calibri"/>
        </w:rPr>
      </w:pPr>
    </w:p>
    <w:p w14:paraId="25107593" w14:textId="75AE00A4" w:rsidR="6BA5692C" w:rsidRDefault="6BA5692C" w:rsidP="1033144F">
      <w:pPr>
        <w:spacing w:after="0"/>
        <w:rPr>
          <w:rFonts w:ascii="Calibri" w:eastAsia="Calibri" w:hAnsi="Calibri" w:cs="Calibri"/>
          <w:sz w:val="28"/>
          <w:szCs w:val="28"/>
        </w:rPr>
      </w:pPr>
      <w:r w:rsidRPr="2C8748BD">
        <w:rPr>
          <w:rFonts w:ascii="Impact" w:eastAsia="Impact" w:hAnsi="Impact" w:cs="Impact"/>
          <w:sz w:val="28"/>
          <w:szCs w:val="28"/>
        </w:rPr>
        <w:t>Regional &amp; International</w:t>
      </w:r>
      <w:r w:rsidRPr="2C8748BD">
        <w:rPr>
          <w:rFonts w:ascii="Calibri" w:eastAsia="Calibri" w:hAnsi="Calibri" w:cs="Calibri"/>
          <w:sz w:val="28"/>
          <w:szCs w:val="28"/>
        </w:rPr>
        <w:t xml:space="preserve">    </w:t>
      </w:r>
    </w:p>
    <w:p w14:paraId="37D8F87E" w14:textId="5D2AF874" w:rsidR="407037BE" w:rsidRDefault="407037BE" w:rsidP="2C8748BD">
      <w:pPr>
        <w:shd w:val="clear" w:color="auto" w:fill="FFFFFF" w:themeFill="background1"/>
        <w:spacing w:after="0" w:line="276" w:lineRule="auto"/>
        <w:rPr>
          <w:rFonts w:hint="eastAsia"/>
        </w:rPr>
      </w:pPr>
      <w:r w:rsidRPr="2C8748BD">
        <w:rPr>
          <w:rFonts w:ascii="Calibri" w:eastAsia="Calibri" w:hAnsi="Calibri" w:cs="Calibri"/>
        </w:rPr>
        <w:t xml:space="preserve">Activating certificates of origin and monitoring mechanisms: Tunisia and Libya begin implementing the free trade agreement – </w:t>
      </w:r>
      <w:hyperlink r:id="rId111">
        <w:r w:rsidRPr="2C8748BD">
          <w:rPr>
            <w:rStyle w:val="Hyperlink"/>
          </w:rPr>
          <w:t>Al Wasat</w:t>
        </w:r>
      </w:hyperlink>
      <w:r>
        <w:t xml:space="preserve"> (Arabic) </w:t>
      </w:r>
      <w:r w:rsidR="4EC11C96">
        <w:t xml:space="preserve">/ </w:t>
      </w:r>
      <w:hyperlink r:id="rId112">
        <w:r w:rsidR="4EC11C96" w:rsidRPr="2C8748BD">
          <w:rPr>
            <w:rStyle w:val="Hyperlink"/>
          </w:rPr>
          <w:t>Libya Review</w:t>
        </w:r>
      </w:hyperlink>
    </w:p>
    <w:p w14:paraId="4B2BA809" w14:textId="267CED18" w:rsidR="62E751CD" w:rsidRDefault="62E751CD" w:rsidP="2C8748BD">
      <w:pPr>
        <w:shd w:val="clear" w:color="auto" w:fill="FFFFFF" w:themeFill="background1"/>
        <w:spacing w:after="0" w:line="276" w:lineRule="auto"/>
        <w:rPr>
          <w:rFonts w:hint="eastAsia"/>
        </w:rPr>
      </w:pPr>
      <w:r>
        <w:t xml:space="preserve">An international organization is mobilizing public opinion in Italy after the return of Italian activists detained in Libya has stalled – </w:t>
      </w:r>
      <w:hyperlink r:id="rId113">
        <w:r w:rsidRPr="2C8748BD">
          <w:rPr>
            <w:rStyle w:val="Hyperlink"/>
          </w:rPr>
          <w:t>Fawasel Media</w:t>
        </w:r>
      </w:hyperlink>
      <w:r>
        <w:t xml:space="preserve"> (Arabic) </w:t>
      </w:r>
    </w:p>
    <w:p w14:paraId="768D3A9E" w14:textId="572A95C5" w:rsidR="491956B5" w:rsidRDefault="491956B5" w:rsidP="2C8748BD">
      <w:pPr>
        <w:shd w:val="clear" w:color="auto" w:fill="FFFFFF" w:themeFill="background1"/>
        <w:spacing w:after="0" w:line="276" w:lineRule="auto"/>
        <w:rPr>
          <w:rFonts w:hint="eastAsia"/>
        </w:rPr>
      </w:pPr>
      <w:r>
        <w:t xml:space="preserve">The Libyan embassy in Japan warns citizens of a typhoon approaching southern and western Japan – </w:t>
      </w:r>
      <w:hyperlink r:id="rId114">
        <w:r w:rsidRPr="2C8748BD">
          <w:rPr>
            <w:rStyle w:val="Hyperlink"/>
          </w:rPr>
          <w:t>Tanasuh</w:t>
        </w:r>
      </w:hyperlink>
      <w:r>
        <w:t xml:space="preserve"> (Arabic)</w:t>
      </w:r>
    </w:p>
    <w:p w14:paraId="7223543B" w14:textId="5F092CD1" w:rsidR="73CD01E9" w:rsidRDefault="73CD01E9" w:rsidP="73CD01E9">
      <w:pPr>
        <w:spacing w:after="0"/>
        <w:rPr>
          <w:rFonts w:ascii="Calibri" w:eastAsia="Calibri" w:hAnsi="Calibri" w:cs="Calibri"/>
        </w:rPr>
      </w:pPr>
    </w:p>
    <w:p w14:paraId="0BBCD67D" w14:textId="3F40E837" w:rsidR="5F607E5F" w:rsidRDefault="1039BBAC" w:rsidP="2F346098">
      <w:pPr>
        <w:spacing w:after="0"/>
        <w:rPr>
          <w:rFonts w:hint="eastAsia"/>
        </w:rPr>
      </w:pPr>
      <w:r w:rsidRPr="2C8748BD">
        <w:rPr>
          <w:rFonts w:ascii="Impact" w:eastAsia="Impact" w:hAnsi="Impact" w:cs="Impact"/>
          <w:sz w:val="28"/>
          <w:szCs w:val="28"/>
        </w:rPr>
        <w:t>Varieties</w:t>
      </w:r>
      <w:r w:rsidRPr="2C8748BD">
        <w:rPr>
          <w:rFonts w:ascii="Calibri" w:eastAsia="Calibri" w:hAnsi="Calibri" w:cs="Calibri"/>
          <w:sz w:val="28"/>
          <w:szCs w:val="28"/>
        </w:rPr>
        <w:t xml:space="preserve">   </w:t>
      </w:r>
    </w:p>
    <w:p w14:paraId="66E7DD52" w14:textId="0D8ECDDD" w:rsidR="2C8748BD" w:rsidRDefault="2C8748BD" w:rsidP="2C8748BD">
      <w:pPr>
        <w:spacing w:after="0"/>
        <w:rPr>
          <w:rFonts w:ascii="Calibri" w:eastAsia="Calibri" w:hAnsi="Calibri" w:cs="Calibri"/>
          <w:i/>
          <w:iCs/>
        </w:rPr>
      </w:pPr>
    </w:p>
    <w:p w14:paraId="7982D6D5" w14:textId="767950C5" w:rsidR="3446A8CB" w:rsidRDefault="3446A8CB" w:rsidP="2C8748BD">
      <w:pPr>
        <w:spacing w:after="0"/>
        <w:rPr>
          <w:rFonts w:hint="eastAsia"/>
        </w:rPr>
      </w:pPr>
      <w:r w:rsidRPr="2C8748BD">
        <w:rPr>
          <w:rFonts w:ascii="Calibri" w:eastAsia="Calibri" w:hAnsi="Calibri" w:cs="Calibri"/>
          <w:b/>
          <w:bCs/>
        </w:rPr>
        <w:t xml:space="preserve">Analysis | Libyan oil smuggling networks: an economic drain and losses plaguing the state – </w:t>
      </w:r>
      <w:hyperlink r:id="rId115">
        <w:r w:rsidRPr="2C8748BD">
          <w:rPr>
            <w:rStyle w:val="Hyperlink"/>
          </w:rPr>
          <w:t>Arabi 21</w:t>
        </w:r>
      </w:hyperlink>
      <w:r w:rsidRPr="2C8748BD">
        <w:t xml:space="preserve"> (Arabic)</w:t>
      </w:r>
    </w:p>
    <w:p w14:paraId="07224DB7" w14:textId="5F7DCBAC" w:rsidR="3446A8CB" w:rsidRDefault="3446A8CB" w:rsidP="2C8748BD">
      <w:pPr>
        <w:spacing w:after="0"/>
        <w:rPr>
          <w:rFonts w:hint="eastAsia"/>
        </w:rPr>
      </w:pPr>
      <w:r w:rsidRPr="2C8748BD">
        <w:rPr>
          <w:rFonts w:ascii="Calibri" w:eastAsia="Calibri" w:hAnsi="Calibri" w:cs="Calibri"/>
          <w:i/>
          <w:iCs/>
        </w:rPr>
        <w:t>Libya is suffering from successive economic crises as a result of the political and governmental division and the spread of financial and administrative corruption, which has caused a successive and recurring economic hemorrhage.</w:t>
      </w:r>
    </w:p>
    <w:p w14:paraId="566E5805" w14:textId="62123E7E" w:rsidR="2C8748BD" w:rsidRDefault="2C8748BD" w:rsidP="2C8748BD">
      <w:pPr>
        <w:spacing w:after="0"/>
        <w:rPr>
          <w:rFonts w:ascii="Calibri" w:eastAsia="Calibri" w:hAnsi="Calibri" w:cs="Calibri"/>
        </w:rPr>
      </w:pPr>
    </w:p>
    <w:p w14:paraId="4EDFFF5F" w14:textId="6D014673" w:rsidR="2C8748BD" w:rsidRDefault="2C8748BD" w:rsidP="2C8748BD">
      <w:pPr>
        <w:spacing w:after="0"/>
        <w:rPr>
          <w:rFonts w:ascii="Calibri" w:eastAsia="Calibri" w:hAnsi="Calibri" w:cs="Calibri"/>
          <w:b/>
          <w:bCs/>
        </w:rPr>
      </w:pPr>
    </w:p>
    <w:p w14:paraId="099104AF" w14:textId="3C6F6A52" w:rsidR="09B563A7" w:rsidRDefault="09B563A7" w:rsidP="2C8748BD">
      <w:pPr>
        <w:spacing w:after="0"/>
        <w:rPr>
          <w:rFonts w:hint="eastAsia"/>
        </w:rPr>
      </w:pPr>
      <w:r>
        <w:t xml:space="preserve">Analysis | $17 billion disappears annually: Where does the money for fuel subsidies go?  – </w:t>
      </w:r>
      <w:hyperlink r:id="rId116">
        <w:r w:rsidRPr="2C8748BD">
          <w:rPr>
            <w:rStyle w:val="Hyperlink"/>
          </w:rPr>
          <w:t>Ean Libya</w:t>
        </w:r>
      </w:hyperlink>
      <w:r>
        <w:t xml:space="preserve"> (Arabic)</w:t>
      </w:r>
    </w:p>
    <w:p w14:paraId="640BE1E4" w14:textId="2CF8AC8C" w:rsidR="2C8748BD" w:rsidRDefault="2C8748BD" w:rsidP="2C8748BD">
      <w:pPr>
        <w:spacing w:after="0"/>
        <w:rPr>
          <w:rFonts w:ascii="Calibri" w:eastAsia="Calibri" w:hAnsi="Calibri" w:cs="Calibri"/>
          <w:b/>
          <w:bCs/>
        </w:rPr>
      </w:pPr>
    </w:p>
    <w:p w14:paraId="0CB294D6" w14:textId="210EAEDB" w:rsidR="2C8748BD" w:rsidRDefault="2C8748BD" w:rsidP="2C8748BD">
      <w:pPr>
        <w:spacing w:after="0"/>
        <w:rPr>
          <w:rFonts w:ascii="Calibri" w:eastAsia="Calibri" w:hAnsi="Calibri" w:cs="Calibri"/>
          <w:b/>
          <w:bCs/>
        </w:rPr>
      </w:pPr>
    </w:p>
    <w:p w14:paraId="576B2699" w14:textId="6FDA623C" w:rsidR="5F607E5F" w:rsidRDefault="18AF9979" w:rsidP="2F346098">
      <w:pPr>
        <w:spacing w:after="0"/>
        <w:rPr>
          <w:rFonts w:hint="eastAsia"/>
        </w:rPr>
      </w:pPr>
      <w:r w:rsidRPr="2C8748BD">
        <w:rPr>
          <w:rFonts w:ascii="Calibri" w:eastAsia="Calibri" w:hAnsi="Calibri" w:cs="Calibri"/>
          <w:b/>
          <w:bCs/>
        </w:rPr>
        <w:t xml:space="preserve">Opinion | Anger over a newlywed couple: Libya and the "black invasion" rhetoric – </w:t>
      </w:r>
      <w:hyperlink r:id="rId117">
        <w:r w:rsidRPr="2C8748BD">
          <w:rPr>
            <w:rStyle w:val="Hyperlink"/>
          </w:rPr>
          <w:t>Drooj</w:t>
        </w:r>
      </w:hyperlink>
      <w:r>
        <w:t xml:space="preserve"> (Arabic)</w:t>
      </w:r>
    </w:p>
    <w:p w14:paraId="6F461B01" w14:textId="1899D61A" w:rsidR="5F607E5F" w:rsidRDefault="18AF9979" w:rsidP="2C8748BD">
      <w:pPr>
        <w:spacing w:after="0"/>
        <w:rPr>
          <w:rFonts w:hint="eastAsia"/>
        </w:rPr>
      </w:pPr>
      <w:r w:rsidRPr="2C8748BD">
        <w:rPr>
          <w:rFonts w:ascii="Calibri" w:eastAsia="Calibri" w:hAnsi="Calibri" w:cs="Calibri"/>
          <w:i/>
          <w:iCs/>
        </w:rPr>
        <w:t>The picture depicted a Black couple taking commemorative photos on the Benghazi Corniche—a harmless, ordinary moment. Yet, it was twisted by hatred into a racist spectacle. Why couldn't the Libyan public accept this scene? Was it due to their race, or have we become so desensitized to violence that we find images of love and life harder to bear?</w:t>
      </w:r>
    </w:p>
    <w:p w14:paraId="3CB28723" w14:textId="0D8ECDDD" w:rsidR="2C8748BD" w:rsidRDefault="2C8748BD" w:rsidP="2C8748BD">
      <w:pPr>
        <w:spacing w:after="0"/>
        <w:rPr>
          <w:rFonts w:ascii="Calibri" w:eastAsia="Calibri" w:hAnsi="Calibri" w:cs="Calibri"/>
          <w:i/>
          <w:iCs/>
        </w:rPr>
      </w:pPr>
    </w:p>
    <w:p w14:paraId="6DECFF6A" w14:textId="60F3F316" w:rsidR="05776A91" w:rsidRDefault="05776A91" w:rsidP="2C8748BD">
      <w:pPr>
        <w:spacing w:after="0"/>
        <w:rPr>
          <w:rFonts w:hint="eastAsia"/>
        </w:rPr>
      </w:pPr>
      <w:r w:rsidRPr="2C8748BD">
        <w:rPr>
          <w:rFonts w:ascii="Calibri" w:eastAsia="Calibri" w:hAnsi="Calibri" w:cs="Calibri"/>
          <w:b/>
          <w:bCs/>
        </w:rPr>
        <w:t xml:space="preserve">Analysis | The board that was born out of a compromise: Is the moment of its restructuring approaching? </w:t>
      </w:r>
      <w:r w:rsidRPr="2C8748BD">
        <w:rPr>
          <w:rFonts w:ascii="Calibri" w:eastAsia="Calibri" w:hAnsi="Calibri" w:cs="Calibri"/>
        </w:rPr>
        <w:t xml:space="preserve">– </w:t>
      </w:r>
      <w:hyperlink r:id="rId118">
        <w:r w:rsidRPr="2C8748BD">
          <w:rPr>
            <w:rStyle w:val="Hyperlink"/>
          </w:rPr>
          <w:t>Fawasel Media</w:t>
        </w:r>
      </w:hyperlink>
      <w:r w:rsidRPr="2C8748BD">
        <w:t xml:space="preserve"> (Arabic) </w:t>
      </w:r>
    </w:p>
    <w:p w14:paraId="628AC20A" w14:textId="31BCC0CD" w:rsidR="05776A91" w:rsidRDefault="05776A91" w:rsidP="2C8748BD">
      <w:pPr>
        <w:spacing w:after="0"/>
        <w:rPr>
          <w:rFonts w:hint="eastAsia"/>
        </w:rPr>
      </w:pPr>
      <w:r w:rsidRPr="2C8748BD">
        <w:rPr>
          <w:rFonts w:ascii="Calibri" w:eastAsia="Calibri" w:hAnsi="Calibri" w:cs="Calibri"/>
          <w:i/>
          <w:iCs/>
        </w:rPr>
        <w:t>Four years after the National Oil Corporation's board was formed to resolve political issues linked to oil blockades, the situation has changed. With Masoud Suleiman as chairman since September 2025, and some members nearing retirement while others take on new roles, a question is arising in the Libyan oil sector: Is it time to reconstitute the board?</w:t>
      </w:r>
    </w:p>
    <w:p w14:paraId="43603053" w14:textId="12E949F6" w:rsidR="2C8748BD" w:rsidRDefault="2C8748BD" w:rsidP="2C8748BD">
      <w:pPr>
        <w:spacing w:after="0"/>
        <w:rPr>
          <w:rFonts w:ascii="Calibri" w:eastAsia="Calibri" w:hAnsi="Calibri" w:cs="Calibri"/>
          <w:i/>
          <w:iCs/>
        </w:rPr>
      </w:pPr>
    </w:p>
    <w:p w14:paraId="415897BF" w14:textId="5237FB61" w:rsidR="442EF3DC" w:rsidRDefault="442EF3DC" w:rsidP="2C8748BD">
      <w:pPr>
        <w:spacing w:after="0"/>
        <w:rPr>
          <w:rFonts w:hint="eastAsia"/>
        </w:rPr>
      </w:pPr>
      <w:r>
        <w:t xml:space="preserve">Libya mourns Omar Al-Mukhtar’s granddaughter – </w:t>
      </w:r>
      <w:hyperlink r:id="rId119">
        <w:r w:rsidRPr="2C8748BD">
          <w:rPr>
            <w:rStyle w:val="Hyperlink"/>
          </w:rPr>
          <w:t>Libya Review</w:t>
        </w:r>
      </w:hyperlink>
    </w:p>
    <w:p w14:paraId="1F111945" w14:textId="446ED805" w:rsidR="2C8748BD" w:rsidRDefault="2C8748BD" w:rsidP="2C8748BD">
      <w:pPr>
        <w:spacing w:after="0"/>
        <w:rPr>
          <w:rFonts w:hint="eastAsia"/>
        </w:rPr>
      </w:pPr>
    </w:p>
    <w:p w14:paraId="30BD3BDE" w14:textId="16C8FE54" w:rsidR="2C8748BD" w:rsidRDefault="2C8748BD" w:rsidP="2C8748BD">
      <w:pPr>
        <w:spacing w:after="0"/>
        <w:rPr>
          <w:rFonts w:hint="eastAsia"/>
        </w:rPr>
      </w:pPr>
    </w:p>
    <w:p w14:paraId="1573CAF5" w14:textId="2BB15215" w:rsidR="2C8748BD" w:rsidRDefault="2C8748BD" w:rsidP="2C8748BD">
      <w:pPr>
        <w:spacing w:after="0"/>
        <w:rPr>
          <w:rFonts w:ascii="Calibri" w:eastAsia="Calibri" w:hAnsi="Calibri" w:cs="Calibri"/>
          <w:b/>
          <w:bCs/>
        </w:rPr>
      </w:pPr>
    </w:p>
    <w:p w14:paraId="3B9CCFF6" w14:textId="3854CA53" w:rsidR="2C8748BD" w:rsidRDefault="2C8748BD" w:rsidP="2C8748BD">
      <w:pPr>
        <w:spacing w:after="0"/>
        <w:rPr>
          <w:rFonts w:ascii="Calibri" w:eastAsia="Calibri" w:hAnsi="Calibri" w:cs="Calibri"/>
          <w:b/>
          <w:bCs/>
        </w:rPr>
      </w:pPr>
    </w:p>
    <w:p w14:paraId="08229C97" w14:textId="581A5064" w:rsidR="5F607E5F" w:rsidRDefault="5F607E5F" w:rsidP="2F346098">
      <w:pPr>
        <w:spacing w:after="0"/>
        <w:rPr>
          <w:rFonts w:hint="eastAsia"/>
        </w:rPr>
      </w:pPr>
    </w:p>
    <w:p w14:paraId="58C55A04" w14:textId="5E46D1D2" w:rsidR="5F607E5F" w:rsidRDefault="5F607E5F" w:rsidP="2F346098">
      <w:pPr>
        <w:spacing w:after="0"/>
        <w:rPr>
          <w:rFonts w:hint="eastAsia"/>
        </w:rPr>
      </w:pPr>
    </w:p>
    <w:p w14:paraId="10B9A1B8" w14:textId="530C84AB" w:rsidR="5F607E5F" w:rsidRDefault="5F607E5F" w:rsidP="2F346098">
      <w:pPr>
        <w:spacing w:after="0"/>
        <w:rPr>
          <w:rFonts w:ascii="Calibri" w:eastAsia="Calibri" w:hAnsi="Calibri" w:cs="Calibri"/>
          <w:b/>
          <w:bCs/>
        </w:rPr>
      </w:pPr>
    </w:p>
    <w:p w14:paraId="0340195C" w14:textId="3A858D2F" w:rsidR="4E388C0C" w:rsidRDefault="4E388C0C" w:rsidP="4E388C0C">
      <w:pPr>
        <w:spacing w:after="0"/>
        <w:rPr>
          <w:rFonts w:ascii="Calibri" w:eastAsia="Calibri" w:hAnsi="Calibri" w:cs="Calibri"/>
          <w:b/>
          <w:bCs/>
        </w:rPr>
      </w:pPr>
    </w:p>
    <w:p w14:paraId="7F6C354D" w14:textId="604D7750" w:rsidR="178D52A8" w:rsidRDefault="178D52A8" w:rsidP="37AADEFD">
      <w:pPr>
        <w:spacing w:after="0"/>
        <w:rPr>
          <w:rFonts w:ascii="Calibri" w:eastAsia="Calibri" w:hAnsi="Calibri" w:cs="Calibri"/>
        </w:rPr>
      </w:pPr>
      <w:r w:rsidRPr="6405E4CD">
        <w:rPr>
          <w:rFonts w:ascii="Calibri" w:eastAsia="Calibri" w:hAnsi="Calibri" w:cs="Calibri"/>
        </w:rPr>
        <w:t>-------------------------------------------------------------------------------------------------------------------------------</w:t>
      </w:r>
    </w:p>
    <w:p w14:paraId="0582773D" w14:textId="0D46D23D" w:rsidR="178D52A8" w:rsidRDefault="178D52A8" w:rsidP="7212E70B">
      <w:pPr>
        <w:spacing w:after="0"/>
        <w:rPr>
          <w:rFonts w:ascii="Calibri" w:eastAsia="Calibri" w:hAnsi="Calibri" w:cs="Calibri"/>
        </w:rPr>
      </w:pPr>
      <w:r w:rsidRPr="7212E70B">
        <w:rPr>
          <w:rFonts w:ascii="Calibri" w:eastAsia="Calibri" w:hAnsi="Calibri" w:cs="Calibri"/>
          <w:i/>
          <w:iCs/>
        </w:rPr>
        <w:t xml:space="preserve">DISCLAIMER: The Media Monitoring Reviews are compiled by the Public Information &amp; Communications Section (PICS) of UNSMIL. These </w:t>
      </w:r>
      <w:r w:rsidR="144B5D4E" w:rsidRPr="7212E70B">
        <w:rPr>
          <w:rFonts w:ascii="Calibri" w:eastAsia="Calibri" w:hAnsi="Calibri" w:cs="Calibri"/>
        </w:rPr>
        <w:t>reports</w:t>
      </w:r>
      <w:r w:rsidRPr="7212E70B">
        <w:rPr>
          <w:rFonts w:ascii="Calibri" w:eastAsia="Calibri" w:hAnsi="Calibri" w:cs="Calibri"/>
          <w:i/>
          <w:iCs/>
        </w:rPr>
        <w:t xml:space="preserve"> do not reflect the views or official positions of UNSMIL, nor does UNSMIL vouch for the accuracy of the information contained therein. If you have any questions/suggestions, please contact</w:t>
      </w:r>
      <w:r w:rsidR="21A81639" w:rsidRPr="7212E70B">
        <w:rPr>
          <w:rFonts w:ascii="Calibri" w:eastAsia="Calibri" w:hAnsi="Calibri" w:cs="Calibri"/>
        </w:rPr>
        <w:t xml:space="preserve"> unsmil-info-libya@un.org.</w:t>
      </w:r>
      <w:r w:rsidRPr="7212E70B">
        <w:rPr>
          <w:rFonts w:ascii="Calibri" w:eastAsia="Calibri" w:hAnsi="Calibri" w:cs="Calibri"/>
        </w:rPr>
        <w:t xml:space="preserve"> </w:t>
      </w:r>
    </w:p>
    <w:p w14:paraId="3A0D4EBE" w14:textId="04B32ABC" w:rsidR="178D52A8" w:rsidRDefault="178D52A8" w:rsidP="37AADEFD">
      <w:pPr>
        <w:spacing w:after="0"/>
        <w:rPr>
          <w:rFonts w:ascii="Calibri" w:eastAsia="Calibri" w:hAnsi="Calibri" w:cs="Calibri"/>
        </w:rPr>
      </w:pPr>
      <w:r w:rsidRPr="37AADEFD">
        <w:rPr>
          <w:rFonts w:ascii="Calibri" w:eastAsia="Calibri" w:hAnsi="Calibri" w:cs="Calibri"/>
        </w:rPr>
        <w:t xml:space="preserve"> </w:t>
      </w:r>
    </w:p>
    <w:p w14:paraId="2BA1E839" w14:textId="6AA3A2CF" w:rsidR="5EBCD600" w:rsidRDefault="5EBCD600" w:rsidP="73CD01E9">
      <w:pPr>
        <w:spacing w:after="0"/>
        <w:rPr>
          <w:rFonts w:ascii="Calibri" w:eastAsia="Calibri" w:hAnsi="Calibri" w:cs="Calibri"/>
          <w:i/>
          <w:iCs/>
        </w:rPr>
      </w:pPr>
    </w:p>
    <w:sectPr w:rsidR="5EBCD600">
      <w:headerReference w:type="default" r:id="rId120"/>
      <w:footerReference w:type="default" r:id="rId1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6D6E" w14:textId="77777777" w:rsidR="001F0CCD" w:rsidRDefault="001F0CCD">
      <w:pPr>
        <w:spacing w:after="0" w:line="240" w:lineRule="auto"/>
        <w:rPr>
          <w:rFonts w:hint="eastAsia"/>
        </w:rPr>
      </w:pPr>
      <w:r>
        <w:separator/>
      </w:r>
    </w:p>
  </w:endnote>
  <w:endnote w:type="continuationSeparator" w:id="0">
    <w:p w14:paraId="25DD5F71" w14:textId="77777777" w:rsidR="001F0CCD" w:rsidRDefault="001F0C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04CF43F0" w14:textId="77777777" w:rsidTr="6F49A96E">
      <w:trPr>
        <w:trHeight w:val="300"/>
      </w:trPr>
      <w:tc>
        <w:tcPr>
          <w:tcW w:w="3120" w:type="dxa"/>
        </w:tcPr>
        <w:p w14:paraId="7C1FAC8C" w14:textId="77777777" w:rsidR="6F49A96E" w:rsidRDefault="6F49A96E" w:rsidP="6F49A96E">
          <w:pPr>
            <w:pStyle w:val="Header"/>
            <w:ind w:left="-115"/>
            <w:rPr>
              <w:rFonts w:hint="eastAsia"/>
            </w:rPr>
          </w:pPr>
        </w:p>
      </w:tc>
      <w:tc>
        <w:tcPr>
          <w:tcW w:w="3120" w:type="dxa"/>
        </w:tcPr>
        <w:p w14:paraId="662B7A0F" w14:textId="77777777" w:rsidR="6F49A96E" w:rsidRDefault="6F49A96E" w:rsidP="6F49A96E">
          <w:pPr>
            <w:pStyle w:val="Header"/>
            <w:jc w:val="center"/>
            <w:rPr>
              <w:rFonts w:hint="eastAsia"/>
            </w:rPr>
          </w:pPr>
        </w:p>
      </w:tc>
      <w:tc>
        <w:tcPr>
          <w:tcW w:w="3120" w:type="dxa"/>
        </w:tcPr>
        <w:p w14:paraId="2CF66D63" w14:textId="77777777" w:rsidR="6F49A96E" w:rsidRDefault="6F49A96E" w:rsidP="6F49A96E">
          <w:pPr>
            <w:pStyle w:val="Header"/>
            <w:ind w:right="-115"/>
            <w:jc w:val="right"/>
            <w:rPr>
              <w:rFonts w:hint="eastAsia"/>
            </w:rPr>
          </w:pPr>
        </w:p>
      </w:tc>
    </w:tr>
  </w:tbl>
  <w:p w14:paraId="1E6E00EB" w14:textId="77777777" w:rsidR="6F49A96E" w:rsidRDefault="6F49A96E" w:rsidP="6F49A96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B02A" w14:textId="77777777" w:rsidR="001F0CCD" w:rsidRDefault="001F0CCD">
      <w:pPr>
        <w:spacing w:after="0" w:line="240" w:lineRule="auto"/>
        <w:rPr>
          <w:rFonts w:hint="eastAsia"/>
        </w:rPr>
      </w:pPr>
      <w:r>
        <w:separator/>
      </w:r>
    </w:p>
  </w:footnote>
  <w:footnote w:type="continuationSeparator" w:id="0">
    <w:p w14:paraId="04138198" w14:textId="77777777" w:rsidR="001F0CCD" w:rsidRDefault="001F0CC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2B66C83A" w14:textId="77777777" w:rsidTr="6F49A96E">
      <w:trPr>
        <w:trHeight w:val="300"/>
      </w:trPr>
      <w:tc>
        <w:tcPr>
          <w:tcW w:w="3120" w:type="dxa"/>
        </w:tcPr>
        <w:p w14:paraId="2D8744E1" w14:textId="77777777" w:rsidR="6F49A96E" w:rsidRDefault="6F49A96E" w:rsidP="6F49A96E">
          <w:pPr>
            <w:pStyle w:val="Header"/>
            <w:ind w:left="-115"/>
            <w:rPr>
              <w:rFonts w:hint="eastAsia"/>
            </w:rPr>
          </w:pPr>
        </w:p>
      </w:tc>
      <w:tc>
        <w:tcPr>
          <w:tcW w:w="3120" w:type="dxa"/>
        </w:tcPr>
        <w:p w14:paraId="396A3924" w14:textId="77777777" w:rsidR="6F49A96E" w:rsidRDefault="6F49A96E" w:rsidP="6F49A96E">
          <w:pPr>
            <w:pStyle w:val="Header"/>
            <w:jc w:val="center"/>
            <w:rPr>
              <w:rFonts w:hint="eastAsia"/>
            </w:rPr>
          </w:pPr>
        </w:p>
      </w:tc>
      <w:tc>
        <w:tcPr>
          <w:tcW w:w="3120" w:type="dxa"/>
        </w:tcPr>
        <w:p w14:paraId="3B1EE5E8" w14:textId="77777777" w:rsidR="6F49A96E" w:rsidRDefault="6F49A96E" w:rsidP="6F49A96E">
          <w:pPr>
            <w:pStyle w:val="Header"/>
            <w:ind w:right="-115"/>
            <w:jc w:val="right"/>
            <w:rPr>
              <w:rFonts w:hint="eastAsia"/>
            </w:rPr>
          </w:pPr>
        </w:p>
      </w:tc>
    </w:tr>
  </w:tbl>
  <w:p w14:paraId="211C35D5" w14:textId="77777777" w:rsidR="6F49A96E" w:rsidRDefault="6F49A96E" w:rsidP="6F49A96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ascii="Symbol" w:hAnsi="Symbol" w:hint="default"/>
      </w:rPr>
    </w:lvl>
    <w:lvl w:ilvl="1" w:tplc="B13604BC">
      <w:start w:val="1"/>
      <w:numFmt w:val="bullet"/>
      <w:lvlText w:val="o"/>
      <w:lvlJc w:val="left"/>
      <w:pPr>
        <w:ind w:left="1440" w:hanging="360"/>
      </w:pPr>
      <w:rPr>
        <w:rFonts w:ascii="Courier New" w:hAnsi="Courier New" w:hint="default"/>
      </w:rPr>
    </w:lvl>
    <w:lvl w:ilvl="2" w:tplc="06E6165E">
      <w:start w:val="1"/>
      <w:numFmt w:val="bullet"/>
      <w:lvlText w:val=""/>
      <w:lvlJc w:val="left"/>
      <w:pPr>
        <w:ind w:left="2160" w:hanging="360"/>
      </w:pPr>
      <w:rPr>
        <w:rFonts w:ascii="Wingdings" w:hAnsi="Wingdings" w:hint="default"/>
      </w:rPr>
    </w:lvl>
    <w:lvl w:ilvl="3" w:tplc="9238EF88">
      <w:start w:val="1"/>
      <w:numFmt w:val="bullet"/>
      <w:lvlText w:val=""/>
      <w:lvlJc w:val="left"/>
      <w:pPr>
        <w:ind w:left="2880" w:hanging="360"/>
      </w:pPr>
      <w:rPr>
        <w:rFonts w:ascii="Symbol" w:hAnsi="Symbol" w:hint="default"/>
      </w:rPr>
    </w:lvl>
    <w:lvl w:ilvl="4" w:tplc="EC923AA4">
      <w:start w:val="1"/>
      <w:numFmt w:val="bullet"/>
      <w:lvlText w:val="o"/>
      <w:lvlJc w:val="left"/>
      <w:pPr>
        <w:ind w:left="3600" w:hanging="360"/>
      </w:pPr>
      <w:rPr>
        <w:rFonts w:ascii="Courier New" w:hAnsi="Courier New" w:hint="default"/>
      </w:rPr>
    </w:lvl>
    <w:lvl w:ilvl="5" w:tplc="184099A6">
      <w:start w:val="1"/>
      <w:numFmt w:val="bullet"/>
      <w:lvlText w:val=""/>
      <w:lvlJc w:val="left"/>
      <w:pPr>
        <w:ind w:left="4320" w:hanging="360"/>
      </w:pPr>
      <w:rPr>
        <w:rFonts w:ascii="Wingdings" w:hAnsi="Wingdings" w:hint="default"/>
      </w:rPr>
    </w:lvl>
    <w:lvl w:ilvl="6" w:tplc="F93AEA32">
      <w:start w:val="1"/>
      <w:numFmt w:val="bullet"/>
      <w:lvlText w:val=""/>
      <w:lvlJc w:val="left"/>
      <w:pPr>
        <w:ind w:left="5040" w:hanging="360"/>
      </w:pPr>
      <w:rPr>
        <w:rFonts w:ascii="Symbol" w:hAnsi="Symbol" w:hint="default"/>
      </w:rPr>
    </w:lvl>
    <w:lvl w:ilvl="7" w:tplc="052CDFD2">
      <w:start w:val="1"/>
      <w:numFmt w:val="bullet"/>
      <w:lvlText w:val="o"/>
      <w:lvlJc w:val="left"/>
      <w:pPr>
        <w:ind w:left="5760" w:hanging="360"/>
      </w:pPr>
      <w:rPr>
        <w:rFonts w:ascii="Courier New" w:hAnsi="Courier New" w:hint="default"/>
      </w:rPr>
    </w:lvl>
    <w:lvl w:ilvl="8" w:tplc="2C74CD90">
      <w:start w:val="1"/>
      <w:numFmt w:val="bullet"/>
      <w:lvlText w:val=""/>
      <w:lvlJc w:val="left"/>
      <w:pPr>
        <w:ind w:left="6480" w:hanging="360"/>
      </w:pPr>
      <w:rPr>
        <w:rFonts w:ascii="Wingdings" w:hAnsi="Wingdings" w:hint="default"/>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ascii="Symbol" w:hAnsi="Symbol" w:hint="default"/>
      </w:rPr>
    </w:lvl>
    <w:lvl w:ilvl="1" w:tplc="B164CDEA">
      <w:start w:val="1"/>
      <w:numFmt w:val="bullet"/>
      <w:lvlText w:val="o"/>
      <w:lvlJc w:val="left"/>
      <w:pPr>
        <w:ind w:left="1440" w:hanging="360"/>
      </w:pPr>
      <w:rPr>
        <w:rFonts w:ascii="Courier New" w:hAnsi="Courier New" w:hint="default"/>
      </w:rPr>
    </w:lvl>
    <w:lvl w:ilvl="2" w:tplc="44AE3946">
      <w:start w:val="1"/>
      <w:numFmt w:val="bullet"/>
      <w:lvlText w:val=""/>
      <w:lvlJc w:val="left"/>
      <w:pPr>
        <w:ind w:left="2160" w:hanging="360"/>
      </w:pPr>
      <w:rPr>
        <w:rFonts w:ascii="Wingdings" w:hAnsi="Wingdings" w:hint="default"/>
      </w:rPr>
    </w:lvl>
    <w:lvl w:ilvl="3" w:tplc="B34860CC">
      <w:start w:val="1"/>
      <w:numFmt w:val="bullet"/>
      <w:lvlText w:val=""/>
      <w:lvlJc w:val="left"/>
      <w:pPr>
        <w:ind w:left="2880" w:hanging="360"/>
      </w:pPr>
      <w:rPr>
        <w:rFonts w:ascii="Symbol" w:hAnsi="Symbol" w:hint="default"/>
      </w:rPr>
    </w:lvl>
    <w:lvl w:ilvl="4" w:tplc="00763152">
      <w:start w:val="1"/>
      <w:numFmt w:val="bullet"/>
      <w:lvlText w:val="o"/>
      <w:lvlJc w:val="left"/>
      <w:pPr>
        <w:ind w:left="3600" w:hanging="360"/>
      </w:pPr>
      <w:rPr>
        <w:rFonts w:ascii="Courier New" w:hAnsi="Courier New" w:hint="default"/>
      </w:rPr>
    </w:lvl>
    <w:lvl w:ilvl="5" w:tplc="80D617CA">
      <w:start w:val="1"/>
      <w:numFmt w:val="bullet"/>
      <w:lvlText w:val=""/>
      <w:lvlJc w:val="left"/>
      <w:pPr>
        <w:ind w:left="4320" w:hanging="360"/>
      </w:pPr>
      <w:rPr>
        <w:rFonts w:ascii="Wingdings" w:hAnsi="Wingdings" w:hint="default"/>
      </w:rPr>
    </w:lvl>
    <w:lvl w:ilvl="6" w:tplc="DE5CFA6E">
      <w:start w:val="1"/>
      <w:numFmt w:val="bullet"/>
      <w:lvlText w:val=""/>
      <w:lvlJc w:val="left"/>
      <w:pPr>
        <w:ind w:left="5040" w:hanging="360"/>
      </w:pPr>
      <w:rPr>
        <w:rFonts w:ascii="Symbol" w:hAnsi="Symbol" w:hint="default"/>
      </w:rPr>
    </w:lvl>
    <w:lvl w:ilvl="7" w:tplc="15C81074">
      <w:start w:val="1"/>
      <w:numFmt w:val="bullet"/>
      <w:lvlText w:val="o"/>
      <w:lvlJc w:val="left"/>
      <w:pPr>
        <w:ind w:left="5760" w:hanging="360"/>
      </w:pPr>
      <w:rPr>
        <w:rFonts w:ascii="Courier New" w:hAnsi="Courier New" w:hint="default"/>
      </w:rPr>
    </w:lvl>
    <w:lvl w:ilvl="8" w:tplc="8666775A">
      <w:start w:val="1"/>
      <w:numFmt w:val="bullet"/>
      <w:lvlText w:val=""/>
      <w:lvlJc w:val="left"/>
      <w:pPr>
        <w:ind w:left="6480" w:hanging="360"/>
      </w:pPr>
      <w:rPr>
        <w:rFonts w:ascii="Wingdings" w:hAnsi="Wingdings" w:hint="default"/>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ascii="Symbol" w:hAnsi="Symbol" w:hint="default"/>
      </w:rPr>
    </w:lvl>
    <w:lvl w:ilvl="1" w:tplc="ED682F3E">
      <w:start w:val="1"/>
      <w:numFmt w:val="bullet"/>
      <w:lvlText w:val="o"/>
      <w:lvlJc w:val="left"/>
      <w:pPr>
        <w:ind w:left="1440" w:hanging="360"/>
      </w:pPr>
      <w:rPr>
        <w:rFonts w:ascii="Courier New" w:hAnsi="Courier New" w:hint="default"/>
      </w:rPr>
    </w:lvl>
    <w:lvl w:ilvl="2" w:tplc="D9563CB6">
      <w:start w:val="1"/>
      <w:numFmt w:val="bullet"/>
      <w:lvlText w:val=""/>
      <w:lvlJc w:val="left"/>
      <w:pPr>
        <w:ind w:left="2160" w:hanging="360"/>
      </w:pPr>
      <w:rPr>
        <w:rFonts w:ascii="Wingdings" w:hAnsi="Wingdings" w:hint="default"/>
      </w:rPr>
    </w:lvl>
    <w:lvl w:ilvl="3" w:tplc="5EC05D1E">
      <w:start w:val="1"/>
      <w:numFmt w:val="bullet"/>
      <w:lvlText w:val=""/>
      <w:lvlJc w:val="left"/>
      <w:pPr>
        <w:ind w:left="2880" w:hanging="360"/>
      </w:pPr>
      <w:rPr>
        <w:rFonts w:ascii="Symbol" w:hAnsi="Symbol" w:hint="default"/>
      </w:rPr>
    </w:lvl>
    <w:lvl w:ilvl="4" w:tplc="A50E89BC">
      <w:start w:val="1"/>
      <w:numFmt w:val="bullet"/>
      <w:lvlText w:val="o"/>
      <w:lvlJc w:val="left"/>
      <w:pPr>
        <w:ind w:left="3600" w:hanging="360"/>
      </w:pPr>
      <w:rPr>
        <w:rFonts w:ascii="Courier New" w:hAnsi="Courier New" w:hint="default"/>
      </w:rPr>
    </w:lvl>
    <w:lvl w:ilvl="5" w:tplc="973A0B3A">
      <w:start w:val="1"/>
      <w:numFmt w:val="bullet"/>
      <w:lvlText w:val=""/>
      <w:lvlJc w:val="left"/>
      <w:pPr>
        <w:ind w:left="4320" w:hanging="360"/>
      </w:pPr>
      <w:rPr>
        <w:rFonts w:ascii="Wingdings" w:hAnsi="Wingdings" w:hint="default"/>
      </w:rPr>
    </w:lvl>
    <w:lvl w:ilvl="6" w:tplc="12165656">
      <w:start w:val="1"/>
      <w:numFmt w:val="bullet"/>
      <w:lvlText w:val=""/>
      <w:lvlJc w:val="left"/>
      <w:pPr>
        <w:ind w:left="5040" w:hanging="360"/>
      </w:pPr>
      <w:rPr>
        <w:rFonts w:ascii="Symbol" w:hAnsi="Symbol" w:hint="default"/>
      </w:rPr>
    </w:lvl>
    <w:lvl w:ilvl="7" w:tplc="73F610FA">
      <w:start w:val="1"/>
      <w:numFmt w:val="bullet"/>
      <w:lvlText w:val="o"/>
      <w:lvlJc w:val="left"/>
      <w:pPr>
        <w:ind w:left="5760" w:hanging="360"/>
      </w:pPr>
      <w:rPr>
        <w:rFonts w:ascii="Courier New" w:hAnsi="Courier New" w:hint="default"/>
      </w:rPr>
    </w:lvl>
    <w:lvl w:ilvl="8" w:tplc="CEAE75F2">
      <w:start w:val="1"/>
      <w:numFmt w:val="bullet"/>
      <w:lvlText w:val=""/>
      <w:lvlJc w:val="left"/>
      <w:pPr>
        <w:ind w:left="6480" w:hanging="360"/>
      </w:pPr>
      <w:rPr>
        <w:rFonts w:ascii="Wingdings" w:hAnsi="Wingdings" w:hint="default"/>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ascii="Symbol" w:hAnsi="Symbol" w:hint="default"/>
      </w:rPr>
    </w:lvl>
    <w:lvl w:ilvl="1" w:tplc="75748286">
      <w:start w:val="1"/>
      <w:numFmt w:val="bullet"/>
      <w:lvlText w:val="o"/>
      <w:lvlJc w:val="left"/>
      <w:pPr>
        <w:ind w:left="1440" w:hanging="360"/>
      </w:pPr>
      <w:rPr>
        <w:rFonts w:ascii="Courier New" w:hAnsi="Courier New" w:hint="default"/>
      </w:rPr>
    </w:lvl>
    <w:lvl w:ilvl="2" w:tplc="DCFE87F4">
      <w:start w:val="1"/>
      <w:numFmt w:val="bullet"/>
      <w:lvlText w:val=""/>
      <w:lvlJc w:val="left"/>
      <w:pPr>
        <w:ind w:left="2160" w:hanging="360"/>
      </w:pPr>
      <w:rPr>
        <w:rFonts w:ascii="Wingdings" w:hAnsi="Wingdings" w:hint="default"/>
      </w:rPr>
    </w:lvl>
    <w:lvl w:ilvl="3" w:tplc="2618E2D8">
      <w:start w:val="1"/>
      <w:numFmt w:val="bullet"/>
      <w:lvlText w:val=""/>
      <w:lvlJc w:val="left"/>
      <w:pPr>
        <w:ind w:left="2880" w:hanging="360"/>
      </w:pPr>
      <w:rPr>
        <w:rFonts w:ascii="Symbol" w:hAnsi="Symbol" w:hint="default"/>
      </w:rPr>
    </w:lvl>
    <w:lvl w:ilvl="4" w:tplc="323A322C">
      <w:start w:val="1"/>
      <w:numFmt w:val="bullet"/>
      <w:lvlText w:val="o"/>
      <w:lvlJc w:val="left"/>
      <w:pPr>
        <w:ind w:left="3600" w:hanging="360"/>
      </w:pPr>
      <w:rPr>
        <w:rFonts w:ascii="Courier New" w:hAnsi="Courier New" w:hint="default"/>
      </w:rPr>
    </w:lvl>
    <w:lvl w:ilvl="5" w:tplc="16983A68">
      <w:start w:val="1"/>
      <w:numFmt w:val="bullet"/>
      <w:lvlText w:val=""/>
      <w:lvlJc w:val="left"/>
      <w:pPr>
        <w:ind w:left="4320" w:hanging="360"/>
      </w:pPr>
      <w:rPr>
        <w:rFonts w:ascii="Wingdings" w:hAnsi="Wingdings" w:hint="default"/>
      </w:rPr>
    </w:lvl>
    <w:lvl w:ilvl="6" w:tplc="F56CF9B4">
      <w:start w:val="1"/>
      <w:numFmt w:val="bullet"/>
      <w:lvlText w:val=""/>
      <w:lvlJc w:val="left"/>
      <w:pPr>
        <w:ind w:left="5040" w:hanging="360"/>
      </w:pPr>
      <w:rPr>
        <w:rFonts w:ascii="Symbol" w:hAnsi="Symbol" w:hint="default"/>
      </w:rPr>
    </w:lvl>
    <w:lvl w:ilvl="7" w:tplc="2AA6B048">
      <w:start w:val="1"/>
      <w:numFmt w:val="bullet"/>
      <w:lvlText w:val="o"/>
      <w:lvlJc w:val="left"/>
      <w:pPr>
        <w:ind w:left="5760" w:hanging="360"/>
      </w:pPr>
      <w:rPr>
        <w:rFonts w:ascii="Courier New" w:hAnsi="Courier New" w:hint="default"/>
      </w:rPr>
    </w:lvl>
    <w:lvl w:ilvl="8" w:tplc="576A171A">
      <w:start w:val="1"/>
      <w:numFmt w:val="bullet"/>
      <w:lvlText w:val=""/>
      <w:lvlJc w:val="left"/>
      <w:pPr>
        <w:ind w:left="6480" w:hanging="360"/>
      </w:pPr>
      <w:rPr>
        <w:rFonts w:ascii="Wingdings" w:hAnsi="Wingdings" w:hint="default"/>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ascii="Symbol" w:hAnsi="Symbol" w:hint="default"/>
      </w:rPr>
    </w:lvl>
    <w:lvl w:ilvl="1" w:tplc="FA8091D0">
      <w:start w:val="1"/>
      <w:numFmt w:val="bullet"/>
      <w:lvlText w:val="o"/>
      <w:lvlJc w:val="left"/>
      <w:pPr>
        <w:ind w:left="1440" w:hanging="360"/>
      </w:pPr>
      <w:rPr>
        <w:rFonts w:ascii="Courier New" w:hAnsi="Courier New" w:hint="default"/>
      </w:rPr>
    </w:lvl>
    <w:lvl w:ilvl="2" w:tplc="83946362">
      <w:start w:val="1"/>
      <w:numFmt w:val="bullet"/>
      <w:lvlText w:val=""/>
      <w:lvlJc w:val="left"/>
      <w:pPr>
        <w:ind w:left="2160" w:hanging="360"/>
      </w:pPr>
      <w:rPr>
        <w:rFonts w:ascii="Wingdings" w:hAnsi="Wingdings" w:hint="default"/>
      </w:rPr>
    </w:lvl>
    <w:lvl w:ilvl="3" w:tplc="3BF6E0CA">
      <w:start w:val="1"/>
      <w:numFmt w:val="bullet"/>
      <w:lvlText w:val=""/>
      <w:lvlJc w:val="left"/>
      <w:pPr>
        <w:ind w:left="2880" w:hanging="360"/>
      </w:pPr>
      <w:rPr>
        <w:rFonts w:ascii="Symbol" w:hAnsi="Symbol" w:hint="default"/>
      </w:rPr>
    </w:lvl>
    <w:lvl w:ilvl="4" w:tplc="5C60369A">
      <w:start w:val="1"/>
      <w:numFmt w:val="bullet"/>
      <w:lvlText w:val="o"/>
      <w:lvlJc w:val="left"/>
      <w:pPr>
        <w:ind w:left="3600" w:hanging="360"/>
      </w:pPr>
      <w:rPr>
        <w:rFonts w:ascii="Courier New" w:hAnsi="Courier New" w:hint="default"/>
      </w:rPr>
    </w:lvl>
    <w:lvl w:ilvl="5" w:tplc="36C2257A">
      <w:start w:val="1"/>
      <w:numFmt w:val="bullet"/>
      <w:lvlText w:val=""/>
      <w:lvlJc w:val="left"/>
      <w:pPr>
        <w:ind w:left="4320" w:hanging="360"/>
      </w:pPr>
      <w:rPr>
        <w:rFonts w:ascii="Wingdings" w:hAnsi="Wingdings" w:hint="default"/>
      </w:rPr>
    </w:lvl>
    <w:lvl w:ilvl="6" w:tplc="360236D2">
      <w:start w:val="1"/>
      <w:numFmt w:val="bullet"/>
      <w:lvlText w:val=""/>
      <w:lvlJc w:val="left"/>
      <w:pPr>
        <w:ind w:left="5040" w:hanging="360"/>
      </w:pPr>
      <w:rPr>
        <w:rFonts w:ascii="Symbol" w:hAnsi="Symbol" w:hint="default"/>
      </w:rPr>
    </w:lvl>
    <w:lvl w:ilvl="7" w:tplc="7C5E99F8">
      <w:start w:val="1"/>
      <w:numFmt w:val="bullet"/>
      <w:lvlText w:val="o"/>
      <w:lvlJc w:val="left"/>
      <w:pPr>
        <w:ind w:left="5760" w:hanging="360"/>
      </w:pPr>
      <w:rPr>
        <w:rFonts w:ascii="Courier New" w:hAnsi="Courier New" w:hint="default"/>
      </w:rPr>
    </w:lvl>
    <w:lvl w:ilvl="8" w:tplc="624C73D6">
      <w:start w:val="1"/>
      <w:numFmt w:val="bullet"/>
      <w:lvlText w:val=""/>
      <w:lvlJc w:val="left"/>
      <w:pPr>
        <w:ind w:left="6480" w:hanging="360"/>
      </w:pPr>
      <w:rPr>
        <w:rFonts w:ascii="Wingdings" w:hAnsi="Wingdings" w:hint="default"/>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ascii="Symbol" w:hAnsi="Symbol" w:hint="default"/>
      </w:rPr>
    </w:lvl>
    <w:lvl w:ilvl="1" w:tplc="F6C81D96">
      <w:start w:val="1"/>
      <w:numFmt w:val="bullet"/>
      <w:lvlText w:val="o"/>
      <w:lvlJc w:val="left"/>
      <w:pPr>
        <w:ind w:left="1440" w:hanging="360"/>
      </w:pPr>
      <w:rPr>
        <w:rFonts w:ascii="Courier New" w:hAnsi="Courier New" w:hint="default"/>
      </w:rPr>
    </w:lvl>
    <w:lvl w:ilvl="2" w:tplc="44A01350">
      <w:start w:val="1"/>
      <w:numFmt w:val="bullet"/>
      <w:lvlText w:val=""/>
      <w:lvlJc w:val="left"/>
      <w:pPr>
        <w:ind w:left="2160" w:hanging="360"/>
      </w:pPr>
      <w:rPr>
        <w:rFonts w:ascii="Wingdings" w:hAnsi="Wingdings" w:hint="default"/>
      </w:rPr>
    </w:lvl>
    <w:lvl w:ilvl="3" w:tplc="4FBAFF10">
      <w:start w:val="1"/>
      <w:numFmt w:val="bullet"/>
      <w:lvlText w:val=""/>
      <w:lvlJc w:val="left"/>
      <w:pPr>
        <w:ind w:left="2880" w:hanging="360"/>
      </w:pPr>
      <w:rPr>
        <w:rFonts w:ascii="Symbol" w:hAnsi="Symbol" w:hint="default"/>
      </w:rPr>
    </w:lvl>
    <w:lvl w:ilvl="4" w:tplc="D5AE1AD8">
      <w:start w:val="1"/>
      <w:numFmt w:val="bullet"/>
      <w:lvlText w:val="o"/>
      <w:lvlJc w:val="left"/>
      <w:pPr>
        <w:ind w:left="3600" w:hanging="360"/>
      </w:pPr>
      <w:rPr>
        <w:rFonts w:ascii="Courier New" w:hAnsi="Courier New" w:hint="default"/>
      </w:rPr>
    </w:lvl>
    <w:lvl w:ilvl="5" w:tplc="329CF18C">
      <w:start w:val="1"/>
      <w:numFmt w:val="bullet"/>
      <w:lvlText w:val=""/>
      <w:lvlJc w:val="left"/>
      <w:pPr>
        <w:ind w:left="4320" w:hanging="360"/>
      </w:pPr>
      <w:rPr>
        <w:rFonts w:ascii="Wingdings" w:hAnsi="Wingdings" w:hint="default"/>
      </w:rPr>
    </w:lvl>
    <w:lvl w:ilvl="6" w:tplc="4A5AB69E">
      <w:start w:val="1"/>
      <w:numFmt w:val="bullet"/>
      <w:lvlText w:val=""/>
      <w:lvlJc w:val="left"/>
      <w:pPr>
        <w:ind w:left="5040" w:hanging="360"/>
      </w:pPr>
      <w:rPr>
        <w:rFonts w:ascii="Symbol" w:hAnsi="Symbol" w:hint="default"/>
      </w:rPr>
    </w:lvl>
    <w:lvl w:ilvl="7" w:tplc="5ED2088C">
      <w:start w:val="1"/>
      <w:numFmt w:val="bullet"/>
      <w:lvlText w:val="o"/>
      <w:lvlJc w:val="left"/>
      <w:pPr>
        <w:ind w:left="5760" w:hanging="360"/>
      </w:pPr>
      <w:rPr>
        <w:rFonts w:ascii="Courier New" w:hAnsi="Courier New" w:hint="default"/>
      </w:rPr>
    </w:lvl>
    <w:lvl w:ilvl="8" w:tplc="1CD69C92">
      <w:start w:val="1"/>
      <w:numFmt w:val="bullet"/>
      <w:lvlText w:val=""/>
      <w:lvlJc w:val="left"/>
      <w:pPr>
        <w:ind w:left="6480" w:hanging="360"/>
      </w:pPr>
      <w:rPr>
        <w:rFonts w:ascii="Wingdings" w:hAnsi="Wingdings" w:hint="default"/>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ascii="Symbol" w:hAnsi="Symbol" w:hint="default"/>
      </w:rPr>
    </w:lvl>
    <w:lvl w:ilvl="1" w:tplc="993E6A44">
      <w:start w:val="1"/>
      <w:numFmt w:val="bullet"/>
      <w:lvlText w:val="o"/>
      <w:lvlJc w:val="left"/>
      <w:pPr>
        <w:ind w:left="1440" w:hanging="360"/>
      </w:pPr>
      <w:rPr>
        <w:rFonts w:ascii="Courier New" w:hAnsi="Courier New" w:hint="default"/>
      </w:rPr>
    </w:lvl>
    <w:lvl w:ilvl="2" w:tplc="3D46FB8C">
      <w:start w:val="1"/>
      <w:numFmt w:val="bullet"/>
      <w:lvlText w:val=""/>
      <w:lvlJc w:val="left"/>
      <w:pPr>
        <w:ind w:left="2160" w:hanging="360"/>
      </w:pPr>
      <w:rPr>
        <w:rFonts w:ascii="Wingdings" w:hAnsi="Wingdings" w:hint="default"/>
      </w:rPr>
    </w:lvl>
    <w:lvl w:ilvl="3" w:tplc="E2A8E46A">
      <w:start w:val="1"/>
      <w:numFmt w:val="bullet"/>
      <w:lvlText w:val=""/>
      <w:lvlJc w:val="left"/>
      <w:pPr>
        <w:ind w:left="2880" w:hanging="360"/>
      </w:pPr>
      <w:rPr>
        <w:rFonts w:ascii="Symbol" w:hAnsi="Symbol" w:hint="default"/>
      </w:rPr>
    </w:lvl>
    <w:lvl w:ilvl="4" w:tplc="42145834">
      <w:start w:val="1"/>
      <w:numFmt w:val="bullet"/>
      <w:lvlText w:val="o"/>
      <w:lvlJc w:val="left"/>
      <w:pPr>
        <w:ind w:left="3600" w:hanging="360"/>
      </w:pPr>
      <w:rPr>
        <w:rFonts w:ascii="Courier New" w:hAnsi="Courier New" w:hint="default"/>
      </w:rPr>
    </w:lvl>
    <w:lvl w:ilvl="5" w:tplc="5D2850A4">
      <w:start w:val="1"/>
      <w:numFmt w:val="bullet"/>
      <w:lvlText w:val=""/>
      <w:lvlJc w:val="left"/>
      <w:pPr>
        <w:ind w:left="4320" w:hanging="360"/>
      </w:pPr>
      <w:rPr>
        <w:rFonts w:ascii="Wingdings" w:hAnsi="Wingdings" w:hint="default"/>
      </w:rPr>
    </w:lvl>
    <w:lvl w:ilvl="6" w:tplc="1D8A9E06">
      <w:start w:val="1"/>
      <w:numFmt w:val="bullet"/>
      <w:lvlText w:val=""/>
      <w:lvlJc w:val="left"/>
      <w:pPr>
        <w:ind w:left="5040" w:hanging="360"/>
      </w:pPr>
      <w:rPr>
        <w:rFonts w:ascii="Symbol" w:hAnsi="Symbol" w:hint="default"/>
      </w:rPr>
    </w:lvl>
    <w:lvl w:ilvl="7" w:tplc="ED4ACEB0">
      <w:start w:val="1"/>
      <w:numFmt w:val="bullet"/>
      <w:lvlText w:val="o"/>
      <w:lvlJc w:val="left"/>
      <w:pPr>
        <w:ind w:left="5760" w:hanging="360"/>
      </w:pPr>
      <w:rPr>
        <w:rFonts w:ascii="Courier New" w:hAnsi="Courier New" w:hint="default"/>
      </w:rPr>
    </w:lvl>
    <w:lvl w:ilvl="8" w:tplc="B2F8553E">
      <w:start w:val="1"/>
      <w:numFmt w:val="bullet"/>
      <w:lvlText w:val=""/>
      <w:lvlJc w:val="left"/>
      <w:pPr>
        <w:ind w:left="6480" w:hanging="360"/>
      </w:pPr>
      <w:rPr>
        <w:rFonts w:ascii="Wingdings" w:hAnsi="Wingdings" w:hint="default"/>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ascii="Symbol" w:hAnsi="Symbol" w:hint="default"/>
      </w:rPr>
    </w:lvl>
    <w:lvl w:ilvl="1" w:tplc="C6C0472E">
      <w:start w:val="1"/>
      <w:numFmt w:val="bullet"/>
      <w:lvlText w:val="o"/>
      <w:lvlJc w:val="left"/>
      <w:pPr>
        <w:ind w:left="1440" w:hanging="360"/>
      </w:pPr>
      <w:rPr>
        <w:rFonts w:ascii="Courier New" w:hAnsi="Courier New" w:hint="default"/>
      </w:rPr>
    </w:lvl>
    <w:lvl w:ilvl="2" w:tplc="1E38A52E">
      <w:start w:val="1"/>
      <w:numFmt w:val="bullet"/>
      <w:lvlText w:val=""/>
      <w:lvlJc w:val="left"/>
      <w:pPr>
        <w:ind w:left="2160" w:hanging="360"/>
      </w:pPr>
      <w:rPr>
        <w:rFonts w:ascii="Wingdings" w:hAnsi="Wingdings" w:hint="default"/>
      </w:rPr>
    </w:lvl>
    <w:lvl w:ilvl="3" w:tplc="6038B0D6">
      <w:start w:val="1"/>
      <w:numFmt w:val="bullet"/>
      <w:lvlText w:val=""/>
      <w:lvlJc w:val="left"/>
      <w:pPr>
        <w:ind w:left="2880" w:hanging="360"/>
      </w:pPr>
      <w:rPr>
        <w:rFonts w:ascii="Symbol" w:hAnsi="Symbol" w:hint="default"/>
      </w:rPr>
    </w:lvl>
    <w:lvl w:ilvl="4" w:tplc="A9D4B03A">
      <w:start w:val="1"/>
      <w:numFmt w:val="bullet"/>
      <w:lvlText w:val="o"/>
      <w:lvlJc w:val="left"/>
      <w:pPr>
        <w:ind w:left="3600" w:hanging="360"/>
      </w:pPr>
      <w:rPr>
        <w:rFonts w:ascii="Courier New" w:hAnsi="Courier New" w:hint="default"/>
      </w:rPr>
    </w:lvl>
    <w:lvl w:ilvl="5" w:tplc="26E20F5E">
      <w:start w:val="1"/>
      <w:numFmt w:val="bullet"/>
      <w:lvlText w:val=""/>
      <w:lvlJc w:val="left"/>
      <w:pPr>
        <w:ind w:left="4320" w:hanging="360"/>
      </w:pPr>
      <w:rPr>
        <w:rFonts w:ascii="Wingdings" w:hAnsi="Wingdings" w:hint="default"/>
      </w:rPr>
    </w:lvl>
    <w:lvl w:ilvl="6" w:tplc="E6E0D18E">
      <w:start w:val="1"/>
      <w:numFmt w:val="bullet"/>
      <w:lvlText w:val=""/>
      <w:lvlJc w:val="left"/>
      <w:pPr>
        <w:ind w:left="5040" w:hanging="360"/>
      </w:pPr>
      <w:rPr>
        <w:rFonts w:ascii="Symbol" w:hAnsi="Symbol" w:hint="default"/>
      </w:rPr>
    </w:lvl>
    <w:lvl w:ilvl="7" w:tplc="E362BDCC">
      <w:start w:val="1"/>
      <w:numFmt w:val="bullet"/>
      <w:lvlText w:val="o"/>
      <w:lvlJc w:val="left"/>
      <w:pPr>
        <w:ind w:left="5760" w:hanging="360"/>
      </w:pPr>
      <w:rPr>
        <w:rFonts w:ascii="Courier New" w:hAnsi="Courier New" w:hint="default"/>
      </w:rPr>
    </w:lvl>
    <w:lvl w:ilvl="8" w:tplc="BFFE0CD4">
      <w:start w:val="1"/>
      <w:numFmt w:val="bullet"/>
      <w:lvlText w:val=""/>
      <w:lvlJc w:val="left"/>
      <w:pPr>
        <w:ind w:left="6480" w:hanging="360"/>
      </w:pPr>
      <w:rPr>
        <w:rFonts w:ascii="Wingdings" w:hAnsi="Wingdings" w:hint="default"/>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ascii="Symbol" w:hAnsi="Symbol" w:hint="default"/>
      </w:rPr>
    </w:lvl>
    <w:lvl w:ilvl="1" w:tplc="A1BC2A7E">
      <w:start w:val="1"/>
      <w:numFmt w:val="bullet"/>
      <w:lvlText w:val="o"/>
      <w:lvlJc w:val="left"/>
      <w:pPr>
        <w:ind w:left="1440" w:hanging="360"/>
      </w:pPr>
      <w:rPr>
        <w:rFonts w:ascii="Courier New" w:hAnsi="Courier New" w:hint="default"/>
      </w:rPr>
    </w:lvl>
    <w:lvl w:ilvl="2" w:tplc="AF40BA82">
      <w:start w:val="1"/>
      <w:numFmt w:val="bullet"/>
      <w:lvlText w:val=""/>
      <w:lvlJc w:val="left"/>
      <w:pPr>
        <w:ind w:left="2160" w:hanging="360"/>
      </w:pPr>
      <w:rPr>
        <w:rFonts w:ascii="Wingdings" w:hAnsi="Wingdings" w:hint="default"/>
      </w:rPr>
    </w:lvl>
    <w:lvl w:ilvl="3" w:tplc="A5BEE628">
      <w:start w:val="1"/>
      <w:numFmt w:val="bullet"/>
      <w:lvlText w:val=""/>
      <w:lvlJc w:val="left"/>
      <w:pPr>
        <w:ind w:left="2880" w:hanging="360"/>
      </w:pPr>
      <w:rPr>
        <w:rFonts w:ascii="Symbol" w:hAnsi="Symbol" w:hint="default"/>
      </w:rPr>
    </w:lvl>
    <w:lvl w:ilvl="4" w:tplc="4CACE05A">
      <w:start w:val="1"/>
      <w:numFmt w:val="bullet"/>
      <w:lvlText w:val="o"/>
      <w:lvlJc w:val="left"/>
      <w:pPr>
        <w:ind w:left="3600" w:hanging="360"/>
      </w:pPr>
      <w:rPr>
        <w:rFonts w:ascii="Courier New" w:hAnsi="Courier New" w:hint="default"/>
      </w:rPr>
    </w:lvl>
    <w:lvl w:ilvl="5" w:tplc="739E191C">
      <w:start w:val="1"/>
      <w:numFmt w:val="bullet"/>
      <w:lvlText w:val=""/>
      <w:lvlJc w:val="left"/>
      <w:pPr>
        <w:ind w:left="4320" w:hanging="360"/>
      </w:pPr>
      <w:rPr>
        <w:rFonts w:ascii="Wingdings" w:hAnsi="Wingdings" w:hint="default"/>
      </w:rPr>
    </w:lvl>
    <w:lvl w:ilvl="6" w:tplc="A2E01E28">
      <w:start w:val="1"/>
      <w:numFmt w:val="bullet"/>
      <w:lvlText w:val=""/>
      <w:lvlJc w:val="left"/>
      <w:pPr>
        <w:ind w:left="5040" w:hanging="360"/>
      </w:pPr>
      <w:rPr>
        <w:rFonts w:ascii="Symbol" w:hAnsi="Symbol" w:hint="default"/>
      </w:rPr>
    </w:lvl>
    <w:lvl w:ilvl="7" w:tplc="51B026B8">
      <w:start w:val="1"/>
      <w:numFmt w:val="bullet"/>
      <w:lvlText w:val="o"/>
      <w:lvlJc w:val="left"/>
      <w:pPr>
        <w:ind w:left="5760" w:hanging="360"/>
      </w:pPr>
      <w:rPr>
        <w:rFonts w:ascii="Courier New" w:hAnsi="Courier New" w:hint="default"/>
      </w:rPr>
    </w:lvl>
    <w:lvl w:ilvl="8" w:tplc="C4AEC736">
      <w:start w:val="1"/>
      <w:numFmt w:val="bullet"/>
      <w:lvlText w:val=""/>
      <w:lvlJc w:val="left"/>
      <w:pPr>
        <w:ind w:left="6480" w:hanging="360"/>
      </w:pPr>
      <w:rPr>
        <w:rFonts w:ascii="Wingdings" w:hAnsi="Wingdings" w:hint="default"/>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ascii="Aptos" w:hAnsi="Aptos" w:hint="default"/>
      </w:rPr>
    </w:lvl>
    <w:lvl w:ilvl="1" w:tplc="7AE65938">
      <w:start w:val="1"/>
      <w:numFmt w:val="bullet"/>
      <w:lvlText w:val="o"/>
      <w:lvlJc w:val="left"/>
      <w:pPr>
        <w:ind w:left="1440" w:hanging="360"/>
      </w:pPr>
      <w:rPr>
        <w:rFonts w:ascii="Courier New" w:hAnsi="Courier New" w:hint="default"/>
      </w:rPr>
    </w:lvl>
    <w:lvl w:ilvl="2" w:tplc="0F06A986">
      <w:start w:val="1"/>
      <w:numFmt w:val="bullet"/>
      <w:lvlText w:val=""/>
      <w:lvlJc w:val="left"/>
      <w:pPr>
        <w:ind w:left="2160" w:hanging="360"/>
      </w:pPr>
      <w:rPr>
        <w:rFonts w:ascii="Wingdings" w:hAnsi="Wingdings" w:hint="default"/>
      </w:rPr>
    </w:lvl>
    <w:lvl w:ilvl="3" w:tplc="1D0E0156">
      <w:start w:val="1"/>
      <w:numFmt w:val="bullet"/>
      <w:lvlText w:val=""/>
      <w:lvlJc w:val="left"/>
      <w:pPr>
        <w:ind w:left="2880" w:hanging="360"/>
      </w:pPr>
      <w:rPr>
        <w:rFonts w:ascii="Symbol" w:hAnsi="Symbol" w:hint="default"/>
      </w:rPr>
    </w:lvl>
    <w:lvl w:ilvl="4" w:tplc="B4EA0268">
      <w:start w:val="1"/>
      <w:numFmt w:val="bullet"/>
      <w:lvlText w:val="o"/>
      <w:lvlJc w:val="left"/>
      <w:pPr>
        <w:ind w:left="3600" w:hanging="360"/>
      </w:pPr>
      <w:rPr>
        <w:rFonts w:ascii="Courier New" w:hAnsi="Courier New" w:hint="default"/>
      </w:rPr>
    </w:lvl>
    <w:lvl w:ilvl="5" w:tplc="AE5A33A4">
      <w:start w:val="1"/>
      <w:numFmt w:val="bullet"/>
      <w:lvlText w:val=""/>
      <w:lvlJc w:val="left"/>
      <w:pPr>
        <w:ind w:left="4320" w:hanging="360"/>
      </w:pPr>
      <w:rPr>
        <w:rFonts w:ascii="Wingdings" w:hAnsi="Wingdings" w:hint="default"/>
      </w:rPr>
    </w:lvl>
    <w:lvl w:ilvl="6" w:tplc="65A84FA2">
      <w:start w:val="1"/>
      <w:numFmt w:val="bullet"/>
      <w:lvlText w:val=""/>
      <w:lvlJc w:val="left"/>
      <w:pPr>
        <w:ind w:left="5040" w:hanging="360"/>
      </w:pPr>
      <w:rPr>
        <w:rFonts w:ascii="Symbol" w:hAnsi="Symbol" w:hint="default"/>
      </w:rPr>
    </w:lvl>
    <w:lvl w:ilvl="7" w:tplc="5E207F78">
      <w:start w:val="1"/>
      <w:numFmt w:val="bullet"/>
      <w:lvlText w:val="o"/>
      <w:lvlJc w:val="left"/>
      <w:pPr>
        <w:ind w:left="5760" w:hanging="360"/>
      </w:pPr>
      <w:rPr>
        <w:rFonts w:ascii="Courier New" w:hAnsi="Courier New" w:hint="default"/>
      </w:rPr>
    </w:lvl>
    <w:lvl w:ilvl="8" w:tplc="BEB0EE82">
      <w:start w:val="1"/>
      <w:numFmt w:val="bullet"/>
      <w:lvlText w:val=""/>
      <w:lvlJc w:val="left"/>
      <w:pPr>
        <w:ind w:left="6480" w:hanging="360"/>
      </w:pPr>
      <w:rPr>
        <w:rFonts w:ascii="Wingdings" w:hAnsi="Wingdings" w:hint="default"/>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ascii="Symbol" w:hAnsi="Symbol" w:hint="default"/>
      </w:rPr>
    </w:lvl>
    <w:lvl w:ilvl="1" w:tplc="5B44CD52">
      <w:start w:val="1"/>
      <w:numFmt w:val="bullet"/>
      <w:lvlText w:val="o"/>
      <w:lvlJc w:val="left"/>
      <w:pPr>
        <w:ind w:left="1440" w:hanging="360"/>
      </w:pPr>
      <w:rPr>
        <w:rFonts w:ascii="Courier New" w:hAnsi="Courier New" w:hint="default"/>
      </w:rPr>
    </w:lvl>
    <w:lvl w:ilvl="2" w:tplc="55724D98">
      <w:start w:val="1"/>
      <w:numFmt w:val="bullet"/>
      <w:lvlText w:val=""/>
      <w:lvlJc w:val="left"/>
      <w:pPr>
        <w:ind w:left="2160" w:hanging="360"/>
      </w:pPr>
      <w:rPr>
        <w:rFonts w:ascii="Wingdings" w:hAnsi="Wingdings" w:hint="default"/>
      </w:rPr>
    </w:lvl>
    <w:lvl w:ilvl="3" w:tplc="4CCA684C">
      <w:start w:val="1"/>
      <w:numFmt w:val="bullet"/>
      <w:lvlText w:val=""/>
      <w:lvlJc w:val="left"/>
      <w:pPr>
        <w:ind w:left="2880" w:hanging="360"/>
      </w:pPr>
      <w:rPr>
        <w:rFonts w:ascii="Symbol" w:hAnsi="Symbol" w:hint="default"/>
      </w:rPr>
    </w:lvl>
    <w:lvl w:ilvl="4" w:tplc="C98EFBFC">
      <w:start w:val="1"/>
      <w:numFmt w:val="bullet"/>
      <w:lvlText w:val="o"/>
      <w:lvlJc w:val="left"/>
      <w:pPr>
        <w:ind w:left="3600" w:hanging="360"/>
      </w:pPr>
      <w:rPr>
        <w:rFonts w:ascii="Courier New" w:hAnsi="Courier New" w:hint="default"/>
      </w:rPr>
    </w:lvl>
    <w:lvl w:ilvl="5" w:tplc="A1D01EA2">
      <w:start w:val="1"/>
      <w:numFmt w:val="bullet"/>
      <w:lvlText w:val=""/>
      <w:lvlJc w:val="left"/>
      <w:pPr>
        <w:ind w:left="4320" w:hanging="360"/>
      </w:pPr>
      <w:rPr>
        <w:rFonts w:ascii="Wingdings" w:hAnsi="Wingdings" w:hint="default"/>
      </w:rPr>
    </w:lvl>
    <w:lvl w:ilvl="6" w:tplc="B660F350">
      <w:start w:val="1"/>
      <w:numFmt w:val="bullet"/>
      <w:lvlText w:val=""/>
      <w:lvlJc w:val="left"/>
      <w:pPr>
        <w:ind w:left="5040" w:hanging="360"/>
      </w:pPr>
      <w:rPr>
        <w:rFonts w:ascii="Symbol" w:hAnsi="Symbol" w:hint="default"/>
      </w:rPr>
    </w:lvl>
    <w:lvl w:ilvl="7" w:tplc="D66A1DA2">
      <w:start w:val="1"/>
      <w:numFmt w:val="bullet"/>
      <w:lvlText w:val="o"/>
      <w:lvlJc w:val="left"/>
      <w:pPr>
        <w:ind w:left="5760" w:hanging="360"/>
      </w:pPr>
      <w:rPr>
        <w:rFonts w:ascii="Courier New" w:hAnsi="Courier New" w:hint="default"/>
      </w:rPr>
    </w:lvl>
    <w:lvl w:ilvl="8" w:tplc="1FD6D820">
      <w:start w:val="1"/>
      <w:numFmt w:val="bullet"/>
      <w:lvlText w:val=""/>
      <w:lvlJc w:val="left"/>
      <w:pPr>
        <w:ind w:left="6480" w:hanging="360"/>
      </w:pPr>
      <w:rPr>
        <w:rFonts w:ascii="Wingdings" w:hAnsi="Wingdings" w:hint="default"/>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ascii="Aptos" w:hAnsi="Aptos" w:hint="default"/>
      </w:rPr>
    </w:lvl>
    <w:lvl w:ilvl="1" w:tplc="A170CDFA">
      <w:start w:val="1"/>
      <w:numFmt w:val="bullet"/>
      <w:lvlText w:val="o"/>
      <w:lvlJc w:val="left"/>
      <w:pPr>
        <w:ind w:left="1440" w:hanging="360"/>
      </w:pPr>
      <w:rPr>
        <w:rFonts w:ascii="Courier New" w:hAnsi="Courier New" w:hint="default"/>
      </w:rPr>
    </w:lvl>
    <w:lvl w:ilvl="2" w:tplc="9A32FE98">
      <w:start w:val="1"/>
      <w:numFmt w:val="bullet"/>
      <w:lvlText w:val=""/>
      <w:lvlJc w:val="left"/>
      <w:pPr>
        <w:ind w:left="2160" w:hanging="360"/>
      </w:pPr>
      <w:rPr>
        <w:rFonts w:ascii="Wingdings" w:hAnsi="Wingdings" w:hint="default"/>
      </w:rPr>
    </w:lvl>
    <w:lvl w:ilvl="3" w:tplc="ADC293EA">
      <w:start w:val="1"/>
      <w:numFmt w:val="bullet"/>
      <w:lvlText w:val=""/>
      <w:lvlJc w:val="left"/>
      <w:pPr>
        <w:ind w:left="2880" w:hanging="360"/>
      </w:pPr>
      <w:rPr>
        <w:rFonts w:ascii="Symbol" w:hAnsi="Symbol" w:hint="default"/>
      </w:rPr>
    </w:lvl>
    <w:lvl w:ilvl="4" w:tplc="DAAA61E6">
      <w:start w:val="1"/>
      <w:numFmt w:val="bullet"/>
      <w:lvlText w:val="o"/>
      <w:lvlJc w:val="left"/>
      <w:pPr>
        <w:ind w:left="3600" w:hanging="360"/>
      </w:pPr>
      <w:rPr>
        <w:rFonts w:ascii="Courier New" w:hAnsi="Courier New" w:hint="default"/>
      </w:rPr>
    </w:lvl>
    <w:lvl w:ilvl="5" w:tplc="37DAF27C">
      <w:start w:val="1"/>
      <w:numFmt w:val="bullet"/>
      <w:lvlText w:val=""/>
      <w:lvlJc w:val="left"/>
      <w:pPr>
        <w:ind w:left="4320" w:hanging="360"/>
      </w:pPr>
      <w:rPr>
        <w:rFonts w:ascii="Wingdings" w:hAnsi="Wingdings" w:hint="default"/>
      </w:rPr>
    </w:lvl>
    <w:lvl w:ilvl="6" w:tplc="3F8AF144">
      <w:start w:val="1"/>
      <w:numFmt w:val="bullet"/>
      <w:lvlText w:val=""/>
      <w:lvlJc w:val="left"/>
      <w:pPr>
        <w:ind w:left="5040" w:hanging="360"/>
      </w:pPr>
      <w:rPr>
        <w:rFonts w:ascii="Symbol" w:hAnsi="Symbol" w:hint="default"/>
      </w:rPr>
    </w:lvl>
    <w:lvl w:ilvl="7" w:tplc="5E2C3676">
      <w:start w:val="1"/>
      <w:numFmt w:val="bullet"/>
      <w:lvlText w:val="o"/>
      <w:lvlJc w:val="left"/>
      <w:pPr>
        <w:ind w:left="5760" w:hanging="360"/>
      </w:pPr>
      <w:rPr>
        <w:rFonts w:ascii="Courier New" w:hAnsi="Courier New" w:hint="default"/>
      </w:rPr>
    </w:lvl>
    <w:lvl w:ilvl="8" w:tplc="C1CC3CEA">
      <w:start w:val="1"/>
      <w:numFmt w:val="bullet"/>
      <w:lvlText w:val=""/>
      <w:lvlJc w:val="left"/>
      <w:pPr>
        <w:ind w:left="6480" w:hanging="360"/>
      </w:pPr>
      <w:rPr>
        <w:rFonts w:ascii="Wingdings" w:hAnsi="Wingdings" w:hint="default"/>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ascii="Symbol" w:hAnsi="Symbol" w:hint="default"/>
      </w:rPr>
    </w:lvl>
    <w:lvl w:ilvl="1" w:tplc="40DCA2D0">
      <w:start w:val="1"/>
      <w:numFmt w:val="bullet"/>
      <w:lvlText w:val="o"/>
      <w:lvlJc w:val="left"/>
      <w:pPr>
        <w:ind w:left="1440" w:hanging="360"/>
      </w:pPr>
      <w:rPr>
        <w:rFonts w:ascii="Courier New" w:hAnsi="Courier New" w:hint="default"/>
      </w:rPr>
    </w:lvl>
    <w:lvl w:ilvl="2" w:tplc="B01CA568">
      <w:start w:val="1"/>
      <w:numFmt w:val="bullet"/>
      <w:lvlText w:val=""/>
      <w:lvlJc w:val="left"/>
      <w:pPr>
        <w:ind w:left="2160" w:hanging="360"/>
      </w:pPr>
      <w:rPr>
        <w:rFonts w:ascii="Wingdings" w:hAnsi="Wingdings" w:hint="default"/>
      </w:rPr>
    </w:lvl>
    <w:lvl w:ilvl="3" w:tplc="FE746556">
      <w:start w:val="1"/>
      <w:numFmt w:val="bullet"/>
      <w:lvlText w:val=""/>
      <w:lvlJc w:val="left"/>
      <w:pPr>
        <w:ind w:left="2880" w:hanging="360"/>
      </w:pPr>
      <w:rPr>
        <w:rFonts w:ascii="Symbol" w:hAnsi="Symbol" w:hint="default"/>
      </w:rPr>
    </w:lvl>
    <w:lvl w:ilvl="4" w:tplc="075813FE">
      <w:start w:val="1"/>
      <w:numFmt w:val="bullet"/>
      <w:lvlText w:val="o"/>
      <w:lvlJc w:val="left"/>
      <w:pPr>
        <w:ind w:left="3600" w:hanging="360"/>
      </w:pPr>
      <w:rPr>
        <w:rFonts w:ascii="Courier New" w:hAnsi="Courier New" w:hint="default"/>
      </w:rPr>
    </w:lvl>
    <w:lvl w:ilvl="5" w:tplc="410000EC">
      <w:start w:val="1"/>
      <w:numFmt w:val="bullet"/>
      <w:lvlText w:val=""/>
      <w:lvlJc w:val="left"/>
      <w:pPr>
        <w:ind w:left="4320" w:hanging="360"/>
      </w:pPr>
      <w:rPr>
        <w:rFonts w:ascii="Wingdings" w:hAnsi="Wingdings" w:hint="default"/>
      </w:rPr>
    </w:lvl>
    <w:lvl w:ilvl="6" w:tplc="C44E622A">
      <w:start w:val="1"/>
      <w:numFmt w:val="bullet"/>
      <w:lvlText w:val=""/>
      <w:lvlJc w:val="left"/>
      <w:pPr>
        <w:ind w:left="5040" w:hanging="360"/>
      </w:pPr>
      <w:rPr>
        <w:rFonts w:ascii="Symbol" w:hAnsi="Symbol" w:hint="default"/>
      </w:rPr>
    </w:lvl>
    <w:lvl w:ilvl="7" w:tplc="3BEAEAD4">
      <w:start w:val="1"/>
      <w:numFmt w:val="bullet"/>
      <w:lvlText w:val="o"/>
      <w:lvlJc w:val="left"/>
      <w:pPr>
        <w:ind w:left="5760" w:hanging="360"/>
      </w:pPr>
      <w:rPr>
        <w:rFonts w:ascii="Courier New" w:hAnsi="Courier New" w:hint="default"/>
      </w:rPr>
    </w:lvl>
    <w:lvl w:ilvl="8" w:tplc="631A3CEA">
      <w:start w:val="1"/>
      <w:numFmt w:val="bullet"/>
      <w:lvlText w:val=""/>
      <w:lvlJc w:val="left"/>
      <w:pPr>
        <w:ind w:left="6480" w:hanging="360"/>
      </w:pPr>
      <w:rPr>
        <w:rFonts w:ascii="Wingdings" w:hAnsi="Wingdings" w:hint="default"/>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ascii="Symbol" w:hAnsi="Symbol" w:hint="default"/>
      </w:rPr>
    </w:lvl>
    <w:lvl w:ilvl="1" w:tplc="A14ED71E">
      <w:start w:val="1"/>
      <w:numFmt w:val="bullet"/>
      <w:lvlText w:val="o"/>
      <w:lvlJc w:val="left"/>
      <w:pPr>
        <w:ind w:left="1440" w:hanging="360"/>
      </w:pPr>
      <w:rPr>
        <w:rFonts w:ascii="Courier New" w:hAnsi="Courier New" w:hint="default"/>
      </w:rPr>
    </w:lvl>
    <w:lvl w:ilvl="2" w:tplc="3BEE88E2">
      <w:start w:val="1"/>
      <w:numFmt w:val="bullet"/>
      <w:lvlText w:val=""/>
      <w:lvlJc w:val="left"/>
      <w:pPr>
        <w:ind w:left="2160" w:hanging="360"/>
      </w:pPr>
      <w:rPr>
        <w:rFonts w:ascii="Wingdings" w:hAnsi="Wingdings" w:hint="default"/>
      </w:rPr>
    </w:lvl>
    <w:lvl w:ilvl="3" w:tplc="D8220CD0">
      <w:start w:val="1"/>
      <w:numFmt w:val="bullet"/>
      <w:lvlText w:val=""/>
      <w:lvlJc w:val="left"/>
      <w:pPr>
        <w:ind w:left="2880" w:hanging="360"/>
      </w:pPr>
      <w:rPr>
        <w:rFonts w:ascii="Symbol" w:hAnsi="Symbol" w:hint="default"/>
      </w:rPr>
    </w:lvl>
    <w:lvl w:ilvl="4" w:tplc="00449114">
      <w:start w:val="1"/>
      <w:numFmt w:val="bullet"/>
      <w:lvlText w:val="o"/>
      <w:lvlJc w:val="left"/>
      <w:pPr>
        <w:ind w:left="3600" w:hanging="360"/>
      </w:pPr>
      <w:rPr>
        <w:rFonts w:ascii="Courier New" w:hAnsi="Courier New" w:hint="default"/>
      </w:rPr>
    </w:lvl>
    <w:lvl w:ilvl="5" w:tplc="1FE04384">
      <w:start w:val="1"/>
      <w:numFmt w:val="bullet"/>
      <w:lvlText w:val=""/>
      <w:lvlJc w:val="left"/>
      <w:pPr>
        <w:ind w:left="4320" w:hanging="360"/>
      </w:pPr>
      <w:rPr>
        <w:rFonts w:ascii="Wingdings" w:hAnsi="Wingdings" w:hint="default"/>
      </w:rPr>
    </w:lvl>
    <w:lvl w:ilvl="6" w:tplc="84FC20E2">
      <w:start w:val="1"/>
      <w:numFmt w:val="bullet"/>
      <w:lvlText w:val=""/>
      <w:lvlJc w:val="left"/>
      <w:pPr>
        <w:ind w:left="5040" w:hanging="360"/>
      </w:pPr>
      <w:rPr>
        <w:rFonts w:ascii="Symbol" w:hAnsi="Symbol" w:hint="default"/>
      </w:rPr>
    </w:lvl>
    <w:lvl w:ilvl="7" w:tplc="C5C49A8E">
      <w:start w:val="1"/>
      <w:numFmt w:val="bullet"/>
      <w:lvlText w:val="o"/>
      <w:lvlJc w:val="left"/>
      <w:pPr>
        <w:ind w:left="5760" w:hanging="360"/>
      </w:pPr>
      <w:rPr>
        <w:rFonts w:ascii="Courier New" w:hAnsi="Courier New" w:hint="default"/>
      </w:rPr>
    </w:lvl>
    <w:lvl w:ilvl="8" w:tplc="DFB49E7A">
      <w:start w:val="1"/>
      <w:numFmt w:val="bullet"/>
      <w:lvlText w:val=""/>
      <w:lvlJc w:val="left"/>
      <w:pPr>
        <w:ind w:left="6480" w:hanging="360"/>
      </w:pPr>
      <w:rPr>
        <w:rFonts w:ascii="Wingdings" w:hAnsi="Wingdings" w:hint="default"/>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ascii="Symbol" w:hAnsi="Symbol" w:hint="default"/>
      </w:rPr>
    </w:lvl>
    <w:lvl w:ilvl="1" w:tplc="0EAEA240">
      <w:start w:val="1"/>
      <w:numFmt w:val="bullet"/>
      <w:lvlText w:val="o"/>
      <w:lvlJc w:val="left"/>
      <w:pPr>
        <w:ind w:left="1440" w:hanging="360"/>
      </w:pPr>
      <w:rPr>
        <w:rFonts w:ascii="Courier New" w:hAnsi="Courier New" w:hint="default"/>
      </w:rPr>
    </w:lvl>
    <w:lvl w:ilvl="2" w:tplc="F6A82AB0">
      <w:start w:val="1"/>
      <w:numFmt w:val="bullet"/>
      <w:lvlText w:val=""/>
      <w:lvlJc w:val="left"/>
      <w:pPr>
        <w:ind w:left="2160" w:hanging="360"/>
      </w:pPr>
      <w:rPr>
        <w:rFonts w:ascii="Wingdings" w:hAnsi="Wingdings" w:hint="default"/>
      </w:rPr>
    </w:lvl>
    <w:lvl w:ilvl="3" w:tplc="0AAA5F6C">
      <w:start w:val="1"/>
      <w:numFmt w:val="bullet"/>
      <w:lvlText w:val=""/>
      <w:lvlJc w:val="left"/>
      <w:pPr>
        <w:ind w:left="2880" w:hanging="360"/>
      </w:pPr>
      <w:rPr>
        <w:rFonts w:ascii="Symbol" w:hAnsi="Symbol" w:hint="default"/>
      </w:rPr>
    </w:lvl>
    <w:lvl w:ilvl="4" w:tplc="50845FDC">
      <w:start w:val="1"/>
      <w:numFmt w:val="bullet"/>
      <w:lvlText w:val="o"/>
      <w:lvlJc w:val="left"/>
      <w:pPr>
        <w:ind w:left="3600" w:hanging="360"/>
      </w:pPr>
      <w:rPr>
        <w:rFonts w:ascii="Courier New" w:hAnsi="Courier New" w:hint="default"/>
      </w:rPr>
    </w:lvl>
    <w:lvl w:ilvl="5" w:tplc="F426DED2">
      <w:start w:val="1"/>
      <w:numFmt w:val="bullet"/>
      <w:lvlText w:val=""/>
      <w:lvlJc w:val="left"/>
      <w:pPr>
        <w:ind w:left="4320" w:hanging="360"/>
      </w:pPr>
      <w:rPr>
        <w:rFonts w:ascii="Wingdings" w:hAnsi="Wingdings" w:hint="default"/>
      </w:rPr>
    </w:lvl>
    <w:lvl w:ilvl="6" w:tplc="A0C8C440">
      <w:start w:val="1"/>
      <w:numFmt w:val="bullet"/>
      <w:lvlText w:val=""/>
      <w:lvlJc w:val="left"/>
      <w:pPr>
        <w:ind w:left="5040" w:hanging="360"/>
      </w:pPr>
      <w:rPr>
        <w:rFonts w:ascii="Symbol" w:hAnsi="Symbol" w:hint="default"/>
      </w:rPr>
    </w:lvl>
    <w:lvl w:ilvl="7" w:tplc="82D4A4DC">
      <w:start w:val="1"/>
      <w:numFmt w:val="bullet"/>
      <w:lvlText w:val="o"/>
      <w:lvlJc w:val="left"/>
      <w:pPr>
        <w:ind w:left="5760" w:hanging="360"/>
      </w:pPr>
      <w:rPr>
        <w:rFonts w:ascii="Courier New" w:hAnsi="Courier New" w:hint="default"/>
      </w:rPr>
    </w:lvl>
    <w:lvl w:ilvl="8" w:tplc="FFAE3E00">
      <w:start w:val="1"/>
      <w:numFmt w:val="bullet"/>
      <w:lvlText w:val=""/>
      <w:lvlJc w:val="left"/>
      <w:pPr>
        <w:ind w:left="6480" w:hanging="360"/>
      </w:pPr>
      <w:rPr>
        <w:rFonts w:ascii="Wingdings" w:hAnsi="Wingdings" w:hint="default"/>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ascii="Symbol" w:hAnsi="Symbol" w:hint="default"/>
      </w:rPr>
    </w:lvl>
    <w:lvl w:ilvl="1" w:tplc="E7DA51CC">
      <w:start w:val="1"/>
      <w:numFmt w:val="bullet"/>
      <w:lvlText w:val="o"/>
      <w:lvlJc w:val="left"/>
      <w:pPr>
        <w:ind w:left="1440" w:hanging="360"/>
      </w:pPr>
      <w:rPr>
        <w:rFonts w:ascii="Courier New" w:hAnsi="Courier New" w:hint="default"/>
      </w:rPr>
    </w:lvl>
    <w:lvl w:ilvl="2" w:tplc="77C40E4A">
      <w:start w:val="1"/>
      <w:numFmt w:val="bullet"/>
      <w:lvlText w:val=""/>
      <w:lvlJc w:val="left"/>
      <w:pPr>
        <w:ind w:left="2160" w:hanging="360"/>
      </w:pPr>
      <w:rPr>
        <w:rFonts w:ascii="Wingdings" w:hAnsi="Wingdings" w:hint="default"/>
      </w:rPr>
    </w:lvl>
    <w:lvl w:ilvl="3" w:tplc="869A62A8">
      <w:start w:val="1"/>
      <w:numFmt w:val="bullet"/>
      <w:lvlText w:val=""/>
      <w:lvlJc w:val="left"/>
      <w:pPr>
        <w:ind w:left="2880" w:hanging="360"/>
      </w:pPr>
      <w:rPr>
        <w:rFonts w:ascii="Symbol" w:hAnsi="Symbol" w:hint="default"/>
      </w:rPr>
    </w:lvl>
    <w:lvl w:ilvl="4" w:tplc="55809784">
      <w:start w:val="1"/>
      <w:numFmt w:val="bullet"/>
      <w:lvlText w:val="o"/>
      <w:lvlJc w:val="left"/>
      <w:pPr>
        <w:ind w:left="3600" w:hanging="360"/>
      </w:pPr>
      <w:rPr>
        <w:rFonts w:ascii="Courier New" w:hAnsi="Courier New" w:hint="default"/>
      </w:rPr>
    </w:lvl>
    <w:lvl w:ilvl="5" w:tplc="4EF804C8">
      <w:start w:val="1"/>
      <w:numFmt w:val="bullet"/>
      <w:lvlText w:val=""/>
      <w:lvlJc w:val="left"/>
      <w:pPr>
        <w:ind w:left="4320" w:hanging="360"/>
      </w:pPr>
      <w:rPr>
        <w:rFonts w:ascii="Wingdings" w:hAnsi="Wingdings" w:hint="default"/>
      </w:rPr>
    </w:lvl>
    <w:lvl w:ilvl="6" w:tplc="D4707C40">
      <w:start w:val="1"/>
      <w:numFmt w:val="bullet"/>
      <w:lvlText w:val=""/>
      <w:lvlJc w:val="left"/>
      <w:pPr>
        <w:ind w:left="5040" w:hanging="360"/>
      </w:pPr>
      <w:rPr>
        <w:rFonts w:ascii="Symbol" w:hAnsi="Symbol" w:hint="default"/>
      </w:rPr>
    </w:lvl>
    <w:lvl w:ilvl="7" w:tplc="3B42DBA0">
      <w:start w:val="1"/>
      <w:numFmt w:val="bullet"/>
      <w:lvlText w:val="o"/>
      <w:lvlJc w:val="left"/>
      <w:pPr>
        <w:ind w:left="5760" w:hanging="360"/>
      </w:pPr>
      <w:rPr>
        <w:rFonts w:ascii="Courier New" w:hAnsi="Courier New" w:hint="default"/>
      </w:rPr>
    </w:lvl>
    <w:lvl w:ilvl="8" w:tplc="08B0AB96">
      <w:start w:val="1"/>
      <w:numFmt w:val="bullet"/>
      <w:lvlText w:val=""/>
      <w:lvlJc w:val="left"/>
      <w:pPr>
        <w:ind w:left="6480" w:hanging="360"/>
      </w:pPr>
      <w:rPr>
        <w:rFonts w:ascii="Wingdings" w:hAnsi="Wingdings" w:hint="default"/>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ascii="Symbol" w:hAnsi="Symbol" w:hint="default"/>
      </w:rPr>
    </w:lvl>
    <w:lvl w:ilvl="1" w:tplc="639CC290">
      <w:start w:val="1"/>
      <w:numFmt w:val="bullet"/>
      <w:lvlText w:val="o"/>
      <w:lvlJc w:val="left"/>
      <w:pPr>
        <w:ind w:left="1440" w:hanging="360"/>
      </w:pPr>
      <w:rPr>
        <w:rFonts w:ascii="Courier New" w:hAnsi="Courier New" w:hint="default"/>
      </w:rPr>
    </w:lvl>
    <w:lvl w:ilvl="2" w:tplc="83FCDDEE">
      <w:start w:val="1"/>
      <w:numFmt w:val="bullet"/>
      <w:lvlText w:val=""/>
      <w:lvlJc w:val="left"/>
      <w:pPr>
        <w:ind w:left="2160" w:hanging="360"/>
      </w:pPr>
      <w:rPr>
        <w:rFonts w:ascii="Wingdings" w:hAnsi="Wingdings" w:hint="default"/>
      </w:rPr>
    </w:lvl>
    <w:lvl w:ilvl="3" w:tplc="727A12C4">
      <w:start w:val="1"/>
      <w:numFmt w:val="bullet"/>
      <w:lvlText w:val=""/>
      <w:lvlJc w:val="left"/>
      <w:pPr>
        <w:ind w:left="2880" w:hanging="360"/>
      </w:pPr>
      <w:rPr>
        <w:rFonts w:ascii="Symbol" w:hAnsi="Symbol" w:hint="default"/>
      </w:rPr>
    </w:lvl>
    <w:lvl w:ilvl="4" w:tplc="2E5C0C2C">
      <w:start w:val="1"/>
      <w:numFmt w:val="bullet"/>
      <w:lvlText w:val="o"/>
      <w:lvlJc w:val="left"/>
      <w:pPr>
        <w:ind w:left="3600" w:hanging="360"/>
      </w:pPr>
      <w:rPr>
        <w:rFonts w:ascii="Courier New" w:hAnsi="Courier New" w:hint="default"/>
      </w:rPr>
    </w:lvl>
    <w:lvl w:ilvl="5" w:tplc="7A4C4F02">
      <w:start w:val="1"/>
      <w:numFmt w:val="bullet"/>
      <w:lvlText w:val=""/>
      <w:lvlJc w:val="left"/>
      <w:pPr>
        <w:ind w:left="4320" w:hanging="360"/>
      </w:pPr>
      <w:rPr>
        <w:rFonts w:ascii="Wingdings" w:hAnsi="Wingdings" w:hint="default"/>
      </w:rPr>
    </w:lvl>
    <w:lvl w:ilvl="6" w:tplc="6C4E8152">
      <w:start w:val="1"/>
      <w:numFmt w:val="bullet"/>
      <w:lvlText w:val=""/>
      <w:lvlJc w:val="left"/>
      <w:pPr>
        <w:ind w:left="5040" w:hanging="360"/>
      </w:pPr>
      <w:rPr>
        <w:rFonts w:ascii="Symbol" w:hAnsi="Symbol" w:hint="default"/>
      </w:rPr>
    </w:lvl>
    <w:lvl w:ilvl="7" w:tplc="A8B0D352">
      <w:start w:val="1"/>
      <w:numFmt w:val="bullet"/>
      <w:lvlText w:val="o"/>
      <w:lvlJc w:val="left"/>
      <w:pPr>
        <w:ind w:left="5760" w:hanging="360"/>
      </w:pPr>
      <w:rPr>
        <w:rFonts w:ascii="Courier New" w:hAnsi="Courier New" w:hint="default"/>
      </w:rPr>
    </w:lvl>
    <w:lvl w:ilvl="8" w:tplc="94CCBA6A">
      <w:start w:val="1"/>
      <w:numFmt w:val="bullet"/>
      <w:lvlText w:val=""/>
      <w:lvlJc w:val="left"/>
      <w:pPr>
        <w:ind w:left="6480" w:hanging="360"/>
      </w:pPr>
      <w:rPr>
        <w:rFonts w:ascii="Wingdings" w:hAnsi="Wingdings" w:hint="default"/>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ascii="Symbol" w:hAnsi="Symbol" w:hint="default"/>
      </w:rPr>
    </w:lvl>
    <w:lvl w:ilvl="1" w:tplc="48B8180E">
      <w:start w:val="1"/>
      <w:numFmt w:val="bullet"/>
      <w:lvlText w:val="o"/>
      <w:lvlJc w:val="left"/>
      <w:pPr>
        <w:ind w:left="1440" w:hanging="360"/>
      </w:pPr>
      <w:rPr>
        <w:rFonts w:ascii="Courier New" w:hAnsi="Courier New" w:hint="default"/>
      </w:rPr>
    </w:lvl>
    <w:lvl w:ilvl="2" w:tplc="45EA746E">
      <w:start w:val="1"/>
      <w:numFmt w:val="bullet"/>
      <w:lvlText w:val=""/>
      <w:lvlJc w:val="left"/>
      <w:pPr>
        <w:ind w:left="2160" w:hanging="360"/>
      </w:pPr>
      <w:rPr>
        <w:rFonts w:ascii="Wingdings" w:hAnsi="Wingdings" w:hint="default"/>
      </w:rPr>
    </w:lvl>
    <w:lvl w:ilvl="3" w:tplc="2940C62C">
      <w:start w:val="1"/>
      <w:numFmt w:val="bullet"/>
      <w:lvlText w:val=""/>
      <w:lvlJc w:val="left"/>
      <w:pPr>
        <w:ind w:left="2880" w:hanging="360"/>
      </w:pPr>
      <w:rPr>
        <w:rFonts w:ascii="Symbol" w:hAnsi="Symbol" w:hint="default"/>
      </w:rPr>
    </w:lvl>
    <w:lvl w:ilvl="4" w:tplc="3A30C092">
      <w:start w:val="1"/>
      <w:numFmt w:val="bullet"/>
      <w:lvlText w:val="o"/>
      <w:lvlJc w:val="left"/>
      <w:pPr>
        <w:ind w:left="3600" w:hanging="360"/>
      </w:pPr>
      <w:rPr>
        <w:rFonts w:ascii="Courier New" w:hAnsi="Courier New" w:hint="default"/>
      </w:rPr>
    </w:lvl>
    <w:lvl w:ilvl="5" w:tplc="3EAC9868">
      <w:start w:val="1"/>
      <w:numFmt w:val="bullet"/>
      <w:lvlText w:val=""/>
      <w:lvlJc w:val="left"/>
      <w:pPr>
        <w:ind w:left="4320" w:hanging="360"/>
      </w:pPr>
      <w:rPr>
        <w:rFonts w:ascii="Wingdings" w:hAnsi="Wingdings" w:hint="default"/>
      </w:rPr>
    </w:lvl>
    <w:lvl w:ilvl="6" w:tplc="3274DDE0">
      <w:start w:val="1"/>
      <w:numFmt w:val="bullet"/>
      <w:lvlText w:val=""/>
      <w:lvlJc w:val="left"/>
      <w:pPr>
        <w:ind w:left="5040" w:hanging="360"/>
      </w:pPr>
      <w:rPr>
        <w:rFonts w:ascii="Symbol" w:hAnsi="Symbol" w:hint="default"/>
      </w:rPr>
    </w:lvl>
    <w:lvl w:ilvl="7" w:tplc="8054BFC8">
      <w:start w:val="1"/>
      <w:numFmt w:val="bullet"/>
      <w:lvlText w:val="o"/>
      <w:lvlJc w:val="left"/>
      <w:pPr>
        <w:ind w:left="5760" w:hanging="360"/>
      </w:pPr>
      <w:rPr>
        <w:rFonts w:ascii="Courier New" w:hAnsi="Courier New" w:hint="default"/>
      </w:rPr>
    </w:lvl>
    <w:lvl w:ilvl="8" w:tplc="D0D4EE9E">
      <w:start w:val="1"/>
      <w:numFmt w:val="bullet"/>
      <w:lvlText w:val=""/>
      <w:lvlJc w:val="left"/>
      <w:pPr>
        <w:ind w:left="6480" w:hanging="360"/>
      </w:pPr>
      <w:rPr>
        <w:rFonts w:ascii="Wingdings" w:hAnsi="Wingdings" w:hint="default"/>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ascii="Aptos" w:hAnsi="Aptos" w:hint="default"/>
      </w:rPr>
    </w:lvl>
    <w:lvl w:ilvl="1" w:tplc="33BC2A66">
      <w:start w:val="1"/>
      <w:numFmt w:val="bullet"/>
      <w:lvlText w:val="o"/>
      <w:lvlJc w:val="left"/>
      <w:pPr>
        <w:ind w:left="1440" w:hanging="360"/>
      </w:pPr>
      <w:rPr>
        <w:rFonts w:ascii="Courier New" w:hAnsi="Courier New" w:hint="default"/>
      </w:rPr>
    </w:lvl>
    <w:lvl w:ilvl="2" w:tplc="15501C2C">
      <w:start w:val="1"/>
      <w:numFmt w:val="bullet"/>
      <w:lvlText w:val=""/>
      <w:lvlJc w:val="left"/>
      <w:pPr>
        <w:ind w:left="2160" w:hanging="360"/>
      </w:pPr>
      <w:rPr>
        <w:rFonts w:ascii="Wingdings" w:hAnsi="Wingdings" w:hint="default"/>
      </w:rPr>
    </w:lvl>
    <w:lvl w:ilvl="3" w:tplc="2F821D7E">
      <w:start w:val="1"/>
      <w:numFmt w:val="bullet"/>
      <w:lvlText w:val=""/>
      <w:lvlJc w:val="left"/>
      <w:pPr>
        <w:ind w:left="2880" w:hanging="360"/>
      </w:pPr>
      <w:rPr>
        <w:rFonts w:ascii="Symbol" w:hAnsi="Symbol" w:hint="default"/>
      </w:rPr>
    </w:lvl>
    <w:lvl w:ilvl="4" w:tplc="AA8A21D0">
      <w:start w:val="1"/>
      <w:numFmt w:val="bullet"/>
      <w:lvlText w:val="o"/>
      <w:lvlJc w:val="left"/>
      <w:pPr>
        <w:ind w:left="3600" w:hanging="360"/>
      </w:pPr>
      <w:rPr>
        <w:rFonts w:ascii="Courier New" w:hAnsi="Courier New" w:hint="default"/>
      </w:rPr>
    </w:lvl>
    <w:lvl w:ilvl="5" w:tplc="7D7A2A9A">
      <w:start w:val="1"/>
      <w:numFmt w:val="bullet"/>
      <w:lvlText w:val=""/>
      <w:lvlJc w:val="left"/>
      <w:pPr>
        <w:ind w:left="4320" w:hanging="360"/>
      </w:pPr>
      <w:rPr>
        <w:rFonts w:ascii="Wingdings" w:hAnsi="Wingdings" w:hint="default"/>
      </w:rPr>
    </w:lvl>
    <w:lvl w:ilvl="6" w:tplc="E4589D3E">
      <w:start w:val="1"/>
      <w:numFmt w:val="bullet"/>
      <w:lvlText w:val=""/>
      <w:lvlJc w:val="left"/>
      <w:pPr>
        <w:ind w:left="5040" w:hanging="360"/>
      </w:pPr>
      <w:rPr>
        <w:rFonts w:ascii="Symbol" w:hAnsi="Symbol" w:hint="default"/>
      </w:rPr>
    </w:lvl>
    <w:lvl w:ilvl="7" w:tplc="EDF21EC6">
      <w:start w:val="1"/>
      <w:numFmt w:val="bullet"/>
      <w:lvlText w:val="o"/>
      <w:lvlJc w:val="left"/>
      <w:pPr>
        <w:ind w:left="5760" w:hanging="360"/>
      </w:pPr>
      <w:rPr>
        <w:rFonts w:ascii="Courier New" w:hAnsi="Courier New" w:hint="default"/>
      </w:rPr>
    </w:lvl>
    <w:lvl w:ilvl="8" w:tplc="FEBAC928">
      <w:start w:val="1"/>
      <w:numFmt w:val="bullet"/>
      <w:lvlText w:val=""/>
      <w:lvlJc w:val="left"/>
      <w:pPr>
        <w:ind w:left="6480" w:hanging="360"/>
      </w:pPr>
      <w:rPr>
        <w:rFonts w:ascii="Wingdings" w:hAnsi="Wingdings" w:hint="default"/>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ascii="Symbol" w:hAnsi="Symbol" w:hint="default"/>
      </w:rPr>
    </w:lvl>
    <w:lvl w:ilvl="1" w:tplc="ED3EFD08">
      <w:start w:val="1"/>
      <w:numFmt w:val="bullet"/>
      <w:lvlText w:val="o"/>
      <w:lvlJc w:val="left"/>
      <w:pPr>
        <w:ind w:left="1440" w:hanging="360"/>
      </w:pPr>
      <w:rPr>
        <w:rFonts w:ascii="Courier New" w:hAnsi="Courier New" w:hint="default"/>
      </w:rPr>
    </w:lvl>
    <w:lvl w:ilvl="2" w:tplc="DC3EB4AA">
      <w:start w:val="1"/>
      <w:numFmt w:val="bullet"/>
      <w:lvlText w:val=""/>
      <w:lvlJc w:val="left"/>
      <w:pPr>
        <w:ind w:left="2160" w:hanging="360"/>
      </w:pPr>
      <w:rPr>
        <w:rFonts w:ascii="Wingdings" w:hAnsi="Wingdings" w:hint="default"/>
      </w:rPr>
    </w:lvl>
    <w:lvl w:ilvl="3" w:tplc="4BF8E7EC">
      <w:start w:val="1"/>
      <w:numFmt w:val="bullet"/>
      <w:lvlText w:val=""/>
      <w:lvlJc w:val="left"/>
      <w:pPr>
        <w:ind w:left="2880" w:hanging="360"/>
      </w:pPr>
      <w:rPr>
        <w:rFonts w:ascii="Symbol" w:hAnsi="Symbol" w:hint="default"/>
      </w:rPr>
    </w:lvl>
    <w:lvl w:ilvl="4" w:tplc="E894FDD8">
      <w:start w:val="1"/>
      <w:numFmt w:val="bullet"/>
      <w:lvlText w:val="o"/>
      <w:lvlJc w:val="left"/>
      <w:pPr>
        <w:ind w:left="3600" w:hanging="360"/>
      </w:pPr>
      <w:rPr>
        <w:rFonts w:ascii="Courier New" w:hAnsi="Courier New" w:hint="default"/>
      </w:rPr>
    </w:lvl>
    <w:lvl w:ilvl="5" w:tplc="FDDC9266">
      <w:start w:val="1"/>
      <w:numFmt w:val="bullet"/>
      <w:lvlText w:val=""/>
      <w:lvlJc w:val="left"/>
      <w:pPr>
        <w:ind w:left="4320" w:hanging="360"/>
      </w:pPr>
      <w:rPr>
        <w:rFonts w:ascii="Wingdings" w:hAnsi="Wingdings" w:hint="default"/>
      </w:rPr>
    </w:lvl>
    <w:lvl w:ilvl="6" w:tplc="FDA68B5E">
      <w:start w:val="1"/>
      <w:numFmt w:val="bullet"/>
      <w:lvlText w:val=""/>
      <w:lvlJc w:val="left"/>
      <w:pPr>
        <w:ind w:left="5040" w:hanging="360"/>
      </w:pPr>
      <w:rPr>
        <w:rFonts w:ascii="Symbol" w:hAnsi="Symbol" w:hint="default"/>
      </w:rPr>
    </w:lvl>
    <w:lvl w:ilvl="7" w:tplc="368291FC">
      <w:start w:val="1"/>
      <w:numFmt w:val="bullet"/>
      <w:lvlText w:val="o"/>
      <w:lvlJc w:val="left"/>
      <w:pPr>
        <w:ind w:left="5760" w:hanging="360"/>
      </w:pPr>
      <w:rPr>
        <w:rFonts w:ascii="Courier New" w:hAnsi="Courier New" w:hint="default"/>
      </w:rPr>
    </w:lvl>
    <w:lvl w:ilvl="8" w:tplc="ED80ECFA">
      <w:start w:val="1"/>
      <w:numFmt w:val="bullet"/>
      <w:lvlText w:val=""/>
      <w:lvlJc w:val="left"/>
      <w:pPr>
        <w:ind w:left="6480" w:hanging="360"/>
      </w:pPr>
      <w:rPr>
        <w:rFonts w:ascii="Wingdings" w:hAnsi="Wingdings" w:hint="default"/>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ascii="Symbol" w:hAnsi="Symbol" w:hint="default"/>
      </w:rPr>
    </w:lvl>
    <w:lvl w:ilvl="1" w:tplc="5792CC66">
      <w:start w:val="1"/>
      <w:numFmt w:val="bullet"/>
      <w:lvlText w:val="o"/>
      <w:lvlJc w:val="left"/>
      <w:pPr>
        <w:ind w:left="1440" w:hanging="360"/>
      </w:pPr>
      <w:rPr>
        <w:rFonts w:ascii="Courier New" w:hAnsi="Courier New" w:hint="default"/>
      </w:rPr>
    </w:lvl>
    <w:lvl w:ilvl="2" w:tplc="EF32192E">
      <w:start w:val="1"/>
      <w:numFmt w:val="bullet"/>
      <w:lvlText w:val=""/>
      <w:lvlJc w:val="left"/>
      <w:pPr>
        <w:ind w:left="2160" w:hanging="360"/>
      </w:pPr>
      <w:rPr>
        <w:rFonts w:ascii="Wingdings" w:hAnsi="Wingdings" w:hint="default"/>
      </w:rPr>
    </w:lvl>
    <w:lvl w:ilvl="3" w:tplc="6380AB10">
      <w:start w:val="1"/>
      <w:numFmt w:val="bullet"/>
      <w:lvlText w:val=""/>
      <w:lvlJc w:val="left"/>
      <w:pPr>
        <w:ind w:left="2880" w:hanging="360"/>
      </w:pPr>
      <w:rPr>
        <w:rFonts w:ascii="Symbol" w:hAnsi="Symbol" w:hint="default"/>
      </w:rPr>
    </w:lvl>
    <w:lvl w:ilvl="4" w:tplc="1264EFF2">
      <w:start w:val="1"/>
      <w:numFmt w:val="bullet"/>
      <w:lvlText w:val="o"/>
      <w:lvlJc w:val="left"/>
      <w:pPr>
        <w:ind w:left="3600" w:hanging="360"/>
      </w:pPr>
      <w:rPr>
        <w:rFonts w:ascii="Courier New" w:hAnsi="Courier New" w:hint="default"/>
      </w:rPr>
    </w:lvl>
    <w:lvl w:ilvl="5" w:tplc="D210483E">
      <w:start w:val="1"/>
      <w:numFmt w:val="bullet"/>
      <w:lvlText w:val=""/>
      <w:lvlJc w:val="left"/>
      <w:pPr>
        <w:ind w:left="4320" w:hanging="360"/>
      </w:pPr>
      <w:rPr>
        <w:rFonts w:ascii="Wingdings" w:hAnsi="Wingdings" w:hint="default"/>
      </w:rPr>
    </w:lvl>
    <w:lvl w:ilvl="6" w:tplc="DE644D84">
      <w:start w:val="1"/>
      <w:numFmt w:val="bullet"/>
      <w:lvlText w:val=""/>
      <w:lvlJc w:val="left"/>
      <w:pPr>
        <w:ind w:left="5040" w:hanging="360"/>
      </w:pPr>
      <w:rPr>
        <w:rFonts w:ascii="Symbol" w:hAnsi="Symbol" w:hint="default"/>
      </w:rPr>
    </w:lvl>
    <w:lvl w:ilvl="7" w:tplc="34BEDE94">
      <w:start w:val="1"/>
      <w:numFmt w:val="bullet"/>
      <w:lvlText w:val="o"/>
      <w:lvlJc w:val="left"/>
      <w:pPr>
        <w:ind w:left="5760" w:hanging="360"/>
      </w:pPr>
      <w:rPr>
        <w:rFonts w:ascii="Courier New" w:hAnsi="Courier New" w:hint="default"/>
      </w:rPr>
    </w:lvl>
    <w:lvl w:ilvl="8" w:tplc="666A85FA">
      <w:start w:val="1"/>
      <w:numFmt w:val="bullet"/>
      <w:lvlText w:val=""/>
      <w:lvlJc w:val="left"/>
      <w:pPr>
        <w:ind w:left="6480" w:hanging="360"/>
      </w:pPr>
      <w:rPr>
        <w:rFonts w:ascii="Wingdings" w:hAnsi="Wingdings" w:hint="default"/>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ascii="Symbol" w:hAnsi="Symbol" w:hint="default"/>
      </w:rPr>
    </w:lvl>
    <w:lvl w:ilvl="1" w:tplc="64EAE65A">
      <w:start w:val="1"/>
      <w:numFmt w:val="bullet"/>
      <w:lvlText w:val="o"/>
      <w:lvlJc w:val="left"/>
      <w:pPr>
        <w:ind w:left="1440" w:hanging="360"/>
      </w:pPr>
      <w:rPr>
        <w:rFonts w:ascii="Courier New" w:hAnsi="Courier New" w:hint="default"/>
      </w:rPr>
    </w:lvl>
    <w:lvl w:ilvl="2" w:tplc="B8087A22">
      <w:start w:val="1"/>
      <w:numFmt w:val="bullet"/>
      <w:lvlText w:val=""/>
      <w:lvlJc w:val="left"/>
      <w:pPr>
        <w:ind w:left="2160" w:hanging="360"/>
      </w:pPr>
      <w:rPr>
        <w:rFonts w:ascii="Wingdings" w:hAnsi="Wingdings" w:hint="default"/>
      </w:rPr>
    </w:lvl>
    <w:lvl w:ilvl="3" w:tplc="FB8CD99E">
      <w:start w:val="1"/>
      <w:numFmt w:val="bullet"/>
      <w:lvlText w:val=""/>
      <w:lvlJc w:val="left"/>
      <w:pPr>
        <w:ind w:left="2880" w:hanging="360"/>
      </w:pPr>
      <w:rPr>
        <w:rFonts w:ascii="Symbol" w:hAnsi="Symbol" w:hint="default"/>
      </w:rPr>
    </w:lvl>
    <w:lvl w:ilvl="4" w:tplc="FD368C82">
      <w:start w:val="1"/>
      <w:numFmt w:val="bullet"/>
      <w:lvlText w:val="o"/>
      <w:lvlJc w:val="left"/>
      <w:pPr>
        <w:ind w:left="3600" w:hanging="360"/>
      </w:pPr>
      <w:rPr>
        <w:rFonts w:ascii="Courier New" w:hAnsi="Courier New" w:hint="default"/>
      </w:rPr>
    </w:lvl>
    <w:lvl w:ilvl="5" w:tplc="F1642F40">
      <w:start w:val="1"/>
      <w:numFmt w:val="bullet"/>
      <w:lvlText w:val=""/>
      <w:lvlJc w:val="left"/>
      <w:pPr>
        <w:ind w:left="4320" w:hanging="360"/>
      </w:pPr>
      <w:rPr>
        <w:rFonts w:ascii="Wingdings" w:hAnsi="Wingdings" w:hint="default"/>
      </w:rPr>
    </w:lvl>
    <w:lvl w:ilvl="6" w:tplc="F75051EA">
      <w:start w:val="1"/>
      <w:numFmt w:val="bullet"/>
      <w:lvlText w:val=""/>
      <w:lvlJc w:val="left"/>
      <w:pPr>
        <w:ind w:left="5040" w:hanging="360"/>
      </w:pPr>
      <w:rPr>
        <w:rFonts w:ascii="Symbol" w:hAnsi="Symbol" w:hint="default"/>
      </w:rPr>
    </w:lvl>
    <w:lvl w:ilvl="7" w:tplc="0DC45EAC">
      <w:start w:val="1"/>
      <w:numFmt w:val="bullet"/>
      <w:lvlText w:val="o"/>
      <w:lvlJc w:val="left"/>
      <w:pPr>
        <w:ind w:left="5760" w:hanging="360"/>
      </w:pPr>
      <w:rPr>
        <w:rFonts w:ascii="Courier New" w:hAnsi="Courier New" w:hint="default"/>
      </w:rPr>
    </w:lvl>
    <w:lvl w:ilvl="8" w:tplc="5A003732">
      <w:start w:val="1"/>
      <w:numFmt w:val="bullet"/>
      <w:lvlText w:val=""/>
      <w:lvlJc w:val="left"/>
      <w:pPr>
        <w:ind w:left="6480" w:hanging="360"/>
      </w:pPr>
      <w:rPr>
        <w:rFonts w:ascii="Wingdings" w:hAnsi="Wingdings" w:hint="default"/>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ascii="Symbol" w:hAnsi="Symbol" w:hint="default"/>
      </w:rPr>
    </w:lvl>
    <w:lvl w:ilvl="1" w:tplc="7A6C1E6E">
      <w:start w:val="1"/>
      <w:numFmt w:val="bullet"/>
      <w:lvlText w:val="o"/>
      <w:lvlJc w:val="left"/>
      <w:pPr>
        <w:ind w:left="1440" w:hanging="360"/>
      </w:pPr>
      <w:rPr>
        <w:rFonts w:ascii="Courier New" w:hAnsi="Courier New" w:hint="default"/>
      </w:rPr>
    </w:lvl>
    <w:lvl w:ilvl="2" w:tplc="D3C02BDC">
      <w:start w:val="1"/>
      <w:numFmt w:val="bullet"/>
      <w:lvlText w:val=""/>
      <w:lvlJc w:val="left"/>
      <w:pPr>
        <w:ind w:left="2160" w:hanging="360"/>
      </w:pPr>
      <w:rPr>
        <w:rFonts w:ascii="Wingdings" w:hAnsi="Wingdings" w:hint="default"/>
      </w:rPr>
    </w:lvl>
    <w:lvl w:ilvl="3" w:tplc="E42646F8">
      <w:start w:val="1"/>
      <w:numFmt w:val="bullet"/>
      <w:lvlText w:val=""/>
      <w:lvlJc w:val="left"/>
      <w:pPr>
        <w:ind w:left="2880" w:hanging="360"/>
      </w:pPr>
      <w:rPr>
        <w:rFonts w:ascii="Symbol" w:hAnsi="Symbol" w:hint="default"/>
      </w:rPr>
    </w:lvl>
    <w:lvl w:ilvl="4" w:tplc="01162BF0">
      <w:start w:val="1"/>
      <w:numFmt w:val="bullet"/>
      <w:lvlText w:val="o"/>
      <w:lvlJc w:val="left"/>
      <w:pPr>
        <w:ind w:left="3600" w:hanging="360"/>
      </w:pPr>
      <w:rPr>
        <w:rFonts w:ascii="Courier New" w:hAnsi="Courier New" w:hint="default"/>
      </w:rPr>
    </w:lvl>
    <w:lvl w:ilvl="5" w:tplc="F2B22B6C">
      <w:start w:val="1"/>
      <w:numFmt w:val="bullet"/>
      <w:lvlText w:val=""/>
      <w:lvlJc w:val="left"/>
      <w:pPr>
        <w:ind w:left="4320" w:hanging="360"/>
      </w:pPr>
      <w:rPr>
        <w:rFonts w:ascii="Wingdings" w:hAnsi="Wingdings" w:hint="default"/>
      </w:rPr>
    </w:lvl>
    <w:lvl w:ilvl="6" w:tplc="53C41108">
      <w:start w:val="1"/>
      <w:numFmt w:val="bullet"/>
      <w:lvlText w:val=""/>
      <w:lvlJc w:val="left"/>
      <w:pPr>
        <w:ind w:left="5040" w:hanging="360"/>
      </w:pPr>
      <w:rPr>
        <w:rFonts w:ascii="Symbol" w:hAnsi="Symbol" w:hint="default"/>
      </w:rPr>
    </w:lvl>
    <w:lvl w:ilvl="7" w:tplc="AA24B2C4">
      <w:start w:val="1"/>
      <w:numFmt w:val="bullet"/>
      <w:lvlText w:val="o"/>
      <w:lvlJc w:val="left"/>
      <w:pPr>
        <w:ind w:left="5760" w:hanging="360"/>
      </w:pPr>
      <w:rPr>
        <w:rFonts w:ascii="Courier New" w:hAnsi="Courier New" w:hint="default"/>
      </w:rPr>
    </w:lvl>
    <w:lvl w:ilvl="8" w:tplc="A2D8CC28">
      <w:start w:val="1"/>
      <w:numFmt w:val="bullet"/>
      <w:lvlText w:val=""/>
      <w:lvlJc w:val="left"/>
      <w:pPr>
        <w:ind w:left="6480" w:hanging="360"/>
      </w:pPr>
      <w:rPr>
        <w:rFonts w:ascii="Wingdings" w:hAnsi="Wingdings" w:hint="default"/>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ascii="Symbol" w:hAnsi="Symbol" w:hint="default"/>
      </w:rPr>
    </w:lvl>
    <w:lvl w:ilvl="1" w:tplc="6DBA0E9E">
      <w:start w:val="1"/>
      <w:numFmt w:val="bullet"/>
      <w:lvlText w:val="o"/>
      <w:lvlJc w:val="left"/>
      <w:pPr>
        <w:ind w:left="1440" w:hanging="360"/>
      </w:pPr>
      <w:rPr>
        <w:rFonts w:ascii="Courier New" w:hAnsi="Courier New" w:hint="default"/>
      </w:rPr>
    </w:lvl>
    <w:lvl w:ilvl="2" w:tplc="038EA31E">
      <w:start w:val="1"/>
      <w:numFmt w:val="bullet"/>
      <w:lvlText w:val=""/>
      <w:lvlJc w:val="left"/>
      <w:pPr>
        <w:ind w:left="2160" w:hanging="360"/>
      </w:pPr>
      <w:rPr>
        <w:rFonts w:ascii="Wingdings" w:hAnsi="Wingdings" w:hint="default"/>
      </w:rPr>
    </w:lvl>
    <w:lvl w:ilvl="3" w:tplc="504858A4">
      <w:start w:val="1"/>
      <w:numFmt w:val="bullet"/>
      <w:lvlText w:val=""/>
      <w:lvlJc w:val="left"/>
      <w:pPr>
        <w:ind w:left="2880" w:hanging="360"/>
      </w:pPr>
      <w:rPr>
        <w:rFonts w:ascii="Symbol" w:hAnsi="Symbol" w:hint="default"/>
      </w:rPr>
    </w:lvl>
    <w:lvl w:ilvl="4" w:tplc="2736BA7A">
      <w:start w:val="1"/>
      <w:numFmt w:val="bullet"/>
      <w:lvlText w:val="o"/>
      <w:lvlJc w:val="left"/>
      <w:pPr>
        <w:ind w:left="3600" w:hanging="360"/>
      </w:pPr>
      <w:rPr>
        <w:rFonts w:ascii="Courier New" w:hAnsi="Courier New" w:hint="default"/>
      </w:rPr>
    </w:lvl>
    <w:lvl w:ilvl="5" w:tplc="64B01B1C">
      <w:start w:val="1"/>
      <w:numFmt w:val="bullet"/>
      <w:lvlText w:val=""/>
      <w:lvlJc w:val="left"/>
      <w:pPr>
        <w:ind w:left="4320" w:hanging="360"/>
      </w:pPr>
      <w:rPr>
        <w:rFonts w:ascii="Wingdings" w:hAnsi="Wingdings" w:hint="default"/>
      </w:rPr>
    </w:lvl>
    <w:lvl w:ilvl="6" w:tplc="6AF0F06A">
      <w:start w:val="1"/>
      <w:numFmt w:val="bullet"/>
      <w:lvlText w:val=""/>
      <w:lvlJc w:val="left"/>
      <w:pPr>
        <w:ind w:left="5040" w:hanging="360"/>
      </w:pPr>
      <w:rPr>
        <w:rFonts w:ascii="Symbol" w:hAnsi="Symbol" w:hint="default"/>
      </w:rPr>
    </w:lvl>
    <w:lvl w:ilvl="7" w:tplc="C67AB9DA">
      <w:start w:val="1"/>
      <w:numFmt w:val="bullet"/>
      <w:lvlText w:val="o"/>
      <w:lvlJc w:val="left"/>
      <w:pPr>
        <w:ind w:left="5760" w:hanging="360"/>
      </w:pPr>
      <w:rPr>
        <w:rFonts w:ascii="Courier New" w:hAnsi="Courier New" w:hint="default"/>
      </w:rPr>
    </w:lvl>
    <w:lvl w:ilvl="8" w:tplc="91DC3A6E">
      <w:start w:val="1"/>
      <w:numFmt w:val="bullet"/>
      <w:lvlText w:val=""/>
      <w:lvlJc w:val="left"/>
      <w:pPr>
        <w:ind w:left="6480" w:hanging="360"/>
      </w:pPr>
      <w:rPr>
        <w:rFonts w:ascii="Wingdings" w:hAnsi="Wingdings" w:hint="default"/>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ascii="Symbol" w:hAnsi="Symbol" w:hint="default"/>
      </w:rPr>
    </w:lvl>
    <w:lvl w:ilvl="1" w:tplc="D16A8886">
      <w:start w:val="1"/>
      <w:numFmt w:val="bullet"/>
      <w:lvlText w:val="o"/>
      <w:lvlJc w:val="left"/>
      <w:pPr>
        <w:ind w:left="1440" w:hanging="360"/>
      </w:pPr>
      <w:rPr>
        <w:rFonts w:ascii="Courier New" w:hAnsi="Courier New" w:hint="default"/>
      </w:rPr>
    </w:lvl>
    <w:lvl w:ilvl="2" w:tplc="0A9AF64E">
      <w:start w:val="1"/>
      <w:numFmt w:val="bullet"/>
      <w:lvlText w:val=""/>
      <w:lvlJc w:val="left"/>
      <w:pPr>
        <w:ind w:left="2160" w:hanging="360"/>
      </w:pPr>
      <w:rPr>
        <w:rFonts w:ascii="Wingdings" w:hAnsi="Wingdings" w:hint="default"/>
      </w:rPr>
    </w:lvl>
    <w:lvl w:ilvl="3" w:tplc="9856B0BE">
      <w:start w:val="1"/>
      <w:numFmt w:val="bullet"/>
      <w:lvlText w:val=""/>
      <w:lvlJc w:val="left"/>
      <w:pPr>
        <w:ind w:left="2880" w:hanging="360"/>
      </w:pPr>
      <w:rPr>
        <w:rFonts w:ascii="Symbol" w:hAnsi="Symbol" w:hint="default"/>
      </w:rPr>
    </w:lvl>
    <w:lvl w:ilvl="4" w:tplc="08D8AB0A">
      <w:start w:val="1"/>
      <w:numFmt w:val="bullet"/>
      <w:lvlText w:val="o"/>
      <w:lvlJc w:val="left"/>
      <w:pPr>
        <w:ind w:left="3600" w:hanging="360"/>
      </w:pPr>
      <w:rPr>
        <w:rFonts w:ascii="Courier New" w:hAnsi="Courier New" w:hint="default"/>
      </w:rPr>
    </w:lvl>
    <w:lvl w:ilvl="5" w:tplc="49A24FAA">
      <w:start w:val="1"/>
      <w:numFmt w:val="bullet"/>
      <w:lvlText w:val=""/>
      <w:lvlJc w:val="left"/>
      <w:pPr>
        <w:ind w:left="4320" w:hanging="360"/>
      </w:pPr>
      <w:rPr>
        <w:rFonts w:ascii="Wingdings" w:hAnsi="Wingdings" w:hint="default"/>
      </w:rPr>
    </w:lvl>
    <w:lvl w:ilvl="6" w:tplc="9664FB76">
      <w:start w:val="1"/>
      <w:numFmt w:val="bullet"/>
      <w:lvlText w:val=""/>
      <w:lvlJc w:val="left"/>
      <w:pPr>
        <w:ind w:left="5040" w:hanging="360"/>
      </w:pPr>
      <w:rPr>
        <w:rFonts w:ascii="Symbol" w:hAnsi="Symbol" w:hint="default"/>
      </w:rPr>
    </w:lvl>
    <w:lvl w:ilvl="7" w:tplc="A490905C">
      <w:start w:val="1"/>
      <w:numFmt w:val="bullet"/>
      <w:lvlText w:val="o"/>
      <w:lvlJc w:val="left"/>
      <w:pPr>
        <w:ind w:left="5760" w:hanging="360"/>
      </w:pPr>
      <w:rPr>
        <w:rFonts w:ascii="Courier New" w:hAnsi="Courier New" w:hint="default"/>
      </w:rPr>
    </w:lvl>
    <w:lvl w:ilvl="8" w:tplc="A734ED60">
      <w:start w:val="1"/>
      <w:numFmt w:val="bullet"/>
      <w:lvlText w:val=""/>
      <w:lvlJc w:val="left"/>
      <w:pPr>
        <w:ind w:left="6480" w:hanging="360"/>
      </w:pPr>
      <w:rPr>
        <w:rFonts w:ascii="Wingdings" w:hAnsi="Wingdings" w:hint="default"/>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ascii="Symbol" w:hAnsi="Symbol" w:hint="default"/>
      </w:rPr>
    </w:lvl>
    <w:lvl w:ilvl="1" w:tplc="2D5EEA30">
      <w:start w:val="1"/>
      <w:numFmt w:val="bullet"/>
      <w:lvlText w:val="o"/>
      <w:lvlJc w:val="left"/>
      <w:pPr>
        <w:ind w:left="1440" w:hanging="360"/>
      </w:pPr>
      <w:rPr>
        <w:rFonts w:ascii="Courier New" w:hAnsi="Courier New" w:hint="default"/>
      </w:rPr>
    </w:lvl>
    <w:lvl w:ilvl="2" w:tplc="B78C22E4">
      <w:start w:val="1"/>
      <w:numFmt w:val="bullet"/>
      <w:lvlText w:val=""/>
      <w:lvlJc w:val="left"/>
      <w:pPr>
        <w:ind w:left="2160" w:hanging="360"/>
      </w:pPr>
      <w:rPr>
        <w:rFonts w:ascii="Wingdings" w:hAnsi="Wingdings" w:hint="default"/>
      </w:rPr>
    </w:lvl>
    <w:lvl w:ilvl="3" w:tplc="FE025128">
      <w:start w:val="1"/>
      <w:numFmt w:val="bullet"/>
      <w:lvlText w:val=""/>
      <w:lvlJc w:val="left"/>
      <w:pPr>
        <w:ind w:left="2880" w:hanging="360"/>
      </w:pPr>
      <w:rPr>
        <w:rFonts w:ascii="Symbol" w:hAnsi="Symbol" w:hint="default"/>
      </w:rPr>
    </w:lvl>
    <w:lvl w:ilvl="4" w:tplc="03784C12">
      <w:start w:val="1"/>
      <w:numFmt w:val="bullet"/>
      <w:lvlText w:val="o"/>
      <w:lvlJc w:val="left"/>
      <w:pPr>
        <w:ind w:left="3600" w:hanging="360"/>
      </w:pPr>
      <w:rPr>
        <w:rFonts w:ascii="Courier New" w:hAnsi="Courier New" w:hint="default"/>
      </w:rPr>
    </w:lvl>
    <w:lvl w:ilvl="5" w:tplc="B650B052">
      <w:start w:val="1"/>
      <w:numFmt w:val="bullet"/>
      <w:lvlText w:val=""/>
      <w:lvlJc w:val="left"/>
      <w:pPr>
        <w:ind w:left="4320" w:hanging="360"/>
      </w:pPr>
      <w:rPr>
        <w:rFonts w:ascii="Wingdings" w:hAnsi="Wingdings" w:hint="default"/>
      </w:rPr>
    </w:lvl>
    <w:lvl w:ilvl="6" w:tplc="CAB413AE">
      <w:start w:val="1"/>
      <w:numFmt w:val="bullet"/>
      <w:lvlText w:val=""/>
      <w:lvlJc w:val="left"/>
      <w:pPr>
        <w:ind w:left="5040" w:hanging="360"/>
      </w:pPr>
      <w:rPr>
        <w:rFonts w:ascii="Symbol" w:hAnsi="Symbol" w:hint="default"/>
      </w:rPr>
    </w:lvl>
    <w:lvl w:ilvl="7" w:tplc="3730AD1E">
      <w:start w:val="1"/>
      <w:numFmt w:val="bullet"/>
      <w:lvlText w:val="o"/>
      <w:lvlJc w:val="left"/>
      <w:pPr>
        <w:ind w:left="5760" w:hanging="360"/>
      </w:pPr>
      <w:rPr>
        <w:rFonts w:ascii="Courier New" w:hAnsi="Courier New" w:hint="default"/>
      </w:rPr>
    </w:lvl>
    <w:lvl w:ilvl="8" w:tplc="E8D84D2E">
      <w:start w:val="1"/>
      <w:numFmt w:val="bullet"/>
      <w:lvlText w:val=""/>
      <w:lvlJc w:val="left"/>
      <w:pPr>
        <w:ind w:left="6480" w:hanging="360"/>
      </w:pPr>
      <w:rPr>
        <w:rFonts w:ascii="Wingdings" w:hAnsi="Wingdings" w:hint="default"/>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ascii="Symbol" w:hAnsi="Symbol" w:hint="default"/>
      </w:rPr>
    </w:lvl>
    <w:lvl w:ilvl="1" w:tplc="A208B58C">
      <w:start w:val="1"/>
      <w:numFmt w:val="bullet"/>
      <w:lvlText w:val="o"/>
      <w:lvlJc w:val="left"/>
      <w:pPr>
        <w:ind w:left="1440" w:hanging="360"/>
      </w:pPr>
      <w:rPr>
        <w:rFonts w:ascii="Courier New" w:hAnsi="Courier New" w:hint="default"/>
      </w:rPr>
    </w:lvl>
    <w:lvl w:ilvl="2" w:tplc="6ACC767E">
      <w:start w:val="1"/>
      <w:numFmt w:val="bullet"/>
      <w:lvlText w:val=""/>
      <w:lvlJc w:val="left"/>
      <w:pPr>
        <w:ind w:left="2160" w:hanging="360"/>
      </w:pPr>
      <w:rPr>
        <w:rFonts w:ascii="Wingdings" w:hAnsi="Wingdings" w:hint="default"/>
      </w:rPr>
    </w:lvl>
    <w:lvl w:ilvl="3" w:tplc="311C6272">
      <w:start w:val="1"/>
      <w:numFmt w:val="bullet"/>
      <w:lvlText w:val=""/>
      <w:lvlJc w:val="left"/>
      <w:pPr>
        <w:ind w:left="2880" w:hanging="360"/>
      </w:pPr>
      <w:rPr>
        <w:rFonts w:ascii="Symbol" w:hAnsi="Symbol" w:hint="default"/>
      </w:rPr>
    </w:lvl>
    <w:lvl w:ilvl="4" w:tplc="30544DE0">
      <w:start w:val="1"/>
      <w:numFmt w:val="bullet"/>
      <w:lvlText w:val="o"/>
      <w:lvlJc w:val="left"/>
      <w:pPr>
        <w:ind w:left="3600" w:hanging="360"/>
      </w:pPr>
      <w:rPr>
        <w:rFonts w:ascii="Courier New" w:hAnsi="Courier New" w:hint="default"/>
      </w:rPr>
    </w:lvl>
    <w:lvl w:ilvl="5" w:tplc="F796D6F2">
      <w:start w:val="1"/>
      <w:numFmt w:val="bullet"/>
      <w:lvlText w:val=""/>
      <w:lvlJc w:val="left"/>
      <w:pPr>
        <w:ind w:left="4320" w:hanging="360"/>
      </w:pPr>
      <w:rPr>
        <w:rFonts w:ascii="Wingdings" w:hAnsi="Wingdings" w:hint="default"/>
      </w:rPr>
    </w:lvl>
    <w:lvl w:ilvl="6" w:tplc="A3903E2E">
      <w:start w:val="1"/>
      <w:numFmt w:val="bullet"/>
      <w:lvlText w:val=""/>
      <w:lvlJc w:val="left"/>
      <w:pPr>
        <w:ind w:left="5040" w:hanging="360"/>
      </w:pPr>
      <w:rPr>
        <w:rFonts w:ascii="Symbol" w:hAnsi="Symbol" w:hint="default"/>
      </w:rPr>
    </w:lvl>
    <w:lvl w:ilvl="7" w:tplc="FC7484E2">
      <w:start w:val="1"/>
      <w:numFmt w:val="bullet"/>
      <w:lvlText w:val="o"/>
      <w:lvlJc w:val="left"/>
      <w:pPr>
        <w:ind w:left="5760" w:hanging="360"/>
      </w:pPr>
      <w:rPr>
        <w:rFonts w:ascii="Courier New" w:hAnsi="Courier New" w:hint="default"/>
      </w:rPr>
    </w:lvl>
    <w:lvl w:ilvl="8" w:tplc="393411F4">
      <w:start w:val="1"/>
      <w:numFmt w:val="bullet"/>
      <w:lvlText w:val=""/>
      <w:lvlJc w:val="left"/>
      <w:pPr>
        <w:ind w:left="6480" w:hanging="360"/>
      </w:pPr>
      <w:rPr>
        <w:rFonts w:ascii="Wingdings" w:hAnsi="Wingdings" w:hint="default"/>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ascii="Symbol" w:hAnsi="Symbol" w:hint="default"/>
      </w:rPr>
    </w:lvl>
    <w:lvl w:ilvl="1" w:tplc="BBE28042">
      <w:start w:val="1"/>
      <w:numFmt w:val="bullet"/>
      <w:lvlText w:val="o"/>
      <w:lvlJc w:val="left"/>
      <w:pPr>
        <w:ind w:left="1440" w:hanging="360"/>
      </w:pPr>
      <w:rPr>
        <w:rFonts w:ascii="Courier New" w:hAnsi="Courier New" w:hint="default"/>
      </w:rPr>
    </w:lvl>
    <w:lvl w:ilvl="2" w:tplc="E5BA8C06">
      <w:start w:val="1"/>
      <w:numFmt w:val="bullet"/>
      <w:lvlText w:val=""/>
      <w:lvlJc w:val="left"/>
      <w:pPr>
        <w:ind w:left="2160" w:hanging="360"/>
      </w:pPr>
      <w:rPr>
        <w:rFonts w:ascii="Wingdings" w:hAnsi="Wingdings" w:hint="default"/>
      </w:rPr>
    </w:lvl>
    <w:lvl w:ilvl="3" w:tplc="3AA4387E">
      <w:start w:val="1"/>
      <w:numFmt w:val="bullet"/>
      <w:lvlText w:val=""/>
      <w:lvlJc w:val="left"/>
      <w:pPr>
        <w:ind w:left="2880" w:hanging="360"/>
      </w:pPr>
      <w:rPr>
        <w:rFonts w:ascii="Symbol" w:hAnsi="Symbol" w:hint="default"/>
      </w:rPr>
    </w:lvl>
    <w:lvl w:ilvl="4" w:tplc="C9AECC5E">
      <w:start w:val="1"/>
      <w:numFmt w:val="bullet"/>
      <w:lvlText w:val="o"/>
      <w:lvlJc w:val="left"/>
      <w:pPr>
        <w:ind w:left="3600" w:hanging="360"/>
      </w:pPr>
      <w:rPr>
        <w:rFonts w:ascii="Courier New" w:hAnsi="Courier New" w:hint="default"/>
      </w:rPr>
    </w:lvl>
    <w:lvl w:ilvl="5" w:tplc="D852809E">
      <w:start w:val="1"/>
      <w:numFmt w:val="bullet"/>
      <w:lvlText w:val=""/>
      <w:lvlJc w:val="left"/>
      <w:pPr>
        <w:ind w:left="4320" w:hanging="360"/>
      </w:pPr>
      <w:rPr>
        <w:rFonts w:ascii="Wingdings" w:hAnsi="Wingdings" w:hint="default"/>
      </w:rPr>
    </w:lvl>
    <w:lvl w:ilvl="6" w:tplc="A7560314">
      <w:start w:val="1"/>
      <w:numFmt w:val="bullet"/>
      <w:lvlText w:val=""/>
      <w:lvlJc w:val="left"/>
      <w:pPr>
        <w:ind w:left="5040" w:hanging="360"/>
      </w:pPr>
      <w:rPr>
        <w:rFonts w:ascii="Symbol" w:hAnsi="Symbol" w:hint="default"/>
      </w:rPr>
    </w:lvl>
    <w:lvl w:ilvl="7" w:tplc="90327500">
      <w:start w:val="1"/>
      <w:numFmt w:val="bullet"/>
      <w:lvlText w:val="o"/>
      <w:lvlJc w:val="left"/>
      <w:pPr>
        <w:ind w:left="5760" w:hanging="360"/>
      </w:pPr>
      <w:rPr>
        <w:rFonts w:ascii="Courier New" w:hAnsi="Courier New" w:hint="default"/>
      </w:rPr>
    </w:lvl>
    <w:lvl w:ilvl="8" w:tplc="15E2CB4C">
      <w:start w:val="1"/>
      <w:numFmt w:val="bullet"/>
      <w:lvlText w:val=""/>
      <w:lvlJc w:val="left"/>
      <w:pPr>
        <w:ind w:left="6480" w:hanging="360"/>
      </w:pPr>
      <w:rPr>
        <w:rFonts w:ascii="Wingdings" w:hAnsi="Wingdings" w:hint="default"/>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ascii="Symbol" w:hAnsi="Symbol" w:hint="default"/>
      </w:rPr>
    </w:lvl>
    <w:lvl w:ilvl="1" w:tplc="3FB0905C">
      <w:start w:val="1"/>
      <w:numFmt w:val="bullet"/>
      <w:lvlText w:val="o"/>
      <w:lvlJc w:val="left"/>
      <w:pPr>
        <w:ind w:left="1440" w:hanging="360"/>
      </w:pPr>
      <w:rPr>
        <w:rFonts w:ascii="Courier New" w:hAnsi="Courier New" w:hint="default"/>
      </w:rPr>
    </w:lvl>
    <w:lvl w:ilvl="2" w:tplc="B2B8DF22">
      <w:start w:val="1"/>
      <w:numFmt w:val="bullet"/>
      <w:lvlText w:val=""/>
      <w:lvlJc w:val="left"/>
      <w:pPr>
        <w:ind w:left="2160" w:hanging="360"/>
      </w:pPr>
      <w:rPr>
        <w:rFonts w:ascii="Wingdings" w:hAnsi="Wingdings" w:hint="default"/>
      </w:rPr>
    </w:lvl>
    <w:lvl w:ilvl="3" w:tplc="C1F44D24">
      <w:start w:val="1"/>
      <w:numFmt w:val="bullet"/>
      <w:lvlText w:val=""/>
      <w:lvlJc w:val="left"/>
      <w:pPr>
        <w:ind w:left="2880" w:hanging="360"/>
      </w:pPr>
      <w:rPr>
        <w:rFonts w:ascii="Symbol" w:hAnsi="Symbol" w:hint="default"/>
      </w:rPr>
    </w:lvl>
    <w:lvl w:ilvl="4" w:tplc="D9F4F338">
      <w:start w:val="1"/>
      <w:numFmt w:val="bullet"/>
      <w:lvlText w:val="o"/>
      <w:lvlJc w:val="left"/>
      <w:pPr>
        <w:ind w:left="3600" w:hanging="360"/>
      </w:pPr>
      <w:rPr>
        <w:rFonts w:ascii="Courier New" w:hAnsi="Courier New" w:hint="default"/>
      </w:rPr>
    </w:lvl>
    <w:lvl w:ilvl="5" w:tplc="73A60BCA">
      <w:start w:val="1"/>
      <w:numFmt w:val="bullet"/>
      <w:lvlText w:val=""/>
      <w:lvlJc w:val="left"/>
      <w:pPr>
        <w:ind w:left="4320" w:hanging="360"/>
      </w:pPr>
      <w:rPr>
        <w:rFonts w:ascii="Wingdings" w:hAnsi="Wingdings" w:hint="default"/>
      </w:rPr>
    </w:lvl>
    <w:lvl w:ilvl="6" w:tplc="CA86EC4E">
      <w:start w:val="1"/>
      <w:numFmt w:val="bullet"/>
      <w:lvlText w:val=""/>
      <w:lvlJc w:val="left"/>
      <w:pPr>
        <w:ind w:left="5040" w:hanging="360"/>
      </w:pPr>
      <w:rPr>
        <w:rFonts w:ascii="Symbol" w:hAnsi="Symbol" w:hint="default"/>
      </w:rPr>
    </w:lvl>
    <w:lvl w:ilvl="7" w:tplc="0152FC60">
      <w:start w:val="1"/>
      <w:numFmt w:val="bullet"/>
      <w:lvlText w:val="o"/>
      <w:lvlJc w:val="left"/>
      <w:pPr>
        <w:ind w:left="5760" w:hanging="360"/>
      </w:pPr>
      <w:rPr>
        <w:rFonts w:ascii="Courier New" w:hAnsi="Courier New" w:hint="default"/>
      </w:rPr>
    </w:lvl>
    <w:lvl w:ilvl="8" w:tplc="8A02F798">
      <w:start w:val="1"/>
      <w:numFmt w:val="bullet"/>
      <w:lvlText w:val=""/>
      <w:lvlJc w:val="left"/>
      <w:pPr>
        <w:ind w:left="6480" w:hanging="360"/>
      </w:pPr>
      <w:rPr>
        <w:rFonts w:ascii="Wingdings" w:hAnsi="Wingdings" w:hint="default"/>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ascii="Symbol" w:hAnsi="Symbol" w:hint="default"/>
      </w:rPr>
    </w:lvl>
    <w:lvl w:ilvl="1" w:tplc="D43220E2">
      <w:start w:val="1"/>
      <w:numFmt w:val="bullet"/>
      <w:lvlText w:val="o"/>
      <w:lvlJc w:val="left"/>
      <w:pPr>
        <w:ind w:left="1440" w:hanging="360"/>
      </w:pPr>
      <w:rPr>
        <w:rFonts w:ascii="Courier New" w:hAnsi="Courier New" w:hint="default"/>
      </w:rPr>
    </w:lvl>
    <w:lvl w:ilvl="2" w:tplc="F11A33C0">
      <w:start w:val="1"/>
      <w:numFmt w:val="bullet"/>
      <w:lvlText w:val=""/>
      <w:lvlJc w:val="left"/>
      <w:pPr>
        <w:ind w:left="2160" w:hanging="360"/>
      </w:pPr>
      <w:rPr>
        <w:rFonts w:ascii="Wingdings" w:hAnsi="Wingdings" w:hint="default"/>
      </w:rPr>
    </w:lvl>
    <w:lvl w:ilvl="3" w:tplc="C3E4AA4A">
      <w:start w:val="1"/>
      <w:numFmt w:val="bullet"/>
      <w:lvlText w:val=""/>
      <w:lvlJc w:val="left"/>
      <w:pPr>
        <w:ind w:left="2880" w:hanging="360"/>
      </w:pPr>
      <w:rPr>
        <w:rFonts w:ascii="Symbol" w:hAnsi="Symbol" w:hint="default"/>
      </w:rPr>
    </w:lvl>
    <w:lvl w:ilvl="4" w:tplc="659CA180">
      <w:start w:val="1"/>
      <w:numFmt w:val="bullet"/>
      <w:lvlText w:val="o"/>
      <w:lvlJc w:val="left"/>
      <w:pPr>
        <w:ind w:left="3600" w:hanging="360"/>
      </w:pPr>
      <w:rPr>
        <w:rFonts w:ascii="Courier New" w:hAnsi="Courier New" w:hint="default"/>
      </w:rPr>
    </w:lvl>
    <w:lvl w:ilvl="5" w:tplc="554E2D60">
      <w:start w:val="1"/>
      <w:numFmt w:val="bullet"/>
      <w:lvlText w:val=""/>
      <w:lvlJc w:val="left"/>
      <w:pPr>
        <w:ind w:left="4320" w:hanging="360"/>
      </w:pPr>
      <w:rPr>
        <w:rFonts w:ascii="Wingdings" w:hAnsi="Wingdings" w:hint="default"/>
      </w:rPr>
    </w:lvl>
    <w:lvl w:ilvl="6" w:tplc="319458C6">
      <w:start w:val="1"/>
      <w:numFmt w:val="bullet"/>
      <w:lvlText w:val=""/>
      <w:lvlJc w:val="left"/>
      <w:pPr>
        <w:ind w:left="5040" w:hanging="360"/>
      </w:pPr>
      <w:rPr>
        <w:rFonts w:ascii="Symbol" w:hAnsi="Symbol" w:hint="default"/>
      </w:rPr>
    </w:lvl>
    <w:lvl w:ilvl="7" w:tplc="0AEA3624">
      <w:start w:val="1"/>
      <w:numFmt w:val="bullet"/>
      <w:lvlText w:val="o"/>
      <w:lvlJc w:val="left"/>
      <w:pPr>
        <w:ind w:left="5760" w:hanging="360"/>
      </w:pPr>
      <w:rPr>
        <w:rFonts w:ascii="Courier New" w:hAnsi="Courier New" w:hint="default"/>
      </w:rPr>
    </w:lvl>
    <w:lvl w:ilvl="8" w:tplc="524A328A">
      <w:start w:val="1"/>
      <w:numFmt w:val="bullet"/>
      <w:lvlText w:val=""/>
      <w:lvlJc w:val="left"/>
      <w:pPr>
        <w:ind w:left="6480" w:hanging="360"/>
      </w:pPr>
      <w:rPr>
        <w:rFonts w:ascii="Wingdings" w:hAnsi="Wingdings" w:hint="default"/>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ascii="Symbol" w:hAnsi="Symbol" w:hint="default"/>
      </w:rPr>
    </w:lvl>
    <w:lvl w:ilvl="1" w:tplc="2EEA0D82">
      <w:start w:val="1"/>
      <w:numFmt w:val="bullet"/>
      <w:lvlText w:val="o"/>
      <w:lvlJc w:val="left"/>
      <w:pPr>
        <w:ind w:left="1440" w:hanging="360"/>
      </w:pPr>
      <w:rPr>
        <w:rFonts w:ascii="Courier New" w:hAnsi="Courier New" w:hint="default"/>
      </w:rPr>
    </w:lvl>
    <w:lvl w:ilvl="2" w:tplc="B89E0742">
      <w:start w:val="1"/>
      <w:numFmt w:val="bullet"/>
      <w:lvlText w:val=""/>
      <w:lvlJc w:val="left"/>
      <w:pPr>
        <w:ind w:left="2160" w:hanging="360"/>
      </w:pPr>
      <w:rPr>
        <w:rFonts w:ascii="Wingdings" w:hAnsi="Wingdings" w:hint="default"/>
      </w:rPr>
    </w:lvl>
    <w:lvl w:ilvl="3" w:tplc="BEBEF32C">
      <w:start w:val="1"/>
      <w:numFmt w:val="bullet"/>
      <w:lvlText w:val=""/>
      <w:lvlJc w:val="left"/>
      <w:pPr>
        <w:ind w:left="2880" w:hanging="360"/>
      </w:pPr>
      <w:rPr>
        <w:rFonts w:ascii="Symbol" w:hAnsi="Symbol" w:hint="default"/>
      </w:rPr>
    </w:lvl>
    <w:lvl w:ilvl="4" w:tplc="974CDAA6">
      <w:start w:val="1"/>
      <w:numFmt w:val="bullet"/>
      <w:lvlText w:val="o"/>
      <w:lvlJc w:val="left"/>
      <w:pPr>
        <w:ind w:left="3600" w:hanging="360"/>
      </w:pPr>
      <w:rPr>
        <w:rFonts w:ascii="Courier New" w:hAnsi="Courier New" w:hint="default"/>
      </w:rPr>
    </w:lvl>
    <w:lvl w:ilvl="5" w:tplc="AAB220A6">
      <w:start w:val="1"/>
      <w:numFmt w:val="bullet"/>
      <w:lvlText w:val=""/>
      <w:lvlJc w:val="left"/>
      <w:pPr>
        <w:ind w:left="4320" w:hanging="360"/>
      </w:pPr>
      <w:rPr>
        <w:rFonts w:ascii="Wingdings" w:hAnsi="Wingdings" w:hint="default"/>
      </w:rPr>
    </w:lvl>
    <w:lvl w:ilvl="6" w:tplc="EC7290CA">
      <w:start w:val="1"/>
      <w:numFmt w:val="bullet"/>
      <w:lvlText w:val=""/>
      <w:lvlJc w:val="left"/>
      <w:pPr>
        <w:ind w:left="5040" w:hanging="360"/>
      </w:pPr>
      <w:rPr>
        <w:rFonts w:ascii="Symbol" w:hAnsi="Symbol" w:hint="default"/>
      </w:rPr>
    </w:lvl>
    <w:lvl w:ilvl="7" w:tplc="139CB95E">
      <w:start w:val="1"/>
      <w:numFmt w:val="bullet"/>
      <w:lvlText w:val="o"/>
      <w:lvlJc w:val="left"/>
      <w:pPr>
        <w:ind w:left="5760" w:hanging="360"/>
      </w:pPr>
      <w:rPr>
        <w:rFonts w:ascii="Courier New" w:hAnsi="Courier New" w:hint="default"/>
      </w:rPr>
    </w:lvl>
    <w:lvl w:ilvl="8" w:tplc="FE8E25A2">
      <w:start w:val="1"/>
      <w:numFmt w:val="bullet"/>
      <w:lvlText w:val=""/>
      <w:lvlJc w:val="left"/>
      <w:pPr>
        <w:ind w:left="6480" w:hanging="360"/>
      </w:pPr>
      <w:rPr>
        <w:rFonts w:ascii="Wingdings" w:hAnsi="Wingdings" w:hint="default"/>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ascii="Symbol" w:hAnsi="Symbol" w:hint="default"/>
      </w:rPr>
    </w:lvl>
    <w:lvl w:ilvl="1" w:tplc="07EA14C2">
      <w:start w:val="1"/>
      <w:numFmt w:val="bullet"/>
      <w:lvlText w:val="o"/>
      <w:lvlJc w:val="left"/>
      <w:pPr>
        <w:ind w:left="1440" w:hanging="360"/>
      </w:pPr>
      <w:rPr>
        <w:rFonts w:ascii="Courier New" w:hAnsi="Courier New" w:hint="default"/>
      </w:rPr>
    </w:lvl>
    <w:lvl w:ilvl="2" w:tplc="9B302ED6">
      <w:start w:val="1"/>
      <w:numFmt w:val="bullet"/>
      <w:lvlText w:val=""/>
      <w:lvlJc w:val="left"/>
      <w:pPr>
        <w:ind w:left="2160" w:hanging="360"/>
      </w:pPr>
      <w:rPr>
        <w:rFonts w:ascii="Wingdings" w:hAnsi="Wingdings" w:hint="default"/>
      </w:rPr>
    </w:lvl>
    <w:lvl w:ilvl="3" w:tplc="3146D360">
      <w:start w:val="1"/>
      <w:numFmt w:val="bullet"/>
      <w:lvlText w:val=""/>
      <w:lvlJc w:val="left"/>
      <w:pPr>
        <w:ind w:left="2880" w:hanging="360"/>
      </w:pPr>
      <w:rPr>
        <w:rFonts w:ascii="Symbol" w:hAnsi="Symbol" w:hint="default"/>
      </w:rPr>
    </w:lvl>
    <w:lvl w:ilvl="4" w:tplc="BE52FE0A">
      <w:start w:val="1"/>
      <w:numFmt w:val="bullet"/>
      <w:lvlText w:val="o"/>
      <w:lvlJc w:val="left"/>
      <w:pPr>
        <w:ind w:left="3600" w:hanging="360"/>
      </w:pPr>
      <w:rPr>
        <w:rFonts w:ascii="Courier New" w:hAnsi="Courier New" w:hint="default"/>
      </w:rPr>
    </w:lvl>
    <w:lvl w:ilvl="5" w:tplc="944CB202">
      <w:start w:val="1"/>
      <w:numFmt w:val="bullet"/>
      <w:lvlText w:val=""/>
      <w:lvlJc w:val="left"/>
      <w:pPr>
        <w:ind w:left="4320" w:hanging="360"/>
      </w:pPr>
      <w:rPr>
        <w:rFonts w:ascii="Wingdings" w:hAnsi="Wingdings" w:hint="default"/>
      </w:rPr>
    </w:lvl>
    <w:lvl w:ilvl="6" w:tplc="81A4DD90">
      <w:start w:val="1"/>
      <w:numFmt w:val="bullet"/>
      <w:lvlText w:val=""/>
      <w:lvlJc w:val="left"/>
      <w:pPr>
        <w:ind w:left="5040" w:hanging="360"/>
      </w:pPr>
      <w:rPr>
        <w:rFonts w:ascii="Symbol" w:hAnsi="Symbol" w:hint="default"/>
      </w:rPr>
    </w:lvl>
    <w:lvl w:ilvl="7" w:tplc="67A6C2AC">
      <w:start w:val="1"/>
      <w:numFmt w:val="bullet"/>
      <w:lvlText w:val="o"/>
      <w:lvlJc w:val="left"/>
      <w:pPr>
        <w:ind w:left="5760" w:hanging="360"/>
      </w:pPr>
      <w:rPr>
        <w:rFonts w:ascii="Courier New" w:hAnsi="Courier New" w:hint="default"/>
      </w:rPr>
    </w:lvl>
    <w:lvl w:ilvl="8" w:tplc="DD3CE39A">
      <w:start w:val="1"/>
      <w:numFmt w:val="bullet"/>
      <w:lvlText w:val=""/>
      <w:lvlJc w:val="left"/>
      <w:pPr>
        <w:ind w:left="6480" w:hanging="360"/>
      </w:pPr>
      <w:rPr>
        <w:rFonts w:ascii="Wingdings" w:hAnsi="Wingdings" w:hint="default"/>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ascii="Symbol" w:hAnsi="Symbol" w:hint="default"/>
      </w:rPr>
    </w:lvl>
    <w:lvl w:ilvl="1" w:tplc="8042D2E4">
      <w:start w:val="1"/>
      <w:numFmt w:val="bullet"/>
      <w:lvlText w:val="o"/>
      <w:lvlJc w:val="left"/>
      <w:pPr>
        <w:ind w:left="1440" w:hanging="360"/>
      </w:pPr>
      <w:rPr>
        <w:rFonts w:ascii="Courier New" w:hAnsi="Courier New" w:hint="default"/>
      </w:rPr>
    </w:lvl>
    <w:lvl w:ilvl="2" w:tplc="2FBCA08A">
      <w:start w:val="1"/>
      <w:numFmt w:val="bullet"/>
      <w:lvlText w:val=""/>
      <w:lvlJc w:val="left"/>
      <w:pPr>
        <w:ind w:left="2160" w:hanging="360"/>
      </w:pPr>
      <w:rPr>
        <w:rFonts w:ascii="Wingdings" w:hAnsi="Wingdings" w:hint="default"/>
      </w:rPr>
    </w:lvl>
    <w:lvl w:ilvl="3" w:tplc="4CF4BB68">
      <w:start w:val="1"/>
      <w:numFmt w:val="bullet"/>
      <w:lvlText w:val=""/>
      <w:lvlJc w:val="left"/>
      <w:pPr>
        <w:ind w:left="2880" w:hanging="360"/>
      </w:pPr>
      <w:rPr>
        <w:rFonts w:ascii="Symbol" w:hAnsi="Symbol" w:hint="default"/>
      </w:rPr>
    </w:lvl>
    <w:lvl w:ilvl="4" w:tplc="1EE826B8">
      <w:start w:val="1"/>
      <w:numFmt w:val="bullet"/>
      <w:lvlText w:val="o"/>
      <w:lvlJc w:val="left"/>
      <w:pPr>
        <w:ind w:left="3600" w:hanging="360"/>
      </w:pPr>
      <w:rPr>
        <w:rFonts w:ascii="Courier New" w:hAnsi="Courier New" w:hint="default"/>
      </w:rPr>
    </w:lvl>
    <w:lvl w:ilvl="5" w:tplc="EC4A63AC">
      <w:start w:val="1"/>
      <w:numFmt w:val="bullet"/>
      <w:lvlText w:val=""/>
      <w:lvlJc w:val="left"/>
      <w:pPr>
        <w:ind w:left="4320" w:hanging="360"/>
      </w:pPr>
      <w:rPr>
        <w:rFonts w:ascii="Wingdings" w:hAnsi="Wingdings" w:hint="default"/>
      </w:rPr>
    </w:lvl>
    <w:lvl w:ilvl="6" w:tplc="1DC69F96">
      <w:start w:val="1"/>
      <w:numFmt w:val="bullet"/>
      <w:lvlText w:val=""/>
      <w:lvlJc w:val="left"/>
      <w:pPr>
        <w:ind w:left="5040" w:hanging="360"/>
      </w:pPr>
      <w:rPr>
        <w:rFonts w:ascii="Symbol" w:hAnsi="Symbol" w:hint="default"/>
      </w:rPr>
    </w:lvl>
    <w:lvl w:ilvl="7" w:tplc="EAF2DE64">
      <w:start w:val="1"/>
      <w:numFmt w:val="bullet"/>
      <w:lvlText w:val="o"/>
      <w:lvlJc w:val="left"/>
      <w:pPr>
        <w:ind w:left="5760" w:hanging="360"/>
      </w:pPr>
      <w:rPr>
        <w:rFonts w:ascii="Courier New" w:hAnsi="Courier New" w:hint="default"/>
      </w:rPr>
    </w:lvl>
    <w:lvl w:ilvl="8" w:tplc="54A830CC">
      <w:start w:val="1"/>
      <w:numFmt w:val="bullet"/>
      <w:lvlText w:val=""/>
      <w:lvlJc w:val="left"/>
      <w:pPr>
        <w:ind w:left="6480" w:hanging="360"/>
      </w:pPr>
      <w:rPr>
        <w:rFonts w:ascii="Wingdings" w:hAnsi="Wingdings" w:hint="default"/>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7A245"/>
    <w:rsid w:val="013864B3"/>
    <w:rsid w:val="0138AC96"/>
    <w:rsid w:val="013A9D0A"/>
    <w:rsid w:val="01401487"/>
    <w:rsid w:val="01427ACF"/>
    <w:rsid w:val="01440E83"/>
    <w:rsid w:val="0146E7AA"/>
    <w:rsid w:val="014768DA"/>
    <w:rsid w:val="014D00DE"/>
    <w:rsid w:val="014DF8B4"/>
    <w:rsid w:val="015597D2"/>
    <w:rsid w:val="01576CBA"/>
    <w:rsid w:val="0158919C"/>
    <w:rsid w:val="01599D25"/>
    <w:rsid w:val="015A8FD3"/>
    <w:rsid w:val="015D7916"/>
    <w:rsid w:val="015E6631"/>
    <w:rsid w:val="01629497"/>
    <w:rsid w:val="0162FB8C"/>
    <w:rsid w:val="0165ADB9"/>
    <w:rsid w:val="0168074F"/>
    <w:rsid w:val="016A28F5"/>
    <w:rsid w:val="016B2648"/>
    <w:rsid w:val="01705DDF"/>
    <w:rsid w:val="01770E95"/>
    <w:rsid w:val="017793DA"/>
    <w:rsid w:val="0177F9D6"/>
    <w:rsid w:val="017831E3"/>
    <w:rsid w:val="01799613"/>
    <w:rsid w:val="017B0A9D"/>
    <w:rsid w:val="017D0797"/>
    <w:rsid w:val="017DF366"/>
    <w:rsid w:val="017EF6FF"/>
    <w:rsid w:val="0180DFFE"/>
    <w:rsid w:val="01811920"/>
    <w:rsid w:val="0183CC5A"/>
    <w:rsid w:val="01876415"/>
    <w:rsid w:val="01881BD9"/>
    <w:rsid w:val="018B058B"/>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D91A9"/>
    <w:rsid w:val="01FFE5CF"/>
    <w:rsid w:val="02008E09"/>
    <w:rsid w:val="0201944F"/>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D5578"/>
    <w:rsid w:val="026DD593"/>
    <w:rsid w:val="026E3222"/>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F8139"/>
    <w:rsid w:val="0290BC5A"/>
    <w:rsid w:val="0292C07A"/>
    <w:rsid w:val="029323E0"/>
    <w:rsid w:val="0299247C"/>
    <w:rsid w:val="029D50A3"/>
    <w:rsid w:val="029DB1ED"/>
    <w:rsid w:val="029E43B5"/>
    <w:rsid w:val="029F96E8"/>
    <w:rsid w:val="02A4685E"/>
    <w:rsid w:val="02A4F7F0"/>
    <w:rsid w:val="02A74640"/>
    <w:rsid w:val="02AB8456"/>
    <w:rsid w:val="02AC904D"/>
    <w:rsid w:val="02B07146"/>
    <w:rsid w:val="02B418AB"/>
    <w:rsid w:val="02BC0EE6"/>
    <w:rsid w:val="02BC14F4"/>
    <w:rsid w:val="02BD8E63"/>
    <w:rsid w:val="02BE84C8"/>
    <w:rsid w:val="02BEE23F"/>
    <w:rsid w:val="02BF9602"/>
    <w:rsid w:val="02BFC228"/>
    <w:rsid w:val="02C05611"/>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A0F8F"/>
    <w:rsid w:val="033AB5B8"/>
    <w:rsid w:val="033B2860"/>
    <w:rsid w:val="033C85D3"/>
    <w:rsid w:val="033DE46E"/>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735EFE"/>
    <w:rsid w:val="0373824B"/>
    <w:rsid w:val="0373BC45"/>
    <w:rsid w:val="03753896"/>
    <w:rsid w:val="03782940"/>
    <w:rsid w:val="037858FE"/>
    <w:rsid w:val="03787B80"/>
    <w:rsid w:val="037A2998"/>
    <w:rsid w:val="037A3C44"/>
    <w:rsid w:val="037B27C9"/>
    <w:rsid w:val="037BEC43"/>
    <w:rsid w:val="037D7D7B"/>
    <w:rsid w:val="038598FB"/>
    <w:rsid w:val="0385EFCC"/>
    <w:rsid w:val="038641BB"/>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D20C"/>
    <w:rsid w:val="03B94C2F"/>
    <w:rsid w:val="03BA758B"/>
    <w:rsid w:val="03BD4BCC"/>
    <w:rsid w:val="03BDCEB6"/>
    <w:rsid w:val="03BDF263"/>
    <w:rsid w:val="03BE09FD"/>
    <w:rsid w:val="03BF093C"/>
    <w:rsid w:val="03BF7CBA"/>
    <w:rsid w:val="03C0F404"/>
    <w:rsid w:val="03C30D20"/>
    <w:rsid w:val="03C4CA05"/>
    <w:rsid w:val="03C6E7B8"/>
    <w:rsid w:val="03C851BB"/>
    <w:rsid w:val="03C85CBA"/>
    <w:rsid w:val="03CB6A15"/>
    <w:rsid w:val="03CD104E"/>
    <w:rsid w:val="03CD5874"/>
    <w:rsid w:val="03CF165B"/>
    <w:rsid w:val="03D24201"/>
    <w:rsid w:val="03D512BE"/>
    <w:rsid w:val="03DA8BF1"/>
    <w:rsid w:val="03DF6856"/>
    <w:rsid w:val="03E02075"/>
    <w:rsid w:val="03E0F365"/>
    <w:rsid w:val="03E0FCAC"/>
    <w:rsid w:val="03E29962"/>
    <w:rsid w:val="03E2BA8D"/>
    <w:rsid w:val="03E42D93"/>
    <w:rsid w:val="03E51828"/>
    <w:rsid w:val="03E7AD64"/>
    <w:rsid w:val="03E93CE2"/>
    <w:rsid w:val="03EA442F"/>
    <w:rsid w:val="03EA77B9"/>
    <w:rsid w:val="03EBF094"/>
    <w:rsid w:val="03EF2C3E"/>
    <w:rsid w:val="03F043F4"/>
    <w:rsid w:val="03F133B1"/>
    <w:rsid w:val="03F1376B"/>
    <w:rsid w:val="03F26D63"/>
    <w:rsid w:val="03F30D58"/>
    <w:rsid w:val="03F325C1"/>
    <w:rsid w:val="03F3A5DA"/>
    <w:rsid w:val="03F53EE2"/>
    <w:rsid w:val="03FB1565"/>
    <w:rsid w:val="03FFE470"/>
    <w:rsid w:val="03FFEF84"/>
    <w:rsid w:val="0400322B"/>
    <w:rsid w:val="04003F1D"/>
    <w:rsid w:val="04023C8E"/>
    <w:rsid w:val="040315CD"/>
    <w:rsid w:val="04040FB8"/>
    <w:rsid w:val="04056B51"/>
    <w:rsid w:val="04057F6D"/>
    <w:rsid w:val="0407647B"/>
    <w:rsid w:val="04097EB0"/>
    <w:rsid w:val="0409DF6A"/>
    <w:rsid w:val="040AA50B"/>
    <w:rsid w:val="040AF302"/>
    <w:rsid w:val="040C3577"/>
    <w:rsid w:val="040CA606"/>
    <w:rsid w:val="040EF4F0"/>
    <w:rsid w:val="040F83DC"/>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AF4AC"/>
    <w:rsid w:val="042AFFB2"/>
    <w:rsid w:val="042BAB46"/>
    <w:rsid w:val="042D6843"/>
    <w:rsid w:val="042E4680"/>
    <w:rsid w:val="04340814"/>
    <w:rsid w:val="04351F93"/>
    <w:rsid w:val="04361424"/>
    <w:rsid w:val="04362B1B"/>
    <w:rsid w:val="04365669"/>
    <w:rsid w:val="04366E3F"/>
    <w:rsid w:val="0437F21B"/>
    <w:rsid w:val="04381508"/>
    <w:rsid w:val="0438938A"/>
    <w:rsid w:val="043AB6BD"/>
    <w:rsid w:val="043C1E2A"/>
    <w:rsid w:val="043C3286"/>
    <w:rsid w:val="043C3BAF"/>
    <w:rsid w:val="043EBE6C"/>
    <w:rsid w:val="04442CFA"/>
    <w:rsid w:val="0449394D"/>
    <w:rsid w:val="044F373F"/>
    <w:rsid w:val="044FB29C"/>
    <w:rsid w:val="044FCF68"/>
    <w:rsid w:val="04598F16"/>
    <w:rsid w:val="045B92BA"/>
    <w:rsid w:val="045C5807"/>
    <w:rsid w:val="045D6974"/>
    <w:rsid w:val="0463A05C"/>
    <w:rsid w:val="046431CE"/>
    <w:rsid w:val="0464CFBE"/>
    <w:rsid w:val="0464D179"/>
    <w:rsid w:val="0465CA22"/>
    <w:rsid w:val="0466D22D"/>
    <w:rsid w:val="0468B01A"/>
    <w:rsid w:val="046CB01F"/>
    <w:rsid w:val="046CB039"/>
    <w:rsid w:val="046D7D41"/>
    <w:rsid w:val="046D92AE"/>
    <w:rsid w:val="0470C75B"/>
    <w:rsid w:val="0471C2E9"/>
    <w:rsid w:val="0472B369"/>
    <w:rsid w:val="0472F337"/>
    <w:rsid w:val="0473EE1F"/>
    <w:rsid w:val="047AA17F"/>
    <w:rsid w:val="047D42B1"/>
    <w:rsid w:val="047F37A2"/>
    <w:rsid w:val="04817896"/>
    <w:rsid w:val="048348AC"/>
    <w:rsid w:val="04843095"/>
    <w:rsid w:val="0484BA2E"/>
    <w:rsid w:val="0486FC0A"/>
    <w:rsid w:val="0487B57A"/>
    <w:rsid w:val="0488CEDC"/>
    <w:rsid w:val="0489205E"/>
    <w:rsid w:val="048A2E3C"/>
    <w:rsid w:val="0490FF0A"/>
    <w:rsid w:val="049AEC2B"/>
    <w:rsid w:val="049E08B7"/>
    <w:rsid w:val="04A3E117"/>
    <w:rsid w:val="04A57B84"/>
    <w:rsid w:val="04A6275C"/>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DCD73"/>
    <w:rsid w:val="04EE1383"/>
    <w:rsid w:val="04EFC5D8"/>
    <w:rsid w:val="04F1F4AB"/>
    <w:rsid w:val="04F3080A"/>
    <w:rsid w:val="04F66166"/>
    <w:rsid w:val="04F6F828"/>
    <w:rsid w:val="04F936DB"/>
    <w:rsid w:val="04FAD155"/>
    <w:rsid w:val="04FD1D6A"/>
    <w:rsid w:val="04FE3A7B"/>
    <w:rsid w:val="04FE86BB"/>
    <w:rsid w:val="04FEAFAF"/>
    <w:rsid w:val="04FF2CF2"/>
    <w:rsid w:val="050273CE"/>
    <w:rsid w:val="0503332A"/>
    <w:rsid w:val="0506F823"/>
    <w:rsid w:val="0507F0F3"/>
    <w:rsid w:val="050842A6"/>
    <w:rsid w:val="050B2EF8"/>
    <w:rsid w:val="0512F46E"/>
    <w:rsid w:val="051527A5"/>
    <w:rsid w:val="0515E829"/>
    <w:rsid w:val="0518044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9CF5"/>
    <w:rsid w:val="056C865D"/>
    <w:rsid w:val="056DD4B4"/>
    <w:rsid w:val="057234AB"/>
    <w:rsid w:val="057579FF"/>
    <w:rsid w:val="0576EE4C"/>
    <w:rsid w:val="05776A91"/>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F8A02"/>
    <w:rsid w:val="059FBFAA"/>
    <w:rsid w:val="05A0C100"/>
    <w:rsid w:val="05A77ED7"/>
    <w:rsid w:val="05AA704E"/>
    <w:rsid w:val="05AE1C48"/>
    <w:rsid w:val="05B0937A"/>
    <w:rsid w:val="05B51E7F"/>
    <w:rsid w:val="05B77927"/>
    <w:rsid w:val="05BC4781"/>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8D964"/>
    <w:rsid w:val="0619B7B7"/>
    <w:rsid w:val="061B1718"/>
    <w:rsid w:val="061F625D"/>
    <w:rsid w:val="0626BA2D"/>
    <w:rsid w:val="062C0FB4"/>
    <w:rsid w:val="063528D5"/>
    <w:rsid w:val="06352EF5"/>
    <w:rsid w:val="06353102"/>
    <w:rsid w:val="0635B8BE"/>
    <w:rsid w:val="06387B59"/>
    <w:rsid w:val="063A0898"/>
    <w:rsid w:val="063A61EA"/>
    <w:rsid w:val="063B81E6"/>
    <w:rsid w:val="063BF4CD"/>
    <w:rsid w:val="063F9EE7"/>
    <w:rsid w:val="0641093F"/>
    <w:rsid w:val="06447512"/>
    <w:rsid w:val="0647EA7C"/>
    <w:rsid w:val="064B4BAE"/>
    <w:rsid w:val="064B7DA5"/>
    <w:rsid w:val="065084DF"/>
    <w:rsid w:val="065236F1"/>
    <w:rsid w:val="06537588"/>
    <w:rsid w:val="0654E213"/>
    <w:rsid w:val="0655C7B7"/>
    <w:rsid w:val="065663E9"/>
    <w:rsid w:val="06566F11"/>
    <w:rsid w:val="0657438C"/>
    <w:rsid w:val="06585332"/>
    <w:rsid w:val="065972F2"/>
    <w:rsid w:val="065B4B3E"/>
    <w:rsid w:val="065B4E1E"/>
    <w:rsid w:val="065C70C3"/>
    <w:rsid w:val="065D65D3"/>
    <w:rsid w:val="0662CC61"/>
    <w:rsid w:val="066A5ECB"/>
    <w:rsid w:val="066BE2B6"/>
    <w:rsid w:val="066F16F9"/>
    <w:rsid w:val="0673610D"/>
    <w:rsid w:val="0674691F"/>
    <w:rsid w:val="0674F6AB"/>
    <w:rsid w:val="06754C19"/>
    <w:rsid w:val="067666E9"/>
    <w:rsid w:val="067B9810"/>
    <w:rsid w:val="067BA1E0"/>
    <w:rsid w:val="067D2D8F"/>
    <w:rsid w:val="067DC263"/>
    <w:rsid w:val="067FA377"/>
    <w:rsid w:val="068194E6"/>
    <w:rsid w:val="0682D4E6"/>
    <w:rsid w:val="0683522A"/>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A4B61"/>
    <w:rsid w:val="06CCBE73"/>
    <w:rsid w:val="06CD19EA"/>
    <w:rsid w:val="06CE1717"/>
    <w:rsid w:val="06CEF1B7"/>
    <w:rsid w:val="06D428B5"/>
    <w:rsid w:val="06D5994A"/>
    <w:rsid w:val="06DA9E7C"/>
    <w:rsid w:val="06DEA2E4"/>
    <w:rsid w:val="06DF3D1E"/>
    <w:rsid w:val="06E4461D"/>
    <w:rsid w:val="06E47567"/>
    <w:rsid w:val="06E5A209"/>
    <w:rsid w:val="06E7017C"/>
    <w:rsid w:val="06E8C334"/>
    <w:rsid w:val="06ECCC21"/>
    <w:rsid w:val="06F799E3"/>
    <w:rsid w:val="06FB6902"/>
    <w:rsid w:val="06FB955A"/>
    <w:rsid w:val="06FD6E57"/>
    <w:rsid w:val="06FFD3B7"/>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38AF0"/>
    <w:rsid w:val="0724C7D0"/>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E8D3"/>
    <w:rsid w:val="078BFD2C"/>
    <w:rsid w:val="078C3C77"/>
    <w:rsid w:val="078E27F4"/>
    <w:rsid w:val="07938EBE"/>
    <w:rsid w:val="0793E976"/>
    <w:rsid w:val="0797FDD6"/>
    <w:rsid w:val="079910B0"/>
    <w:rsid w:val="07996B0A"/>
    <w:rsid w:val="079F5BEA"/>
    <w:rsid w:val="079FF48E"/>
    <w:rsid w:val="07A56EAB"/>
    <w:rsid w:val="07A78B64"/>
    <w:rsid w:val="07AB2462"/>
    <w:rsid w:val="07AB8D33"/>
    <w:rsid w:val="07AC7DD9"/>
    <w:rsid w:val="07AC9370"/>
    <w:rsid w:val="07B1DDB8"/>
    <w:rsid w:val="07B366E8"/>
    <w:rsid w:val="07B54D0A"/>
    <w:rsid w:val="07B62211"/>
    <w:rsid w:val="07B6A68B"/>
    <w:rsid w:val="07B6E93F"/>
    <w:rsid w:val="07B7126B"/>
    <w:rsid w:val="07BB3560"/>
    <w:rsid w:val="07BC503A"/>
    <w:rsid w:val="07BC726E"/>
    <w:rsid w:val="07BF0BEC"/>
    <w:rsid w:val="07C10A80"/>
    <w:rsid w:val="07C26FAD"/>
    <w:rsid w:val="07C387DC"/>
    <w:rsid w:val="07C70E6A"/>
    <w:rsid w:val="07CB5130"/>
    <w:rsid w:val="07CD6F71"/>
    <w:rsid w:val="07CF19EE"/>
    <w:rsid w:val="07CFDC7C"/>
    <w:rsid w:val="07D019D9"/>
    <w:rsid w:val="07D42A47"/>
    <w:rsid w:val="07D43FF8"/>
    <w:rsid w:val="07D608C9"/>
    <w:rsid w:val="07D68ADC"/>
    <w:rsid w:val="07D71678"/>
    <w:rsid w:val="07D8D779"/>
    <w:rsid w:val="07D9361D"/>
    <w:rsid w:val="07DA47B6"/>
    <w:rsid w:val="07DC5F8F"/>
    <w:rsid w:val="07DE36EE"/>
    <w:rsid w:val="07DE6CE0"/>
    <w:rsid w:val="07E21862"/>
    <w:rsid w:val="07E2EF5A"/>
    <w:rsid w:val="07E2F6FB"/>
    <w:rsid w:val="07E429DD"/>
    <w:rsid w:val="07E54ABD"/>
    <w:rsid w:val="07E59F9F"/>
    <w:rsid w:val="07E71DC4"/>
    <w:rsid w:val="07EA963C"/>
    <w:rsid w:val="07EDFE5A"/>
    <w:rsid w:val="07EE5D8E"/>
    <w:rsid w:val="07EFF725"/>
    <w:rsid w:val="07F28845"/>
    <w:rsid w:val="07F70F91"/>
    <w:rsid w:val="07F91F49"/>
    <w:rsid w:val="07F9EF01"/>
    <w:rsid w:val="0802642B"/>
    <w:rsid w:val="0803003F"/>
    <w:rsid w:val="0803C53F"/>
    <w:rsid w:val="0804CC9B"/>
    <w:rsid w:val="0805BE3E"/>
    <w:rsid w:val="080B86B4"/>
    <w:rsid w:val="080C635D"/>
    <w:rsid w:val="0814B5CF"/>
    <w:rsid w:val="08156E97"/>
    <w:rsid w:val="08160CF4"/>
    <w:rsid w:val="08173604"/>
    <w:rsid w:val="081792C4"/>
    <w:rsid w:val="0818501C"/>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62CD5"/>
    <w:rsid w:val="0837A1B9"/>
    <w:rsid w:val="08381BEA"/>
    <w:rsid w:val="08399EDF"/>
    <w:rsid w:val="083D0B37"/>
    <w:rsid w:val="08409333"/>
    <w:rsid w:val="0842BFEB"/>
    <w:rsid w:val="08434F32"/>
    <w:rsid w:val="0843EB86"/>
    <w:rsid w:val="0846D9A8"/>
    <w:rsid w:val="084B278A"/>
    <w:rsid w:val="084EAEDD"/>
    <w:rsid w:val="0850A616"/>
    <w:rsid w:val="0850BD0B"/>
    <w:rsid w:val="085138D1"/>
    <w:rsid w:val="08538596"/>
    <w:rsid w:val="08540A75"/>
    <w:rsid w:val="0854F3CD"/>
    <w:rsid w:val="0855C784"/>
    <w:rsid w:val="085609B2"/>
    <w:rsid w:val="08561A4F"/>
    <w:rsid w:val="08578CF9"/>
    <w:rsid w:val="0859F529"/>
    <w:rsid w:val="085B9F28"/>
    <w:rsid w:val="085DBA8D"/>
    <w:rsid w:val="085EFE28"/>
    <w:rsid w:val="08630983"/>
    <w:rsid w:val="0867B838"/>
    <w:rsid w:val="0867D204"/>
    <w:rsid w:val="0867FDAF"/>
    <w:rsid w:val="08696CA4"/>
    <w:rsid w:val="086AE61B"/>
    <w:rsid w:val="086B7836"/>
    <w:rsid w:val="087337D6"/>
    <w:rsid w:val="08737EFD"/>
    <w:rsid w:val="08751AF1"/>
    <w:rsid w:val="087719B3"/>
    <w:rsid w:val="08784769"/>
    <w:rsid w:val="0881673A"/>
    <w:rsid w:val="08819A7F"/>
    <w:rsid w:val="0882F4ED"/>
    <w:rsid w:val="0888837F"/>
    <w:rsid w:val="088D4965"/>
    <w:rsid w:val="088E4277"/>
    <w:rsid w:val="088E5957"/>
    <w:rsid w:val="08910A2B"/>
    <w:rsid w:val="0894BE03"/>
    <w:rsid w:val="0895F99F"/>
    <w:rsid w:val="0898BFCC"/>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65D41"/>
    <w:rsid w:val="08E6EA2E"/>
    <w:rsid w:val="08E6F76C"/>
    <w:rsid w:val="08E73150"/>
    <w:rsid w:val="08E8E0A2"/>
    <w:rsid w:val="08E92B2A"/>
    <w:rsid w:val="08EBA112"/>
    <w:rsid w:val="08EBC665"/>
    <w:rsid w:val="08EC1A35"/>
    <w:rsid w:val="08EEB53A"/>
    <w:rsid w:val="08F883C1"/>
    <w:rsid w:val="08F9D635"/>
    <w:rsid w:val="08FA1139"/>
    <w:rsid w:val="08FAD156"/>
    <w:rsid w:val="08FE3032"/>
    <w:rsid w:val="09020CED"/>
    <w:rsid w:val="0907EDCB"/>
    <w:rsid w:val="090951FA"/>
    <w:rsid w:val="090AE9C6"/>
    <w:rsid w:val="090C068F"/>
    <w:rsid w:val="090C5C01"/>
    <w:rsid w:val="090D80EB"/>
    <w:rsid w:val="090DAF60"/>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62EB4"/>
    <w:rsid w:val="09474914"/>
    <w:rsid w:val="09476E3C"/>
    <w:rsid w:val="094969EA"/>
    <w:rsid w:val="094D39EC"/>
    <w:rsid w:val="094E45F4"/>
    <w:rsid w:val="094E9BE2"/>
    <w:rsid w:val="0952AFFD"/>
    <w:rsid w:val="0953C2AC"/>
    <w:rsid w:val="0953E2AC"/>
    <w:rsid w:val="09562CAC"/>
    <w:rsid w:val="09563759"/>
    <w:rsid w:val="0956457A"/>
    <w:rsid w:val="095856D9"/>
    <w:rsid w:val="0959323D"/>
    <w:rsid w:val="095A807C"/>
    <w:rsid w:val="095E4C12"/>
    <w:rsid w:val="095F0BC2"/>
    <w:rsid w:val="0960CDD0"/>
    <w:rsid w:val="0960D950"/>
    <w:rsid w:val="0963FF7B"/>
    <w:rsid w:val="096401F9"/>
    <w:rsid w:val="09652203"/>
    <w:rsid w:val="09659E9A"/>
    <w:rsid w:val="09680162"/>
    <w:rsid w:val="09680D0B"/>
    <w:rsid w:val="096A1922"/>
    <w:rsid w:val="096D3EC9"/>
    <w:rsid w:val="097041E9"/>
    <w:rsid w:val="09752DE6"/>
    <w:rsid w:val="09772097"/>
    <w:rsid w:val="09785BF4"/>
    <w:rsid w:val="097C1462"/>
    <w:rsid w:val="09810C48"/>
    <w:rsid w:val="09826C5D"/>
    <w:rsid w:val="09827A62"/>
    <w:rsid w:val="0982F845"/>
    <w:rsid w:val="09844DF9"/>
    <w:rsid w:val="09861D54"/>
    <w:rsid w:val="09865243"/>
    <w:rsid w:val="09867D54"/>
    <w:rsid w:val="098761F8"/>
    <w:rsid w:val="098EBE12"/>
    <w:rsid w:val="099A1D57"/>
    <w:rsid w:val="099B23D6"/>
    <w:rsid w:val="099C1A40"/>
    <w:rsid w:val="099DE9A7"/>
    <w:rsid w:val="099E1FBE"/>
    <w:rsid w:val="09A041EF"/>
    <w:rsid w:val="09A0C59E"/>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FA206"/>
    <w:rsid w:val="09E359B4"/>
    <w:rsid w:val="09E619C2"/>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75496"/>
    <w:rsid w:val="0A28D1FA"/>
    <w:rsid w:val="0A2CDD2A"/>
    <w:rsid w:val="0A2D0900"/>
    <w:rsid w:val="0A2EE3BC"/>
    <w:rsid w:val="0A2F4EE1"/>
    <w:rsid w:val="0A308BA1"/>
    <w:rsid w:val="0A310E38"/>
    <w:rsid w:val="0A32379D"/>
    <w:rsid w:val="0A328D1F"/>
    <w:rsid w:val="0A33282E"/>
    <w:rsid w:val="0A3AA54B"/>
    <w:rsid w:val="0A3C37C0"/>
    <w:rsid w:val="0A437101"/>
    <w:rsid w:val="0A46328F"/>
    <w:rsid w:val="0A4633B0"/>
    <w:rsid w:val="0A466838"/>
    <w:rsid w:val="0A47ED10"/>
    <w:rsid w:val="0A4925E1"/>
    <w:rsid w:val="0A4D7ECE"/>
    <w:rsid w:val="0A4FE5C0"/>
    <w:rsid w:val="0A51C4EF"/>
    <w:rsid w:val="0A538895"/>
    <w:rsid w:val="0A55C08A"/>
    <w:rsid w:val="0A56871F"/>
    <w:rsid w:val="0A595EC4"/>
    <w:rsid w:val="0A5AF6E3"/>
    <w:rsid w:val="0A5CBC72"/>
    <w:rsid w:val="0A5DA5EB"/>
    <w:rsid w:val="0A67F687"/>
    <w:rsid w:val="0A69B733"/>
    <w:rsid w:val="0A6B16D4"/>
    <w:rsid w:val="0A6BD56C"/>
    <w:rsid w:val="0A6CC889"/>
    <w:rsid w:val="0A6CCEAD"/>
    <w:rsid w:val="0A6F8A13"/>
    <w:rsid w:val="0A6FB65D"/>
    <w:rsid w:val="0A6FEFAA"/>
    <w:rsid w:val="0A708AF6"/>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FBABD"/>
    <w:rsid w:val="0AB0B6A6"/>
    <w:rsid w:val="0AB32A3C"/>
    <w:rsid w:val="0AB3F0D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D745B"/>
    <w:rsid w:val="0AE25D56"/>
    <w:rsid w:val="0AE27C47"/>
    <w:rsid w:val="0AE2E989"/>
    <w:rsid w:val="0AE3007C"/>
    <w:rsid w:val="0AE46D80"/>
    <w:rsid w:val="0AE7427E"/>
    <w:rsid w:val="0AEEED22"/>
    <w:rsid w:val="0AF07A5E"/>
    <w:rsid w:val="0AF48303"/>
    <w:rsid w:val="0AF6D0F2"/>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F51D0"/>
    <w:rsid w:val="0B9F557A"/>
    <w:rsid w:val="0BA23D26"/>
    <w:rsid w:val="0BA5521F"/>
    <w:rsid w:val="0BA92824"/>
    <w:rsid w:val="0BA98627"/>
    <w:rsid w:val="0BAE2A04"/>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E771F"/>
    <w:rsid w:val="0BD110CF"/>
    <w:rsid w:val="0BD250FC"/>
    <w:rsid w:val="0BD42593"/>
    <w:rsid w:val="0BD4C6DA"/>
    <w:rsid w:val="0BDA12F6"/>
    <w:rsid w:val="0BDAE1D3"/>
    <w:rsid w:val="0BDCFF24"/>
    <w:rsid w:val="0BDD7275"/>
    <w:rsid w:val="0BDD876A"/>
    <w:rsid w:val="0BDF0BE4"/>
    <w:rsid w:val="0BE11AA4"/>
    <w:rsid w:val="0BE546FF"/>
    <w:rsid w:val="0BE67A2E"/>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11FBE"/>
    <w:rsid w:val="0C146D88"/>
    <w:rsid w:val="0C15C12D"/>
    <w:rsid w:val="0C1AE92E"/>
    <w:rsid w:val="0C1CEE68"/>
    <w:rsid w:val="0C1E9DCD"/>
    <w:rsid w:val="0C210AC5"/>
    <w:rsid w:val="0C232668"/>
    <w:rsid w:val="0C236BD3"/>
    <w:rsid w:val="0C24BFE5"/>
    <w:rsid w:val="0C24CF2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A66CB"/>
    <w:rsid w:val="0C7AF0EA"/>
    <w:rsid w:val="0C7F92C7"/>
    <w:rsid w:val="0C813169"/>
    <w:rsid w:val="0C81F7E7"/>
    <w:rsid w:val="0C824CCE"/>
    <w:rsid w:val="0C82C44A"/>
    <w:rsid w:val="0C834343"/>
    <w:rsid w:val="0C87BB6D"/>
    <w:rsid w:val="0C9004A2"/>
    <w:rsid w:val="0C92E406"/>
    <w:rsid w:val="0C92EC64"/>
    <w:rsid w:val="0C9703D2"/>
    <w:rsid w:val="0C9E97E9"/>
    <w:rsid w:val="0C9F1428"/>
    <w:rsid w:val="0CA00DA6"/>
    <w:rsid w:val="0CA19EA2"/>
    <w:rsid w:val="0CA1E0D9"/>
    <w:rsid w:val="0CA3DEBB"/>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BF838"/>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9184F"/>
    <w:rsid w:val="0D19452A"/>
    <w:rsid w:val="0D19FF0D"/>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A69E"/>
    <w:rsid w:val="0E1A6AE6"/>
    <w:rsid w:val="0E1B06B5"/>
    <w:rsid w:val="0E1D8D73"/>
    <w:rsid w:val="0E2115EA"/>
    <w:rsid w:val="0E21A6AC"/>
    <w:rsid w:val="0E24915B"/>
    <w:rsid w:val="0E25CE7A"/>
    <w:rsid w:val="0E26430E"/>
    <w:rsid w:val="0E267DBE"/>
    <w:rsid w:val="0E26DC77"/>
    <w:rsid w:val="0E273AA7"/>
    <w:rsid w:val="0E27FEE2"/>
    <w:rsid w:val="0E28A397"/>
    <w:rsid w:val="0E28CDAF"/>
    <w:rsid w:val="0E29ACDA"/>
    <w:rsid w:val="0E2C19E7"/>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5B7CD"/>
    <w:rsid w:val="0E866004"/>
    <w:rsid w:val="0E87265C"/>
    <w:rsid w:val="0E8DBD1C"/>
    <w:rsid w:val="0E987046"/>
    <w:rsid w:val="0E9A8B44"/>
    <w:rsid w:val="0E9CD22F"/>
    <w:rsid w:val="0EA01604"/>
    <w:rsid w:val="0EA0B524"/>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64F65"/>
    <w:rsid w:val="0ED73AAC"/>
    <w:rsid w:val="0ED9E372"/>
    <w:rsid w:val="0EDA6258"/>
    <w:rsid w:val="0EDB3629"/>
    <w:rsid w:val="0EDD12DF"/>
    <w:rsid w:val="0EDDAFC5"/>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BD22B"/>
    <w:rsid w:val="0F1CE138"/>
    <w:rsid w:val="0F1CE445"/>
    <w:rsid w:val="0F1D8472"/>
    <w:rsid w:val="0F1F12DC"/>
    <w:rsid w:val="0F21404A"/>
    <w:rsid w:val="0F23C34F"/>
    <w:rsid w:val="0F256D9B"/>
    <w:rsid w:val="0F283361"/>
    <w:rsid w:val="0F2AD0C4"/>
    <w:rsid w:val="0F2C98F8"/>
    <w:rsid w:val="0F3289FB"/>
    <w:rsid w:val="0F32BDA9"/>
    <w:rsid w:val="0F32E43D"/>
    <w:rsid w:val="0F32F93C"/>
    <w:rsid w:val="0F331D2E"/>
    <w:rsid w:val="0F3A8591"/>
    <w:rsid w:val="0F3E0295"/>
    <w:rsid w:val="0F3F8AEF"/>
    <w:rsid w:val="0F41891C"/>
    <w:rsid w:val="0F422AF7"/>
    <w:rsid w:val="0F427093"/>
    <w:rsid w:val="0F446FD1"/>
    <w:rsid w:val="0F46792F"/>
    <w:rsid w:val="0F46CFF8"/>
    <w:rsid w:val="0F47DFE6"/>
    <w:rsid w:val="0F491DB8"/>
    <w:rsid w:val="0F49B861"/>
    <w:rsid w:val="0F4B852C"/>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A0CCD4"/>
    <w:rsid w:val="0FA18AD5"/>
    <w:rsid w:val="0FA50B11"/>
    <w:rsid w:val="0FA5B040"/>
    <w:rsid w:val="0FA5FAF0"/>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EB2C"/>
    <w:rsid w:val="0FC1FA56"/>
    <w:rsid w:val="0FC4F0BB"/>
    <w:rsid w:val="0FC6DCBF"/>
    <w:rsid w:val="0FC8105F"/>
    <w:rsid w:val="0FC86BF0"/>
    <w:rsid w:val="0FC8FCAA"/>
    <w:rsid w:val="0FCA8B5E"/>
    <w:rsid w:val="0FD1497C"/>
    <w:rsid w:val="0FD2708D"/>
    <w:rsid w:val="0FD364EE"/>
    <w:rsid w:val="0FD4BE1E"/>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ADA73"/>
    <w:rsid w:val="0FFB7FFD"/>
    <w:rsid w:val="0FFD7B81"/>
    <w:rsid w:val="0FFDFFBD"/>
    <w:rsid w:val="0FFF4493"/>
    <w:rsid w:val="10004B61"/>
    <w:rsid w:val="1000C84D"/>
    <w:rsid w:val="1000CEF0"/>
    <w:rsid w:val="1002CB3B"/>
    <w:rsid w:val="10042C29"/>
    <w:rsid w:val="10047B07"/>
    <w:rsid w:val="1004AA1E"/>
    <w:rsid w:val="10051600"/>
    <w:rsid w:val="10052A37"/>
    <w:rsid w:val="1007B875"/>
    <w:rsid w:val="1008A265"/>
    <w:rsid w:val="1009C662"/>
    <w:rsid w:val="100A5FD7"/>
    <w:rsid w:val="100A7C76"/>
    <w:rsid w:val="100B5CEE"/>
    <w:rsid w:val="100EB30B"/>
    <w:rsid w:val="101045D6"/>
    <w:rsid w:val="1012CC0C"/>
    <w:rsid w:val="10162DB2"/>
    <w:rsid w:val="1016D054"/>
    <w:rsid w:val="10174D62"/>
    <w:rsid w:val="10179CD0"/>
    <w:rsid w:val="10190BD0"/>
    <w:rsid w:val="101A6652"/>
    <w:rsid w:val="101F149F"/>
    <w:rsid w:val="1023121E"/>
    <w:rsid w:val="102380E7"/>
    <w:rsid w:val="10270EDC"/>
    <w:rsid w:val="10286788"/>
    <w:rsid w:val="102B39FB"/>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FE085"/>
    <w:rsid w:val="10505C25"/>
    <w:rsid w:val="1050EC23"/>
    <w:rsid w:val="10556D27"/>
    <w:rsid w:val="10571E0D"/>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A0D86"/>
    <w:rsid w:val="107BFDB5"/>
    <w:rsid w:val="107CCCC2"/>
    <w:rsid w:val="107E44A5"/>
    <w:rsid w:val="10802CD1"/>
    <w:rsid w:val="10805039"/>
    <w:rsid w:val="10819CB0"/>
    <w:rsid w:val="1082CD9F"/>
    <w:rsid w:val="1083200D"/>
    <w:rsid w:val="10835249"/>
    <w:rsid w:val="10889273"/>
    <w:rsid w:val="10889FEC"/>
    <w:rsid w:val="1089C6B0"/>
    <w:rsid w:val="108AC3BD"/>
    <w:rsid w:val="108C2553"/>
    <w:rsid w:val="108F9762"/>
    <w:rsid w:val="10926B43"/>
    <w:rsid w:val="1095206F"/>
    <w:rsid w:val="10983307"/>
    <w:rsid w:val="109BBD48"/>
    <w:rsid w:val="109D67C5"/>
    <w:rsid w:val="10A21E28"/>
    <w:rsid w:val="10A7C7C8"/>
    <w:rsid w:val="10A8C1BA"/>
    <w:rsid w:val="10A90F54"/>
    <w:rsid w:val="10AB9CEF"/>
    <w:rsid w:val="10ABA7AE"/>
    <w:rsid w:val="10AD2153"/>
    <w:rsid w:val="10AE7F78"/>
    <w:rsid w:val="10B16A03"/>
    <w:rsid w:val="10B17BBB"/>
    <w:rsid w:val="10B348C3"/>
    <w:rsid w:val="10B392F6"/>
    <w:rsid w:val="10B5A159"/>
    <w:rsid w:val="10B9FF88"/>
    <w:rsid w:val="10BB3C71"/>
    <w:rsid w:val="10BB93AC"/>
    <w:rsid w:val="10BC0D28"/>
    <w:rsid w:val="10BC8414"/>
    <w:rsid w:val="10BD9424"/>
    <w:rsid w:val="10BE8C89"/>
    <w:rsid w:val="10BF88DD"/>
    <w:rsid w:val="10C42546"/>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94D56"/>
    <w:rsid w:val="1169AB50"/>
    <w:rsid w:val="116A1FF0"/>
    <w:rsid w:val="116C2896"/>
    <w:rsid w:val="116EAD55"/>
    <w:rsid w:val="116ED0C6"/>
    <w:rsid w:val="11718313"/>
    <w:rsid w:val="11728625"/>
    <w:rsid w:val="1175B1DA"/>
    <w:rsid w:val="11765BF0"/>
    <w:rsid w:val="117792AB"/>
    <w:rsid w:val="1178F8D5"/>
    <w:rsid w:val="117C0269"/>
    <w:rsid w:val="117CD283"/>
    <w:rsid w:val="117D4101"/>
    <w:rsid w:val="117DCA9E"/>
    <w:rsid w:val="1184C738"/>
    <w:rsid w:val="1184F212"/>
    <w:rsid w:val="1188E53D"/>
    <w:rsid w:val="11947813"/>
    <w:rsid w:val="11959E06"/>
    <w:rsid w:val="1195D010"/>
    <w:rsid w:val="1196E0C7"/>
    <w:rsid w:val="11995534"/>
    <w:rsid w:val="11997D51"/>
    <w:rsid w:val="1199B5DA"/>
    <w:rsid w:val="119B84FB"/>
    <w:rsid w:val="119C0182"/>
    <w:rsid w:val="119C92B0"/>
    <w:rsid w:val="119E0570"/>
    <w:rsid w:val="119EE61A"/>
    <w:rsid w:val="11A31C18"/>
    <w:rsid w:val="11A3B07C"/>
    <w:rsid w:val="11ABE11F"/>
    <w:rsid w:val="11ADF9FC"/>
    <w:rsid w:val="11B15524"/>
    <w:rsid w:val="11B19782"/>
    <w:rsid w:val="11B52D35"/>
    <w:rsid w:val="11B76F0A"/>
    <w:rsid w:val="11BA2355"/>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EDC8C"/>
    <w:rsid w:val="1201A42E"/>
    <w:rsid w:val="12033DC4"/>
    <w:rsid w:val="12038A6A"/>
    <w:rsid w:val="12046B2C"/>
    <w:rsid w:val="12054E4F"/>
    <w:rsid w:val="120B6E3B"/>
    <w:rsid w:val="120D5D25"/>
    <w:rsid w:val="120E802E"/>
    <w:rsid w:val="1211936F"/>
    <w:rsid w:val="1211B803"/>
    <w:rsid w:val="12132F30"/>
    <w:rsid w:val="1214693F"/>
    <w:rsid w:val="1215F89C"/>
    <w:rsid w:val="1219C527"/>
    <w:rsid w:val="121E761D"/>
    <w:rsid w:val="122443A8"/>
    <w:rsid w:val="1224C759"/>
    <w:rsid w:val="12294320"/>
    <w:rsid w:val="1229DA70"/>
    <w:rsid w:val="122A5ACD"/>
    <w:rsid w:val="122AD40F"/>
    <w:rsid w:val="122D7FC4"/>
    <w:rsid w:val="122E7B8A"/>
    <w:rsid w:val="12302FBD"/>
    <w:rsid w:val="1230BFD3"/>
    <w:rsid w:val="123396D2"/>
    <w:rsid w:val="12344D84"/>
    <w:rsid w:val="123539D5"/>
    <w:rsid w:val="123FD364"/>
    <w:rsid w:val="12421607"/>
    <w:rsid w:val="1244C5BC"/>
    <w:rsid w:val="124525B0"/>
    <w:rsid w:val="12465D67"/>
    <w:rsid w:val="12473346"/>
    <w:rsid w:val="1247B019"/>
    <w:rsid w:val="1248DB17"/>
    <w:rsid w:val="124CF06F"/>
    <w:rsid w:val="124DCFEB"/>
    <w:rsid w:val="1250B3F9"/>
    <w:rsid w:val="1251FF90"/>
    <w:rsid w:val="12533698"/>
    <w:rsid w:val="1255D43B"/>
    <w:rsid w:val="125F3586"/>
    <w:rsid w:val="125FCF94"/>
    <w:rsid w:val="1261363C"/>
    <w:rsid w:val="1263392C"/>
    <w:rsid w:val="1263E124"/>
    <w:rsid w:val="1263FD6E"/>
    <w:rsid w:val="126513C6"/>
    <w:rsid w:val="126528A9"/>
    <w:rsid w:val="12666D42"/>
    <w:rsid w:val="126ADC71"/>
    <w:rsid w:val="126BA879"/>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67F8E"/>
    <w:rsid w:val="12C8DA9E"/>
    <w:rsid w:val="12CAEF8E"/>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584AE"/>
    <w:rsid w:val="1317EFA5"/>
    <w:rsid w:val="131C12C4"/>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405E96"/>
    <w:rsid w:val="134AE809"/>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96589"/>
    <w:rsid w:val="136A62E3"/>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D8B90"/>
    <w:rsid w:val="1391E21A"/>
    <w:rsid w:val="1395ED4F"/>
    <w:rsid w:val="1395FBF4"/>
    <w:rsid w:val="13962255"/>
    <w:rsid w:val="13989342"/>
    <w:rsid w:val="13A15A24"/>
    <w:rsid w:val="13A1C269"/>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B6D8F"/>
    <w:rsid w:val="13DD6675"/>
    <w:rsid w:val="13DE30EB"/>
    <w:rsid w:val="13DFD716"/>
    <w:rsid w:val="13E4C14B"/>
    <w:rsid w:val="13E604BA"/>
    <w:rsid w:val="13E69D21"/>
    <w:rsid w:val="13E8F2C6"/>
    <w:rsid w:val="13EA63E3"/>
    <w:rsid w:val="13EE9731"/>
    <w:rsid w:val="13EFB0E9"/>
    <w:rsid w:val="13F240D5"/>
    <w:rsid w:val="13F3A2F3"/>
    <w:rsid w:val="13F42335"/>
    <w:rsid w:val="13F44F3B"/>
    <w:rsid w:val="13F62DAE"/>
    <w:rsid w:val="13F85118"/>
    <w:rsid w:val="13F85815"/>
    <w:rsid w:val="13FA3502"/>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84E46"/>
    <w:rsid w:val="14390550"/>
    <w:rsid w:val="143CBB9C"/>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A2347"/>
    <w:rsid w:val="146CA857"/>
    <w:rsid w:val="146D093F"/>
    <w:rsid w:val="146D4AF8"/>
    <w:rsid w:val="146E8B22"/>
    <w:rsid w:val="146F5596"/>
    <w:rsid w:val="1470420E"/>
    <w:rsid w:val="1471F80B"/>
    <w:rsid w:val="14732314"/>
    <w:rsid w:val="147360E6"/>
    <w:rsid w:val="14751CEF"/>
    <w:rsid w:val="14769258"/>
    <w:rsid w:val="14773080"/>
    <w:rsid w:val="14780C32"/>
    <w:rsid w:val="147C3C10"/>
    <w:rsid w:val="147C6790"/>
    <w:rsid w:val="147CDB8B"/>
    <w:rsid w:val="147D4263"/>
    <w:rsid w:val="147EACDF"/>
    <w:rsid w:val="147F1224"/>
    <w:rsid w:val="14838FB0"/>
    <w:rsid w:val="1484AEE3"/>
    <w:rsid w:val="1484BB2B"/>
    <w:rsid w:val="1484C1E9"/>
    <w:rsid w:val="1489B7FC"/>
    <w:rsid w:val="148A981C"/>
    <w:rsid w:val="148C8576"/>
    <w:rsid w:val="148F5FCC"/>
    <w:rsid w:val="14911539"/>
    <w:rsid w:val="14955F77"/>
    <w:rsid w:val="1496019A"/>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23E1B"/>
    <w:rsid w:val="14B283D5"/>
    <w:rsid w:val="14B2E7DE"/>
    <w:rsid w:val="14B3270A"/>
    <w:rsid w:val="14B5F8C9"/>
    <w:rsid w:val="14B9482B"/>
    <w:rsid w:val="14BA62D1"/>
    <w:rsid w:val="14BDA6FA"/>
    <w:rsid w:val="14BE6046"/>
    <w:rsid w:val="14BE9A2F"/>
    <w:rsid w:val="14BEAC79"/>
    <w:rsid w:val="14C08511"/>
    <w:rsid w:val="14C1C872"/>
    <w:rsid w:val="14C889E0"/>
    <w:rsid w:val="14C8D7E8"/>
    <w:rsid w:val="14CA62D0"/>
    <w:rsid w:val="14CFBC94"/>
    <w:rsid w:val="14D1B36A"/>
    <w:rsid w:val="14D1E59E"/>
    <w:rsid w:val="14D862BE"/>
    <w:rsid w:val="14D9DC1D"/>
    <w:rsid w:val="14DE3BF0"/>
    <w:rsid w:val="14E4CB40"/>
    <w:rsid w:val="14E6F641"/>
    <w:rsid w:val="14E76B05"/>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F58AB"/>
    <w:rsid w:val="15202D38"/>
    <w:rsid w:val="15284324"/>
    <w:rsid w:val="1529F2F6"/>
    <w:rsid w:val="152B75BD"/>
    <w:rsid w:val="152C87CF"/>
    <w:rsid w:val="152CFD3C"/>
    <w:rsid w:val="152ECA4F"/>
    <w:rsid w:val="1531627E"/>
    <w:rsid w:val="15318F1D"/>
    <w:rsid w:val="153229FB"/>
    <w:rsid w:val="1532E238"/>
    <w:rsid w:val="1532F27B"/>
    <w:rsid w:val="15346D9D"/>
    <w:rsid w:val="1534BE4C"/>
    <w:rsid w:val="15361399"/>
    <w:rsid w:val="153A8222"/>
    <w:rsid w:val="153B9806"/>
    <w:rsid w:val="153CA01D"/>
    <w:rsid w:val="153DBA0C"/>
    <w:rsid w:val="153E1F60"/>
    <w:rsid w:val="153F024E"/>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B77F"/>
    <w:rsid w:val="155E4932"/>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C22E4"/>
    <w:rsid w:val="157EF41F"/>
    <w:rsid w:val="1586FBE6"/>
    <w:rsid w:val="158910E8"/>
    <w:rsid w:val="15893E94"/>
    <w:rsid w:val="158B026E"/>
    <w:rsid w:val="158D060B"/>
    <w:rsid w:val="158E0AF1"/>
    <w:rsid w:val="1591AA64"/>
    <w:rsid w:val="1593E707"/>
    <w:rsid w:val="1595D49A"/>
    <w:rsid w:val="15985223"/>
    <w:rsid w:val="159953E5"/>
    <w:rsid w:val="1599B0CB"/>
    <w:rsid w:val="159CF859"/>
    <w:rsid w:val="159F09A6"/>
    <w:rsid w:val="159F8A2F"/>
    <w:rsid w:val="15A3D991"/>
    <w:rsid w:val="15A612D8"/>
    <w:rsid w:val="15A8728E"/>
    <w:rsid w:val="15AA0F60"/>
    <w:rsid w:val="15AA3CF3"/>
    <w:rsid w:val="15AA623E"/>
    <w:rsid w:val="15ABC169"/>
    <w:rsid w:val="15AD9CAB"/>
    <w:rsid w:val="15AF1225"/>
    <w:rsid w:val="15B0BBB9"/>
    <w:rsid w:val="15B10D36"/>
    <w:rsid w:val="15B1FCF0"/>
    <w:rsid w:val="15B34CBC"/>
    <w:rsid w:val="15B5F710"/>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E785"/>
    <w:rsid w:val="15DA6893"/>
    <w:rsid w:val="15DAF7A3"/>
    <w:rsid w:val="15DBC240"/>
    <w:rsid w:val="15DD4906"/>
    <w:rsid w:val="15DDE5C7"/>
    <w:rsid w:val="15DF2318"/>
    <w:rsid w:val="15DFAA1B"/>
    <w:rsid w:val="15E4CC1B"/>
    <w:rsid w:val="15E51C05"/>
    <w:rsid w:val="15E79FB7"/>
    <w:rsid w:val="15E8A240"/>
    <w:rsid w:val="15E980E0"/>
    <w:rsid w:val="15ECE3D0"/>
    <w:rsid w:val="15F07207"/>
    <w:rsid w:val="15F13AFF"/>
    <w:rsid w:val="15F1CFB0"/>
    <w:rsid w:val="15F45758"/>
    <w:rsid w:val="15F62A3E"/>
    <w:rsid w:val="15F7C8FB"/>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E5EA"/>
    <w:rsid w:val="161A5C90"/>
    <w:rsid w:val="161ED8A3"/>
    <w:rsid w:val="1620FAC9"/>
    <w:rsid w:val="16229D5D"/>
    <w:rsid w:val="1623B45F"/>
    <w:rsid w:val="1626808A"/>
    <w:rsid w:val="1627C882"/>
    <w:rsid w:val="162830A3"/>
    <w:rsid w:val="162ABFBB"/>
    <w:rsid w:val="162BFE45"/>
    <w:rsid w:val="162D279F"/>
    <w:rsid w:val="162D573C"/>
    <w:rsid w:val="162DB455"/>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C7B4D"/>
    <w:rsid w:val="166C82D4"/>
    <w:rsid w:val="166C90B2"/>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D787B"/>
    <w:rsid w:val="169EE23B"/>
    <w:rsid w:val="16A46CE8"/>
    <w:rsid w:val="16A56715"/>
    <w:rsid w:val="16A630AF"/>
    <w:rsid w:val="16A7B5CD"/>
    <w:rsid w:val="16A8A9DA"/>
    <w:rsid w:val="16A8E4AF"/>
    <w:rsid w:val="16A9EB2E"/>
    <w:rsid w:val="16AFE273"/>
    <w:rsid w:val="16B002F9"/>
    <w:rsid w:val="16B0F3DF"/>
    <w:rsid w:val="16B3CFA0"/>
    <w:rsid w:val="16B5BB45"/>
    <w:rsid w:val="16B7E9D6"/>
    <w:rsid w:val="16B8F4F7"/>
    <w:rsid w:val="16B98270"/>
    <w:rsid w:val="16B9B2D4"/>
    <w:rsid w:val="16BD9246"/>
    <w:rsid w:val="16BE553A"/>
    <w:rsid w:val="16C2BFAD"/>
    <w:rsid w:val="16C531B4"/>
    <w:rsid w:val="16C9A7E9"/>
    <w:rsid w:val="16CA97B4"/>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7F"/>
    <w:rsid w:val="1724B3F9"/>
    <w:rsid w:val="172595DB"/>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3EE26"/>
    <w:rsid w:val="177482B1"/>
    <w:rsid w:val="177531AC"/>
    <w:rsid w:val="1775A2B3"/>
    <w:rsid w:val="1776CAA7"/>
    <w:rsid w:val="17773C98"/>
    <w:rsid w:val="1777BE8A"/>
    <w:rsid w:val="1778084B"/>
    <w:rsid w:val="17787579"/>
    <w:rsid w:val="177DF0E8"/>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B5F523"/>
    <w:rsid w:val="17B7DE19"/>
    <w:rsid w:val="17C2D8CD"/>
    <w:rsid w:val="17C4D8D6"/>
    <w:rsid w:val="17C6C6AD"/>
    <w:rsid w:val="17C9860B"/>
    <w:rsid w:val="17CA4953"/>
    <w:rsid w:val="17CAC709"/>
    <w:rsid w:val="17CDF841"/>
    <w:rsid w:val="17CF6BEB"/>
    <w:rsid w:val="17D57FC7"/>
    <w:rsid w:val="17D6D320"/>
    <w:rsid w:val="17D9D55B"/>
    <w:rsid w:val="17DAC83E"/>
    <w:rsid w:val="17DE2D78"/>
    <w:rsid w:val="17E1946B"/>
    <w:rsid w:val="17E359D4"/>
    <w:rsid w:val="17E4CFF2"/>
    <w:rsid w:val="17E5308A"/>
    <w:rsid w:val="17E7736A"/>
    <w:rsid w:val="17EE0AC9"/>
    <w:rsid w:val="17F049A1"/>
    <w:rsid w:val="17F1944E"/>
    <w:rsid w:val="17F2E2BE"/>
    <w:rsid w:val="17F485FD"/>
    <w:rsid w:val="17F90137"/>
    <w:rsid w:val="17FB102D"/>
    <w:rsid w:val="17FD0997"/>
    <w:rsid w:val="17FF2E9E"/>
    <w:rsid w:val="1800EC2C"/>
    <w:rsid w:val="1806EF0D"/>
    <w:rsid w:val="18087257"/>
    <w:rsid w:val="18088628"/>
    <w:rsid w:val="180E9D9E"/>
    <w:rsid w:val="18119DD0"/>
    <w:rsid w:val="18140037"/>
    <w:rsid w:val="1815A8F7"/>
    <w:rsid w:val="18162026"/>
    <w:rsid w:val="1816EA1F"/>
    <w:rsid w:val="18190976"/>
    <w:rsid w:val="181AAC4E"/>
    <w:rsid w:val="181B138A"/>
    <w:rsid w:val="181BA85D"/>
    <w:rsid w:val="181DF244"/>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F884D"/>
    <w:rsid w:val="18609044"/>
    <w:rsid w:val="1867F1E0"/>
    <w:rsid w:val="1868F324"/>
    <w:rsid w:val="186EB713"/>
    <w:rsid w:val="186F7D93"/>
    <w:rsid w:val="186FF1ED"/>
    <w:rsid w:val="18711C7E"/>
    <w:rsid w:val="187142E6"/>
    <w:rsid w:val="1874F611"/>
    <w:rsid w:val="18769B34"/>
    <w:rsid w:val="18792D56"/>
    <w:rsid w:val="18798CAD"/>
    <w:rsid w:val="187A3525"/>
    <w:rsid w:val="18801F54"/>
    <w:rsid w:val="18807DCB"/>
    <w:rsid w:val="1881638A"/>
    <w:rsid w:val="1884887F"/>
    <w:rsid w:val="1886DCD6"/>
    <w:rsid w:val="1888A03A"/>
    <w:rsid w:val="18890AEB"/>
    <w:rsid w:val="188B6E69"/>
    <w:rsid w:val="188BFEB6"/>
    <w:rsid w:val="188D9497"/>
    <w:rsid w:val="188F9DA9"/>
    <w:rsid w:val="188FF2D6"/>
    <w:rsid w:val="1891718A"/>
    <w:rsid w:val="1891BA2B"/>
    <w:rsid w:val="1892BD82"/>
    <w:rsid w:val="18938FB5"/>
    <w:rsid w:val="1893F63B"/>
    <w:rsid w:val="18962843"/>
    <w:rsid w:val="18964C7C"/>
    <w:rsid w:val="1897E650"/>
    <w:rsid w:val="189A10AC"/>
    <w:rsid w:val="189A5FD1"/>
    <w:rsid w:val="189B52F0"/>
    <w:rsid w:val="189CCFC8"/>
    <w:rsid w:val="18A0E64E"/>
    <w:rsid w:val="18A37436"/>
    <w:rsid w:val="18A76AB4"/>
    <w:rsid w:val="18A7D74D"/>
    <w:rsid w:val="18A833B6"/>
    <w:rsid w:val="18A9E87C"/>
    <w:rsid w:val="18AA0DA2"/>
    <w:rsid w:val="18AA12FB"/>
    <w:rsid w:val="18AB7D27"/>
    <w:rsid w:val="18ABC024"/>
    <w:rsid w:val="18AF9979"/>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1D3C2"/>
    <w:rsid w:val="18D3406D"/>
    <w:rsid w:val="18D3719D"/>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41D8"/>
    <w:rsid w:val="18F7E7D0"/>
    <w:rsid w:val="18FDECD2"/>
    <w:rsid w:val="18FF49DC"/>
    <w:rsid w:val="1903F3D4"/>
    <w:rsid w:val="190480DB"/>
    <w:rsid w:val="190536A6"/>
    <w:rsid w:val="19068809"/>
    <w:rsid w:val="1906D3C3"/>
    <w:rsid w:val="190707D1"/>
    <w:rsid w:val="1907B675"/>
    <w:rsid w:val="19091781"/>
    <w:rsid w:val="190B6653"/>
    <w:rsid w:val="190D3D3D"/>
    <w:rsid w:val="191113B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88A4"/>
    <w:rsid w:val="1965FCBD"/>
    <w:rsid w:val="19674BE4"/>
    <w:rsid w:val="19682986"/>
    <w:rsid w:val="196C19F3"/>
    <w:rsid w:val="196F2404"/>
    <w:rsid w:val="19724A93"/>
    <w:rsid w:val="19743C23"/>
    <w:rsid w:val="1974E8A4"/>
    <w:rsid w:val="19750347"/>
    <w:rsid w:val="1976CCBB"/>
    <w:rsid w:val="1976EAFC"/>
    <w:rsid w:val="1978AD33"/>
    <w:rsid w:val="19790E1B"/>
    <w:rsid w:val="19792EBD"/>
    <w:rsid w:val="197A1C94"/>
    <w:rsid w:val="197A28E6"/>
    <w:rsid w:val="197C1B99"/>
    <w:rsid w:val="19814A40"/>
    <w:rsid w:val="19829BE8"/>
    <w:rsid w:val="1984443E"/>
    <w:rsid w:val="19876409"/>
    <w:rsid w:val="1988DF6A"/>
    <w:rsid w:val="1989E99E"/>
    <w:rsid w:val="1989F609"/>
    <w:rsid w:val="198A46DD"/>
    <w:rsid w:val="198A6C5E"/>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67560"/>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B24E0"/>
    <w:rsid w:val="1A0162FC"/>
    <w:rsid w:val="1A01AAAA"/>
    <w:rsid w:val="1A0968AE"/>
    <w:rsid w:val="1A0C26A2"/>
    <w:rsid w:val="1A0CCCE0"/>
    <w:rsid w:val="1A0E8AA6"/>
    <w:rsid w:val="1A0EED86"/>
    <w:rsid w:val="1A0EFE28"/>
    <w:rsid w:val="1A11CAB4"/>
    <w:rsid w:val="1A121A3E"/>
    <w:rsid w:val="1A140E7F"/>
    <w:rsid w:val="1A14A8C1"/>
    <w:rsid w:val="1A14D63B"/>
    <w:rsid w:val="1A160AD5"/>
    <w:rsid w:val="1A17BAEC"/>
    <w:rsid w:val="1A198E6B"/>
    <w:rsid w:val="1A1C093B"/>
    <w:rsid w:val="1A1F87D2"/>
    <w:rsid w:val="1A2829AF"/>
    <w:rsid w:val="1A2C2F0D"/>
    <w:rsid w:val="1A2E31FE"/>
    <w:rsid w:val="1A30D381"/>
    <w:rsid w:val="1A31E0C2"/>
    <w:rsid w:val="1A34BADF"/>
    <w:rsid w:val="1A350753"/>
    <w:rsid w:val="1A36D5EA"/>
    <w:rsid w:val="1A395DD9"/>
    <w:rsid w:val="1A397A0D"/>
    <w:rsid w:val="1A39B90C"/>
    <w:rsid w:val="1A3A73F9"/>
    <w:rsid w:val="1A3B0FA4"/>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220A5"/>
    <w:rsid w:val="1A54E5F1"/>
    <w:rsid w:val="1A55D4FF"/>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6DBF6"/>
    <w:rsid w:val="1A79EE75"/>
    <w:rsid w:val="1A7A856A"/>
    <w:rsid w:val="1A7EBD98"/>
    <w:rsid w:val="1A820842"/>
    <w:rsid w:val="1A82F215"/>
    <w:rsid w:val="1A84741A"/>
    <w:rsid w:val="1A8753A2"/>
    <w:rsid w:val="1A87FA96"/>
    <w:rsid w:val="1A8C4E2D"/>
    <w:rsid w:val="1A8DE225"/>
    <w:rsid w:val="1A92DAE5"/>
    <w:rsid w:val="1A92DC18"/>
    <w:rsid w:val="1A945E8C"/>
    <w:rsid w:val="1A960E7F"/>
    <w:rsid w:val="1A96832B"/>
    <w:rsid w:val="1A97FF1A"/>
    <w:rsid w:val="1A9CA978"/>
    <w:rsid w:val="1AA9E6F3"/>
    <w:rsid w:val="1AAD1C7D"/>
    <w:rsid w:val="1AAF18C2"/>
    <w:rsid w:val="1AAFD794"/>
    <w:rsid w:val="1AB4C0EB"/>
    <w:rsid w:val="1AB4C3D2"/>
    <w:rsid w:val="1AB601BF"/>
    <w:rsid w:val="1AB91651"/>
    <w:rsid w:val="1ABAB666"/>
    <w:rsid w:val="1ABBFC27"/>
    <w:rsid w:val="1ABE8F45"/>
    <w:rsid w:val="1ABF5030"/>
    <w:rsid w:val="1AC43613"/>
    <w:rsid w:val="1AC9135A"/>
    <w:rsid w:val="1ACB76CA"/>
    <w:rsid w:val="1ACFD1DC"/>
    <w:rsid w:val="1AD1917A"/>
    <w:rsid w:val="1AD1D42F"/>
    <w:rsid w:val="1AD2E2D4"/>
    <w:rsid w:val="1AD54A8B"/>
    <w:rsid w:val="1AD59871"/>
    <w:rsid w:val="1AD73226"/>
    <w:rsid w:val="1AD81A67"/>
    <w:rsid w:val="1ADA3005"/>
    <w:rsid w:val="1ADD72A5"/>
    <w:rsid w:val="1AE18BC4"/>
    <w:rsid w:val="1AE207F6"/>
    <w:rsid w:val="1AEBD394"/>
    <w:rsid w:val="1AEDFCB7"/>
    <w:rsid w:val="1AF15DD1"/>
    <w:rsid w:val="1AF42B04"/>
    <w:rsid w:val="1AFC49C6"/>
    <w:rsid w:val="1AFF1C12"/>
    <w:rsid w:val="1B00426C"/>
    <w:rsid w:val="1B00A191"/>
    <w:rsid w:val="1B01E6A1"/>
    <w:rsid w:val="1B054500"/>
    <w:rsid w:val="1B05B240"/>
    <w:rsid w:val="1B0A068B"/>
    <w:rsid w:val="1B0A20FB"/>
    <w:rsid w:val="1B0BD52D"/>
    <w:rsid w:val="1B0EE83A"/>
    <w:rsid w:val="1B11F6CB"/>
    <w:rsid w:val="1B128488"/>
    <w:rsid w:val="1B185DC7"/>
    <w:rsid w:val="1B199E70"/>
    <w:rsid w:val="1B1BE121"/>
    <w:rsid w:val="1B1C33D0"/>
    <w:rsid w:val="1B1FD5BF"/>
    <w:rsid w:val="1B227939"/>
    <w:rsid w:val="1B22E813"/>
    <w:rsid w:val="1B2979C8"/>
    <w:rsid w:val="1B2A319E"/>
    <w:rsid w:val="1B2A5858"/>
    <w:rsid w:val="1B2AE3A7"/>
    <w:rsid w:val="1B2C7432"/>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3FDC9"/>
    <w:rsid w:val="1B45358E"/>
    <w:rsid w:val="1B46367E"/>
    <w:rsid w:val="1B47F65B"/>
    <w:rsid w:val="1B483D86"/>
    <w:rsid w:val="1B4CAB68"/>
    <w:rsid w:val="1B4CC522"/>
    <w:rsid w:val="1B4E9C04"/>
    <w:rsid w:val="1B4F0B32"/>
    <w:rsid w:val="1B4F3293"/>
    <w:rsid w:val="1B50F6F1"/>
    <w:rsid w:val="1B51F7CB"/>
    <w:rsid w:val="1B52BE8D"/>
    <w:rsid w:val="1B535F9A"/>
    <w:rsid w:val="1B554FE1"/>
    <w:rsid w:val="1B55C480"/>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70472"/>
    <w:rsid w:val="1B8C3008"/>
    <w:rsid w:val="1B9286AF"/>
    <w:rsid w:val="1B946AFD"/>
    <w:rsid w:val="1B971924"/>
    <w:rsid w:val="1B98A58A"/>
    <w:rsid w:val="1B9C549B"/>
    <w:rsid w:val="1BA21EA8"/>
    <w:rsid w:val="1BA253C9"/>
    <w:rsid w:val="1BA2A114"/>
    <w:rsid w:val="1BA666E4"/>
    <w:rsid w:val="1BA6CC30"/>
    <w:rsid w:val="1BA77BE2"/>
    <w:rsid w:val="1BA8E1FF"/>
    <w:rsid w:val="1BAA14EE"/>
    <w:rsid w:val="1BAB59F8"/>
    <w:rsid w:val="1BAC060B"/>
    <w:rsid w:val="1BB129ED"/>
    <w:rsid w:val="1BB16160"/>
    <w:rsid w:val="1BB57E68"/>
    <w:rsid w:val="1BB688EA"/>
    <w:rsid w:val="1BB83D08"/>
    <w:rsid w:val="1BBAE5ED"/>
    <w:rsid w:val="1BBE8F5F"/>
    <w:rsid w:val="1BC22337"/>
    <w:rsid w:val="1BC24DD1"/>
    <w:rsid w:val="1BC39341"/>
    <w:rsid w:val="1BC3DB0E"/>
    <w:rsid w:val="1BC47253"/>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73AB8"/>
    <w:rsid w:val="1BE7595F"/>
    <w:rsid w:val="1BEEAD7E"/>
    <w:rsid w:val="1BF2C9D0"/>
    <w:rsid w:val="1BF57A98"/>
    <w:rsid w:val="1BF64E77"/>
    <w:rsid w:val="1BF73D3A"/>
    <w:rsid w:val="1BFC475C"/>
    <w:rsid w:val="1BFD23B9"/>
    <w:rsid w:val="1BFD3FA5"/>
    <w:rsid w:val="1C002C54"/>
    <w:rsid w:val="1C012107"/>
    <w:rsid w:val="1C0146CD"/>
    <w:rsid w:val="1C04819A"/>
    <w:rsid w:val="1C071682"/>
    <w:rsid w:val="1C07515C"/>
    <w:rsid w:val="1C0E9E79"/>
    <w:rsid w:val="1C0EFF61"/>
    <w:rsid w:val="1C0FDF2A"/>
    <w:rsid w:val="1C126203"/>
    <w:rsid w:val="1C1311AD"/>
    <w:rsid w:val="1C15BE88"/>
    <w:rsid w:val="1C197AF3"/>
    <w:rsid w:val="1C217AEF"/>
    <w:rsid w:val="1C23BB14"/>
    <w:rsid w:val="1C272363"/>
    <w:rsid w:val="1C2A758D"/>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DFAE"/>
    <w:rsid w:val="1C7133C8"/>
    <w:rsid w:val="1C71658F"/>
    <w:rsid w:val="1C729304"/>
    <w:rsid w:val="1C739F1F"/>
    <w:rsid w:val="1C73A356"/>
    <w:rsid w:val="1C770637"/>
    <w:rsid w:val="1C789473"/>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55D3E"/>
    <w:rsid w:val="1C95E038"/>
    <w:rsid w:val="1C96D870"/>
    <w:rsid w:val="1C997C54"/>
    <w:rsid w:val="1C9B94B7"/>
    <w:rsid w:val="1C9C249B"/>
    <w:rsid w:val="1C9C855C"/>
    <w:rsid w:val="1C9E1B80"/>
    <w:rsid w:val="1CA0751C"/>
    <w:rsid w:val="1CA1730C"/>
    <w:rsid w:val="1CA29062"/>
    <w:rsid w:val="1CA6F4F9"/>
    <w:rsid w:val="1CA78C2C"/>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FF2B"/>
    <w:rsid w:val="1CC72A0F"/>
    <w:rsid w:val="1CC978EB"/>
    <w:rsid w:val="1CCAB4AA"/>
    <w:rsid w:val="1CCBE881"/>
    <w:rsid w:val="1CCD7306"/>
    <w:rsid w:val="1CCDB984"/>
    <w:rsid w:val="1CCED6E5"/>
    <w:rsid w:val="1CD2CE9F"/>
    <w:rsid w:val="1CD446D2"/>
    <w:rsid w:val="1CD709A3"/>
    <w:rsid w:val="1CD7C699"/>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B8C9"/>
    <w:rsid w:val="1D098608"/>
    <w:rsid w:val="1D0D0799"/>
    <w:rsid w:val="1D1028E6"/>
    <w:rsid w:val="1D10F338"/>
    <w:rsid w:val="1D126AA2"/>
    <w:rsid w:val="1D13B85F"/>
    <w:rsid w:val="1D142904"/>
    <w:rsid w:val="1D148820"/>
    <w:rsid w:val="1D15441A"/>
    <w:rsid w:val="1D18292D"/>
    <w:rsid w:val="1D184039"/>
    <w:rsid w:val="1D1A6CD7"/>
    <w:rsid w:val="1D1D6343"/>
    <w:rsid w:val="1D23BDFE"/>
    <w:rsid w:val="1D23C774"/>
    <w:rsid w:val="1D23E583"/>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B5FE4"/>
    <w:rsid w:val="1DEDCED4"/>
    <w:rsid w:val="1DEDEEDB"/>
    <w:rsid w:val="1DEF1E7C"/>
    <w:rsid w:val="1DEFA346"/>
    <w:rsid w:val="1DF45DAD"/>
    <w:rsid w:val="1DF8421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FD24F"/>
    <w:rsid w:val="1E407BC1"/>
    <w:rsid w:val="1E42F997"/>
    <w:rsid w:val="1E434FE1"/>
    <w:rsid w:val="1E439860"/>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95BA2"/>
    <w:rsid w:val="1EFF2AF9"/>
    <w:rsid w:val="1F024A33"/>
    <w:rsid w:val="1F0442B0"/>
    <w:rsid w:val="1F067F49"/>
    <w:rsid w:val="1F0847EB"/>
    <w:rsid w:val="1F085CAF"/>
    <w:rsid w:val="1F0A13FD"/>
    <w:rsid w:val="1F0A54C7"/>
    <w:rsid w:val="1F0A7A8D"/>
    <w:rsid w:val="1F105917"/>
    <w:rsid w:val="1F116A77"/>
    <w:rsid w:val="1F128FBF"/>
    <w:rsid w:val="1F12CE73"/>
    <w:rsid w:val="1F1361E6"/>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BF14"/>
    <w:rsid w:val="1F79F7BC"/>
    <w:rsid w:val="1F8A0A9F"/>
    <w:rsid w:val="1F8E0187"/>
    <w:rsid w:val="1F8E9066"/>
    <w:rsid w:val="1F8F63DF"/>
    <w:rsid w:val="1F909B81"/>
    <w:rsid w:val="1F9311E8"/>
    <w:rsid w:val="1F9477AF"/>
    <w:rsid w:val="1F94AA4B"/>
    <w:rsid w:val="1F9BAC60"/>
    <w:rsid w:val="1F9C3EDA"/>
    <w:rsid w:val="1F9C84A3"/>
    <w:rsid w:val="1F9E7E59"/>
    <w:rsid w:val="1F9EDA10"/>
    <w:rsid w:val="1F9F870F"/>
    <w:rsid w:val="1FA33027"/>
    <w:rsid w:val="1FA850ED"/>
    <w:rsid w:val="1FAA6D90"/>
    <w:rsid w:val="1FABA95B"/>
    <w:rsid w:val="1FACAE08"/>
    <w:rsid w:val="1FADC161"/>
    <w:rsid w:val="1FAEC727"/>
    <w:rsid w:val="1FB4E73A"/>
    <w:rsid w:val="1FBC378D"/>
    <w:rsid w:val="1FBD178A"/>
    <w:rsid w:val="1FBED27B"/>
    <w:rsid w:val="1FC6B690"/>
    <w:rsid w:val="1FC7CB1F"/>
    <w:rsid w:val="1FC86D6E"/>
    <w:rsid w:val="1FCB2D44"/>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DB68A"/>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C14A4"/>
    <w:rsid w:val="202D3F54"/>
    <w:rsid w:val="202D88CE"/>
    <w:rsid w:val="202DD3D9"/>
    <w:rsid w:val="202E0CB4"/>
    <w:rsid w:val="202E7A46"/>
    <w:rsid w:val="2033BD79"/>
    <w:rsid w:val="2034C567"/>
    <w:rsid w:val="203542B1"/>
    <w:rsid w:val="2038C452"/>
    <w:rsid w:val="20407C65"/>
    <w:rsid w:val="20407C6F"/>
    <w:rsid w:val="2040B2C2"/>
    <w:rsid w:val="20429EDB"/>
    <w:rsid w:val="2042C0CF"/>
    <w:rsid w:val="204461AB"/>
    <w:rsid w:val="2049FCC7"/>
    <w:rsid w:val="204C8D3B"/>
    <w:rsid w:val="204CF2FA"/>
    <w:rsid w:val="204CFDC0"/>
    <w:rsid w:val="204D41D3"/>
    <w:rsid w:val="204D52E2"/>
    <w:rsid w:val="204E15A1"/>
    <w:rsid w:val="204E2659"/>
    <w:rsid w:val="204F21C5"/>
    <w:rsid w:val="204F7C3F"/>
    <w:rsid w:val="2050BE5A"/>
    <w:rsid w:val="20514E0D"/>
    <w:rsid w:val="2051EC84"/>
    <w:rsid w:val="20527F7E"/>
    <w:rsid w:val="2053C1A4"/>
    <w:rsid w:val="20542416"/>
    <w:rsid w:val="20584B2E"/>
    <w:rsid w:val="205CA51E"/>
    <w:rsid w:val="205D83E9"/>
    <w:rsid w:val="20632BD0"/>
    <w:rsid w:val="20633FF1"/>
    <w:rsid w:val="2065F0FA"/>
    <w:rsid w:val="206A8B55"/>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C2610"/>
    <w:rsid w:val="209E1DC1"/>
    <w:rsid w:val="20A0556A"/>
    <w:rsid w:val="20A1F508"/>
    <w:rsid w:val="20A24C30"/>
    <w:rsid w:val="20A2F27F"/>
    <w:rsid w:val="20A3801F"/>
    <w:rsid w:val="20A3ACB2"/>
    <w:rsid w:val="20A575D5"/>
    <w:rsid w:val="20A8CCC7"/>
    <w:rsid w:val="20ADB6D7"/>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D0E8F8"/>
    <w:rsid w:val="20D16061"/>
    <w:rsid w:val="20D16813"/>
    <w:rsid w:val="20D4C401"/>
    <w:rsid w:val="20D67320"/>
    <w:rsid w:val="20D753F6"/>
    <w:rsid w:val="20DB6301"/>
    <w:rsid w:val="20E11742"/>
    <w:rsid w:val="20E15A04"/>
    <w:rsid w:val="20E3A681"/>
    <w:rsid w:val="20E5C82F"/>
    <w:rsid w:val="20E8017B"/>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ED969"/>
    <w:rsid w:val="2114D3C0"/>
    <w:rsid w:val="21153F96"/>
    <w:rsid w:val="2115CA36"/>
    <w:rsid w:val="21172F1B"/>
    <w:rsid w:val="211738E3"/>
    <w:rsid w:val="211C6329"/>
    <w:rsid w:val="21208636"/>
    <w:rsid w:val="21214EE5"/>
    <w:rsid w:val="21227E99"/>
    <w:rsid w:val="2122BB79"/>
    <w:rsid w:val="21246E9E"/>
    <w:rsid w:val="2126073A"/>
    <w:rsid w:val="212772C3"/>
    <w:rsid w:val="212EB081"/>
    <w:rsid w:val="212F3688"/>
    <w:rsid w:val="212F3FCA"/>
    <w:rsid w:val="213059A5"/>
    <w:rsid w:val="2130957C"/>
    <w:rsid w:val="2131BCD0"/>
    <w:rsid w:val="2133087E"/>
    <w:rsid w:val="2136E9CB"/>
    <w:rsid w:val="2136F1C2"/>
    <w:rsid w:val="213782EA"/>
    <w:rsid w:val="213A9281"/>
    <w:rsid w:val="213B6596"/>
    <w:rsid w:val="213E3281"/>
    <w:rsid w:val="213F57E9"/>
    <w:rsid w:val="213F7ECC"/>
    <w:rsid w:val="21446D3B"/>
    <w:rsid w:val="2148CA06"/>
    <w:rsid w:val="2148F748"/>
    <w:rsid w:val="21496316"/>
    <w:rsid w:val="214B2922"/>
    <w:rsid w:val="214CA3E4"/>
    <w:rsid w:val="214DC9CC"/>
    <w:rsid w:val="214DE77E"/>
    <w:rsid w:val="214F475E"/>
    <w:rsid w:val="214F86C3"/>
    <w:rsid w:val="2157544C"/>
    <w:rsid w:val="215A2E68"/>
    <w:rsid w:val="215D3968"/>
    <w:rsid w:val="215EC2B5"/>
    <w:rsid w:val="215ED6D0"/>
    <w:rsid w:val="215FB605"/>
    <w:rsid w:val="21637DCB"/>
    <w:rsid w:val="2163BAFC"/>
    <w:rsid w:val="216419E8"/>
    <w:rsid w:val="216699AA"/>
    <w:rsid w:val="21670C1D"/>
    <w:rsid w:val="216A2EEF"/>
    <w:rsid w:val="216B12BD"/>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923A6"/>
    <w:rsid w:val="218F2E89"/>
    <w:rsid w:val="21936EBC"/>
    <w:rsid w:val="2195F672"/>
    <w:rsid w:val="21977FBE"/>
    <w:rsid w:val="2197A460"/>
    <w:rsid w:val="2197DB71"/>
    <w:rsid w:val="21982FC9"/>
    <w:rsid w:val="219A6E70"/>
    <w:rsid w:val="219A772E"/>
    <w:rsid w:val="219F2C66"/>
    <w:rsid w:val="21A1BC32"/>
    <w:rsid w:val="21A81639"/>
    <w:rsid w:val="21A870D5"/>
    <w:rsid w:val="21A90B18"/>
    <w:rsid w:val="21A95453"/>
    <w:rsid w:val="21ABB921"/>
    <w:rsid w:val="21AEF900"/>
    <w:rsid w:val="21B145E9"/>
    <w:rsid w:val="21B17E8D"/>
    <w:rsid w:val="21B19337"/>
    <w:rsid w:val="21B2FA70"/>
    <w:rsid w:val="21B375A9"/>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65882"/>
    <w:rsid w:val="21D84942"/>
    <w:rsid w:val="21D8863B"/>
    <w:rsid w:val="21D9E4D9"/>
    <w:rsid w:val="21DA8197"/>
    <w:rsid w:val="21DAA95F"/>
    <w:rsid w:val="21E0493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DC76A"/>
    <w:rsid w:val="22228E94"/>
    <w:rsid w:val="22232C48"/>
    <w:rsid w:val="2223E73E"/>
    <w:rsid w:val="22247B6C"/>
    <w:rsid w:val="2224FD8D"/>
    <w:rsid w:val="22253891"/>
    <w:rsid w:val="22257C6F"/>
    <w:rsid w:val="2227A210"/>
    <w:rsid w:val="222936D4"/>
    <w:rsid w:val="222A83CA"/>
    <w:rsid w:val="222AE60B"/>
    <w:rsid w:val="222F00FC"/>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D952D"/>
    <w:rsid w:val="22500DAD"/>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11D25"/>
    <w:rsid w:val="22724FB8"/>
    <w:rsid w:val="22728A3D"/>
    <w:rsid w:val="2272AA34"/>
    <w:rsid w:val="2273AB80"/>
    <w:rsid w:val="2273B54E"/>
    <w:rsid w:val="2275B580"/>
    <w:rsid w:val="22783451"/>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3EB22"/>
    <w:rsid w:val="22D5FBB2"/>
    <w:rsid w:val="22D978DD"/>
    <w:rsid w:val="22D9B5AB"/>
    <w:rsid w:val="22DA6178"/>
    <w:rsid w:val="22DB5486"/>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E4BAD"/>
    <w:rsid w:val="23C1015F"/>
    <w:rsid w:val="23C186E5"/>
    <w:rsid w:val="23C22B2F"/>
    <w:rsid w:val="23C4B0BD"/>
    <w:rsid w:val="23C54363"/>
    <w:rsid w:val="23CAA61F"/>
    <w:rsid w:val="23CBDD22"/>
    <w:rsid w:val="23CBDFB0"/>
    <w:rsid w:val="23CC07DC"/>
    <w:rsid w:val="23CCAE05"/>
    <w:rsid w:val="23CD39B7"/>
    <w:rsid w:val="23CD8D2D"/>
    <w:rsid w:val="23CE340C"/>
    <w:rsid w:val="23D11746"/>
    <w:rsid w:val="23D1C92B"/>
    <w:rsid w:val="23D29EF3"/>
    <w:rsid w:val="23D3A4F9"/>
    <w:rsid w:val="23D67635"/>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4012BF0"/>
    <w:rsid w:val="2404CFB4"/>
    <w:rsid w:val="240816AC"/>
    <w:rsid w:val="24093639"/>
    <w:rsid w:val="240B0031"/>
    <w:rsid w:val="240D0ED6"/>
    <w:rsid w:val="240DFDC1"/>
    <w:rsid w:val="24110D8C"/>
    <w:rsid w:val="2412B5A7"/>
    <w:rsid w:val="2412FE38"/>
    <w:rsid w:val="2413EB8B"/>
    <w:rsid w:val="24163850"/>
    <w:rsid w:val="241670C6"/>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C1083"/>
    <w:rsid w:val="244E2325"/>
    <w:rsid w:val="244F13B5"/>
    <w:rsid w:val="2451785C"/>
    <w:rsid w:val="2451CAEA"/>
    <w:rsid w:val="24552B27"/>
    <w:rsid w:val="245A2E16"/>
    <w:rsid w:val="245B32B9"/>
    <w:rsid w:val="245DB198"/>
    <w:rsid w:val="245E1FFD"/>
    <w:rsid w:val="245F4AF3"/>
    <w:rsid w:val="2460490E"/>
    <w:rsid w:val="2462A388"/>
    <w:rsid w:val="24670F43"/>
    <w:rsid w:val="2467E0BD"/>
    <w:rsid w:val="246AD33F"/>
    <w:rsid w:val="246CD5C7"/>
    <w:rsid w:val="2475E8FE"/>
    <w:rsid w:val="2476074C"/>
    <w:rsid w:val="24787B74"/>
    <w:rsid w:val="2478F1D9"/>
    <w:rsid w:val="247A5E62"/>
    <w:rsid w:val="247BD467"/>
    <w:rsid w:val="247C97CF"/>
    <w:rsid w:val="24842570"/>
    <w:rsid w:val="2485034A"/>
    <w:rsid w:val="24851480"/>
    <w:rsid w:val="24882724"/>
    <w:rsid w:val="2488B094"/>
    <w:rsid w:val="248B0647"/>
    <w:rsid w:val="248D0130"/>
    <w:rsid w:val="24914012"/>
    <w:rsid w:val="2492DBF4"/>
    <w:rsid w:val="249597CA"/>
    <w:rsid w:val="2499BC01"/>
    <w:rsid w:val="249AFB1B"/>
    <w:rsid w:val="249B443F"/>
    <w:rsid w:val="249BDB06"/>
    <w:rsid w:val="249E3AB4"/>
    <w:rsid w:val="249EBA1A"/>
    <w:rsid w:val="24A0C6E3"/>
    <w:rsid w:val="24A1867B"/>
    <w:rsid w:val="24A311B8"/>
    <w:rsid w:val="24A3B997"/>
    <w:rsid w:val="24A74F5A"/>
    <w:rsid w:val="24ABA144"/>
    <w:rsid w:val="24AC97B6"/>
    <w:rsid w:val="24B46333"/>
    <w:rsid w:val="24B6D125"/>
    <w:rsid w:val="24BC0714"/>
    <w:rsid w:val="24BDE438"/>
    <w:rsid w:val="24BE77D3"/>
    <w:rsid w:val="24BFD818"/>
    <w:rsid w:val="24C80453"/>
    <w:rsid w:val="24C9C22B"/>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C0112"/>
    <w:rsid w:val="24ED5949"/>
    <w:rsid w:val="24EDCD79"/>
    <w:rsid w:val="24EF59E8"/>
    <w:rsid w:val="24EFB84D"/>
    <w:rsid w:val="24F1B849"/>
    <w:rsid w:val="24F1EFF4"/>
    <w:rsid w:val="24F64F6F"/>
    <w:rsid w:val="24F7B3F4"/>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DAE7"/>
    <w:rsid w:val="25159EB2"/>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5185FC"/>
    <w:rsid w:val="25519C4D"/>
    <w:rsid w:val="2553132B"/>
    <w:rsid w:val="25590E12"/>
    <w:rsid w:val="255B2102"/>
    <w:rsid w:val="255C7B0C"/>
    <w:rsid w:val="255C96D4"/>
    <w:rsid w:val="255EE8A1"/>
    <w:rsid w:val="2561837B"/>
    <w:rsid w:val="25619263"/>
    <w:rsid w:val="2562D718"/>
    <w:rsid w:val="25639D49"/>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5C76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C73"/>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6883"/>
    <w:rsid w:val="261FBA66"/>
    <w:rsid w:val="261FEBB9"/>
    <w:rsid w:val="26204E85"/>
    <w:rsid w:val="26224BD2"/>
    <w:rsid w:val="26252511"/>
    <w:rsid w:val="262E2367"/>
    <w:rsid w:val="2631125A"/>
    <w:rsid w:val="26348072"/>
    <w:rsid w:val="26357F04"/>
    <w:rsid w:val="2635ABE7"/>
    <w:rsid w:val="2635AFF7"/>
    <w:rsid w:val="26362AE0"/>
    <w:rsid w:val="2638A0D6"/>
    <w:rsid w:val="263AE585"/>
    <w:rsid w:val="263C385E"/>
    <w:rsid w:val="263C9F25"/>
    <w:rsid w:val="263E80C1"/>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D80A34"/>
    <w:rsid w:val="26D9DA90"/>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CD3CB"/>
    <w:rsid w:val="26EF57DE"/>
    <w:rsid w:val="26F06334"/>
    <w:rsid w:val="26F0A7AF"/>
    <w:rsid w:val="26F379CA"/>
    <w:rsid w:val="26F47442"/>
    <w:rsid w:val="26F57B2A"/>
    <w:rsid w:val="26F70C6A"/>
    <w:rsid w:val="26FC1797"/>
    <w:rsid w:val="26FDED18"/>
    <w:rsid w:val="27059A7B"/>
    <w:rsid w:val="2705A165"/>
    <w:rsid w:val="27065ACF"/>
    <w:rsid w:val="270668CF"/>
    <w:rsid w:val="270738D5"/>
    <w:rsid w:val="27077303"/>
    <w:rsid w:val="27081295"/>
    <w:rsid w:val="27086CEF"/>
    <w:rsid w:val="270BC61F"/>
    <w:rsid w:val="270BE627"/>
    <w:rsid w:val="270E730D"/>
    <w:rsid w:val="270FA0BC"/>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70AE51"/>
    <w:rsid w:val="27728392"/>
    <w:rsid w:val="2773DA10"/>
    <w:rsid w:val="2774F483"/>
    <w:rsid w:val="2775CC92"/>
    <w:rsid w:val="27785E33"/>
    <w:rsid w:val="2778A92A"/>
    <w:rsid w:val="2778DD30"/>
    <w:rsid w:val="277E2201"/>
    <w:rsid w:val="277F1E96"/>
    <w:rsid w:val="27817236"/>
    <w:rsid w:val="2785564C"/>
    <w:rsid w:val="2786341A"/>
    <w:rsid w:val="2787F83C"/>
    <w:rsid w:val="278F3FB5"/>
    <w:rsid w:val="279A56DE"/>
    <w:rsid w:val="279D5E9C"/>
    <w:rsid w:val="279F9363"/>
    <w:rsid w:val="27A0E5BE"/>
    <w:rsid w:val="27A0F5E1"/>
    <w:rsid w:val="27A5A256"/>
    <w:rsid w:val="27A7E416"/>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3A3AF"/>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845D2"/>
    <w:rsid w:val="27F8858D"/>
    <w:rsid w:val="27FB28E2"/>
    <w:rsid w:val="27FC0F42"/>
    <w:rsid w:val="27FC5740"/>
    <w:rsid w:val="27FDA3E7"/>
    <w:rsid w:val="27FE56C7"/>
    <w:rsid w:val="27FF5FE0"/>
    <w:rsid w:val="27FFDB4A"/>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342848"/>
    <w:rsid w:val="2837695D"/>
    <w:rsid w:val="2838F717"/>
    <w:rsid w:val="283AFDA4"/>
    <w:rsid w:val="283CB8CA"/>
    <w:rsid w:val="283D5B78"/>
    <w:rsid w:val="283D6F93"/>
    <w:rsid w:val="283F75BB"/>
    <w:rsid w:val="2840382B"/>
    <w:rsid w:val="28439AEE"/>
    <w:rsid w:val="2846A4E5"/>
    <w:rsid w:val="28492EF7"/>
    <w:rsid w:val="284E6AFC"/>
    <w:rsid w:val="28510A2E"/>
    <w:rsid w:val="28559EE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ACAC2"/>
    <w:rsid w:val="289B9551"/>
    <w:rsid w:val="289BA9A2"/>
    <w:rsid w:val="289E3FE4"/>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B144F"/>
    <w:rsid w:val="28CBC619"/>
    <w:rsid w:val="28CC9DF3"/>
    <w:rsid w:val="28CD17CD"/>
    <w:rsid w:val="28CE0441"/>
    <w:rsid w:val="28CE6C1C"/>
    <w:rsid w:val="28CEA2FB"/>
    <w:rsid w:val="28D1A891"/>
    <w:rsid w:val="28D44253"/>
    <w:rsid w:val="28D8CD3A"/>
    <w:rsid w:val="28DA6BEE"/>
    <w:rsid w:val="28DA93AA"/>
    <w:rsid w:val="28DADAD6"/>
    <w:rsid w:val="28DB2B5A"/>
    <w:rsid w:val="28E0B069"/>
    <w:rsid w:val="28E19891"/>
    <w:rsid w:val="28E2FB68"/>
    <w:rsid w:val="28E695B0"/>
    <w:rsid w:val="28E6EE0E"/>
    <w:rsid w:val="28EC2D12"/>
    <w:rsid w:val="28EE03F9"/>
    <w:rsid w:val="28EFF25B"/>
    <w:rsid w:val="28F20604"/>
    <w:rsid w:val="28F35F8C"/>
    <w:rsid w:val="28F43998"/>
    <w:rsid w:val="28F471AF"/>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7018E8"/>
    <w:rsid w:val="29742A17"/>
    <w:rsid w:val="29746F55"/>
    <w:rsid w:val="2974BD25"/>
    <w:rsid w:val="2976E96D"/>
    <w:rsid w:val="297A424B"/>
    <w:rsid w:val="297AC82A"/>
    <w:rsid w:val="297C3F48"/>
    <w:rsid w:val="297CBA15"/>
    <w:rsid w:val="2983090D"/>
    <w:rsid w:val="29841F4D"/>
    <w:rsid w:val="2984C5BE"/>
    <w:rsid w:val="29864C74"/>
    <w:rsid w:val="29865B58"/>
    <w:rsid w:val="2989297E"/>
    <w:rsid w:val="298A331B"/>
    <w:rsid w:val="298C495E"/>
    <w:rsid w:val="298CBB98"/>
    <w:rsid w:val="29903D52"/>
    <w:rsid w:val="2990C22D"/>
    <w:rsid w:val="2993F03E"/>
    <w:rsid w:val="29980719"/>
    <w:rsid w:val="2998C452"/>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B471"/>
    <w:rsid w:val="2A0BFAFF"/>
    <w:rsid w:val="2A0C6F1E"/>
    <w:rsid w:val="2A0F8704"/>
    <w:rsid w:val="2A104C4C"/>
    <w:rsid w:val="2A11DEEB"/>
    <w:rsid w:val="2A12F83C"/>
    <w:rsid w:val="2A144851"/>
    <w:rsid w:val="2A144EF9"/>
    <w:rsid w:val="2A160156"/>
    <w:rsid w:val="2A163C29"/>
    <w:rsid w:val="2A17704F"/>
    <w:rsid w:val="2A1B07F8"/>
    <w:rsid w:val="2A1B7CCA"/>
    <w:rsid w:val="2A1C12D0"/>
    <w:rsid w:val="2A1C57B4"/>
    <w:rsid w:val="2A1D86C0"/>
    <w:rsid w:val="2A1E710E"/>
    <w:rsid w:val="2A1FCD08"/>
    <w:rsid w:val="2A215785"/>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21656"/>
    <w:rsid w:val="2A532913"/>
    <w:rsid w:val="2A543958"/>
    <w:rsid w:val="2A555CA2"/>
    <w:rsid w:val="2A556440"/>
    <w:rsid w:val="2A56A107"/>
    <w:rsid w:val="2A5F76C3"/>
    <w:rsid w:val="2A604F99"/>
    <w:rsid w:val="2A60D715"/>
    <w:rsid w:val="2A615DCE"/>
    <w:rsid w:val="2A62F90C"/>
    <w:rsid w:val="2A6415D9"/>
    <w:rsid w:val="2A67C8CE"/>
    <w:rsid w:val="2A68B8B4"/>
    <w:rsid w:val="2A6A6199"/>
    <w:rsid w:val="2A6B41B5"/>
    <w:rsid w:val="2A6CF8B9"/>
    <w:rsid w:val="2A6F647A"/>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E854C"/>
    <w:rsid w:val="2A8F342C"/>
    <w:rsid w:val="2A8F7280"/>
    <w:rsid w:val="2A90CB24"/>
    <w:rsid w:val="2A92E97A"/>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C22F1"/>
    <w:rsid w:val="2ABE8440"/>
    <w:rsid w:val="2AC3A956"/>
    <w:rsid w:val="2AC47F95"/>
    <w:rsid w:val="2AC4A92F"/>
    <w:rsid w:val="2AC5CFA9"/>
    <w:rsid w:val="2AC5EFFE"/>
    <w:rsid w:val="2AC5F38C"/>
    <w:rsid w:val="2AC721B5"/>
    <w:rsid w:val="2ACA5FC6"/>
    <w:rsid w:val="2ACD775C"/>
    <w:rsid w:val="2AD02B2B"/>
    <w:rsid w:val="2AD18648"/>
    <w:rsid w:val="2AD24AE7"/>
    <w:rsid w:val="2AD5F4BE"/>
    <w:rsid w:val="2ADBF4BB"/>
    <w:rsid w:val="2ADE3372"/>
    <w:rsid w:val="2AE1D001"/>
    <w:rsid w:val="2AE2A345"/>
    <w:rsid w:val="2AE31AA4"/>
    <w:rsid w:val="2AE49B9C"/>
    <w:rsid w:val="2AE580ED"/>
    <w:rsid w:val="2AE5C9AE"/>
    <w:rsid w:val="2AE6A422"/>
    <w:rsid w:val="2AE6C475"/>
    <w:rsid w:val="2AEA60B5"/>
    <w:rsid w:val="2AEC378E"/>
    <w:rsid w:val="2AEF6C55"/>
    <w:rsid w:val="2AF0661E"/>
    <w:rsid w:val="2AF14A82"/>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EBED"/>
    <w:rsid w:val="2B399C17"/>
    <w:rsid w:val="2B3E2F4C"/>
    <w:rsid w:val="2B3F5D83"/>
    <w:rsid w:val="2B3F7E2E"/>
    <w:rsid w:val="2B401712"/>
    <w:rsid w:val="2B485764"/>
    <w:rsid w:val="2B49C7E1"/>
    <w:rsid w:val="2B49D1CE"/>
    <w:rsid w:val="2B4C0BF2"/>
    <w:rsid w:val="2B4FD7A5"/>
    <w:rsid w:val="2B519BA8"/>
    <w:rsid w:val="2B526D31"/>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C549F"/>
    <w:rsid w:val="2BBC67E0"/>
    <w:rsid w:val="2BBDB72C"/>
    <w:rsid w:val="2BBE8DD4"/>
    <w:rsid w:val="2BBFAFBE"/>
    <w:rsid w:val="2BC0390D"/>
    <w:rsid w:val="2BC2FF56"/>
    <w:rsid w:val="2BC6369C"/>
    <w:rsid w:val="2BC91BF6"/>
    <w:rsid w:val="2BCC60CF"/>
    <w:rsid w:val="2BCE24DB"/>
    <w:rsid w:val="2BCF6278"/>
    <w:rsid w:val="2BCFA904"/>
    <w:rsid w:val="2BD2E5A4"/>
    <w:rsid w:val="2BD3E1C8"/>
    <w:rsid w:val="2BD5CCC5"/>
    <w:rsid w:val="2BD74FBA"/>
    <w:rsid w:val="2BDDD5EC"/>
    <w:rsid w:val="2BDEDC29"/>
    <w:rsid w:val="2BE0503A"/>
    <w:rsid w:val="2BE09B44"/>
    <w:rsid w:val="2BEAFBA8"/>
    <w:rsid w:val="2BEB6491"/>
    <w:rsid w:val="2BEF521B"/>
    <w:rsid w:val="2BF18469"/>
    <w:rsid w:val="2BF4371C"/>
    <w:rsid w:val="2BF75D7B"/>
    <w:rsid w:val="2BF8EAB2"/>
    <w:rsid w:val="2BFA8C64"/>
    <w:rsid w:val="2BFD76B7"/>
    <w:rsid w:val="2C00DB8D"/>
    <w:rsid w:val="2C0234FC"/>
    <w:rsid w:val="2C05459A"/>
    <w:rsid w:val="2C06C828"/>
    <w:rsid w:val="2C0725B8"/>
    <w:rsid w:val="2C07BA49"/>
    <w:rsid w:val="2C086427"/>
    <w:rsid w:val="2C08AE95"/>
    <w:rsid w:val="2C0AB08E"/>
    <w:rsid w:val="2C0FC395"/>
    <w:rsid w:val="2C140F1F"/>
    <w:rsid w:val="2C1771BC"/>
    <w:rsid w:val="2C1803D5"/>
    <w:rsid w:val="2C1895AF"/>
    <w:rsid w:val="2C191449"/>
    <w:rsid w:val="2C1A0325"/>
    <w:rsid w:val="2C1A2550"/>
    <w:rsid w:val="2C1B5447"/>
    <w:rsid w:val="2C1D5240"/>
    <w:rsid w:val="2C1D85F8"/>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2597"/>
    <w:rsid w:val="2C394185"/>
    <w:rsid w:val="2C3E299B"/>
    <w:rsid w:val="2C3E37A3"/>
    <w:rsid w:val="2C3E7FE4"/>
    <w:rsid w:val="2C3FF3AF"/>
    <w:rsid w:val="2C41C4F3"/>
    <w:rsid w:val="2C440C93"/>
    <w:rsid w:val="2C46D15F"/>
    <w:rsid w:val="2C47440C"/>
    <w:rsid w:val="2C482082"/>
    <w:rsid w:val="2C49B0B6"/>
    <w:rsid w:val="2C4B8157"/>
    <w:rsid w:val="2C4EAFF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F250"/>
    <w:rsid w:val="2C762B2B"/>
    <w:rsid w:val="2C76CC0E"/>
    <w:rsid w:val="2C77D515"/>
    <w:rsid w:val="2C7E3A39"/>
    <w:rsid w:val="2C7E94DA"/>
    <w:rsid w:val="2C7F27F4"/>
    <w:rsid w:val="2C80B073"/>
    <w:rsid w:val="2C845D7D"/>
    <w:rsid w:val="2C872B1A"/>
    <w:rsid w:val="2C8748BD"/>
    <w:rsid w:val="2C893961"/>
    <w:rsid w:val="2C89B724"/>
    <w:rsid w:val="2C8AC8F2"/>
    <w:rsid w:val="2C8D200F"/>
    <w:rsid w:val="2C8E0170"/>
    <w:rsid w:val="2C8EC98E"/>
    <w:rsid w:val="2C8F912B"/>
    <w:rsid w:val="2C905F78"/>
    <w:rsid w:val="2C9246E6"/>
    <w:rsid w:val="2C937FE1"/>
    <w:rsid w:val="2C9583FE"/>
    <w:rsid w:val="2C96F635"/>
    <w:rsid w:val="2C985D5E"/>
    <w:rsid w:val="2C9BA04F"/>
    <w:rsid w:val="2CA305C6"/>
    <w:rsid w:val="2CA82D75"/>
    <w:rsid w:val="2CAA9F62"/>
    <w:rsid w:val="2CAD1F7A"/>
    <w:rsid w:val="2CAD64F2"/>
    <w:rsid w:val="2CADB799"/>
    <w:rsid w:val="2CB155FA"/>
    <w:rsid w:val="2CB1EFA6"/>
    <w:rsid w:val="2CB25B02"/>
    <w:rsid w:val="2CB49CE2"/>
    <w:rsid w:val="2CB604B8"/>
    <w:rsid w:val="2CB984DA"/>
    <w:rsid w:val="2CBD199C"/>
    <w:rsid w:val="2CCA0323"/>
    <w:rsid w:val="2CCC7502"/>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92FD"/>
    <w:rsid w:val="2D386D20"/>
    <w:rsid w:val="2D38F189"/>
    <w:rsid w:val="2D39A667"/>
    <w:rsid w:val="2D3AB7C6"/>
    <w:rsid w:val="2D3F4F88"/>
    <w:rsid w:val="2D3F8A5D"/>
    <w:rsid w:val="2D443554"/>
    <w:rsid w:val="2D482CE3"/>
    <w:rsid w:val="2D50BEEA"/>
    <w:rsid w:val="2D516367"/>
    <w:rsid w:val="2D528A9A"/>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BE07"/>
    <w:rsid w:val="2D64C752"/>
    <w:rsid w:val="2D653FFB"/>
    <w:rsid w:val="2D658F15"/>
    <w:rsid w:val="2D65984D"/>
    <w:rsid w:val="2D668418"/>
    <w:rsid w:val="2D696F46"/>
    <w:rsid w:val="2D6B4FD5"/>
    <w:rsid w:val="2D6C0F40"/>
    <w:rsid w:val="2D6C7849"/>
    <w:rsid w:val="2D6CBD15"/>
    <w:rsid w:val="2D6D8045"/>
    <w:rsid w:val="2D71FE3B"/>
    <w:rsid w:val="2D730689"/>
    <w:rsid w:val="2D75B696"/>
    <w:rsid w:val="2D773F49"/>
    <w:rsid w:val="2D8160AC"/>
    <w:rsid w:val="2D82BA73"/>
    <w:rsid w:val="2D831610"/>
    <w:rsid w:val="2D8691F3"/>
    <w:rsid w:val="2D87854B"/>
    <w:rsid w:val="2D8ED93D"/>
    <w:rsid w:val="2D90D859"/>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63792"/>
    <w:rsid w:val="2DC9ED47"/>
    <w:rsid w:val="2DCE2D26"/>
    <w:rsid w:val="2DCE4AFA"/>
    <w:rsid w:val="2DD10C91"/>
    <w:rsid w:val="2DD3EF23"/>
    <w:rsid w:val="2DD56F10"/>
    <w:rsid w:val="2DD6543B"/>
    <w:rsid w:val="2DD69640"/>
    <w:rsid w:val="2DDB4EA1"/>
    <w:rsid w:val="2DDD707E"/>
    <w:rsid w:val="2DE1A483"/>
    <w:rsid w:val="2DE1D3C4"/>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FC868"/>
    <w:rsid w:val="2ED0E53C"/>
    <w:rsid w:val="2ED29242"/>
    <w:rsid w:val="2ED2E8D9"/>
    <w:rsid w:val="2ED544FE"/>
    <w:rsid w:val="2ED848C1"/>
    <w:rsid w:val="2ED93514"/>
    <w:rsid w:val="2ED9A9D5"/>
    <w:rsid w:val="2EDB9941"/>
    <w:rsid w:val="2EDC97DF"/>
    <w:rsid w:val="2EDE9909"/>
    <w:rsid w:val="2EE22A9E"/>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3CC"/>
    <w:rsid w:val="2F346098"/>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FE45C"/>
    <w:rsid w:val="2F5219EC"/>
    <w:rsid w:val="2F5360A2"/>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C95E4"/>
    <w:rsid w:val="2F7E074F"/>
    <w:rsid w:val="2F7FB95C"/>
    <w:rsid w:val="2F856F26"/>
    <w:rsid w:val="2F86C8C8"/>
    <w:rsid w:val="2F880DEF"/>
    <w:rsid w:val="2F88777E"/>
    <w:rsid w:val="2F8D8A67"/>
    <w:rsid w:val="2F918183"/>
    <w:rsid w:val="2F9238B7"/>
    <w:rsid w:val="2F938D42"/>
    <w:rsid w:val="2F95C0EE"/>
    <w:rsid w:val="2F96D987"/>
    <w:rsid w:val="2F979638"/>
    <w:rsid w:val="2F98C6B2"/>
    <w:rsid w:val="2F992F0D"/>
    <w:rsid w:val="2F997F41"/>
    <w:rsid w:val="2F9CE385"/>
    <w:rsid w:val="2F9E33C7"/>
    <w:rsid w:val="2F9E3979"/>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F9F14"/>
    <w:rsid w:val="2FC06762"/>
    <w:rsid w:val="2FC2B9CF"/>
    <w:rsid w:val="2FC36971"/>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3003ABA0"/>
    <w:rsid w:val="3003D5AD"/>
    <w:rsid w:val="300679C2"/>
    <w:rsid w:val="300A839E"/>
    <w:rsid w:val="300BA373"/>
    <w:rsid w:val="300E0624"/>
    <w:rsid w:val="300E852A"/>
    <w:rsid w:val="301493BE"/>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5AC94"/>
    <w:rsid w:val="30375D16"/>
    <w:rsid w:val="303BDBC2"/>
    <w:rsid w:val="303D1DB8"/>
    <w:rsid w:val="303E95BC"/>
    <w:rsid w:val="30407EC6"/>
    <w:rsid w:val="304324A5"/>
    <w:rsid w:val="3043E6CC"/>
    <w:rsid w:val="3049E37D"/>
    <w:rsid w:val="304CD838"/>
    <w:rsid w:val="304E9F2B"/>
    <w:rsid w:val="305143F8"/>
    <w:rsid w:val="3054C52A"/>
    <w:rsid w:val="3055C910"/>
    <w:rsid w:val="30560423"/>
    <w:rsid w:val="30563FA2"/>
    <w:rsid w:val="30585CE6"/>
    <w:rsid w:val="305BFAD3"/>
    <w:rsid w:val="305C721D"/>
    <w:rsid w:val="305CFD36"/>
    <w:rsid w:val="305E7E5D"/>
    <w:rsid w:val="30601318"/>
    <w:rsid w:val="306B4994"/>
    <w:rsid w:val="30706001"/>
    <w:rsid w:val="3078F67B"/>
    <w:rsid w:val="3079495B"/>
    <w:rsid w:val="307CA377"/>
    <w:rsid w:val="307DC9C1"/>
    <w:rsid w:val="307E616A"/>
    <w:rsid w:val="307E8343"/>
    <w:rsid w:val="307E9A7E"/>
    <w:rsid w:val="308027DF"/>
    <w:rsid w:val="308109B2"/>
    <w:rsid w:val="30816E75"/>
    <w:rsid w:val="308703B3"/>
    <w:rsid w:val="3089788D"/>
    <w:rsid w:val="308CE6C2"/>
    <w:rsid w:val="308EDEFD"/>
    <w:rsid w:val="3093BA2B"/>
    <w:rsid w:val="3093DA68"/>
    <w:rsid w:val="3096B999"/>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9701E"/>
    <w:rsid w:val="30A99D70"/>
    <w:rsid w:val="30A9BA6B"/>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A4E4F"/>
    <w:rsid w:val="30DAFC3C"/>
    <w:rsid w:val="30DBEC43"/>
    <w:rsid w:val="30DE3D3F"/>
    <w:rsid w:val="30DE9222"/>
    <w:rsid w:val="30E0ABA0"/>
    <w:rsid w:val="30E2C0C1"/>
    <w:rsid w:val="30E3790F"/>
    <w:rsid w:val="30E4D7D0"/>
    <w:rsid w:val="30E56F2D"/>
    <w:rsid w:val="30E71220"/>
    <w:rsid w:val="30E76223"/>
    <w:rsid w:val="30E776B4"/>
    <w:rsid w:val="30E9A1C5"/>
    <w:rsid w:val="30ECBC96"/>
    <w:rsid w:val="30ED75D8"/>
    <w:rsid w:val="30F123F1"/>
    <w:rsid w:val="30F2B7EA"/>
    <w:rsid w:val="30F4C1EC"/>
    <w:rsid w:val="30FA3F5F"/>
    <w:rsid w:val="30FC0A23"/>
    <w:rsid w:val="31009269"/>
    <w:rsid w:val="3103A662"/>
    <w:rsid w:val="310858EB"/>
    <w:rsid w:val="3108B783"/>
    <w:rsid w:val="3109698A"/>
    <w:rsid w:val="3109BA73"/>
    <w:rsid w:val="310C1AF8"/>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D86D"/>
    <w:rsid w:val="31341E4D"/>
    <w:rsid w:val="3135FF05"/>
    <w:rsid w:val="31393BEC"/>
    <w:rsid w:val="313C831A"/>
    <w:rsid w:val="313CC79F"/>
    <w:rsid w:val="3145C5F3"/>
    <w:rsid w:val="31487571"/>
    <w:rsid w:val="3148EB59"/>
    <w:rsid w:val="314E1147"/>
    <w:rsid w:val="314FF210"/>
    <w:rsid w:val="3150C128"/>
    <w:rsid w:val="3150F501"/>
    <w:rsid w:val="315162C7"/>
    <w:rsid w:val="31525329"/>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5354C"/>
    <w:rsid w:val="3199B783"/>
    <w:rsid w:val="319AFFF4"/>
    <w:rsid w:val="319C9D7B"/>
    <w:rsid w:val="319CD3D8"/>
    <w:rsid w:val="319D6311"/>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EF716"/>
    <w:rsid w:val="31CFE7D8"/>
    <w:rsid w:val="31D11656"/>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AC3E3"/>
    <w:rsid w:val="322B31F7"/>
    <w:rsid w:val="322BBE55"/>
    <w:rsid w:val="322DFE06"/>
    <w:rsid w:val="323216C6"/>
    <w:rsid w:val="3233EDB5"/>
    <w:rsid w:val="32369C7F"/>
    <w:rsid w:val="32381B27"/>
    <w:rsid w:val="32397E99"/>
    <w:rsid w:val="323BB936"/>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7583B"/>
    <w:rsid w:val="3268B342"/>
    <w:rsid w:val="3269572B"/>
    <w:rsid w:val="326B59D9"/>
    <w:rsid w:val="326C80DD"/>
    <w:rsid w:val="3272DB6A"/>
    <w:rsid w:val="3272EA48"/>
    <w:rsid w:val="32737F9C"/>
    <w:rsid w:val="3274F08C"/>
    <w:rsid w:val="32779626"/>
    <w:rsid w:val="32780E46"/>
    <w:rsid w:val="3279E5B8"/>
    <w:rsid w:val="327F62E1"/>
    <w:rsid w:val="3280D9BF"/>
    <w:rsid w:val="3281225E"/>
    <w:rsid w:val="3284FB99"/>
    <w:rsid w:val="3289C36B"/>
    <w:rsid w:val="32900307"/>
    <w:rsid w:val="32921DB1"/>
    <w:rsid w:val="3292FAC6"/>
    <w:rsid w:val="32956BDE"/>
    <w:rsid w:val="329C5B29"/>
    <w:rsid w:val="329D6605"/>
    <w:rsid w:val="329E45A1"/>
    <w:rsid w:val="32A45B90"/>
    <w:rsid w:val="32A50E56"/>
    <w:rsid w:val="32A97F32"/>
    <w:rsid w:val="32A9FBEB"/>
    <w:rsid w:val="32AAB34B"/>
    <w:rsid w:val="32AB15A6"/>
    <w:rsid w:val="32AB4ED7"/>
    <w:rsid w:val="32ACB190"/>
    <w:rsid w:val="32B0E62C"/>
    <w:rsid w:val="32B0F2F5"/>
    <w:rsid w:val="32B20534"/>
    <w:rsid w:val="32B482C2"/>
    <w:rsid w:val="32BD954A"/>
    <w:rsid w:val="32C048D8"/>
    <w:rsid w:val="32C0DF13"/>
    <w:rsid w:val="32C103DA"/>
    <w:rsid w:val="32C17269"/>
    <w:rsid w:val="32C2C22F"/>
    <w:rsid w:val="32C3AB21"/>
    <w:rsid w:val="32CA5226"/>
    <w:rsid w:val="32CBF62F"/>
    <w:rsid w:val="32CD2ACC"/>
    <w:rsid w:val="32CFD44C"/>
    <w:rsid w:val="32D0566C"/>
    <w:rsid w:val="32D341A0"/>
    <w:rsid w:val="32D635D5"/>
    <w:rsid w:val="32D6A6AE"/>
    <w:rsid w:val="32D6BEE8"/>
    <w:rsid w:val="32D98219"/>
    <w:rsid w:val="32DC28A2"/>
    <w:rsid w:val="32DD0780"/>
    <w:rsid w:val="32DEE872"/>
    <w:rsid w:val="32E4F561"/>
    <w:rsid w:val="32E9F1C5"/>
    <w:rsid w:val="32EA8DF5"/>
    <w:rsid w:val="32ED68C1"/>
    <w:rsid w:val="32EEE1B7"/>
    <w:rsid w:val="32EEF24D"/>
    <w:rsid w:val="32F4414F"/>
    <w:rsid w:val="32F623DC"/>
    <w:rsid w:val="32F9393E"/>
    <w:rsid w:val="32FB57E9"/>
    <w:rsid w:val="32FB5D1A"/>
    <w:rsid w:val="32FCC331"/>
    <w:rsid w:val="32FE7E17"/>
    <w:rsid w:val="32FF3129"/>
    <w:rsid w:val="32FF76A2"/>
    <w:rsid w:val="32FFCFB9"/>
    <w:rsid w:val="33012CB4"/>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9D880"/>
    <w:rsid w:val="332E307E"/>
    <w:rsid w:val="332FA7FB"/>
    <w:rsid w:val="333039AA"/>
    <w:rsid w:val="3333CD36"/>
    <w:rsid w:val="333812EB"/>
    <w:rsid w:val="33388A87"/>
    <w:rsid w:val="333A978D"/>
    <w:rsid w:val="333CCC88"/>
    <w:rsid w:val="333EF9DA"/>
    <w:rsid w:val="333EFE1F"/>
    <w:rsid w:val="33412C47"/>
    <w:rsid w:val="3341C4EA"/>
    <w:rsid w:val="334337A4"/>
    <w:rsid w:val="3344C5E5"/>
    <w:rsid w:val="33463BC0"/>
    <w:rsid w:val="33486356"/>
    <w:rsid w:val="334D4D85"/>
    <w:rsid w:val="334E4C84"/>
    <w:rsid w:val="3351149E"/>
    <w:rsid w:val="3351F3BC"/>
    <w:rsid w:val="3352363C"/>
    <w:rsid w:val="3356E9AD"/>
    <w:rsid w:val="33579258"/>
    <w:rsid w:val="335A77B8"/>
    <w:rsid w:val="335B00DD"/>
    <w:rsid w:val="335D7414"/>
    <w:rsid w:val="336254C6"/>
    <w:rsid w:val="3362BAD8"/>
    <w:rsid w:val="3365FEFE"/>
    <w:rsid w:val="33684F81"/>
    <w:rsid w:val="33687665"/>
    <w:rsid w:val="3368DBA3"/>
    <w:rsid w:val="336B8238"/>
    <w:rsid w:val="3374AC41"/>
    <w:rsid w:val="3376CEE9"/>
    <w:rsid w:val="3377F264"/>
    <w:rsid w:val="337A2A0A"/>
    <w:rsid w:val="337B1794"/>
    <w:rsid w:val="3380921E"/>
    <w:rsid w:val="3383BF04"/>
    <w:rsid w:val="3383E9B1"/>
    <w:rsid w:val="338555FC"/>
    <w:rsid w:val="33873078"/>
    <w:rsid w:val="338E960E"/>
    <w:rsid w:val="338F3957"/>
    <w:rsid w:val="338F61BD"/>
    <w:rsid w:val="33947187"/>
    <w:rsid w:val="339484A0"/>
    <w:rsid w:val="3394BECB"/>
    <w:rsid w:val="33980EEC"/>
    <w:rsid w:val="3398CBE3"/>
    <w:rsid w:val="33996042"/>
    <w:rsid w:val="339A7781"/>
    <w:rsid w:val="339AF52C"/>
    <w:rsid w:val="339BE57D"/>
    <w:rsid w:val="339C18E5"/>
    <w:rsid w:val="33A1C27F"/>
    <w:rsid w:val="33A4B41A"/>
    <w:rsid w:val="33A63EE5"/>
    <w:rsid w:val="33A9C51E"/>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E4F2"/>
    <w:rsid w:val="33DC689F"/>
    <w:rsid w:val="33DCEC86"/>
    <w:rsid w:val="33E1DAF7"/>
    <w:rsid w:val="33E211F8"/>
    <w:rsid w:val="33E3474E"/>
    <w:rsid w:val="33E37AE6"/>
    <w:rsid w:val="33E61DB1"/>
    <w:rsid w:val="33E6BAB6"/>
    <w:rsid w:val="33E77867"/>
    <w:rsid w:val="33EBD79A"/>
    <w:rsid w:val="33ECD5AA"/>
    <w:rsid w:val="33ECF7D4"/>
    <w:rsid w:val="33EE3B47"/>
    <w:rsid w:val="33EFAAEA"/>
    <w:rsid w:val="33F1E7A2"/>
    <w:rsid w:val="33F81D40"/>
    <w:rsid w:val="33FA165D"/>
    <w:rsid w:val="33FFD490"/>
    <w:rsid w:val="3401D65D"/>
    <w:rsid w:val="340452AF"/>
    <w:rsid w:val="34053C68"/>
    <w:rsid w:val="3407C22D"/>
    <w:rsid w:val="340BEAC1"/>
    <w:rsid w:val="340D7EDE"/>
    <w:rsid w:val="340EB87E"/>
    <w:rsid w:val="3410C4C2"/>
    <w:rsid w:val="341225F2"/>
    <w:rsid w:val="341433FE"/>
    <w:rsid w:val="34152999"/>
    <w:rsid w:val="3415643C"/>
    <w:rsid w:val="3415FA63"/>
    <w:rsid w:val="34174B7F"/>
    <w:rsid w:val="34183DC5"/>
    <w:rsid w:val="3418ED07"/>
    <w:rsid w:val="341EBAF5"/>
    <w:rsid w:val="341F4084"/>
    <w:rsid w:val="341FF8FF"/>
    <w:rsid w:val="342614AD"/>
    <w:rsid w:val="34261BBC"/>
    <w:rsid w:val="34267549"/>
    <w:rsid w:val="3428C73C"/>
    <w:rsid w:val="342BE282"/>
    <w:rsid w:val="342E26BA"/>
    <w:rsid w:val="34311DCD"/>
    <w:rsid w:val="3431BCC0"/>
    <w:rsid w:val="34323FFD"/>
    <w:rsid w:val="34338C5A"/>
    <w:rsid w:val="3433DF32"/>
    <w:rsid w:val="34369794"/>
    <w:rsid w:val="34377975"/>
    <w:rsid w:val="34393A26"/>
    <w:rsid w:val="343A29AB"/>
    <w:rsid w:val="343AAD91"/>
    <w:rsid w:val="343B86B9"/>
    <w:rsid w:val="343C8E47"/>
    <w:rsid w:val="343CCF55"/>
    <w:rsid w:val="343D7116"/>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E014A"/>
    <w:rsid w:val="345FF2B1"/>
    <w:rsid w:val="3460212C"/>
    <w:rsid w:val="3462ADF7"/>
    <w:rsid w:val="3465785F"/>
    <w:rsid w:val="34666C50"/>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51C1E"/>
    <w:rsid w:val="34893206"/>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604E0"/>
    <w:rsid w:val="3507327B"/>
    <w:rsid w:val="3508D544"/>
    <w:rsid w:val="3514FCB7"/>
    <w:rsid w:val="3515C4E4"/>
    <w:rsid w:val="3516EF4D"/>
    <w:rsid w:val="351977D1"/>
    <w:rsid w:val="351A58E8"/>
    <w:rsid w:val="351F79D1"/>
    <w:rsid w:val="351FE3E3"/>
    <w:rsid w:val="35213F41"/>
    <w:rsid w:val="3523645B"/>
    <w:rsid w:val="3524FDAA"/>
    <w:rsid w:val="35265C2A"/>
    <w:rsid w:val="3526CCE8"/>
    <w:rsid w:val="3527830B"/>
    <w:rsid w:val="3527BB32"/>
    <w:rsid w:val="352870AA"/>
    <w:rsid w:val="35292A7A"/>
    <w:rsid w:val="35299281"/>
    <w:rsid w:val="352A40B8"/>
    <w:rsid w:val="352C8C8D"/>
    <w:rsid w:val="352E7507"/>
    <w:rsid w:val="352F5D12"/>
    <w:rsid w:val="353429F1"/>
    <w:rsid w:val="35395315"/>
    <w:rsid w:val="353CAF05"/>
    <w:rsid w:val="353FBF1B"/>
    <w:rsid w:val="354247EA"/>
    <w:rsid w:val="3542657B"/>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32810"/>
    <w:rsid w:val="35761643"/>
    <w:rsid w:val="35776341"/>
    <w:rsid w:val="357B1B8B"/>
    <w:rsid w:val="357B2DB4"/>
    <w:rsid w:val="357BF440"/>
    <w:rsid w:val="357DC4D5"/>
    <w:rsid w:val="35823061"/>
    <w:rsid w:val="3587186C"/>
    <w:rsid w:val="35893111"/>
    <w:rsid w:val="3589E6DF"/>
    <w:rsid w:val="358A231D"/>
    <w:rsid w:val="358C2C83"/>
    <w:rsid w:val="358E7562"/>
    <w:rsid w:val="358FA99A"/>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88AA1"/>
    <w:rsid w:val="35BA4969"/>
    <w:rsid w:val="35BAC2A3"/>
    <w:rsid w:val="35C069CF"/>
    <w:rsid w:val="35C2C7FB"/>
    <w:rsid w:val="35C5A80F"/>
    <w:rsid w:val="35CA50D0"/>
    <w:rsid w:val="35CB799B"/>
    <w:rsid w:val="35CB9927"/>
    <w:rsid w:val="35D0707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1EABD"/>
    <w:rsid w:val="367765EF"/>
    <w:rsid w:val="36780570"/>
    <w:rsid w:val="3679084F"/>
    <w:rsid w:val="3679E259"/>
    <w:rsid w:val="367C2CFD"/>
    <w:rsid w:val="367C35B1"/>
    <w:rsid w:val="367C806E"/>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806C6"/>
    <w:rsid w:val="36B8914F"/>
    <w:rsid w:val="36BB63CA"/>
    <w:rsid w:val="36BBE76B"/>
    <w:rsid w:val="36BC0A5F"/>
    <w:rsid w:val="36BE9CFF"/>
    <w:rsid w:val="36C01AAC"/>
    <w:rsid w:val="36C294AF"/>
    <w:rsid w:val="36C56C27"/>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FE89"/>
    <w:rsid w:val="36E9A77B"/>
    <w:rsid w:val="36EA658E"/>
    <w:rsid w:val="36EC34FE"/>
    <w:rsid w:val="36EDC9BD"/>
    <w:rsid w:val="36EEA686"/>
    <w:rsid w:val="36F48F79"/>
    <w:rsid w:val="36F4DB89"/>
    <w:rsid w:val="36F67F71"/>
    <w:rsid w:val="36F7F566"/>
    <w:rsid w:val="36FAC765"/>
    <w:rsid w:val="36FB9698"/>
    <w:rsid w:val="36FBACB8"/>
    <w:rsid w:val="36FD31DA"/>
    <w:rsid w:val="36FDC5D4"/>
    <w:rsid w:val="36FDCC8C"/>
    <w:rsid w:val="36FF3094"/>
    <w:rsid w:val="370071A4"/>
    <w:rsid w:val="3701623E"/>
    <w:rsid w:val="3702D74C"/>
    <w:rsid w:val="37043C8B"/>
    <w:rsid w:val="37062A64"/>
    <w:rsid w:val="37064657"/>
    <w:rsid w:val="370D8E7A"/>
    <w:rsid w:val="37122F31"/>
    <w:rsid w:val="37152C6A"/>
    <w:rsid w:val="37185F86"/>
    <w:rsid w:val="3719337F"/>
    <w:rsid w:val="371971DB"/>
    <w:rsid w:val="371A120C"/>
    <w:rsid w:val="3720630B"/>
    <w:rsid w:val="37274192"/>
    <w:rsid w:val="37274A1E"/>
    <w:rsid w:val="372765A6"/>
    <w:rsid w:val="37276B0B"/>
    <w:rsid w:val="3727E0B4"/>
    <w:rsid w:val="3728CA8A"/>
    <w:rsid w:val="37298A74"/>
    <w:rsid w:val="372AB7A4"/>
    <w:rsid w:val="37300D9A"/>
    <w:rsid w:val="3730AA12"/>
    <w:rsid w:val="3732D67C"/>
    <w:rsid w:val="3735686A"/>
    <w:rsid w:val="373869BF"/>
    <w:rsid w:val="373D536A"/>
    <w:rsid w:val="373E9955"/>
    <w:rsid w:val="373EA3B5"/>
    <w:rsid w:val="373F3953"/>
    <w:rsid w:val="373F8908"/>
    <w:rsid w:val="374044AA"/>
    <w:rsid w:val="37442E64"/>
    <w:rsid w:val="374449CA"/>
    <w:rsid w:val="37445D0C"/>
    <w:rsid w:val="37489F6E"/>
    <w:rsid w:val="374BD0FB"/>
    <w:rsid w:val="374C7E2C"/>
    <w:rsid w:val="374F3863"/>
    <w:rsid w:val="374F465E"/>
    <w:rsid w:val="37524BAC"/>
    <w:rsid w:val="375262AE"/>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ECC2"/>
    <w:rsid w:val="377F56C5"/>
    <w:rsid w:val="377F7342"/>
    <w:rsid w:val="37807E5A"/>
    <w:rsid w:val="3781D29F"/>
    <w:rsid w:val="37821EB5"/>
    <w:rsid w:val="3782C357"/>
    <w:rsid w:val="37847A5E"/>
    <w:rsid w:val="37886A62"/>
    <w:rsid w:val="378B3CE2"/>
    <w:rsid w:val="378DB9B9"/>
    <w:rsid w:val="378F8C9F"/>
    <w:rsid w:val="37900315"/>
    <w:rsid w:val="37905DA9"/>
    <w:rsid w:val="3794CC75"/>
    <w:rsid w:val="37962D08"/>
    <w:rsid w:val="37979333"/>
    <w:rsid w:val="3797BA83"/>
    <w:rsid w:val="37995D72"/>
    <w:rsid w:val="379A0B23"/>
    <w:rsid w:val="379ABDD7"/>
    <w:rsid w:val="379B3002"/>
    <w:rsid w:val="379C1710"/>
    <w:rsid w:val="379E62EE"/>
    <w:rsid w:val="379F02FC"/>
    <w:rsid w:val="37A46646"/>
    <w:rsid w:val="37A46B2B"/>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77B16"/>
    <w:rsid w:val="37CBBD79"/>
    <w:rsid w:val="37D23A1E"/>
    <w:rsid w:val="37D97C1C"/>
    <w:rsid w:val="37DEFC8E"/>
    <w:rsid w:val="37E3CCEE"/>
    <w:rsid w:val="37E630F5"/>
    <w:rsid w:val="37E67C19"/>
    <w:rsid w:val="37E69F2B"/>
    <w:rsid w:val="37E6AC1D"/>
    <w:rsid w:val="37E6FFDE"/>
    <w:rsid w:val="37E7A630"/>
    <w:rsid w:val="37E98FF2"/>
    <w:rsid w:val="37ED23F0"/>
    <w:rsid w:val="37EFF74B"/>
    <w:rsid w:val="37F3F077"/>
    <w:rsid w:val="37F6B337"/>
    <w:rsid w:val="37F8A8A6"/>
    <w:rsid w:val="37F9723E"/>
    <w:rsid w:val="37FA5CA7"/>
    <w:rsid w:val="37FABD2E"/>
    <w:rsid w:val="37FAC945"/>
    <w:rsid w:val="37FC75BF"/>
    <w:rsid w:val="37FEB4B0"/>
    <w:rsid w:val="380206FC"/>
    <w:rsid w:val="3803EDC6"/>
    <w:rsid w:val="380763CD"/>
    <w:rsid w:val="3807AE8E"/>
    <w:rsid w:val="380820FC"/>
    <w:rsid w:val="3809D141"/>
    <w:rsid w:val="380E9D15"/>
    <w:rsid w:val="38113B72"/>
    <w:rsid w:val="3813BF29"/>
    <w:rsid w:val="38151EF4"/>
    <w:rsid w:val="381560B1"/>
    <w:rsid w:val="3816C535"/>
    <w:rsid w:val="381838FC"/>
    <w:rsid w:val="381C8288"/>
    <w:rsid w:val="381D688A"/>
    <w:rsid w:val="381DA165"/>
    <w:rsid w:val="381DACA4"/>
    <w:rsid w:val="381E046F"/>
    <w:rsid w:val="381F7DDD"/>
    <w:rsid w:val="38225FFB"/>
    <w:rsid w:val="3822D25B"/>
    <w:rsid w:val="38280664"/>
    <w:rsid w:val="3830CE40"/>
    <w:rsid w:val="38311215"/>
    <w:rsid w:val="3831EFD2"/>
    <w:rsid w:val="3833677B"/>
    <w:rsid w:val="383619C3"/>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38B82"/>
    <w:rsid w:val="38543D45"/>
    <w:rsid w:val="3855C624"/>
    <w:rsid w:val="3855D546"/>
    <w:rsid w:val="385A776B"/>
    <w:rsid w:val="385E0342"/>
    <w:rsid w:val="385E6DFB"/>
    <w:rsid w:val="3863FD2D"/>
    <w:rsid w:val="38678F95"/>
    <w:rsid w:val="386E6A78"/>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B4427"/>
    <w:rsid w:val="390B786E"/>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9280D"/>
    <w:rsid w:val="393B4CB5"/>
    <w:rsid w:val="393D1844"/>
    <w:rsid w:val="3941437B"/>
    <w:rsid w:val="39436FB9"/>
    <w:rsid w:val="3944EF14"/>
    <w:rsid w:val="3948617E"/>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9723"/>
    <w:rsid w:val="395F6EE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815940"/>
    <w:rsid w:val="398278EF"/>
    <w:rsid w:val="39832708"/>
    <w:rsid w:val="398742E9"/>
    <w:rsid w:val="3987DC6D"/>
    <w:rsid w:val="398807D8"/>
    <w:rsid w:val="39887D2C"/>
    <w:rsid w:val="398A3249"/>
    <w:rsid w:val="398D35B2"/>
    <w:rsid w:val="398DA299"/>
    <w:rsid w:val="398E6F5D"/>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B9D81"/>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5098F"/>
    <w:rsid w:val="3A99B108"/>
    <w:rsid w:val="3A9A64EF"/>
    <w:rsid w:val="3A9B014D"/>
    <w:rsid w:val="3A9B3C16"/>
    <w:rsid w:val="3A9D2B60"/>
    <w:rsid w:val="3A9DFFDC"/>
    <w:rsid w:val="3A9EE3E8"/>
    <w:rsid w:val="3A9F0D93"/>
    <w:rsid w:val="3AA20B5A"/>
    <w:rsid w:val="3AA32305"/>
    <w:rsid w:val="3AA3EC02"/>
    <w:rsid w:val="3AA5C69A"/>
    <w:rsid w:val="3AA9B5DC"/>
    <w:rsid w:val="3AADB07F"/>
    <w:rsid w:val="3AB2DB41"/>
    <w:rsid w:val="3AB2F90B"/>
    <w:rsid w:val="3AB329D2"/>
    <w:rsid w:val="3AB6BEA5"/>
    <w:rsid w:val="3AB7B43B"/>
    <w:rsid w:val="3AB8445C"/>
    <w:rsid w:val="3ABAB6A7"/>
    <w:rsid w:val="3ABB0EE2"/>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17945"/>
    <w:rsid w:val="3B547217"/>
    <w:rsid w:val="3B5492FE"/>
    <w:rsid w:val="3B570793"/>
    <w:rsid w:val="3B597645"/>
    <w:rsid w:val="3B5E731C"/>
    <w:rsid w:val="3B5E9C25"/>
    <w:rsid w:val="3B5F1F06"/>
    <w:rsid w:val="3B614EB3"/>
    <w:rsid w:val="3B6320D8"/>
    <w:rsid w:val="3B63C4D0"/>
    <w:rsid w:val="3B652971"/>
    <w:rsid w:val="3B680B76"/>
    <w:rsid w:val="3B68AE6D"/>
    <w:rsid w:val="3B6C4073"/>
    <w:rsid w:val="3B728095"/>
    <w:rsid w:val="3B744694"/>
    <w:rsid w:val="3B748A7B"/>
    <w:rsid w:val="3B74C743"/>
    <w:rsid w:val="3B7505DF"/>
    <w:rsid w:val="3B78A497"/>
    <w:rsid w:val="3B7B8252"/>
    <w:rsid w:val="3B7C2704"/>
    <w:rsid w:val="3B7EB442"/>
    <w:rsid w:val="3B7EEF48"/>
    <w:rsid w:val="3B7F52A5"/>
    <w:rsid w:val="3B806CCF"/>
    <w:rsid w:val="3B808556"/>
    <w:rsid w:val="3B81E2AE"/>
    <w:rsid w:val="3B8287BD"/>
    <w:rsid w:val="3B82FA1E"/>
    <w:rsid w:val="3B8339BC"/>
    <w:rsid w:val="3B837300"/>
    <w:rsid w:val="3B854566"/>
    <w:rsid w:val="3B87BDF7"/>
    <w:rsid w:val="3B887E80"/>
    <w:rsid w:val="3B8A0C5D"/>
    <w:rsid w:val="3B8ADCBA"/>
    <w:rsid w:val="3B8B7EAC"/>
    <w:rsid w:val="3B8BA982"/>
    <w:rsid w:val="3B8C9A39"/>
    <w:rsid w:val="3B94FAA0"/>
    <w:rsid w:val="3B995B4A"/>
    <w:rsid w:val="3B9B4C89"/>
    <w:rsid w:val="3B9EF210"/>
    <w:rsid w:val="3B9F8BFA"/>
    <w:rsid w:val="3BA0979B"/>
    <w:rsid w:val="3BA1E3BD"/>
    <w:rsid w:val="3BA367F2"/>
    <w:rsid w:val="3BA63001"/>
    <w:rsid w:val="3BA6491F"/>
    <w:rsid w:val="3BA81175"/>
    <w:rsid w:val="3BAC2070"/>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3C779"/>
    <w:rsid w:val="3C246B23"/>
    <w:rsid w:val="3C2C6F73"/>
    <w:rsid w:val="3C2F0061"/>
    <w:rsid w:val="3C30701E"/>
    <w:rsid w:val="3C308B7E"/>
    <w:rsid w:val="3C31C0ED"/>
    <w:rsid w:val="3C38093F"/>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9250F"/>
    <w:rsid w:val="3C7B7F7C"/>
    <w:rsid w:val="3C7D2766"/>
    <w:rsid w:val="3C7D7FB5"/>
    <w:rsid w:val="3C7E47AC"/>
    <w:rsid w:val="3C7E5E64"/>
    <w:rsid w:val="3C7EE266"/>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45B3F"/>
    <w:rsid w:val="3CA57653"/>
    <w:rsid w:val="3CA82E42"/>
    <w:rsid w:val="3CA85D0C"/>
    <w:rsid w:val="3CAA8C14"/>
    <w:rsid w:val="3CAB8643"/>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85792"/>
    <w:rsid w:val="3CC9A4B5"/>
    <w:rsid w:val="3CCDD0F9"/>
    <w:rsid w:val="3CCF8EAB"/>
    <w:rsid w:val="3CD984C2"/>
    <w:rsid w:val="3CDD8B04"/>
    <w:rsid w:val="3CE1D32C"/>
    <w:rsid w:val="3CE47CA2"/>
    <w:rsid w:val="3CE7A4B6"/>
    <w:rsid w:val="3CE7AF1C"/>
    <w:rsid w:val="3CE90882"/>
    <w:rsid w:val="3CE91D93"/>
    <w:rsid w:val="3CEAAA76"/>
    <w:rsid w:val="3CEC3822"/>
    <w:rsid w:val="3CEE8157"/>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66FC8"/>
    <w:rsid w:val="3D195AE2"/>
    <w:rsid w:val="3D1C19C5"/>
    <w:rsid w:val="3D1D506D"/>
    <w:rsid w:val="3D1E0F4C"/>
    <w:rsid w:val="3D20BE11"/>
    <w:rsid w:val="3D24C711"/>
    <w:rsid w:val="3D269899"/>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15F51"/>
    <w:rsid w:val="3D41E4C7"/>
    <w:rsid w:val="3D427ADA"/>
    <w:rsid w:val="3D44A7E1"/>
    <w:rsid w:val="3D44EAF0"/>
    <w:rsid w:val="3D483CF5"/>
    <w:rsid w:val="3D4AD697"/>
    <w:rsid w:val="3D4C5046"/>
    <w:rsid w:val="3D4CA1BE"/>
    <w:rsid w:val="3D4EC057"/>
    <w:rsid w:val="3D5170EB"/>
    <w:rsid w:val="3D53D83F"/>
    <w:rsid w:val="3D560744"/>
    <w:rsid w:val="3D56583F"/>
    <w:rsid w:val="3D58687D"/>
    <w:rsid w:val="3D5AD3FD"/>
    <w:rsid w:val="3D5E333C"/>
    <w:rsid w:val="3D5F2666"/>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9F80E"/>
    <w:rsid w:val="3DAD19EA"/>
    <w:rsid w:val="3DB19AD4"/>
    <w:rsid w:val="3DB28D72"/>
    <w:rsid w:val="3DB3A248"/>
    <w:rsid w:val="3DB3B67B"/>
    <w:rsid w:val="3DB5473E"/>
    <w:rsid w:val="3DB62DFA"/>
    <w:rsid w:val="3DB7D080"/>
    <w:rsid w:val="3DBD46E2"/>
    <w:rsid w:val="3DBE7F93"/>
    <w:rsid w:val="3DC1799B"/>
    <w:rsid w:val="3DC665A4"/>
    <w:rsid w:val="3DCDDEA2"/>
    <w:rsid w:val="3DCE66B5"/>
    <w:rsid w:val="3DCEAFD2"/>
    <w:rsid w:val="3DCEFA4F"/>
    <w:rsid w:val="3DCF2336"/>
    <w:rsid w:val="3DD20082"/>
    <w:rsid w:val="3DD3310A"/>
    <w:rsid w:val="3DD496D5"/>
    <w:rsid w:val="3DD75A00"/>
    <w:rsid w:val="3DD7ECA2"/>
    <w:rsid w:val="3DD852DD"/>
    <w:rsid w:val="3DD8D46E"/>
    <w:rsid w:val="3DDDDC12"/>
    <w:rsid w:val="3DE0294F"/>
    <w:rsid w:val="3DE267BD"/>
    <w:rsid w:val="3DE3A1BF"/>
    <w:rsid w:val="3DE6C8E6"/>
    <w:rsid w:val="3DE873DB"/>
    <w:rsid w:val="3DEA2AE5"/>
    <w:rsid w:val="3DEEDCB0"/>
    <w:rsid w:val="3DEF8247"/>
    <w:rsid w:val="3DF3C2D7"/>
    <w:rsid w:val="3DF66A74"/>
    <w:rsid w:val="3DF7BCC0"/>
    <w:rsid w:val="3DF7F122"/>
    <w:rsid w:val="3DF944A3"/>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936D"/>
    <w:rsid w:val="3E2E1D14"/>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9329D"/>
    <w:rsid w:val="3E4A3868"/>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C22D7"/>
    <w:rsid w:val="3EA167D9"/>
    <w:rsid w:val="3EA220F3"/>
    <w:rsid w:val="3EA35BD2"/>
    <w:rsid w:val="3EA593E5"/>
    <w:rsid w:val="3EA63DC3"/>
    <w:rsid w:val="3EA69FA3"/>
    <w:rsid w:val="3EAD64DB"/>
    <w:rsid w:val="3EAD714E"/>
    <w:rsid w:val="3EAECFC2"/>
    <w:rsid w:val="3EAEE1B2"/>
    <w:rsid w:val="3EB49B3E"/>
    <w:rsid w:val="3EB5CAEC"/>
    <w:rsid w:val="3EB9762A"/>
    <w:rsid w:val="3EB9B20D"/>
    <w:rsid w:val="3EC0F161"/>
    <w:rsid w:val="3EC118E5"/>
    <w:rsid w:val="3EC2A875"/>
    <w:rsid w:val="3EC41B31"/>
    <w:rsid w:val="3EC8FC60"/>
    <w:rsid w:val="3EC96398"/>
    <w:rsid w:val="3ECA59B8"/>
    <w:rsid w:val="3ECB78CD"/>
    <w:rsid w:val="3ECC0809"/>
    <w:rsid w:val="3ECD0BEA"/>
    <w:rsid w:val="3ED04F07"/>
    <w:rsid w:val="3ED5899C"/>
    <w:rsid w:val="3EDA5513"/>
    <w:rsid w:val="3EDE7F90"/>
    <w:rsid w:val="3EE35737"/>
    <w:rsid w:val="3EE8CD0B"/>
    <w:rsid w:val="3EEC9DC5"/>
    <w:rsid w:val="3EEFAE42"/>
    <w:rsid w:val="3EF299A1"/>
    <w:rsid w:val="3EF2CB60"/>
    <w:rsid w:val="3EF32321"/>
    <w:rsid w:val="3EF45AFA"/>
    <w:rsid w:val="3EF79B8D"/>
    <w:rsid w:val="3EFDD54B"/>
    <w:rsid w:val="3F0170BE"/>
    <w:rsid w:val="3F018E47"/>
    <w:rsid w:val="3F01A9F1"/>
    <w:rsid w:val="3F02C1D1"/>
    <w:rsid w:val="3F065414"/>
    <w:rsid w:val="3F089166"/>
    <w:rsid w:val="3F092B18"/>
    <w:rsid w:val="3F09530A"/>
    <w:rsid w:val="3F09AD7F"/>
    <w:rsid w:val="3F0B62FD"/>
    <w:rsid w:val="3F0C3E00"/>
    <w:rsid w:val="3F13524F"/>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EE076"/>
    <w:rsid w:val="3F41B559"/>
    <w:rsid w:val="3F4206B9"/>
    <w:rsid w:val="3F494F6C"/>
    <w:rsid w:val="3F4A7415"/>
    <w:rsid w:val="3F4B1DE0"/>
    <w:rsid w:val="3F4DC923"/>
    <w:rsid w:val="3F518663"/>
    <w:rsid w:val="3F5462D2"/>
    <w:rsid w:val="3F54C6E3"/>
    <w:rsid w:val="3F56D7A8"/>
    <w:rsid w:val="3F5DE59C"/>
    <w:rsid w:val="3F5F7033"/>
    <w:rsid w:val="3F626C6A"/>
    <w:rsid w:val="3F62AD71"/>
    <w:rsid w:val="3F643FE5"/>
    <w:rsid w:val="3F651B41"/>
    <w:rsid w:val="3F6541F3"/>
    <w:rsid w:val="3F6602AD"/>
    <w:rsid w:val="3F6A58B8"/>
    <w:rsid w:val="3F722D38"/>
    <w:rsid w:val="3F76D8E6"/>
    <w:rsid w:val="3F78727D"/>
    <w:rsid w:val="3F78868E"/>
    <w:rsid w:val="3F7D4695"/>
    <w:rsid w:val="3F7E1A94"/>
    <w:rsid w:val="3F83F6D6"/>
    <w:rsid w:val="3F8794FA"/>
    <w:rsid w:val="3F88ED4A"/>
    <w:rsid w:val="3F8AC49F"/>
    <w:rsid w:val="3F99E98B"/>
    <w:rsid w:val="3F9B9CB0"/>
    <w:rsid w:val="3F9DAEBA"/>
    <w:rsid w:val="3F9DEBEB"/>
    <w:rsid w:val="3FA1544A"/>
    <w:rsid w:val="3FA39ADC"/>
    <w:rsid w:val="3FA40F8A"/>
    <w:rsid w:val="3FA9C3E7"/>
    <w:rsid w:val="3FB21F60"/>
    <w:rsid w:val="3FB4245F"/>
    <w:rsid w:val="3FB4F20D"/>
    <w:rsid w:val="3FB81FDF"/>
    <w:rsid w:val="3FB84ADC"/>
    <w:rsid w:val="3FB911BE"/>
    <w:rsid w:val="3FBD1AAC"/>
    <w:rsid w:val="3FBD30FD"/>
    <w:rsid w:val="3FC02D7E"/>
    <w:rsid w:val="3FC080C8"/>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2792A"/>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E436B"/>
    <w:rsid w:val="407037BE"/>
    <w:rsid w:val="40711349"/>
    <w:rsid w:val="40751651"/>
    <w:rsid w:val="4076C696"/>
    <w:rsid w:val="407970EC"/>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5574D"/>
    <w:rsid w:val="40A64E53"/>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4E5E4"/>
    <w:rsid w:val="40C52B77"/>
    <w:rsid w:val="40C8A45C"/>
    <w:rsid w:val="40C92D75"/>
    <w:rsid w:val="40CDB72D"/>
    <w:rsid w:val="40CE1F42"/>
    <w:rsid w:val="40D06022"/>
    <w:rsid w:val="40D0C669"/>
    <w:rsid w:val="40D1D308"/>
    <w:rsid w:val="40D80487"/>
    <w:rsid w:val="40D8FFFC"/>
    <w:rsid w:val="40D99710"/>
    <w:rsid w:val="40DE067F"/>
    <w:rsid w:val="40DE1466"/>
    <w:rsid w:val="40DE36A5"/>
    <w:rsid w:val="40DFF6A3"/>
    <w:rsid w:val="40E03F15"/>
    <w:rsid w:val="40E2C124"/>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3591A"/>
    <w:rsid w:val="41281167"/>
    <w:rsid w:val="41292467"/>
    <w:rsid w:val="412BA397"/>
    <w:rsid w:val="412BD819"/>
    <w:rsid w:val="412F2A40"/>
    <w:rsid w:val="41328AB8"/>
    <w:rsid w:val="4132DF54"/>
    <w:rsid w:val="41375564"/>
    <w:rsid w:val="413762AF"/>
    <w:rsid w:val="4138CF42"/>
    <w:rsid w:val="41393BC7"/>
    <w:rsid w:val="413BE71E"/>
    <w:rsid w:val="413DF4B3"/>
    <w:rsid w:val="413F4C4A"/>
    <w:rsid w:val="413FD53C"/>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B90C7"/>
    <w:rsid w:val="416F12AE"/>
    <w:rsid w:val="416F1BC9"/>
    <w:rsid w:val="4175073F"/>
    <w:rsid w:val="4175BAE1"/>
    <w:rsid w:val="41761F68"/>
    <w:rsid w:val="4178C39A"/>
    <w:rsid w:val="4178FCA9"/>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84D66"/>
    <w:rsid w:val="419998EF"/>
    <w:rsid w:val="419A2C97"/>
    <w:rsid w:val="41A056D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4D359"/>
    <w:rsid w:val="41D9B441"/>
    <w:rsid w:val="41DE0FFB"/>
    <w:rsid w:val="41DF1356"/>
    <w:rsid w:val="41DF21A3"/>
    <w:rsid w:val="41E0389F"/>
    <w:rsid w:val="41E23660"/>
    <w:rsid w:val="41E493C5"/>
    <w:rsid w:val="41E5D907"/>
    <w:rsid w:val="41E87F7E"/>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3ECB7"/>
    <w:rsid w:val="42154829"/>
    <w:rsid w:val="42159578"/>
    <w:rsid w:val="421607A6"/>
    <w:rsid w:val="421694A1"/>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5FB82"/>
    <w:rsid w:val="42367A4B"/>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C9376"/>
    <w:rsid w:val="42A04F7D"/>
    <w:rsid w:val="42A3AEBF"/>
    <w:rsid w:val="42A568BB"/>
    <w:rsid w:val="42A69EFF"/>
    <w:rsid w:val="42A79BFE"/>
    <w:rsid w:val="42A8E8F3"/>
    <w:rsid w:val="42AB0959"/>
    <w:rsid w:val="42B5D67D"/>
    <w:rsid w:val="42B75DF3"/>
    <w:rsid w:val="42BA0C20"/>
    <w:rsid w:val="42BE01C6"/>
    <w:rsid w:val="42C328A2"/>
    <w:rsid w:val="42C43C2D"/>
    <w:rsid w:val="42C56DCB"/>
    <w:rsid w:val="42CB2774"/>
    <w:rsid w:val="42CF7CA8"/>
    <w:rsid w:val="42D0070C"/>
    <w:rsid w:val="42D11030"/>
    <w:rsid w:val="42D2E804"/>
    <w:rsid w:val="42D2EE4B"/>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28535"/>
    <w:rsid w:val="42F3E9B9"/>
    <w:rsid w:val="42F4FF38"/>
    <w:rsid w:val="42F7883E"/>
    <w:rsid w:val="42F8B0EB"/>
    <w:rsid w:val="42F9B3DC"/>
    <w:rsid w:val="42FDD648"/>
    <w:rsid w:val="42FEA7A7"/>
    <w:rsid w:val="42FEE56B"/>
    <w:rsid w:val="43035D85"/>
    <w:rsid w:val="4305C553"/>
    <w:rsid w:val="4307364F"/>
    <w:rsid w:val="4307E8EB"/>
    <w:rsid w:val="430AA213"/>
    <w:rsid w:val="430C53B4"/>
    <w:rsid w:val="431048B2"/>
    <w:rsid w:val="431108C6"/>
    <w:rsid w:val="43116192"/>
    <w:rsid w:val="4314A1AF"/>
    <w:rsid w:val="4315CE7D"/>
    <w:rsid w:val="4318F517"/>
    <w:rsid w:val="431EC000"/>
    <w:rsid w:val="431F81EA"/>
    <w:rsid w:val="43203BED"/>
    <w:rsid w:val="43207A00"/>
    <w:rsid w:val="43273929"/>
    <w:rsid w:val="4327BC06"/>
    <w:rsid w:val="4327E02D"/>
    <w:rsid w:val="432E0C67"/>
    <w:rsid w:val="43324726"/>
    <w:rsid w:val="433A2767"/>
    <w:rsid w:val="433A73AA"/>
    <w:rsid w:val="433F7B29"/>
    <w:rsid w:val="4340AB25"/>
    <w:rsid w:val="434326B4"/>
    <w:rsid w:val="43448BB0"/>
    <w:rsid w:val="4351A679"/>
    <w:rsid w:val="4352DCC8"/>
    <w:rsid w:val="43534C69"/>
    <w:rsid w:val="4353FF84"/>
    <w:rsid w:val="43553CEC"/>
    <w:rsid w:val="4355586F"/>
    <w:rsid w:val="4355BF42"/>
    <w:rsid w:val="4359BE3C"/>
    <w:rsid w:val="435B6BF9"/>
    <w:rsid w:val="435CE0BE"/>
    <w:rsid w:val="435F1686"/>
    <w:rsid w:val="435F4C77"/>
    <w:rsid w:val="4362A764"/>
    <w:rsid w:val="4364A392"/>
    <w:rsid w:val="4365056B"/>
    <w:rsid w:val="4365207B"/>
    <w:rsid w:val="4365DC0F"/>
    <w:rsid w:val="4368290D"/>
    <w:rsid w:val="43698407"/>
    <w:rsid w:val="436B68E9"/>
    <w:rsid w:val="436D0CA7"/>
    <w:rsid w:val="436DCB6A"/>
    <w:rsid w:val="436E0019"/>
    <w:rsid w:val="436E3635"/>
    <w:rsid w:val="4371913D"/>
    <w:rsid w:val="437467A2"/>
    <w:rsid w:val="43779876"/>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A498E1"/>
    <w:rsid w:val="43A6CDBF"/>
    <w:rsid w:val="43A84519"/>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3918E"/>
    <w:rsid w:val="43C3B89E"/>
    <w:rsid w:val="43C4CBB2"/>
    <w:rsid w:val="43C68E58"/>
    <w:rsid w:val="43C6C342"/>
    <w:rsid w:val="43C78FC3"/>
    <w:rsid w:val="43CA56C4"/>
    <w:rsid w:val="43CA9CDE"/>
    <w:rsid w:val="43CD4746"/>
    <w:rsid w:val="43D17868"/>
    <w:rsid w:val="43D2B902"/>
    <w:rsid w:val="43DDD809"/>
    <w:rsid w:val="43DE79F2"/>
    <w:rsid w:val="43E3804F"/>
    <w:rsid w:val="43E61BFF"/>
    <w:rsid w:val="43E8F43C"/>
    <w:rsid w:val="43EB89D6"/>
    <w:rsid w:val="43EF34E9"/>
    <w:rsid w:val="43F071F2"/>
    <w:rsid w:val="43F2440C"/>
    <w:rsid w:val="43F3F5A9"/>
    <w:rsid w:val="43F4A713"/>
    <w:rsid w:val="43F6C2DC"/>
    <w:rsid w:val="43F7651C"/>
    <w:rsid w:val="43F8C948"/>
    <w:rsid w:val="43FBE239"/>
    <w:rsid w:val="43FCB82D"/>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CF5D7"/>
    <w:rsid w:val="44204564"/>
    <w:rsid w:val="4424F58D"/>
    <w:rsid w:val="44289430"/>
    <w:rsid w:val="442B2161"/>
    <w:rsid w:val="442C4D5C"/>
    <w:rsid w:val="442E2FFD"/>
    <w:rsid w:val="442EF3DC"/>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4F2A99"/>
    <w:rsid w:val="445122BE"/>
    <w:rsid w:val="44522E84"/>
    <w:rsid w:val="445300BF"/>
    <w:rsid w:val="4457822B"/>
    <w:rsid w:val="445BCEC7"/>
    <w:rsid w:val="4463B7F7"/>
    <w:rsid w:val="4463D786"/>
    <w:rsid w:val="446740EF"/>
    <w:rsid w:val="4467E54A"/>
    <w:rsid w:val="44689769"/>
    <w:rsid w:val="446E3480"/>
    <w:rsid w:val="4470BE0E"/>
    <w:rsid w:val="44738B37"/>
    <w:rsid w:val="44740132"/>
    <w:rsid w:val="44770E8B"/>
    <w:rsid w:val="447740AD"/>
    <w:rsid w:val="4478483C"/>
    <w:rsid w:val="447BE1B7"/>
    <w:rsid w:val="447BF0A3"/>
    <w:rsid w:val="447F9641"/>
    <w:rsid w:val="44814FC3"/>
    <w:rsid w:val="44828733"/>
    <w:rsid w:val="44830366"/>
    <w:rsid w:val="4483C2EB"/>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B2B1D9"/>
    <w:rsid w:val="44B2C62D"/>
    <w:rsid w:val="44B46B8B"/>
    <w:rsid w:val="44B6B261"/>
    <w:rsid w:val="44B6BFA3"/>
    <w:rsid w:val="44B85015"/>
    <w:rsid w:val="44BAA6EB"/>
    <w:rsid w:val="44BB680B"/>
    <w:rsid w:val="44BC4639"/>
    <w:rsid w:val="44BDFB63"/>
    <w:rsid w:val="44BF85E0"/>
    <w:rsid w:val="44BFE28A"/>
    <w:rsid w:val="44C12820"/>
    <w:rsid w:val="44C605EA"/>
    <w:rsid w:val="44CAE692"/>
    <w:rsid w:val="44CAEE41"/>
    <w:rsid w:val="44CB2351"/>
    <w:rsid w:val="44CF4E1F"/>
    <w:rsid w:val="44D04C86"/>
    <w:rsid w:val="44D16B3E"/>
    <w:rsid w:val="44D21963"/>
    <w:rsid w:val="44D2B958"/>
    <w:rsid w:val="44D48075"/>
    <w:rsid w:val="44D4DBD5"/>
    <w:rsid w:val="44D67438"/>
    <w:rsid w:val="44D8343B"/>
    <w:rsid w:val="44DA94E1"/>
    <w:rsid w:val="44DC563C"/>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82FA64"/>
    <w:rsid w:val="45871871"/>
    <w:rsid w:val="4587FE43"/>
    <w:rsid w:val="45881627"/>
    <w:rsid w:val="458CE7F4"/>
    <w:rsid w:val="458D9AA4"/>
    <w:rsid w:val="458DFB9E"/>
    <w:rsid w:val="45937C0F"/>
    <w:rsid w:val="459ABA2B"/>
    <w:rsid w:val="459FE855"/>
    <w:rsid w:val="45A0D16D"/>
    <w:rsid w:val="45A51DCA"/>
    <w:rsid w:val="45A60686"/>
    <w:rsid w:val="45AC35C8"/>
    <w:rsid w:val="45ADB699"/>
    <w:rsid w:val="45B05A9F"/>
    <w:rsid w:val="45B096B9"/>
    <w:rsid w:val="45B1B0EE"/>
    <w:rsid w:val="45B9B71A"/>
    <w:rsid w:val="45BA8DB0"/>
    <w:rsid w:val="45BDF235"/>
    <w:rsid w:val="45C0A357"/>
    <w:rsid w:val="45C1F1FD"/>
    <w:rsid w:val="45C25D59"/>
    <w:rsid w:val="45C36E7F"/>
    <w:rsid w:val="45C378F8"/>
    <w:rsid w:val="45C6740C"/>
    <w:rsid w:val="45C685D9"/>
    <w:rsid w:val="45C71C5A"/>
    <w:rsid w:val="45C7D733"/>
    <w:rsid w:val="45D1A6BD"/>
    <w:rsid w:val="45D5F54F"/>
    <w:rsid w:val="45D7374C"/>
    <w:rsid w:val="45D85496"/>
    <w:rsid w:val="45D88F5C"/>
    <w:rsid w:val="45DA077A"/>
    <w:rsid w:val="45DB174D"/>
    <w:rsid w:val="45DC0B59"/>
    <w:rsid w:val="45DCD418"/>
    <w:rsid w:val="45DDAD7E"/>
    <w:rsid w:val="45DDFA26"/>
    <w:rsid w:val="45DF49BB"/>
    <w:rsid w:val="45E3A45A"/>
    <w:rsid w:val="45E62ABB"/>
    <w:rsid w:val="45E80C9E"/>
    <w:rsid w:val="45EA921B"/>
    <w:rsid w:val="45EB964F"/>
    <w:rsid w:val="45EE0A87"/>
    <w:rsid w:val="45EED0F2"/>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4603C"/>
    <w:rsid w:val="4615A967"/>
    <w:rsid w:val="461651AB"/>
    <w:rsid w:val="461B9432"/>
    <w:rsid w:val="4626A2A1"/>
    <w:rsid w:val="4626AF56"/>
    <w:rsid w:val="462B90D7"/>
    <w:rsid w:val="462DF4BB"/>
    <w:rsid w:val="462E3734"/>
    <w:rsid w:val="4630C128"/>
    <w:rsid w:val="463194F4"/>
    <w:rsid w:val="4631F049"/>
    <w:rsid w:val="46373F00"/>
    <w:rsid w:val="4637B3F9"/>
    <w:rsid w:val="4638121E"/>
    <w:rsid w:val="46384DB4"/>
    <w:rsid w:val="463CA1C5"/>
    <w:rsid w:val="4640C06D"/>
    <w:rsid w:val="4640C121"/>
    <w:rsid w:val="464319CF"/>
    <w:rsid w:val="4643F20A"/>
    <w:rsid w:val="4648EE55"/>
    <w:rsid w:val="464A16A4"/>
    <w:rsid w:val="464E0195"/>
    <w:rsid w:val="46508655"/>
    <w:rsid w:val="465113F4"/>
    <w:rsid w:val="465140AE"/>
    <w:rsid w:val="46519547"/>
    <w:rsid w:val="46573436"/>
    <w:rsid w:val="4657D300"/>
    <w:rsid w:val="4658A002"/>
    <w:rsid w:val="46594407"/>
    <w:rsid w:val="465A3C61"/>
    <w:rsid w:val="465C85A8"/>
    <w:rsid w:val="465E0777"/>
    <w:rsid w:val="465F2394"/>
    <w:rsid w:val="4661DEA7"/>
    <w:rsid w:val="46622CE7"/>
    <w:rsid w:val="46636288"/>
    <w:rsid w:val="4663741F"/>
    <w:rsid w:val="466D20BA"/>
    <w:rsid w:val="466F7531"/>
    <w:rsid w:val="46708578"/>
    <w:rsid w:val="46716402"/>
    <w:rsid w:val="4673E732"/>
    <w:rsid w:val="46753754"/>
    <w:rsid w:val="46753C0C"/>
    <w:rsid w:val="4675F54C"/>
    <w:rsid w:val="4675F810"/>
    <w:rsid w:val="4677E485"/>
    <w:rsid w:val="467B3372"/>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13571"/>
    <w:rsid w:val="46A19FED"/>
    <w:rsid w:val="46A4A609"/>
    <w:rsid w:val="46A4BE97"/>
    <w:rsid w:val="46A4EDBD"/>
    <w:rsid w:val="46A83011"/>
    <w:rsid w:val="46A9190F"/>
    <w:rsid w:val="46AADAF6"/>
    <w:rsid w:val="46ABF73A"/>
    <w:rsid w:val="46B04E0C"/>
    <w:rsid w:val="46B12E6B"/>
    <w:rsid w:val="46B3CC39"/>
    <w:rsid w:val="46B79750"/>
    <w:rsid w:val="46B80D31"/>
    <w:rsid w:val="46BACE9F"/>
    <w:rsid w:val="46BD34D8"/>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77D2"/>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9E010"/>
    <w:rsid w:val="474BFA61"/>
    <w:rsid w:val="475056E7"/>
    <w:rsid w:val="475376E6"/>
    <w:rsid w:val="47537745"/>
    <w:rsid w:val="47544641"/>
    <w:rsid w:val="47550EBD"/>
    <w:rsid w:val="475E8B1B"/>
    <w:rsid w:val="4764C7E6"/>
    <w:rsid w:val="47677186"/>
    <w:rsid w:val="4767E148"/>
    <w:rsid w:val="476929AC"/>
    <w:rsid w:val="47692F48"/>
    <w:rsid w:val="476D38E1"/>
    <w:rsid w:val="476EEFD9"/>
    <w:rsid w:val="47707A1F"/>
    <w:rsid w:val="47723E88"/>
    <w:rsid w:val="4772ECFC"/>
    <w:rsid w:val="477445B5"/>
    <w:rsid w:val="4774BBE5"/>
    <w:rsid w:val="47753BBB"/>
    <w:rsid w:val="47777FBB"/>
    <w:rsid w:val="47792D83"/>
    <w:rsid w:val="477AED5C"/>
    <w:rsid w:val="477B2B54"/>
    <w:rsid w:val="477B9928"/>
    <w:rsid w:val="477BF8CF"/>
    <w:rsid w:val="477F0487"/>
    <w:rsid w:val="4780479B"/>
    <w:rsid w:val="47811D4F"/>
    <w:rsid w:val="47844F23"/>
    <w:rsid w:val="478714C1"/>
    <w:rsid w:val="47883BDA"/>
    <w:rsid w:val="478BBFC3"/>
    <w:rsid w:val="478CF3DB"/>
    <w:rsid w:val="479225CB"/>
    <w:rsid w:val="4792BFC0"/>
    <w:rsid w:val="4795C611"/>
    <w:rsid w:val="4799F3ED"/>
    <w:rsid w:val="479AF5DE"/>
    <w:rsid w:val="479D22AB"/>
    <w:rsid w:val="479E9DF7"/>
    <w:rsid w:val="47A5B14F"/>
    <w:rsid w:val="47A9491B"/>
    <w:rsid w:val="47AB7990"/>
    <w:rsid w:val="47AD275B"/>
    <w:rsid w:val="47B0E16A"/>
    <w:rsid w:val="47B2CB4E"/>
    <w:rsid w:val="47B31343"/>
    <w:rsid w:val="47B4A078"/>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BFCB1"/>
    <w:rsid w:val="47FE715E"/>
    <w:rsid w:val="480125E5"/>
    <w:rsid w:val="4803E1F5"/>
    <w:rsid w:val="4804A284"/>
    <w:rsid w:val="480945B6"/>
    <w:rsid w:val="48097CE9"/>
    <w:rsid w:val="480DA786"/>
    <w:rsid w:val="480E2AB3"/>
    <w:rsid w:val="480FCE4D"/>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B3CE"/>
    <w:rsid w:val="482E78AA"/>
    <w:rsid w:val="4832CBBB"/>
    <w:rsid w:val="48344784"/>
    <w:rsid w:val="48382D1B"/>
    <w:rsid w:val="48385A56"/>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B2558"/>
    <w:rsid w:val="489CD825"/>
    <w:rsid w:val="489EC286"/>
    <w:rsid w:val="48A191B2"/>
    <w:rsid w:val="48A30A0B"/>
    <w:rsid w:val="48A4CF93"/>
    <w:rsid w:val="48AA77D4"/>
    <w:rsid w:val="48AA9D2A"/>
    <w:rsid w:val="48AC50CC"/>
    <w:rsid w:val="48AE0568"/>
    <w:rsid w:val="48AEAE32"/>
    <w:rsid w:val="48AF6761"/>
    <w:rsid w:val="48B0CC21"/>
    <w:rsid w:val="48B4260F"/>
    <w:rsid w:val="48B67B94"/>
    <w:rsid w:val="48B8376F"/>
    <w:rsid w:val="48B88BD5"/>
    <w:rsid w:val="48BCB704"/>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41DCE"/>
    <w:rsid w:val="48E45B42"/>
    <w:rsid w:val="48E53843"/>
    <w:rsid w:val="48E6278A"/>
    <w:rsid w:val="48E7C6C5"/>
    <w:rsid w:val="48EA09D2"/>
    <w:rsid w:val="48EAFF42"/>
    <w:rsid w:val="48EBD27A"/>
    <w:rsid w:val="48EBD80D"/>
    <w:rsid w:val="48ED350F"/>
    <w:rsid w:val="48EECEDE"/>
    <w:rsid w:val="48F05706"/>
    <w:rsid w:val="48F29D57"/>
    <w:rsid w:val="48F32DA1"/>
    <w:rsid w:val="48F47C58"/>
    <w:rsid w:val="48F4C0BF"/>
    <w:rsid w:val="48F69BA0"/>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CBA1B"/>
    <w:rsid w:val="49504DCA"/>
    <w:rsid w:val="49515C10"/>
    <w:rsid w:val="4953520C"/>
    <w:rsid w:val="4958F9F6"/>
    <w:rsid w:val="49597A03"/>
    <w:rsid w:val="495A8B0D"/>
    <w:rsid w:val="495B9C3E"/>
    <w:rsid w:val="495BB301"/>
    <w:rsid w:val="49603803"/>
    <w:rsid w:val="4963D91B"/>
    <w:rsid w:val="4966E6E7"/>
    <w:rsid w:val="49677114"/>
    <w:rsid w:val="49683D5D"/>
    <w:rsid w:val="4968893F"/>
    <w:rsid w:val="49690D1E"/>
    <w:rsid w:val="4969B306"/>
    <w:rsid w:val="496B1055"/>
    <w:rsid w:val="496D8395"/>
    <w:rsid w:val="496E5EDE"/>
    <w:rsid w:val="496F2B8F"/>
    <w:rsid w:val="496F7092"/>
    <w:rsid w:val="497099C6"/>
    <w:rsid w:val="49759942"/>
    <w:rsid w:val="4978939B"/>
    <w:rsid w:val="4979DF3B"/>
    <w:rsid w:val="497DC300"/>
    <w:rsid w:val="497E74E8"/>
    <w:rsid w:val="498269A3"/>
    <w:rsid w:val="498333FB"/>
    <w:rsid w:val="4986524C"/>
    <w:rsid w:val="49885F87"/>
    <w:rsid w:val="49912F8F"/>
    <w:rsid w:val="4995272B"/>
    <w:rsid w:val="49953ACE"/>
    <w:rsid w:val="4999CE44"/>
    <w:rsid w:val="499EFA60"/>
    <w:rsid w:val="499FABDC"/>
    <w:rsid w:val="49A151AA"/>
    <w:rsid w:val="49A318E2"/>
    <w:rsid w:val="49A5BF6B"/>
    <w:rsid w:val="49A6AB34"/>
    <w:rsid w:val="49AB4738"/>
    <w:rsid w:val="49AD8426"/>
    <w:rsid w:val="49ADCB78"/>
    <w:rsid w:val="49AE0107"/>
    <w:rsid w:val="49AE1760"/>
    <w:rsid w:val="49B1CB29"/>
    <w:rsid w:val="49B44211"/>
    <w:rsid w:val="49B51007"/>
    <w:rsid w:val="49B67B78"/>
    <w:rsid w:val="49B69555"/>
    <w:rsid w:val="49BB821A"/>
    <w:rsid w:val="49BBE657"/>
    <w:rsid w:val="49BDFC54"/>
    <w:rsid w:val="49BF0D85"/>
    <w:rsid w:val="49C13BD2"/>
    <w:rsid w:val="49C1BCCC"/>
    <w:rsid w:val="49C377AF"/>
    <w:rsid w:val="49C59748"/>
    <w:rsid w:val="49C6BC04"/>
    <w:rsid w:val="49C6CB8B"/>
    <w:rsid w:val="49C88E58"/>
    <w:rsid w:val="49C8EE4C"/>
    <w:rsid w:val="49CDCE6B"/>
    <w:rsid w:val="49D35FD2"/>
    <w:rsid w:val="49D49C48"/>
    <w:rsid w:val="49D523DB"/>
    <w:rsid w:val="49D8DD71"/>
    <w:rsid w:val="49DAC211"/>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7834A"/>
    <w:rsid w:val="4A179962"/>
    <w:rsid w:val="4A1AC702"/>
    <w:rsid w:val="4A1D00DD"/>
    <w:rsid w:val="4A22C037"/>
    <w:rsid w:val="4A234007"/>
    <w:rsid w:val="4A234883"/>
    <w:rsid w:val="4A2D60E0"/>
    <w:rsid w:val="4A2E808A"/>
    <w:rsid w:val="4A2F3EF9"/>
    <w:rsid w:val="4A34BB56"/>
    <w:rsid w:val="4A3A6EA3"/>
    <w:rsid w:val="4A3A8081"/>
    <w:rsid w:val="4A3B5C77"/>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ED5D3"/>
    <w:rsid w:val="4A60C935"/>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6DE8B"/>
    <w:rsid w:val="4AB9A57B"/>
    <w:rsid w:val="4ABBB1CE"/>
    <w:rsid w:val="4ABD0FEA"/>
    <w:rsid w:val="4ABFF71F"/>
    <w:rsid w:val="4AC1BB6F"/>
    <w:rsid w:val="4AC31A21"/>
    <w:rsid w:val="4AC65DAC"/>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B18C7"/>
    <w:rsid w:val="4AECE828"/>
    <w:rsid w:val="4AEDDC80"/>
    <w:rsid w:val="4AEF9C07"/>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47C20"/>
    <w:rsid w:val="4B051D3A"/>
    <w:rsid w:val="4B06417E"/>
    <w:rsid w:val="4B097376"/>
    <w:rsid w:val="4B097A0F"/>
    <w:rsid w:val="4B09A3C0"/>
    <w:rsid w:val="4B0A42A9"/>
    <w:rsid w:val="4B0F23B4"/>
    <w:rsid w:val="4B10D31A"/>
    <w:rsid w:val="4B161DE7"/>
    <w:rsid w:val="4B22BD37"/>
    <w:rsid w:val="4B2415B8"/>
    <w:rsid w:val="4B26FE2D"/>
    <w:rsid w:val="4B27F493"/>
    <w:rsid w:val="4B284F27"/>
    <w:rsid w:val="4B28D410"/>
    <w:rsid w:val="4B293C05"/>
    <w:rsid w:val="4B2ADF4B"/>
    <w:rsid w:val="4B2BC514"/>
    <w:rsid w:val="4B2CEBBF"/>
    <w:rsid w:val="4B2D651F"/>
    <w:rsid w:val="4B303C3B"/>
    <w:rsid w:val="4B33557E"/>
    <w:rsid w:val="4B339432"/>
    <w:rsid w:val="4B34C7FB"/>
    <w:rsid w:val="4B35F4E0"/>
    <w:rsid w:val="4B375797"/>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9A986"/>
    <w:rsid w:val="4B8C14E3"/>
    <w:rsid w:val="4B8C1B69"/>
    <w:rsid w:val="4B8CC850"/>
    <w:rsid w:val="4B8DE47D"/>
    <w:rsid w:val="4B8F36B4"/>
    <w:rsid w:val="4B9156DD"/>
    <w:rsid w:val="4B96CA2A"/>
    <w:rsid w:val="4B98D24D"/>
    <w:rsid w:val="4B98E44C"/>
    <w:rsid w:val="4B9A7867"/>
    <w:rsid w:val="4BA3A722"/>
    <w:rsid w:val="4BAA0035"/>
    <w:rsid w:val="4BAD20D6"/>
    <w:rsid w:val="4BB43B79"/>
    <w:rsid w:val="4BB917BC"/>
    <w:rsid w:val="4BBC9D68"/>
    <w:rsid w:val="4BBE8102"/>
    <w:rsid w:val="4BC32F38"/>
    <w:rsid w:val="4BC3CB3B"/>
    <w:rsid w:val="4BC66618"/>
    <w:rsid w:val="4BC6BE0B"/>
    <w:rsid w:val="4BC6DBFC"/>
    <w:rsid w:val="4BC9F08E"/>
    <w:rsid w:val="4BD7F21C"/>
    <w:rsid w:val="4BD8267C"/>
    <w:rsid w:val="4BD8CA50"/>
    <w:rsid w:val="4BD8DFF6"/>
    <w:rsid w:val="4BD9FDFD"/>
    <w:rsid w:val="4BDCC677"/>
    <w:rsid w:val="4BDD4105"/>
    <w:rsid w:val="4BDD8E8F"/>
    <w:rsid w:val="4BE15FBD"/>
    <w:rsid w:val="4BE2D77C"/>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B195B"/>
    <w:rsid w:val="4C1C3B96"/>
    <w:rsid w:val="4C1F2190"/>
    <w:rsid w:val="4C2091F4"/>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726E7"/>
    <w:rsid w:val="4C4BD087"/>
    <w:rsid w:val="4C4E6C5B"/>
    <w:rsid w:val="4C53E5DC"/>
    <w:rsid w:val="4C55FD50"/>
    <w:rsid w:val="4C5B1619"/>
    <w:rsid w:val="4C5CACEC"/>
    <w:rsid w:val="4C62FAD1"/>
    <w:rsid w:val="4C68B092"/>
    <w:rsid w:val="4C6B92F7"/>
    <w:rsid w:val="4C7250EF"/>
    <w:rsid w:val="4C75D040"/>
    <w:rsid w:val="4C7835CB"/>
    <w:rsid w:val="4C78B742"/>
    <w:rsid w:val="4C7A9E5F"/>
    <w:rsid w:val="4C7D4EC8"/>
    <w:rsid w:val="4C80EB7C"/>
    <w:rsid w:val="4C83450E"/>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F5068"/>
    <w:rsid w:val="4D3293D3"/>
    <w:rsid w:val="4D345673"/>
    <w:rsid w:val="4D35365D"/>
    <w:rsid w:val="4D35A0B8"/>
    <w:rsid w:val="4D372660"/>
    <w:rsid w:val="4D375127"/>
    <w:rsid w:val="4D3A24E3"/>
    <w:rsid w:val="4D3AE9F2"/>
    <w:rsid w:val="4D3E10E5"/>
    <w:rsid w:val="4D40D487"/>
    <w:rsid w:val="4D429BC2"/>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C12AD"/>
    <w:rsid w:val="4D7DE530"/>
    <w:rsid w:val="4D7E0148"/>
    <w:rsid w:val="4D7F3A39"/>
    <w:rsid w:val="4D80A1DD"/>
    <w:rsid w:val="4D816919"/>
    <w:rsid w:val="4D8387A6"/>
    <w:rsid w:val="4D85B9A5"/>
    <w:rsid w:val="4D86F74E"/>
    <w:rsid w:val="4D87EE80"/>
    <w:rsid w:val="4D897DE8"/>
    <w:rsid w:val="4D8A6BE5"/>
    <w:rsid w:val="4D8C492B"/>
    <w:rsid w:val="4D8D5CF7"/>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C3A3A"/>
    <w:rsid w:val="4DF33B77"/>
    <w:rsid w:val="4DF7403A"/>
    <w:rsid w:val="4DF7E377"/>
    <w:rsid w:val="4DF9B1D5"/>
    <w:rsid w:val="4DFAC6A3"/>
    <w:rsid w:val="4DFC7C13"/>
    <w:rsid w:val="4DFD3131"/>
    <w:rsid w:val="4DFDE677"/>
    <w:rsid w:val="4E046F19"/>
    <w:rsid w:val="4E05755F"/>
    <w:rsid w:val="4E07089D"/>
    <w:rsid w:val="4E0AE2E6"/>
    <w:rsid w:val="4E0B095F"/>
    <w:rsid w:val="4E0B724B"/>
    <w:rsid w:val="4E11AF14"/>
    <w:rsid w:val="4E16E871"/>
    <w:rsid w:val="4E18CB0B"/>
    <w:rsid w:val="4E19CEA9"/>
    <w:rsid w:val="4E1C351A"/>
    <w:rsid w:val="4E1FD3B9"/>
    <w:rsid w:val="4E217F02"/>
    <w:rsid w:val="4E239BE6"/>
    <w:rsid w:val="4E23E902"/>
    <w:rsid w:val="4E244E2D"/>
    <w:rsid w:val="4E262F52"/>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32323"/>
    <w:rsid w:val="4E6424E3"/>
    <w:rsid w:val="4E646A24"/>
    <w:rsid w:val="4E667102"/>
    <w:rsid w:val="4E6B4018"/>
    <w:rsid w:val="4E6BB08B"/>
    <w:rsid w:val="4E6E61EB"/>
    <w:rsid w:val="4E6F54C7"/>
    <w:rsid w:val="4E6FEF38"/>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623D4"/>
    <w:rsid w:val="4E864F54"/>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BDD5"/>
    <w:rsid w:val="4EB91267"/>
    <w:rsid w:val="4EBBECA6"/>
    <w:rsid w:val="4EBCA36B"/>
    <w:rsid w:val="4EC11C96"/>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84C59"/>
    <w:rsid w:val="4EFD191A"/>
    <w:rsid w:val="4EFF5C0F"/>
    <w:rsid w:val="4F001AF1"/>
    <w:rsid w:val="4F031EA5"/>
    <w:rsid w:val="4F065618"/>
    <w:rsid w:val="4F0EA505"/>
    <w:rsid w:val="4F11972A"/>
    <w:rsid w:val="4F13A477"/>
    <w:rsid w:val="4F143E5B"/>
    <w:rsid w:val="4F14E99D"/>
    <w:rsid w:val="4F172C39"/>
    <w:rsid w:val="4F1771BD"/>
    <w:rsid w:val="4F19C366"/>
    <w:rsid w:val="4F1BE893"/>
    <w:rsid w:val="4F1C9DDC"/>
    <w:rsid w:val="4F1D3889"/>
    <w:rsid w:val="4F1D83A8"/>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5CF77"/>
    <w:rsid w:val="4F46CD9F"/>
    <w:rsid w:val="4F47700C"/>
    <w:rsid w:val="4F4D7185"/>
    <w:rsid w:val="4F4DA733"/>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26566"/>
    <w:rsid w:val="4F75A827"/>
    <w:rsid w:val="4F772D2C"/>
    <w:rsid w:val="4F79287C"/>
    <w:rsid w:val="4F7A7B16"/>
    <w:rsid w:val="4F7B2A0E"/>
    <w:rsid w:val="4F7C5DF6"/>
    <w:rsid w:val="4F7CF8BD"/>
    <w:rsid w:val="4F7D2E68"/>
    <w:rsid w:val="4F7E9840"/>
    <w:rsid w:val="4F7FAB73"/>
    <w:rsid w:val="4F81A317"/>
    <w:rsid w:val="4F8CB181"/>
    <w:rsid w:val="4F8EF097"/>
    <w:rsid w:val="4F906F6C"/>
    <w:rsid w:val="4F93A693"/>
    <w:rsid w:val="4F9B519E"/>
    <w:rsid w:val="4F9DAF58"/>
    <w:rsid w:val="4F9DB6C2"/>
    <w:rsid w:val="4F9E033B"/>
    <w:rsid w:val="4F9F6335"/>
    <w:rsid w:val="4FA26E57"/>
    <w:rsid w:val="4FA350F3"/>
    <w:rsid w:val="4FA42925"/>
    <w:rsid w:val="4FA600B9"/>
    <w:rsid w:val="4FA679AC"/>
    <w:rsid w:val="4FA8322E"/>
    <w:rsid w:val="4FAB040F"/>
    <w:rsid w:val="4FACB2D6"/>
    <w:rsid w:val="4FB0395F"/>
    <w:rsid w:val="4FB1B203"/>
    <w:rsid w:val="4FB78CE2"/>
    <w:rsid w:val="4FB89C75"/>
    <w:rsid w:val="4FB9A05F"/>
    <w:rsid w:val="4FBADE39"/>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52585"/>
    <w:rsid w:val="4FE66EAA"/>
    <w:rsid w:val="4FE7EFD9"/>
    <w:rsid w:val="4FF03275"/>
    <w:rsid w:val="4FF156EC"/>
    <w:rsid w:val="4FF4393A"/>
    <w:rsid w:val="4FF4A1C9"/>
    <w:rsid w:val="4FF540D6"/>
    <w:rsid w:val="4FF69F78"/>
    <w:rsid w:val="4FF78ED9"/>
    <w:rsid w:val="4FF92BF7"/>
    <w:rsid w:val="4FFA9806"/>
    <w:rsid w:val="50001F2C"/>
    <w:rsid w:val="5001E82C"/>
    <w:rsid w:val="5003DF54"/>
    <w:rsid w:val="50087E9B"/>
    <w:rsid w:val="50093E9E"/>
    <w:rsid w:val="500A219B"/>
    <w:rsid w:val="500DD598"/>
    <w:rsid w:val="5012A130"/>
    <w:rsid w:val="50163BF3"/>
    <w:rsid w:val="50164772"/>
    <w:rsid w:val="501ACA89"/>
    <w:rsid w:val="501B7317"/>
    <w:rsid w:val="5021E53B"/>
    <w:rsid w:val="502260E9"/>
    <w:rsid w:val="5022C581"/>
    <w:rsid w:val="50234438"/>
    <w:rsid w:val="5023539D"/>
    <w:rsid w:val="5024EDB9"/>
    <w:rsid w:val="5025A069"/>
    <w:rsid w:val="5025D1CC"/>
    <w:rsid w:val="50272919"/>
    <w:rsid w:val="50315FF5"/>
    <w:rsid w:val="5035DDF4"/>
    <w:rsid w:val="50379D39"/>
    <w:rsid w:val="5039F810"/>
    <w:rsid w:val="503B8318"/>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9AAC8"/>
    <w:rsid w:val="50A9AE00"/>
    <w:rsid w:val="50ABCEF2"/>
    <w:rsid w:val="50AC2FA5"/>
    <w:rsid w:val="50AD60A8"/>
    <w:rsid w:val="50AD94C6"/>
    <w:rsid w:val="50AEE8A8"/>
    <w:rsid w:val="50B163EA"/>
    <w:rsid w:val="50B53C5B"/>
    <w:rsid w:val="50B75F60"/>
    <w:rsid w:val="50B9B63A"/>
    <w:rsid w:val="50BBF4B3"/>
    <w:rsid w:val="50BFE16E"/>
    <w:rsid w:val="50BFEF5D"/>
    <w:rsid w:val="50C1CEC7"/>
    <w:rsid w:val="50C57531"/>
    <w:rsid w:val="50C67606"/>
    <w:rsid w:val="50C6F07C"/>
    <w:rsid w:val="50C7A453"/>
    <w:rsid w:val="50CB4347"/>
    <w:rsid w:val="50CC0B54"/>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4ED09"/>
    <w:rsid w:val="50F82509"/>
    <w:rsid w:val="50F8DAB4"/>
    <w:rsid w:val="50F9BC2B"/>
    <w:rsid w:val="50FB82EC"/>
    <w:rsid w:val="50FC8B3A"/>
    <w:rsid w:val="50FDB2E3"/>
    <w:rsid w:val="5100F434"/>
    <w:rsid w:val="510100F1"/>
    <w:rsid w:val="5101FA1E"/>
    <w:rsid w:val="5109057B"/>
    <w:rsid w:val="510C1A39"/>
    <w:rsid w:val="510FEDB0"/>
    <w:rsid w:val="510FFBAA"/>
    <w:rsid w:val="51106CD9"/>
    <w:rsid w:val="5110C558"/>
    <w:rsid w:val="5111354D"/>
    <w:rsid w:val="51120D3C"/>
    <w:rsid w:val="511370AD"/>
    <w:rsid w:val="5115E1CE"/>
    <w:rsid w:val="51166329"/>
    <w:rsid w:val="51182148"/>
    <w:rsid w:val="5118E59E"/>
    <w:rsid w:val="511985A4"/>
    <w:rsid w:val="511E0CD2"/>
    <w:rsid w:val="511FDF8F"/>
    <w:rsid w:val="51245F94"/>
    <w:rsid w:val="5125C726"/>
    <w:rsid w:val="51264BD2"/>
    <w:rsid w:val="5126D673"/>
    <w:rsid w:val="5127032C"/>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E4C7E"/>
    <w:rsid w:val="51815C4B"/>
    <w:rsid w:val="5188732E"/>
    <w:rsid w:val="518B175B"/>
    <w:rsid w:val="518D8BDD"/>
    <w:rsid w:val="518FA6DB"/>
    <w:rsid w:val="51909C6E"/>
    <w:rsid w:val="5191D29F"/>
    <w:rsid w:val="51962B0B"/>
    <w:rsid w:val="5196AEA9"/>
    <w:rsid w:val="519B6501"/>
    <w:rsid w:val="519E7D01"/>
    <w:rsid w:val="51A3879D"/>
    <w:rsid w:val="51A4D91C"/>
    <w:rsid w:val="51AAF333"/>
    <w:rsid w:val="51AC0151"/>
    <w:rsid w:val="51AD4FE8"/>
    <w:rsid w:val="51B11B01"/>
    <w:rsid w:val="51B1A332"/>
    <w:rsid w:val="51B1A45C"/>
    <w:rsid w:val="51B2660C"/>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B08FF"/>
    <w:rsid w:val="51DBFECD"/>
    <w:rsid w:val="51DEB7BF"/>
    <w:rsid w:val="51DFB552"/>
    <w:rsid w:val="51E0A085"/>
    <w:rsid w:val="51E0FBEB"/>
    <w:rsid w:val="51E3DFA3"/>
    <w:rsid w:val="51EA76D6"/>
    <w:rsid w:val="51EAF7C3"/>
    <w:rsid w:val="51EC857E"/>
    <w:rsid w:val="51F08CB8"/>
    <w:rsid w:val="51F12FBE"/>
    <w:rsid w:val="51F1F87B"/>
    <w:rsid w:val="51F43843"/>
    <w:rsid w:val="51FC9619"/>
    <w:rsid w:val="51FCD595"/>
    <w:rsid w:val="51FE2169"/>
    <w:rsid w:val="52004636"/>
    <w:rsid w:val="52028AFA"/>
    <w:rsid w:val="520769DD"/>
    <w:rsid w:val="520E934A"/>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D6CB1"/>
    <w:rsid w:val="522ECEE4"/>
    <w:rsid w:val="522F92A2"/>
    <w:rsid w:val="52302E1E"/>
    <w:rsid w:val="52305185"/>
    <w:rsid w:val="52313A41"/>
    <w:rsid w:val="52313FAE"/>
    <w:rsid w:val="52344D6D"/>
    <w:rsid w:val="5235C67B"/>
    <w:rsid w:val="5236C5BE"/>
    <w:rsid w:val="5238F0DE"/>
    <w:rsid w:val="52397CAA"/>
    <w:rsid w:val="523AAAEE"/>
    <w:rsid w:val="523E98A4"/>
    <w:rsid w:val="5241E0F2"/>
    <w:rsid w:val="5241E93B"/>
    <w:rsid w:val="5242CBAB"/>
    <w:rsid w:val="5242E5A0"/>
    <w:rsid w:val="52444C1B"/>
    <w:rsid w:val="52455B84"/>
    <w:rsid w:val="524754E8"/>
    <w:rsid w:val="525062AF"/>
    <w:rsid w:val="52542D67"/>
    <w:rsid w:val="5255E4DD"/>
    <w:rsid w:val="5256E4D5"/>
    <w:rsid w:val="5258E73E"/>
    <w:rsid w:val="525C4835"/>
    <w:rsid w:val="525E290D"/>
    <w:rsid w:val="525E36F4"/>
    <w:rsid w:val="52615CBE"/>
    <w:rsid w:val="5266F71C"/>
    <w:rsid w:val="5269A805"/>
    <w:rsid w:val="526D5AAA"/>
    <w:rsid w:val="526D9B6E"/>
    <w:rsid w:val="526DC07C"/>
    <w:rsid w:val="526FE5F6"/>
    <w:rsid w:val="52710A41"/>
    <w:rsid w:val="5273A6B0"/>
    <w:rsid w:val="5278F99E"/>
    <w:rsid w:val="527AB04C"/>
    <w:rsid w:val="527CADB0"/>
    <w:rsid w:val="527E052B"/>
    <w:rsid w:val="527E4519"/>
    <w:rsid w:val="527FAE6E"/>
    <w:rsid w:val="527FBAFB"/>
    <w:rsid w:val="5280E54A"/>
    <w:rsid w:val="52816CC6"/>
    <w:rsid w:val="528319AD"/>
    <w:rsid w:val="52865CA6"/>
    <w:rsid w:val="528738E8"/>
    <w:rsid w:val="5287AB23"/>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C310"/>
    <w:rsid w:val="52A1A06F"/>
    <w:rsid w:val="52A3A883"/>
    <w:rsid w:val="52A62068"/>
    <w:rsid w:val="52A6EED0"/>
    <w:rsid w:val="52A85393"/>
    <w:rsid w:val="52A89345"/>
    <w:rsid w:val="52A8EB8F"/>
    <w:rsid w:val="52A9C6E0"/>
    <w:rsid w:val="52AC2C02"/>
    <w:rsid w:val="52ACDADE"/>
    <w:rsid w:val="52ADB390"/>
    <w:rsid w:val="52B3FC0D"/>
    <w:rsid w:val="52B5177B"/>
    <w:rsid w:val="52B6012C"/>
    <w:rsid w:val="52B6B7BB"/>
    <w:rsid w:val="52B8CB40"/>
    <w:rsid w:val="52B8F45C"/>
    <w:rsid w:val="52BA0467"/>
    <w:rsid w:val="52BDFA9F"/>
    <w:rsid w:val="52BE7D71"/>
    <w:rsid w:val="52BFA821"/>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E31633"/>
    <w:rsid w:val="52ECB393"/>
    <w:rsid w:val="52EEDBF8"/>
    <w:rsid w:val="52F043E7"/>
    <w:rsid w:val="52F74290"/>
    <w:rsid w:val="52F79170"/>
    <w:rsid w:val="52F908D4"/>
    <w:rsid w:val="52F95FFF"/>
    <w:rsid w:val="52FF05F7"/>
    <w:rsid w:val="5300EEBB"/>
    <w:rsid w:val="53038AA7"/>
    <w:rsid w:val="53039595"/>
    <w:rsid w:val="5307276E"/>
    <w:rsid w:val="530C15EA"/>
    <w:rsid w:val="530CCA7B"/>
    <w:rsid w:val="530F528E"/>
    <w:rsid w:val="5312569F"/>
    <w:rsid w:val="5312CD9E"/>
    <w:rsid w:val="53130EC0"/>
    <w:rsid w:val="531609A3"/>
    <w:rsid w:val="531723A3"/>
    <w:rsid w:val="531A9401"/>
    <w:rsid w:val="531AAAF0"/>
    <w:rsid w:val="531EAD11"/>
    <w:rsid w:val="532083AA"/>
    <w:rsid w:val="532430CA"/>
    <w:rsid w:val="53258FD2"/>
    <w:rsid w:val="532A8F84"/>
    <w:rsid w:val="532C32A5"/>
    <w:rsid w:val="532F0512"/>
    <w:rsid w:val="532F6C02"/>
    <w:rsid w:val="53303EC1"/>
    <w:rsid w:val="533138D9"/>
    <w:rsid w:val="5332A17D"/>
    <w:rsid w:val="533B7BCD"/>
    <w:rsid w:val="533C4F6B"/>
    <w:rsid w:val="533EBEC6"/>
    <w:rsid w:val="53420B34"/>
    <w:rsid w:val="534565BC"/>
    <w:rsid w:val="5346336A"/>
    <w:rsid w:val="53469871"/>
    <w:rsid w:val="53488280"/>
    <w:rsid w:val="534D35A5"/>
    <w:rsid w:val="534F1601"/>
    <w:rsid w:val="534F2E18"/>
    <w:rsid w:val="5350D9BB"/>
    <w:rsid w:val="535494FA"/>
    <w:rsid w:val="5354B87B"/>
    <w:rsid w:val="53561CCD"/>
    <w:rsid w:val="535863D8"/>
    <w:rsid w:val="535B2FC6"/>
    <w:rsid w:val="535B3725"/>
    <w:rsid w:val="535BB383"/>
    <w:rsid w:val="535CC470"/>
    <w:rsid w:val="535E8395"/>
    <w:rsid w:val="53606305"/>
    <w:rsid w:val="5361DF16"/>
    <w:rsid w:val="53623214"/>
    <w:rsid w:val="536251E0"/>
    <w:rsid w:val="5362BCE7"/>
    <w:rsid w:val="5362DF9F"/>
    <w:rsid w:val="5364D3F1"/>
    <w:rsid w:val="5365EC78"/>
    <w:rsid w:val="53674930"/>
    <w:rsid w:val="53685D34"/>
    <w:rsid w:val="536A4F48"/>
    <w:rsid w:val="536BDECE"/>
    <w:rsid w:val="536C9DB5"/>
    <w:rsid w:val="536E6576"/>
    <w:rsid w:val="536EF068"/>
    <w:rsid w:val="53729F8C"/>
    <w:rsid w:val="53770BE6"/>
    <w:rsid w:val="537A91DA"/>
    <w:rsid w:val="537B552A"/>
    <w:rsid w:val="5384CEF6"/>
    <w:rsid w:val="53857450"/>
    <w:rsid w:val="5387236D"/>
    <w:rsid w:val="538739AB"/>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5B139"/>
    <w:rsid w:val="53B6E984"/>
    <w:rsid w:val="53BB4019"/>
    <w:rsid w:val="53BD72FB"/>
    <w:rsid w:val="53BE439D"/>
    <w:rsid w:val="53BF1D2F"/>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11186"/>
    <w:rsid w:val="53E18B58"/>
    <w:rsid w:val="53E32D3E"/>
    <w:rsid w:val="53E677CE"/>
    <w:rsid w:val="53E698A5"/>
    <w:rsid w:val="53E77344"/>
    <w:rsid w:val="53E896EA"/>
    <w:rsid w:val="53E987D3"/>
    <w:rsid w:val="53EA61FA"/>
    <w:rsid w:val="53EAB68C"/>
    <w:rsid w:val="53EAFC25"/>
    <w:rsid w:val="53EDC811"/>
    <w:rsid w:val="53EF362B"/>
    <w:rsid w:val="53F2F3E9"/>
    <w:rsid w:val="53F705A7"/>
    <w:rsid w:val="53F70641"/>
    <w:rsid w:val="53F8E397"/>
    <w:rsid w:val="53F9A843"/>
    <w:rsid w:val="53FB70A4"/>
    <w:rsid w:val="53FC79BB"/>
    <w:rsid w:val="53FCA255"/>
    <w:rsid w:val="54088F16"/>
    <w:rsid w:val="540A4F73"/>
    <w:rsid w:val="540D5AF2"/>
    <w:rsid w:val="540EB5F8"/>
    <w:rsid w:val="54121C31"/>
    <w:rsid w:val="54143AE2"/>
    <w:rsid w:val="5416284F"/>
    <w:rsid w:val="541711FD"/>
    <w:rsid w:val="541BB04C"/>
    <w:rsid w:val="541E7710"/>
    <w:rsid w:val="541FF32E"/>
    <w:rsid w:val="54207455"/>
    <w:rsid w:val="5423F1E8"/>
    <w:rsid w:val="54259A5A"/>
    <w:rsid w:val="542869D6"/>
    <w:rsid w:val="54288DB3"/>
    <w:rsid w:val="54293329"/>
    <w:rsid w:val="542BA893"/>
    <w:rsid w:val="542E238A"/>
    <w:rsid w:val="542E28DA"/>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D401"/>
    <w:rsid w:val="5452329F"/>
    <w:rsid w:val="5453307B"/>
    <w:rsid w:val="5457F33A"/>
    <w:rsid w:val="5458A6D4"/>
    <w:rsid w:val="5459757F"/>
    <w:rsid w:val="545AAD2E"/>
    <w:rsid w:val="545ADF42"/>
    <w:rsid w:val="545BDCB1"/>
    <w:rsid w:val="545D2BA6"/>
    <w:rsid w:val="545D632C"/>
    <w:rsid w:val="545D8202"/>
    <w:rsid w:val="545E6876"/>
    <w:rsid w:val="5461190D"/>
    <w:rsid w:val="5462C211"/>
    <w:rsid w:val="54665D31"/>
    <w:rsid w:val="546B3B45"/>
    <w:rsid w:val="546BB7B3"/>
    <w:rsid w:val="546BE835"/>
    <w:rsid w:val="546CB24C"/>
    <w:rsid w:val="546E53F8"/>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E62B3"/>
    <w:rsid w:val="54AF854B"/>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455A0"/>
    <w:rsid w:val="54C61461"/>
    <w:rsid w:val="54C75E9A"/>
    <w:rsid w:val="54C80719"/>
    <w:rsid w:val="54C91CF6"/>
    <w:rsid w:val="54CBD854"/>
    <w:rsid w:val="54CC3238"/>
    <w:rsid w:val="54D00308"/>
    <w:rsid w:val="54D08A73"/>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EC20E"/>
    <w:rsid w:val="55306BBF"/>
    <w:rsid w:val="55327D1E"/>
    <w:rsid w:val="55329B57"/>
    <w:rsid w:val="5532AEAC"/>
    <w:rsid w:val="55353421"/>
    <w:rsid w:val="553675FA"/>
    <w:rsid w:val="5537EFFA"/>
    <w:rsid w:val="5539DBB6"/>
    <w:rsid w:val="553DBC91"/>
    <w:rsid w:val="553E05CF"/>
    <w:rsid w:val="55420F46"/>
    <w:rsid w:val="55447DB9"/>
    <w:rsid w:val="5544F741"/>
    <w:rsid w:val="554656B1"/>
    <w:rsid w:val="554D9909"/>
    <w:rsid w:val="554FDC47"/>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57F6D"/>
    <w:rsid w:val="55780D98"/>
    <w:rsid w:val="55787899"/>
    <w:rsid w:val="5578E69F"/>
    <w:rsid w:val="557CDF5B"/>
    <w:rsid w:val="557DB64B"/>
    <w:rsid w:val="55801B2D"/>
    <w:rsid w:val="558470BD"/>
    <w:rsid w:val="5585FC21"/>
    <w:rsid w:val="55896D7E"/>
    <w:rsid w:val="5589AC38"/>
    <w:rsid w:val="558B0EF2"/>
    <w:rsid w:val="558E4054"/>
    <w:rsid w:val="558ED853"/>
    <w:rsid w:val="5591FD8F"/>
    <w:rsid w:val="559A0255"/>
    <w:rsid w:val="559AED2C"/>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E3E90"/>
    <w:rsid w:val="55BF439C"/>
    <w:rsid w:val="55BF4B07"/>
    <w:rsid w:val="55C1285C"/>
    <w:rsid w:val="55C20DED"/>
    <w:rsid w:val="55C67370"/>
    <w:rsid w:val="55CA29D2"/>
    <w:rsid w:val="55CB8ADF"/>
    <w:rsid w:val="55CE9ED3"/>
    <w:rsid w:val="55D0717A"/>
    <w:rsid w:val="55D4B3CB"/>
    <w:rsid w:val="55D4C85D"/>
    <w:rsid w:val="55DBCFED"/>
    <w:rsid w:val="55DC30DD"/>
    <w:rsid w:val="55DD4599"/>
    <w:rsid w:val="55DF8451"/>
    <w:rsid w:val="55E39AA8"/>
    <w:rsid w:val="55EA4B57"/>
    <w:rsid w:val="55EC86F5"/>
    <w:rsid w:val="55ECFBF1"/>
    <w:rsid w:val="55ED19A8"/>
    <w:rsid w:val="55EE8597"/>
    <w:rsid w:val="55EF62AD"/>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B7924"/>
    <w:rsid w:val="562C5885"/>
    <w:rsid w:val="56312D0D"/>
    <w:rsid w:val="563160EA"/>
    <w:rsid w:val="5631BA54"/>
    <w:rsid w:val="5633F342"/>
    <w:rsid w:val="563438E0"/>
    <w:rsid w:val="5634FF3F"/>
    <w:rsid w:val="5636BF90"/>
    <w:rsid w:val="5638FD17"/>
    <w:rsid w:val="56393109"/>
    <w:rsid w:val="563BB2D9"/>
    <w:rsid w:val="563CCA78"/>
    <w:rsid w:val="563DB158"/>
    <w:rsid w:val="56417C2C"/>
    <w:rsid w:val="56421849"/>
    <w:rsid w:val="5644DA6A"/>
    <w:rsid w:val="56486B7A"/>
    <w:rsid w:val="5648DF20"/>
    <w:rsid w:val="5648FC42"/>
    <w:rsid w:val="56493AC6"/>
    <w:rsid w:val="564A0CE8"/>
    <w:rsid w:val="564B0F83"/>
    <w:rsid w:val="564EB865"/>
    <w:rsid w:val="5651084F"/>
    <w:rsid w:val="5652417B"/>
    <w:rsid w:val="5653F78A"/>
    <w:rsid w:val="56554B89"/>
    <w:rsid w:val="56586C11"/>
    <w:rsid w:val="5659AFD9"/>
    <w:rsid w:val="565BD5B6"/>
    <w:rsid w:val="565C8ED2"/>
    <w:rsid w:val="565DD374"/>
    <w:rsid w:val="56623CBD"/>
    <w:rsid w:val="5662B3A1"/>
    <w:rsid w:val="56638BE6"/>
    <w:rsid w:val="5666ACE7"/>
    <w:rsid w:val="5666B685"/>
    <w:rsid w:val="5669018E"/>
    <w:rsid w:val="56742AFD"/>
    <w:rsid w:val="5677BBF2"/>
    <w:rsid w:val="5678E21B"/>
    <w:rsid w:val="567BED54"/>
    <w:rsid w:val="567C4448"/>
    <w:rsid w:val="567C8BB1"/>
    <w:rsid w:val="567CCF18"/>
    <w:rsid w:val="567F534E"/>
    <w:rsid w:val="567F5D37"/>
    <w:rsid w:val="5682326E"/>
    <w:rsid w:val="5682B48A"/>
    <w:rsid w:val="5686F5D1"/>
    <w:rsid w:val="56882CB4"/>
    <w:rsid w:val="568A5600"/>
    <w:rsid w:val="568AC862"/>
    <w:rsid w:val="5691554E"/>
    <w:rsid w:val="5691795C"/>
    <w:rsid w:val="569724F0"/>
    <w:rsid w:val="569852B5"/>
    <w:rsid w:val="569934D0"/>
    <w:rsid w:val="569B87ED"/>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D9D96"/>
    <w:rsid w:val="572E5370"/>
    <w:rsid w:val="572FBAF4"/>
    <w:rsid w:val="57317273"/>
    <w:rsid w:val="5731983C"/>
    <w:rsid w:val="5732169C"/>
    <w:rsid w:val="5732EEB8"/>
    <w:rsid w:val="57351D54"/>
    <w:rsid w:val="573542AE"/>
    <w:rsid w:val="5736DF7F"/>
    <w:rsid w:val="57385BB5"/>
    <w:rsid w:val="573E0A3C"/>
    <w:rsid w:val="5741F304"/>
    <w:rsid w:val="5744571C"/>
    <w:rsid w:val="5745A2FC"/>
    <w:rsid w:val="5747A953"/>
    <w:rsid w:val="574B52A9"/>
    <w:rsid w:val="57506BA6"/>
    <w:rsid w:val="57527BE0"/>
    <w:rsid w:val="5753B7CC"/>
    <w:rsid w:val="5758FFFD"/>
    <w:rsid w:val="57628BC9"/>
    <w:rsid w:val="5764697E"/>
    <w:rsid w:val="5765A7A0"/>
    <w:rsid w:val="576638D7"/>
    <w:rsid w:val="5766983F"/>
    <w:rsid w:val="576835F1"/>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4B7D9"/>
    <w:rsid w:val="57D8650D"/>
    <w:rsid w:val="57DD1DC8"/>
    <w:rsid w:val="57DDC8A4"/>
    <w:rsid w:val="57E02F16"/>
    <w:rsid w:val="57E3AC91"/>
    <w:rsid w:val="57E5DA4E"/>
    <w:rsid w:val="57E7783A"/>
    <w:rsid w:val="57E819B6"/>
    <w:rsid w:val="57E96964"/>
    <w:rsid w:val="57E9EA01"/>
    <w:rsid w:val="57EA15A5"/>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C839"/>
    <w:rsid w:val="582FED25"/>
    <w:rsid w:val="583204FB"/>
    <w:rsid w:val="58322E1E"/>
    <w:rsid w:val="58325773"/>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50F92E"/>
    <w:rsid w:val="5852B038"/>
    <w:rsid w:val="5853A49B"/>
    <w:rsid w:val="5854E0A0"/>
    <w:rsid w:val="5855320D"/>
    <w:rsid w:val="5859BDD6"/>
    <w:rsid w:val="585B79AC"/>
    <w:rsid w:val="585B91BD"/>
    <w:rsid w:val="585C0959"/>
    <w:rsid w:val="585DF539"/>
    <w:rsid w:val="585E24E5"/>
    <w:rsid w:val="58644D5D"/>
    <w:rsid w:val="5866440D"/>
    <w:rsid w:val="58671FC2"/>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8D49C"/>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C307"/>
    <w:rsid w:val="58D9B960"/>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2AF4A"/>
    <w:rsid w:val="5964E9C2"/>
    <w:rsid w:val="59668D10"/>
    <w:rsid w:val="59688C03"/>
    <w:rsid w:val="59689F31"/>
    <w:rsid w:val="59689FEC"/>
    <w:rsid w:val="596CB328"/>
    <w:rsid w:val="596D3B63"/>
    <w:rsid w:val="5970F79F"/>
    <w:rsid w:val="5971AA39"/>
    <w:rsid w:val="5973C1FE"/>
    <w:rsid w:val="5978A304"/>
    <w:rsid w:val="5979E733"/>
    <w:rsid w:val="597D9DAE"/>
    <w:rsid w:val="5980E103"/>
    <w:rsid w:val="59827F92"/>
    <w:rsid w:val="598768CF"/>
    <w:rsid w:val="5987AB12"/>
    <w:rsid w:val="598A395E"/>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24F694"/>
    <w:rsid w:val="5A27FA9A"/>
    <w:rsid w:val="5A2C4053"/>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D72A2"/>
    <w:rsid w:val="5A5D7741"/>
    <w:rsid w:val="5A5F524D"/>
    <w:rsid w:val="5A601328"/>
    <w:rsid w:val="5A66FA23"/>
    <w:rsid w:val="5A6CD1D5"/>
    <w:rsid w:val="5A6D064F"/>
    <w:rsid w:val="5A721AA1"/>
    <w:rsid w:val="5A7426EB"/>
    <w:rsid w:val="5A7427C8"/>
    <w:rsid w:val="5A75AD7C"/>
    <w:rsid w:val="5A781C88"/>
    <w:rsid w:val="5A7C2C62"/>
    <w:rsid w:val="5A807D5F"/>
    <w:rsid w:val="5A81C955"/>
    <w:rsid w:val="5A8608F7"/>
    <w:rsid w:val="5A88A0F5"/>
    <w:rsid w:val="5A8A1A3F"/>
    <w:rsid w:val="5A8A3FA1"/>
    <w:rsid w:val="5A8A751D"/>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2746A"/>
    <w:rsid w:val="5AF2D51C"/>
    <w:rsid w:val="5AF6360C"/>
    <w:rsid w:val="5AF75263"/>
    <w:rsid w:val="5AF88935"/>
    <w:rsid w:val="5AFCD68F"/>
    <w:rsid w:val="5AFECA52"/>
    <w:rsid w:val="5B0307D1"/>
    <w:rsid w:val="5B05FBB8"/>
    <w:rsid w:val="5B082DC0"/>
    <w:rsid w:val="5B098AC2"/>
    <w:rsid w:val="5B0C066C"/>
    <w:rsid w:val="5B0D8C12"/>
    <w:rsid w:val="5B10664C"/>
    <w:rsid w:val="5B13B98D"/>
    <w:rsid w:val="5B17D165"/>
    <w:rsid w:val="5B18EB92"/>
    <w:rsid w:val="5B1E486B"/>
    <w:rsid w:val="5B2014D9"/>
    <w:rsid w:val="5B209043"/>
    <w:rsid w:val="5B213DCC"/>
    <w:rsid w:val="5B21ADE4"/>
    <w:rsid w:val="5B224822"/>
    <w:rsid w:val="5B228142"/>
    <w:rsid w:val="5B2754D4"/>
    <w:rsid w:val="5B296A4C"/>
    <w:rsid w:val="5B298994"/>
    <w:rsid w:val="5B2A282E"/>
    <w:rsid w:val="5B2AEB9A"/>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28F0B"/>
    <w:rsid w:val="5BE345F1"/>
    <w:rsid w:val="5BE35B11"/>
    <w:rsid w:val="5BE535DC"/>
    <w:rsid w:val="5BE58382"/>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C93A8"/>
    <w:rsid w:val="5C6DB856"/>
    <w:rsid w:val="5C6F5559"/>
    <w:rsid w:val="5C726B41"/>
    <w:rsid w:val="5C72ED81"/>
    <w:rsid w:val="5C732E08"/>
    <w:rsid w:val="5C73B6E5"/>
    <w:rsid w:val="5C74C41B"/>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58F71"/>
    <w:rsid w:val="5CA7DAE4"/>
    <w:rsid w:val="5CA85A56"/>
    <w:rsid w:val="5CABBB86"/>
    <w:rsid w:val="5CAF34F1"/>
    <w:rsid w:val="5CB18EB8"/>
    <w:rsid w:val="5CB24902"/>
    <w:rsid w:val="5CB37688"/>
    <w:rsid w:val="5CB4B655"/>
    <w:rsid w:val="5CB509FE"/>
    <w:rsid w:val="5CB65F39"/>
    <w:rsid w:val="5CB6BCCF"/>
    <w:rsid w:val="5CB77B1D"/>
    <w:rsid w:val="5CB7E9F2"/>
    <w:rsid w:val="5CBB5DD1"/>
    <w:rsid w:val="5CBB9DF4"/>
    <w:rsid w:val="5CBD0118"/>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D1F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446E2"/>
    <w:rsid w:val="5D355D3E"/>
    <w:rsid w:val="5D365265"/>
    <w:rsid w:val="5D39AE96"/>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98216"/>
    <w:rsid w:val="5D7C6E93"/>
    <w:rsid w:val="5D7EF290"/>
    <w:rsid w:val="5D82F714"/>
    <w:rsid w:val="5D848DFD"/>
    <w:rsid w:val="5D856D7A"/>
    <w:rsid w:val="5D861F20"/>
    <w:rsid w:val="5D861F78"/>
    <w:rsid w:val="5D88DB52"/>
    <w:rsid w:val="5D8A2051"/>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6762"/>
    <w:rsid w:val="5DBC308C"/>
    <w:rsid w:val="5DBED1A1"/>
    <w:rsid w:val="5DBFBEE6"/>
    <w:rsid w:val="5DC056D7"/>
    <w:rsid w:val="5DC082F4"/>
    <w:rsid w:val="5DC0FD69"/>
    <w:rsid w:val="5DC27963"/>
    <w:rsid w:val="5DC74B85"/>
    <w:rsid w:val="5DC8D5B7"/>
    <w:rsid w:val="5DCB04AA"/>
    <w:rsid w:val="5DCF7659"/>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E0422A1"/>
    <w:rsid w:val="5E04C122"/>
    <w:rsid w:val="5E05E16A"/>
    <w:rsid w:val="5E0CFB74"/>
    <w:rsid w:val="5E10C429"/>
    <w:rsid w:val="5E11914D"/>
    <w:rsid w:val="5E11F07D"/>
    <w:rsid w:val="5E129D11"/>
    <w:rsid w:val="5E14BC04"/>
    <w:rsid w:val="5E14FE70"/>
    <w:rsid w:val="5E17CFC7"/>
    <w:rsid w:val="5E1AD750"/>
    <w:rsid w:val="5E1F5C32"/>
    <w:rsid w:val="5E231C44"/>
    <w:rsid w:val="5E26C01E"/>
    <w:rsid w:val="5E2899DC"/>
    <w:rsid w:val="5E2B4A83"/>
    <w:rsid w:val="5E2CD3A7"/>
    <w:rsid w:val="5E2CDBD7"/>
    <w:rsid w:val="5E2D151D"/>
    <w:rsid w:val="5E2DB836"/>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B4C27"/>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4A9FA"/>
    <w:rsid w:val="5EC59E64"/>
    <w:rsid w:val="5EC6A6BB"/>
    <w:rsid w:val="5EC841E5"/>
    <w:rsid w:val="5EC8C056"/>
    <w:rsid w:val="5ECA2C12"/>
    <w:rsid w:val="5ECACBBE"/>
    <w:rsid w:val="5ECC456B"/>
    <w:rsid w:val="5ECEDA1E"/>
    <w:rsid w:val="5ED0974F"/>
    <w:rsid w:val="5ED193D4"/>
    <w:rsid w:val="5ED23B0A"/>
    <w:rsid w:val="5ED24BEE"/>
    <w:rsid w:val="5ED2509B"/>
    <w:rsid w:val="5ED3C081"/>
    <w:rsid w:val="5ED6243B"/>
    <w:rsid w:val="5ED80344"/>
    <w:rsid w:val="5EDBB4C3"/>
    <w:rsid w:val="5EDE987F"/>
    <w:rsid w:val="5EDFCD72"/>
    <w:rsid w:val="5EE01D8E"/>
    <w:rsid w:val="5EE15B69"/>
    <w:rsid w:val="5EE619B5"/>
    <w:rsid w:val="5EE67808"/>
    <w:rsid w:val="5EE6A168"/>
    <w:rsid w:val="5EE82B4D"/>
    <w:rsid w:val="5EED1291"/>
    <w:rsid w:val="5EEEC9B2"/>
    <w:rsid w:val="5EEF900C"/>
    <w:rsid w:val="5EF0919C"/>
    <w:rsid w:val="5EF58471"/>
    <w:rsid w:val="5EF5EECF"/>
    <w:rsid w:val="5EF7A04C"/>
    <w:rsid w:val="5EF8D2BD"/>
    <w:rsid w:val="5EF95419"/>
    <w:rsid w:val="5EF95FF9"/>
    <w:rsid w:val="5EF9D04F"/>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79C37"/>
    <w:rsid w:val="5F1860B9"/>
    <w:rsid w:val="5F187B6D"/>
    <w:rsid w:val="5F1C2800"/>
    <w:rsid w:val="5F2018FF"/>
    <w:rsid w:val="5F23A6F8"/>
    <w:rsid w:val="5F23A852"/>
    <w:rsid w:val="5F2790F3"/>
    <w:rsid w:val="5F27C4AD"/>
    <w:rsid w:val="5F27EBB1"/>
    <w:rsid w:val="5F2932FE"/>
    <w:rsid w:val="5F2B4F6C"/>
    <w:rsid w:val="5F2B69B8"/>
    <w:rsid w:val="5F2B9EEB"/>
    <w:rsid w:val="5F2C7E74"/>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E19B"/>
    <w:rsid w:val="5FBB6153"/>
    <w:rsid w:val="5FBC9D7E"/>
    <w:rsid w:val="5FBD03A7"/>
    <w:rsid w:val="5FBE79DB"/>
    <w:rsid w:val="5FBEDC56"/>
    <w:rsid w:val="5FBF9AC0"/>
    <w:rsid w:val="5FC182BC"/>
    <w:rsid w:val="5FC20865"/>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A8B4"/>
    <w:rsid w:val="5FFDB120"/>
    <w:rsid w:val="5FFDBD37"/>
    <w:rsid w:val="60000A80"/>
    <w:rsid w:val="6000668A"/>
    <w:rsid w:val="6000B357"/>
    <w:rsid w:val="6000B955"/>
    <w:rsid w:val="600312A0"/>
    <w:rsid w:val="60038D17"/>
    <w:rsid w:val="6003DB6E"/>
    <w:rsid w:val="60076F53"/>
    <w:rsid w:val="600ADCC0"/>
    <w:rsid w:val="600D0A17"/>
    <w:rsid w:val="600D8965"/>
    <w:rsid w:val="600E6F29"/>
    <w:rsid w:val="6013AD69"/>
    <w:rsid w:val="601700D6"/>
    <w:rsid w:val="601707EC"/>
    <w:rsid w:val="601717DA"/>
    <w:rsid w:val="601807F0"/>
    <w:rsid w:val="601FA07E"/>
    <w:rsid w:val="6020A305"/>
    <w:rsid w:val="60235B38"/>
    <w:rsid w:val="60254E04"/>
    <w:rsid w:val="60269D2A"/>
    <w:rsid w:val="6026A55F"/>
    <w:rsid w:val="602AB320"/>
    <w:rsid w:val="602C4600"/>
    <w:rsid w:val="602C7425"/>
    <w:rsid w:val="602F84DE"/>
    <w:rsid w:val="602FB872"/>
    <w:rsid w:val="602FEA9E"/>
    <w:rsid w:val="6035D09C"/>
    <w:rsid w:val="6035DB28"/>
    <w:rsid w:val="60363FDD"/>
    <w:rsid w:val="603658FD"/>
    <w:rsid w:val="6036DD83"/>
    <w:rsid w:val="6037C4B8"/>
    <w:rsid w:val="60398164"/>
    <w:rsid w:val="603F1968"/>
    <w:rsid w:val="6041365A"/>
    <w:rsid w:val="6045798A"/>
    <w:rsid w:val="6045DE17"/>
    <w:rsid w:val="6047D242"/>
    <w:rsid w:val="6049C5B0"/>
    <w:rsid w:val="6049E7E4"/>
    <w:rsid w:val="604A3F70"/>
    <w:rsid w:val="604AA3FF"/>
    <w:rsid w:val="604CB6D7"/>
    <w:rsid w:val="604DDC20"/>
    <w:rsid w:val="60551B6F"/>
    <w:rsid w:val="60551F42"/>
    <w:rsid w:val="6058B7A8"/>
    <w:rsid w:val="605C673A"/>
    <w:rsid w:val="605E9EF9"/>
    <w:rsid w:val="605FEF0D"/>
    <w:rsid w:val="6061DF58"/>
    <w:rsid w:val="60644C02"/>
    <w:rsid w:val="60684A77"/>
    <w:rsid w:val="606B2957"/>
    <w:rsid w:val="606E1D39"/>
    <w:rsid w:val="60713A4B"/>
    <w:rsid w:val="6074B068"/>
    <w:rsid w:val="6074B669"/>
    <w:rsid w:val="6074F467"/>
    <w:rsid w:val="6077C2F0"/>
    <w:rsid w:val="60793131"/>
    <w:rsid w:val="607C5B3A"/>
    <w:rsid w:val="607CCEAC"/>
    <w:rsid w:val="607D3E17"/>
    <w:rsid w:val="607DF87F"/>
    <w:rsid w:val="607ED4D9"/>
    <w:rsid w:val="6080B3F2"/>
    <w:rsid w:val="60842320"/>
    <w:rsid w:val="608712D6"/>
    <w:rsid w:val="6087232A"/>
    <w:rsid w:val="60877547"/>
    <w:rsid w:val="60898337"/>
    <w:rsid w:val="6089F8A7"/>
    <w:rsid w:val="608A0DCB"/>
    <w:rsid w:val="608A7F0F"/>
    <w:rsid w:val="6095B0D7"/>
    <w:rsid w:val="609650C9"/>
    <w:rsid w:val="60974D3D"/>
    <w:rsid w:val="60978933"/>
    <w:rsid w:val="609871F4"/>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C8B50"/>
    <w:rsid w:val="60BF2309"/>
    <w:rsid w:val="60BF4458"/>
    <w:rsid w:val="60C1D0AB"/>
    <w:rsid w:val="60C41C2A"/>
    <w:rsid w:val="60C66D4E"/>
    <w:rsid w:val="60CC934F"/>
    <w:rsid w:val="60CFB514"/>
    <w:rsid w:val="60D1617E"/>
    <w:rsid w:val="60D5A1AE"/>
    <w:rsid w:val="60D5EE86"/>
    <w:rsid w:val="60D62EFF"/>
    <w:rsid w:val="60D77172"/>
    <w:rsid w:val="60D7907E"/>
    <w:rsid w:val="60D7BC91"/>
    <w:rsid w:val="60D86A54"/>
    <w:rsid w:val="60DAD622"/>
    <w:rsid w:val="60DC0AAD"/>
    <w:rsid w:val="60DCFC80"/>
    <w:rsid w:val="60DE14CE"/>
    <w:rsid w:val="60DFDDF9"/>
    <w:rsid w:val="60E4619B"/>
    <w:rsid w:val="60ECC046"/>
    <w:rsid w:val="60F1C9E1"/>
    <w:rsid w:val="60F3DFC3"/>
    <w:rsid w:val="60F89F0D"/>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42EEA2"/>
    <w:rsid w:val="614361C4"/>
    <w:rsid w:val="6144B040"/>
    <w:rsid w:val="61535B3B"/>
    <w:rsid w:val="61576271"/>
    <w:rsid w:val="615B24E4"/>
    <w:rsid w:val="615BBB26"/>
    <w:rsid w:val="615E41C6"/>
    <w:rsid w:val="615E6F09"/>
    <w:rsid w:val="6160ED63"/>
    <w:rsid w:val="6162492D"/>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807783"/>
    <w:rsid w:val="61813201"/>
    <w:rsid w:val="6184132B"/>
    <w:rsid w:val="618440E4"/>
    <w:rsid w:val="6186B018"/>
    <w:rsid w:val="61883D26"/>
    <w:rsid w:val="6188A493"/>
    <w:rsid w:val="618AC041"/>
    <w:rsid w:val="618B063E"/>
    <w:rsid w:val="618CE162"/>
    <w:rsid w:val="618D746C"/>
    <w:rsid w:val="619408CC"/>
    <w:rsid w:val="6194DFC6"/>
    <w:rsid w:val="61959397"/>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F73A0"/>
    <w:rsid w:val="61C0498A"/>
    <w:rsid w:val="61C1AD3D"/>
    <w:rsid w:val="61C2A22B"/>
    <w:rsid w:val="61C467D8"/>
    <w:rsid w:val="61C82FA1"/>
    <w:rsid w:val="61CAA3B8"/>
    <w:rsid w:val="61CB4776"/>
    <w:rsid w:val="61CB75D5"/>
    <w:rsid w:val="61CCCB4A"/>
    <w:rsid w:val="61CCFA89"/>
    <w:rsid w:val="61D01AC7"/>
    <w:rsid w:val="61D11937"/>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9FF99"/>
    <w:rsid w:val="61FBE557"/>
    <w:rsid w:val="61FDC8D1"/>
    <w:rsid w:val="61FF1EC9"/>
    <w:rsid w:val="620060C4"/>
    <w:rsid w:val="62014BDB"/>
    <w:rsid w:val="62023093"/>
    <w:rsid w:val="6204A748"/>
    <w:rsid w:val="6205E4F3"/>
    <w:rsid w:val="6207E898"/>
    <w:rsid w:val="620A2902"/>
    <w:rsid w:val="620C9E5F"/>
    <w:rsid w:val="620CA88A"/>
    <w:rsid w:val="620D8F6E"/>
    <w:rsid w:val="620F8FD9"/>
    <w:rsid w:val="62119F45"/>
    <w:rsid w:val="6212F3C8"/>
    <w:rsid w:val="6216B252"/>
    <w:rsid w:val="6217C2EB"/>
    <w:rsid w:val="6218641F"/>
    <w:rsid w:val="621AE191"/>
    <w:rsid w:val="62210ACF"/>
    <w:rsid w:val="6221F069"/>
    <w:rsid w:val="6223376E"/>
    <w:rsid w:val="6228E184"/>
    <w:rsid w:val="6229B36C"/>
    <w:rsid w:val="622A6F0D"/>
    <w:rsid w:val="622AF217"/>
    <w:rsid w:val="622B8277"/>
    <w:rsid w:val="622CDF7E"/>
    <w:rsid w:val="622D14F1"/>
    <w:rsid w:val="62310CF8"/>
    <w:rsid w:val="623247C6"/>
    <w:rsid w:val="62360DC7"/>
    <w:rsid w:val="623871A8"/>
    <w:rsid w:val="62392952"/>
    <w:rsid w:val="62396FC4"/>
    <w:rsid w:val="623B2950"/>
    <w:rsid w:val="6240F7FA"/>
    <w:rsid w:val="624219F7"/>
    <w:rsid w:val="6242A5C8"/>
    <w:rsid w:val="6243C263"/>
    <w:rsid w:val="6243E89D"/>
    <w:rsid w:val="62446C1E"/>
    <w:rsid w:val="62459A14"/>
    <w:rsid w:val="624BFDA6"/>
    <w:rsid w:val="624F3328"/>
    <w:rsid w:val="624F378B"/>
    <w:rsid w:val="62537E06"/>
    <w:rsid w:val="6256266B"/>
    <w:rsid w:val="625A378E"/>
    <w:rsid w:val="625B8559"/>
    <w:rsid w:val="625BB85E"/>
    <w:rsid w:val="625D7314"/>
    <w:rsid w:val="625ED813"/>
    <w:rsid w:val="6260F9A9"/>
    <w:rsid w:val="62623C51"/>
    <w:rsid w:val="62642AAF"/>
    <w:rsid w:val="62667F60"/>
    <w:rsid w:val="62668CAA"/>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31EB2"/>
    <w:rsid w:val="62A498CD"/>
    <w:rsid w:val="62A5252A"/>
    <w:rsid w:val="62A59D7D"/>
    <w:rsid w:val="62AA3874"/>
    <w:rsid w:val="62AAD5A4"/>
    <w:rsid w:val="62AB57E2"/>
    <w:rsid w:val="62ACD441"/>
    <w:rsid w:val="62AD65CE"/>
    <w:rsid w:val="62AE158D"/>
    <w:rsid w:val="62B0B276"/>
    <w:rsid w:val="62B3C311"/>
    <w:rsid w:val="62B51C82"/>
    <w:rsid w:val="62B56495"/>
    <w:rsid w:val="62B69549"/>
    <w:rsid w:val="62B74055"/>
    <w:rsid w:val="62BEA643"/>
    <w:rsid w:val="62BFD5C2"/>
    <w:rsid w:val="62C0864F"/>
    <w:rsid w:val="62C13DF5"/>
    <w:rsid w:val="62C5D384"/>
    <w:rsid w:val="62C69026"/>
    <w:rsid w:val="62C90394"/>
    <w:rsid w:val="62C9BB99"/>
    <w:rsid w:val="62CAB0C7"/>
    <w:rsid w:val="62CC09E3"/>
    <w:rsid w:val="62CCA0FB"/>
    <w:rsid w:val="62D12772"/>
    <w:rsid w:val="62D3A8B2"/>
    <w:rsid w:val="62D67E4B"/>
    <w:rsid w:val="62DDE53B"/>
    <w:rsid w:val="62DE6BF9"/>
    <w:rsid w:val="62DF4049"/>
    <w:rsid w:val="62DF6DFF"/>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343332"/>
    <w:rsid w:val="6337D607"/>
    <w:rsid w:val="633965EC"/>
    <w:rsid w:val="634148F1"/>
    <w:rsid w:val="63436934"/>
    <w:rsid w:val="634B68AE"/>
    <w:rsid w:val="634ED460"/>
    <w:rsid w:val="634EE6AC"/>
    <w:rsid w:val="635070B4"/>
    <w:rsid w:val="6350763C"/>
    <w:rsid w:val="63534511"/>
    <w:rsid w:val="635477EB"/>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4CA1E"/>
    <w:rsid w:val="63AD5247"/>
    <w:rsid w:val="63AEA44E"/>
    <w:rsid w:val="63AF308B"/>
    <w:rsid w:val="63AF316C"/>
    <w:rsid w:val="63B0B350"/>
    <w:rsid w:val="63B11065"/>
    <w:rsid w:val="63B15BB9"/>
    <w:rsid w:val="63B179F4"/>
    <w:rsid w:val="63B1AF56"/>
    <w:rsid w:val="63B471C1"/>
    <w:rsid w:val="63B51531"/>
    <w:rsid w:val="63BA9A4F"/>
    <w:rsid w:val="63BF4794"/>
    <w:rsid w:val="63BF6CE6"/>
    <w:rsid w:val="63C4AEF8"/>
    <w:rsid w:val="63C6E573"/>
    <w:rsid w:val="63C7A572"/>
    <w:rsid w:val="63C8752B"/>
    <w:rsid w:val="63CDEA85"/>
    <w:rsid w:val="63D67092"/>
    <w:rsid w:val="63D78113"/>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DA92"/>
    <w:rsid w:val="642B5965"/>
    <w:rsid w:val="642BA5C6"/>
    <w:rsid w:val="6434B03F"/>
    <w:rsid w:val="6437100C"/>
    <w:rsid w:val="643B449E"/>
    <w:rsid w:val="643DFB93"/>
    <w:rsid w:val="643F630F"/>
    <w:rsid w:val="64408440"/>
    <w:rsid w:val="64415D4D"/>
    <w:rsid w:val="644594E8"/>
    <w:rsid w:val="64471E9F"/>
    <w:rsid w:val="64478C25"/>
    <w:rsid w:val="6447FC7B"/>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44F9"/>
    <w:rsid w:val="64801BC3"/>
    <w:rsid w:val="6480E424"/>
    <w:rsid w:val="648240E7"/>
    <w:rsid w:val="64827D78"/>
    <w:rsid w:val="6483CA99"/>
    <w:rsid w:val="64847122"/>
    <w:rsid w:val="64850EC2"/>
    <w:rsid w:val="64879958"/>
    <w:rsid w:val="6487B5A2"/>
    <w:rsid w:val="64887E02"/>
    <w:rsid w:val="64893598"/>
    <w:rsid w:val="6489C57B"/>
    <w:rsid w:val="6489F92E"/>
    <w:rsid w:val="648CD4FD"/>
    <w:rsid w:val="648D4FCE"/>
    <w:rsid w:val="648F12AE"/>
    <w:rsid w:val="648F8866"/>
    <w:rsid w:val="649323E0"/>
    <w:rsid w:val="649386ED"/>
    <w:rsid w:val="6493CD15"/>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28B04"/>
    <w:rsid w:val="64B36E42"/>
    <w:rsid w:val="64B55EDE"/>
    <w:rsid w:val="64B563F0"/>
    <w:rsid w:val="64B77E91"/>
    <w:rsid w:val="64B87CE8"/>
    <w:rsid w:val="64BADA7B"/>
    <w:rsid w:val="64BBD7C6"/>
    <w:rsid w:val="64BC98F8"/>
    <w:rsid w:val="64C18FA5"/>
    <w:rsid w:val="64C442BA"/>
    <w:rsid w:val="64C90A9B"/>
    <w:rsid w:val="64CCCC02"/>
    <w:rsid w:val="64D4466C"/>
    <w:rsid w:val="64D74C1F"/>
    <w:rsid w:val="64D85B4A"/>
    <w:rsid w:val="64DDDF16"/>
    <w:rsid w:val="64DF6C6F"/>
    <w:rsid w:val="64E1CDD2"/>
    <w:rsid w:val="64E22065"/>
    <w:rsid w:val="64E3FFE7"/>
    <w:rsid w:val="64E4EC07"/>
    <w:rsid w:val="64E8D596"/>
    <w:rsid w:val="64E94F63"/>
    <w:rsid w:val="64EAD77C"/>
    <w:rsid w:val="64EE0A38"/>
    <w:rsid w:val="64EFED96"/>
    <w:rsid w:val="64F18E4D"/>
    <w:rsid w:val="64F1BCB8"/>
    <w:rsid w:val="64F5CFD7"/>
    <w:rsid w:val="64F779ED"/>
    <w:rsid w:val="64F81671"/>
    <w:rsid w:val="64FC65C6"/>
    <w:rsid w:val="64FCB347"/>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23497"/>
    <w:rsid w:val="65245988"/>
    <w:rsid w:val="6524EFB4"/>
    <w:rsid w:val="65276543"/>
    <w:rsid w:val="6527C0A1"/>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A9FC4"/>
    <w:rsid w:val="656F3ED8"/>
    <w:rsid w:val="65709478"/>
    <w:rsid w:val="65710B46"/>
    <w:rsid w:val="65712AEF"/>
    <w:rsid w:val="65723C37"/>
    <w:rsid w:val="6572E4CD"/>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C65CB"/>
    <w:rsid w:val="659E0DE4"/>
    <w:rsid w:val="659EF529"/>
    <w:rsid w:val="659F690E"/>
    <w:rsid w:val="65A0AE43"/>
    <w:rsid w:val="65A1B3BA"/>
    <w:rsid w:val="65A3323E"/>
    <w:rsid w:val="65A9120D"/>
    <w:rsid w:val="65AA5CDF"/>
    <w:rsid w:val="65ACE75B"/>
    <w:rsid w:val="65AECA65"/>
    <w:rsid w:val="65AFBF69"/>
    <w:rsid w:val="65B1284C"/>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709A2"/>
    <w:rsid w:val="668BA386"/>
    <w:rsid w:val="668D279A"/>
    <w:rsid w:val="668D7E20"/>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7B53"/>
    <w:rsid w:val="66DBF047"/>
    <w:rsid w:val="66DCED35"/>
    <w:rsid w:val="66DD85DF"/>
    <w:rsid w:val="66DF913F"/>
    <w:rsid w:val="66E23FF5"/>
    <w:rsid w:val="66E90CBD"/>
    <w:rsid w:val="66EB23C4"/>
    <w:rsid w:val="66EE0350"/>
    <w:rsid w:val="66EF91DE"/>
    <w:rsid w:val="66F0B15D"/>
    <w:rsid w:val="66F4E782"/>
    <w:rsid w:val="66FE1FDB"/>
    <w:rsid w:val="67023119"/>
    <w:rsid w:val="6704DB98"/>
    <w:rsid w:val="670A3348"/>
    <w:rsid w:val="670C1866"/>
    <w:rsid w:val="670E85AF"/>
    <w:rsid w:val="670EBE6D"/>
    <w:rsid w:val="671007A9"/>
    <w:rsid w:val="6711926E"/>
    <w:rsid w:val="6711FE48"/>
    <w:rsid w:val="67168F51"/>
    <w:rsid w:val="67176337"/>
    <w:rsid w:val="67183CC7"/>
    <w:rsid w:val="671AD07B"/>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3E393"/>
    <w:rsid w:val="67850E93"/>
    <w:rsid w:val="678B8244"/>
    <w:rsid w:val="678CDEC4"/>
    <w:rsid w:val="678DF5B4"/>
    <w:rsid w:val="679038C7"/>
    <w:rsid w:val="6795C316"/>
    <w:rsid w:val="679625D7"/>
    <w:rsid w:val="6797763A"/>
    <w:rsid w:val="67982843"/>
    <w:rsid w:val="679F293B"/>
    <w:rsid w:val="67A00E29"/>
    <w:rsid w:val="67A2B3E3"/>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3A62"/>
    <w:rsid w:val="67BFA041"/>
    <w:rsid w:val="67C1B848"/>
    <w:rsid w:val="67C56686"/>
    <w:rsid w:val="67C64CF0"/>
    <w:rsid w:val="67C84269"/>
    <w:rsid w:val="67C981AD"/>
    <w:rsid w:val="67CB0EC7"/>
    <w:rsid w:val="67D1B6F4"/>
    <w:rsid w:val="67D365F8"/>
    <w:rsid w:val="67D5AFB2"/>
    <w:rsid w:val="67D653EC"/>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2DC9"/>
    <w:rsid w:val="68379C1F"/>
    <w:rsid w:val="68392246"/>
    <w:rsid w:val="683937A1"/>
    <w:rsid w:val="683C5C32"/>
    <w:rsid w:val="68447C2C"/>
    <w:rsid w:val="6846F6FE"/>
    <w:rsid w:val="68474DBF"/>
    <w:rsid w:val="684863EF"/>
    <w:rsid w:val="684961B0"/>
    <w:rsid w:val="684A6BD7"/>
    <w:rsid w:val="684A6CB2"/>
    <w:rsid w:val="684C7D63"/>
    <w:rsid w:val="684CFE2F"/>
    <w:rsid w:val="684D45B2"/>
    <w:rsid w:val="684E2BD3"/>
    <w:rsid w:val="684FC539"/>
    <w:rsid w:val="6850BDD4"/>
    <w:rsid w:val="6851446E"/>
    <w:rsid w:val="685189AB"/>
    <w:rsid w:val="6851F814"/>
    <w:rsid w:val="685485A6"/>
    <w:rsid w:val="68574AD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D03F20"/>
    <w:rsid w:val="68D21119"/>
    <w:rsid w:val="68D379C7"/>
    <w:rsid w:val="68D3F26D"/>
    <w:rsid w:val="68D91668"/>
    <w:rsid w:val="68DDD40E"/>
    <w:rsid w:val="68E1B643"/>
    <w:rsid w:val="68E2D084"/>
    <w:rsid w:val="68E41991"/>
    <w:rsid w:val="68E6059A"/>
    <w:rsid w:val="68E82FA5"/>
    <w:rsid w:val="68E862A3"/>
    <w:rsid w:val="68E89CCE"/>
    <w:rsid w:val="68EA1D63"/>
    <w:rsid w:val="68EBAED5"/>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42B576"/>
    <w:rsid w:val="6942F880"/>
    <w:rsid w:val="6944B389"/>
    <w:rsid w:val="6946744A"/>
    <w:rsid w:val="694A57D9"/>
    <w:rsid w:val="694E2D97"/>
    <w:rsid w:val="69511FCA"/>
    <w:rsid w:val="695B70DD"/>
    <w:rsid w:val="695CDE94"/>
    <w:rsid w:val="695E596A"/>
    <w:rsid w:val="696000E0"/>
    <w:rsid w:val="696264D3"/>
    <w:rsid w:val="696286B6"/>
    <w:rsid w:val="6962C8DA"/>
    <w:rsid w:val="69663E93"/>
    <w:rsid w:val="6966C777"/>
    <w:rsid w:val="6966F370"/>
    <w:rsid w:val="6969C231"/>
    <w:rsid w:val="696BFF17"/>
    <w:rsid w:val="697192B6"/>
    <w:rsid w:val="69728B1F"/>
    <w:rsid w:val="6978181B"/>
    <w:rsid w:val="6978F6D9"/>
    <w:rsid w:val="697B1199"/>
    <w:rsid w:val="697DAF29"/>
    <w:rsid w:val="697E5193"/>
    <w:rsid w:val="697F0052"/>
    <w:rsid w:val="697F25EB"/>
    <w:rsid w:val="6980B134"/>
    <w:rsid w:val="6983DEAD"/>
    <w:rsid w:val="6987A869"/>
    <w:rsid w:val="698887F7"/>
    <w:rsid w:val="698A25E3"/>
    <w:rsid w:val="698ECB1D"/>
    <w:rsid w:val="69901473"/>
    <w:rsid w:val="69945546"/>
    <w:rsid w:val="6994BAE2"/>
    <w:rsid w:val="69956D5B"/>
    <w:rsid w:val="6999389B"/>
    <w:rsid w:val="699ABC86"/>
    <w:rsid w:val="699D33EA"/>
    <w:rsid w:val="699E2816"/>
    <w:rsid w:val="699E7E4F"/>
    <w:rsid w:val="699EB37F"/>
    <w:rsid w:val="699F8EC5"/>
    <w:rsid w:val="69A426B2"/>
    <w:rsid w:val="69A6D49C"/>
    <w:rsid w:val="69ACA491"/>
    <w:rsid w:val="69AEFBCD"/>
    <w:rsid w:val="69B2C714"/>
    <w:rsid w:val="69B3D2D7"/>
    <w:rsid w:val="69B458C9"/>
    <w:rsid w:val="69B4865B"/>
    <w:rsid w:val="69B5F0B3"/>
    <w:rsid w:val="69B7D7FB"/>
    <w:rsid w:val="69BA5D5F"/>
    <w:rsid w:val="69BC4861"/>
    <w:rsid w:val="69BCB8FA"/>
    <w:rsid w:val="69BFD257"/>
    <w:rsid w:val="69C07BA1"/>
    <w:rsid w:val="69C3207D"/>
    <w:rsid w:val="69C3F829"/>
    <w:rsid w:val="69C6EE46"/>
    <w:rsid w:val="69C78195"/>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E0ECE"/>
    <w:rsid w:val="69EE7EA5"/>
    <w:rsid w:val="69EED0DF"/>
    <w:rsid w:val="69EF7326"/>
    <w:rsid w:val="69F00215"/>
    <w:rsid w:val="69F0A8A4"/>
    <w:rsid w:val="69F3A192"/>
    <w:rsid w:val="69F6ABB1"/>
    <w:rsid w:val="69F75483"/>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F31"/>
    <w:rsid w:val="6A8A115D"/>
    <w:rsid w:val="6A8E3B1A"/>
    <w:rsid w:val="6A8EC585"/>
    <w:rsid w:val="6A90ABA9"/>
    <w:rsid w:val="6A946002"/>
    <w:rsid w:val="6A951D57"/>
    <w:rsid w:val="6A958057"/>
    <w:rsid w:val="6A96663F"/>
    <w:rsid w:val="6A975437"/>
    <w:rsid w:val="6A9BF7DC"/>
    <w:rsid w:val="6AA6098F"/>
    <w:rsid w:val="6AB11EF8"/>
    <w:rsid w:val="6AB2A746"/>
    <w:rsid w:val="6AB2CAF5"/>
    <w:rsid w:val="6AB6158C"/>
    <w:rsid w:val="6AB61BEB"/>
    <w:rsid w:val="6AB7FEC9"/>
    <w:rsid w:val="6AB88570"/>
    <w:rsid w:val="6AB9B79F"/>
    <w:rsid w:val="6ABD1BAD"/>
    <w:rsid w:val="6ABDBB0F"/>
    <w:rsid w:val="6AC3B337"/>
    <w:rsid w:val="6ACB535C"/>
    <w:rsid w:val="6ACB76FC"/>
    <w:rsid w:val="6ACE5CC1"/>
    <w:rsid w:val="6AD17325"/>
    <w:rsid w:val="6AD40AD3"/>
    <w:rsid w:val="6AD63E41"/>
    <w:rsid w:val="6AD6B88F"/>
    <w:rsid w:val="6AD9D385"/>
    <w:rsid w:val="6ADB8583"/>
    <w:rsid w:val="6ADED335"/>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117F50"/>
    <w:rsid w:val="6B122288"/>
    <w:rsid w:val="6B128FE3"/>
    <w:rsid w:val="6B13B9FF"/>
    <w:rsid w:val="6B16EE4D"/>
    <w:rsid w:val="6B180381"/>
    <w:rsid w:val="6B1F2683"/>
    <w:rsid w:val="6B238F24"/>
    <w:rsid w:val="6B23AB90"/>
    <w:rsid w:val="6B27B2C3"/>
    <w:rsid w:val="6B27F3CB"/>
    <w:rsid w:val="6B286546"/>
    <w:rsid w:val="6B295656"/>
    <w:rsid w:val="6B2C40A7"/>
    <w:rsid w:val="6B2E5DCD"/>
    <w:rsid w:val="6B3168A0"/>
    <w:rsid w:val="6B348C63"/>
    <w:rsid w:val="6B38D6ED"/>
    <w:rsid w:val="6B3CF39D"/>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EBCA8"/>
    <w:rsid w:val="6B8077B8"/>
    <w:rsid w:val="6B813592"/>
    <w:rsid w:val="6B81BF9C"/>
    <w:rsid w:val="6B837B95"/>
    <w:rsid w:val="6B839C1B"/>
    <w:rsid w:val="6B89503D"/>
    <w:rsid w:val="6B89DD62"/>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AF4BD"/>
    <w:rsid w:val="6BEBFBDF"/>
    <w:rsid w:val="6BEDD31B"/>
    <w:rsid w:val="6BEFEFE1"/>
    <w:rsid w:val="6BF10A86"/>
    <w:rsid w:val="6BF1D92E"/>
    <w:rsid w:val="6BF47323"/>
    <w:rsid w:val="6BF4B9A0"/>
    <w:rsid w:val="6BFA5F86"/>
    <w:rsid w:val="6BFD2C7E"/>
    <w:rsid w:val="6C03163E"/>
    <w:rsid w:val="6C071AE7"/>
    <w:rsid w:val="6C0865DF"/>
    <w:rsid w:val="6C08EF06"/>
    <w:rsid w:val="6C095755"/>
    <w:rsid w:val="6C0E048C"/>
    <w:rsid w:val="6C15C08A"/>
    <w:rsid w:val="6C179E08"/>
    <w:rsid w:val="6C188ABC"/>
    <w:rsid w:val="6C1890B1"/>
    <w:rsid w:val="6C1CED74"/>
    <w:rsid w:val="6C2197AF"/>
    <w:rsid w:val="6C230C2B"/>
    <w:rsid w:val="6C23FBEA"/>
    <w:rsid w:val="6C256681"/>
    <w:rsid w:val="6C273025"/>
    <w:rsid w:val="6C29A27F"/>
    <w:rsid w:val="6C2CEA0D"/>
    <w:rsid w:val="6C3660FA"/>
    <w:rsid w:val="6C390CCF"/>
    <w:rsid w:val="6C3B1BC3"/>
    <w:rsid w:val="6C3BB184"/>
    <w:rsid w:val="6C3C42BC"/>
    <w:rsid w:val="6C3CFCF0"/>
    <w:rsid w:val="6C3E5753"/>
    <w:rsid w:val="6C42835F"/>
    <w:rsid w:val="6C47CB6B"/>
    <w:rsid w:val="6C4827FE"/>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A3171"/>
    <w:rsid w:val="6C7BEDDF"/>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361BC"/>
    <w:rsid w:val="6D2665B9"/>
    <w:rsid w:val="6D29529D"/>
    <w:rsid w:val="6D29CB1D"/>
    <w:rsid w:val="6D30607F"/>
    <w:rsid w:val="6D3074F6"/>
    <w:rsid w:val="6D348E9A"/>
    <w:rsid w:val="6D3B2510"/>
    <w:rsid w:val="6D3E0BDB"/>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E3CEB"/>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FE5E"/>
    <w:rsid w:val="6DCC6DD2"/>
    <w:rsid w:val="6DCD0E6D"/>
    <w:rsid w:val="6DD12204"/>
    <w:rsid w:val="6DD25932"/>
    <w:rsid w:val="6DD7F2BA"/>
    <w:rsid w:val="6DD8A7BE"/>
    <w:rsid w:val="6DD9658A"/>
    <w:rsid w:val="6DDBE613"/>
    <w:rsid w:val="6DDE8860"/>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7AA01"/>
    <w:rsid w:val="6E08850F"/>
    <w:rsid w:val="6E08BB7F"/>
    <w:rsid w:val="6E08D846"/>
    <w:rsid w:val="6E096E76"/>
    <w:rsid w:val="6E0ABB0A"/>
    <w:rsid w:val="6E0B29DC"/>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3062D0"/>
    <w:rsid w:val="6E30E4D2"/>
    <w:rsid w:val="6E313905"/>
    <w:rsid w:val="6E3293D9"/>
    <w:rsid w:val="6E37F563"/>
    <w:rsid w:val="6E387697"/>
    <w:rsid w:val="6E3E58B8"/>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828202"/>
    <w:rsid w:val="6E8ACAAB"/>
    <w:rsid w:val="6E8AEBC6"/>
    <w:rsid w:val="6E92C5D3"/>
    <w:rsid w:val="6E98194A"/>
    <w:rsid w:val="6E9E1484"/>
    <w:rsid w:val="6E9E7F85"/>
    <w:rsid w:val="6EA08AD2"/>
    <w:rsid w:val="6EA09C5C"/>
    <w:rsid w:val="6EA3FC42"/>
    <w:rsid w:val="6EA49D0D"/>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87F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406FD5"/>
    <w:rsid w:val="6F40BB52"/>
    <w:rsid w:val="6F43E054"/>
    <w:rsid w:val="6F487FD8"/>
    <w:rsid w:val="6F49A96E"/>
    <w:rsid w:val="6F4A70D2"/>
    <w:rsid w:val="6F4B77DE"/>
    <w:rsid w:val="6F4C2EF6"/>
    <w:rsid w:val="6F4D8508"/>
    <w:rsid w:val="6F526974"/>
    <w:rsid w:val="6F54F558"/>
    <w:rsid w:val="6F55A337"/>
    <w:rsid w:val="6F57583B"/>
    <w:rsid w:val="6F5762A2"/>
    <w:rsid w:val="6F5BB8BE"/>
    <w:rsid w:val="6F6124A9"/>
    <w:rsid w:val="6F6B6F65"/>
    <w:rsid w:val="6F6C1AB5"/>
    <w:rsid w:val="6F6F57FA"/>
    <w:rsid w:val="6F70A47A"/>
    <w:rsid w:val="6F70D192"/>
    <w:rsid w:val="6F711191"/>
    <w:rsid w:val="6F77989C"/>
    <w:rsid w:val="6F79965C"/>
    <w:rsid w:val="6F7AE590"/>
    <w:rsid w:val="6F7B61B1"/>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95398"/>
    <w:rsid w:val="6FB9EC7D"/>
    <w:rsid w:val="6FBB2DC2"/>
    <w:rsid w:val="6FBC8DCB"/>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B12B3"/>
    <w:rsid w:val="6FDE76E1"/>
    <w:rsid w:val="6FDE976B"/>
    <w:rsid w:val="6FDF92E0"/>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C5E0"/>
    <w:rsid w:val="7020E278"/>
    <w:rsid w:val="702437EC"/>
    <w:rsid w:val="70265F55"/>
    <w:rsid w:val="702945FF"/>
    <w:rsid w:val="702C31D9"/>
    <w:rsid w:val="702CA76B"/>
    <w:rsid w:val="7032184C"/>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5897C7"/>
    <w:rsid w:val="705B66EB"/>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40583"/>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B2AAA"/>
    <w:rsid w:val="713F5A6B"/>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95996"/>
    <w:rsid w:val="7159D205"/>
    <w:rsid w:val="715A39D7"/>
    <w:rsid w:val="715BBF2B"/>
    <w:rsid w:val="715CA6AB"/>
    <w:rsid w:val="716139A4"/>
    <w:rsid w:val="71630DCB"/>
    <w:rsid w:val="71666250"/>
    <w:rsid w:val="7167F58A"/>
    <w:rsid w:val="716A3A8F"/>
    <w:rsid w:val="716DAB8A"/>
    <w:rsid w:val="716DCBE8"/>
    <w:rsid w:val="716E6EBF"/>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B3D5F"/>
    <w:rsid w:val="722C0E0A"/>
    <w:rsid w:val="7231F9CE"/>
    <w:rsid w:val="72386290"/>
    <w:rsid w:val="723AEEDB"/>
    <w:rsid w:val="723C84EE"/>
    <w:rsid w:val="723DA2AB"/>
    <w:rsid w:val="723E7B01"/>
    <w:rsid w:val="72408376"/>
    <w:rsid w:val="7242FAAB"/>
    <w:rsid w:val="724532AA"/>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D2E0C"/>
    <w:rsid w:val="728DBB60"/>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B9BC7"/>
    <w:rsid w:val="72AD095A"/>
    <w:rsid w:val="72AD1CDF"/>
    <w:rsid w:val="72B08115"/>
    <w:rsid w:val="72B3565E"/>
    <w:rsid w:val="72B5A39F"/>
    <w:rsid w:val="72B7E2B4"/>
    <w:rsid w:val="72B85AF4"/>
    <w:rsid w:val="72BA9FC8"/>
    <w:rsid w:val="72BE7ADA"/>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7F272"/>
    <w:rsid w:val="72F8737A"/>
    <w:rsid w:val="72F8C855"/>
    <w:rsid w:val="72FC648B"/>
    <w:rsid w:val="72FE108E"/>
    <w:rsid w:val="72FE55C0"/>
    <w:rsid w:val="72FF1C16"/>
    <w:rsid w:val="7300DC34"/>
    <w:rsid w:val="7302B5EA"/>
    <w:rsid w:val="73066B53"/>
    <w:rsid w:val="730A739A"/>
    <w:rsid w:val="730EE8A3"/>
    <w:rsid w:val="73117926"/>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DEFF0"/>
    <w:rsid w:val="734EEB3D"/>
    <w:rsid w:val="734F708B"/>
    <w:rsid w:val="734FC739"/>
    <w:rsid w:val="7352F367"/>
    <w:rsid w:val="735432A4"/>
    <w:rsid w:val="73564D43"/>
    <w:rsid w:val="73598CD2"/>
    <w:rsid w:val="735C7AE2"/>
    <w:rsid w:val="735CED2B"/>
    <w:rsid w:val="73639015"/>
    <w:rsid w:val="73645A4B"/>
    <w:rsid w:val="736482FA"/>
    <w:rsid w:val="73653C43"/>
    <w:rsid w:val="7365D46E"/>
    <w:rsid w:val="736F610E"/>
    <w:rsid w:val="73713120"/>
    <w:rsid w:val="73752A7C"/>
    <w:rsid w:val="7376C7D7"/>
    <w:rsid w:val="73788A0F"/>
    <w:rsid w:val="7379B410"/>
    <w:rsid w:val="737BFD98"/>
    <w:rsid w:val="737F985F"/>
    <w:rsid w:val="7383BC74"/>
    <w:rsid w:val="73895E56"/>
    <w:rsid w:val="738A5AA0"/>
    <w:rsid w:val="738ABB8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CF6FE"/>
    <w:rsid w:val="73EDB83E"/>
    <w:rsid w:val="73EE5231"/>
    <w:rsid w:val="73EE7B88"/>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F6A2A"/>
    <w:rsid w:val="747F9384"/>
    <w:rsid w:val="7480D9A7"/>
    <w:rsid w:val="7481098B"/>
    <w:rsid w:val="7481AE75"/>
    <w:rsid w:val="7482CF16"/>
    <w:rsid w:val="7486567A"/>
    <w:rsid w:val="74873955"/>
    <w:rsid w:val="7489C321"/>
    <w:rsid w:val="748C7B84"/>
    <w:rsid w:val="748D3164"/>
    <w:rsid w:val="748D632A"/>
    <w:rsid w:val="748DB361"/>
    <w:rsid w:val="748FAC8F"/>
    <w:rsid w:val="74910984"/>
    <w:rsid w:val="7491BF7E"/>
    <w:rsid w:val="7493A97B"/>
    <w:rsid w:val="74942CE3"/>
    <w:rsid w:val="7495317F"/>
    <w:rsid w:val="749A285D"/>
    <w:rsid w:val="749D0E5C"/>
    <w:rsid w:val="74A300B5"/>
    <w:rsid w:val="74A908B7"/>
    <w:rsid w:val="74A947FE"/>
    <w:rsid w:val="74AA080D"/>
    <w:rsid w:val="74AB648A"/>
    <w:rsid w:val="74ABE57B"/>
    <w:rsid w:val="74AD0CC0"/>
    <w:rsid w:val="74AF699A"/>
    <w:rsid w:val="74B05676"/>
    <w:rsid w:val="74B3724D"/>
    <w:rsid w:val="74B73737"/>
    <w:rsid w:val="74B80804"/>
    <w:rsid w:val="74B97330"/>
    <w:rsid w:val="74BBBC7A"/>
    <w:rsid w:val="74BDD657"/>
    <w:rsid w:val="74BFE7A2"/>
    <w:rsid w:val="74C0863A"/>
    <w:rsid w:val="74C67D79"/>
    <w:rsid w:val="74C92FA9"/>
    <w:rsid w:val="74C957E3"/>
    <w:rsid w:val="74C98AD9"/>
    <w:rsid w:val="74CC316E"/>
    <w:rsid w:val="74CDF363"/>
    <w:rsid w:val="74CEC846"/>
    <w:rsid w:val="74D1157F"/>
    <w:rsid w:val="74D19EF8"/>
    <w:rsid w:val="74D2782B"/>
    <w:rsid w:val="74D28E20"/>
    <w:rsid w:val="74D3AE30"/>
    <w:rsid w:val="74D410DB"/>
    <w:rsid w:val="74D7EC0F"/>
    <w:rsid w:val="74DAA7DD"/>
    <w:rsid w:val="74DAAE06"/>
    <w:rsid w:val="74DAC138"/>
    <w:rsid w:val="74DBB1CE"/>
    <w:rsid w:val="74DD210E"/>
    <w:rsid w:val="74DE9530"/>
    <w:rsid w:val="74E08870"/>
    <w:rsid w:val="74E61D7F"/>
    <w:rsid w:val="74E6D827"/>
    <w:rsid w:val="74E89BCE"/>
    <w:rsid w:val="74EB3D60"/>
    <w:rsid w:val="74EBC50A"/>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D9FF8"/>
    <w:rsid w:val="7510BC31"/>
    <w:rsid w:val="7512112F"/>
    <w:rsid w:val="751429A5"/>
    <w:rsid w:val="7514CAE9"/>
    <w:rsid w:val="751986A5"/>
    <w:rsid w:val="751C1577"/>
    <w:rsid w:val="75250261"/>
    <w:rsid w:val="7526CC2F"/>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B5872"/>
    <w:rsid w:val="75DE4A9F"/>
    <w:rsid w:val="75DF4D13"/>
    <w:rsid w:val="75E41A1F"/>
    <w:rsid w:val="75E50C6B"/>
    <w:rsid w:val="75E653B0"/>
    <w:rsid w:val="75E76D3C"/>
    <w:rsid w:val="75E819D1"/>
    <w:rsid w:val="75E8A500"/>
    <w:rsid w:val="75E9E10E"/>
    <w:rsid w:val="75ED184F"/>
    <w:rsid w:val="75EDF044"/>
    <w:rsid w:val="75F139EF"/>
    <w:rsid w:val="75F37680"/>
    <w:rsid w:val="75F5ED67"/>
    <w:rsid w:val="75F608E3"/>
    <w:rsid w:val="75F876EB"/>
    <w:rsid w:val="75F8FB0F"/>
    <w:rsid w:val="75F9083F"/>
    <w:rsid w:val="75FB5069"/>
    <w:rsid w:val="75FBBB7E"/>
    <w:rsid w:val="75FC19DD"/>
    <w:rsid w:val="75FC8AE1"/>
    <w:rsid w:val="75FF6602"/>
    <w:rsid w:val="75FFC786"/>
    <w:rsid w:val="76015960"/>
    <w:rsid w:val="7609C4AA"/>
    <w:rsid w:val="7609F55B"/>
    <w:rsid w:val="760AD19C"/>
    <w:rsid w:val="760CD7D1"/>
    <w:rsid w:val="760ECE44"/>
    <w:rsid w:val="760F38BB"/>
    <w:rsid w:val="76150759"/>
    <w:rsid w:val="76150A5F"/>
    <w:rsid w:val="761A5F1C"/>
    <w:rsid w:val="761A9920"/>
    <w:rsid w:val="761C17E6"/>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ADFE4"/>
    <w:rsid w:val="765B7E5D"/>
    <w:rsid w:val="765CFE0D"/>
    <w:rsid w:val="765E5537"/>
    <w:rsid w:val="765E6F46"/>
    <w:rsid w:val="765FC238"/>
    <w:rsid w:val="76638B94"/>
    <w:rsid w:val="766480DC"/>
    <w:rsid w:val="7665C7DF"/>
    <w:rsid w:val="766896AD"/>
    <w:rsid w:val="766CE981"/>
    <w:rsid w:val="766E46AB"/>
    <w:rsid w:val="7670711A"/>
    <w:rsid w:val="7672FFC0"/>
    <w:rsid w:val="76742F55"/>
    <w:rsid w:val="76783315"/>
    <w:rsid w:val="767B62E6"/>
    <w:rsid w:val="767BAE42"/>
    <w:rsid w:val="767C90F1"/>
    <w:rsid w:val="767D027D"/>
    <w:rsid w:val="76800AE5"/>
    <w:rsid w:val="76807897"/>
    <w:rsid w:val="768218A9"/>
    <w:rsid w:val="76848449"/>
    <w:rsid w:val="7685763D"/>
    <w:rsid w:val="76862879"/>
    <w:rsid w:val="7687AD39"/>
    <w:rsid w:val="7687D261"/>
    <w:rsid w:val="768AB26E"/>
    <w:rsid w:val="768D6385"/>
    <w:rsid w:val="768DA62B"/>
    <w:rsid w:val="768F1E19"/>
    <w:rsid w:val="7692B479"/>
    <w:rsid w:val="76939837"/>
    <w:rsid w:val="76946754"/>
    <w:rsid w:val="76954817"/>
    <w:rsid w:val="76979DFA"/>
    <w:rsid w:val="7699A643"/>
    <w:rsid w:val="769ADA28"/>
    <w:rsid w:val="769C1641"/>
    <w:rsid w:val="769D034B"/>
    <w:rsid w:val="769E05E9"/>
    <w:rsid w:val="76A1F03E"/>
    <w:rsid w:val="76A50B19"/>
    <w:rsid w:val="76AA9822"/>
    <w:rsid w:val="76AC15FF"/>
    <w:rsid w:val="76B9B7DB"/>
    <w:rsid w:val="76BA3428"/>
    <w:rsid w:val="76BA6E44"/>
    <w:rsid w:val="76BB388B"/>
    <w:rsid w:val="76BBBE78"/>
    <w:rsid w:val="76BFB81B"/>
    <w:rsid w:val="76C02324"/>
    <w:rsid w:val="76C1D7FE"/>
    <w:rsid w:val="76C2E4C2"/>
    <w:rsid w:val="76C5D69B"/>
    <w:rsid w:val="76C779E7"/>
    <w:rsid w:val="76C91159"/>
    <w:rsid w:val="76CB468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700B34F"/>
    <w:rsid w:val="7701C9F6"/>
    <w:rsid w:val="77029810"/>
    <w:rsid w:val="7706B286"/>
    <w:rsid w:val="770DBBC9"/>
    <w:rsid w:val="770E60DC"/>
    <w:rsid w:val="770EB2FF"/>
    <w:rsid w:val="770FFB05"/>
    <w:rsid w:val="771486CB"/>
    <w:rsid w:val="77180E1A"/>
    <w:rsid w:val="771CD20A"/>
    <w:rsid w:val="7725E4E2"/>
    <w:rsid w:val="7726CC36"/>
    <w:rsid w:val="77284501"/>
    <w:rsid w:val="7728FE84"/>
    <w:rsid w:val="772A795E"/>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796A0"/>
    <w:rsid w:val="7789A360"/>
    <w:rsid w:val="778C915D"/>
    <w:rsid w:val="7791953E"/>
    <w:rsid w:val="779BB89B"/>
    <w:rsid w:val="779F343F"/>
    <w:rsid w:val="77A0286F"/>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FA834"/>
    <w:rsid w:val="77D2329C"/>
    <w:rsid w:val="77D43964"/>
    <w:rsid w:val="77D589B7"/>
    <w:rsid w:val="77D7932E"/>
    <w:rsid w:val="77D83099"/>
    <w:rsid w:val="77D8BDBE"/>
    <w:rsid w:val="77DDB6FF"/>
    <w:rsid w:val="77E03D44"/>
    <w:rsid w:val="77E133F7"/>
    <w:rsid w:val="77E26C41"/>
    <w:rsid w:val="77E323D9"/>
    <w:rsid w:val="77E36FCC"/>
    <w:rsid w:val="77EEB573"/>
    <w:rsid w:val="77F1CF0B"/>
    <w:rsid w:val="77F1FB3B"/>
    <w:rsid w:val="77F32D69"/>
    <w:rsid w:val="77F850FF"/>
    <w:rsid w:val="77F9AC42"/>
    <w:rsid w:val="77FB6852"/>
    <w:rsid w:val="77FE9CB5"/>
    <w:rsid w:val="77FFA907"/>
    <w:rsid w:val="7801814F"/>
    <w:rsid w:val="7803B1F1"/>
    <w:rsid w:val="78055E9F"/>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90543"/>
    <w:rsid w:val="782CF85F"/>
    <w:rsid w:val="78300C9E"/>
    <w:rsid w:val="7839E2EC"/>
    <w:rsid w:val="783DECA0"/>
    <w:rsid w:val="783FBD1C"/>
    <w:rsid w:val="78409FC5"/>
    <w:rsid w:val="784103E8"/>
    <w:rsid w:val="78418446"/>
    <w:rsid w:val="78421BBB"/>
    <w:rsid w:val="7845374D"/>
    <w:rsid w:val="784563FB"/>
    <w:rsid w:val="784F2C3B"/>
    <w:rsid w:val="784F4682"/>
    <w:rsid w:val="78545BFB"/>
    <w:rsid w:val="78558B54"/>
    <w:rsid w:val="78587A15"/>
    <w:rsid w:val="7858B2B1"/>
    <w:rsid w:val="78595F38"/>
    <w:rsid w:val="785A6968"/>
    <w:rsid w:val="785D6D87"/>
    <w:rsid w:val="78625C14"/>
    <w:rsid w:val="7863A0D4"/>
    <w:rsid w:val="78655D76"/>
    <w:rsid w:val="78686EB1"/>
    <w:rsid w:val="7869350D"/>
    <w:rsid w:val="78706217"/>
    <w:rsid w:val="7871EFD1"/>
    <w:rsid w:val="7873D1EF"/>
    <w:rsid w:val="7873D888"/>
    <w:rsid w:val="7874D878"/>
    <w:rsid w:val="787628CB"/>
    <w:rsid w:val="7879B1BB"/>
    <w:rsid w:val="787AB4A8"/>
    <w:rsid w:val="7882FB1D"/>
    <w:rsid w:val="78830065"/>
    <w:rsid w:val="7884B54D"/>
    <w:rsid w:val="78859BD5"/>
    <w:rsid w:val="7886516A"/>
    <w:rsid w:val="788762E6"/>
    <w:rsid w:val="7887F7E8"/>
    <w:rsid w:val="788D9C51"/>
    <w:rsid w:val="7891712E"/>
    <w:rsid w:val="78930FF1"/>
    <w:rsid w:val="7895A444"/>
    <w:rsid w:val="78971F7A"/>
    <w:rsid w:val="78989CAE"/>
    <w:rsid w:val="789BE930"/>
    <w:rsid w:val="789C44B6"/>
    <w:rsid w:val="789F6B42"/>
    <w:rsid w:val="78A256A4"/>
    <w:rsid w:val="78A2EE60"/>
    <w:rsid w:val="78AC66E7"/>
    <w:rsid w:val="78AD6248"/>
    <w:rsid w:val="78AE7F3E"/>
    <w:rsid w:val="78B239D1"/>
    <w:rsid w:val="78B45EC9"/>
    <w:rsid w:val="78B6528D"/>
    <w:rsid w:val="78B76A05"/>
    <w:rsid w:val="78B7E4D5"/>
    <w:rsid w:val="78BAC6B6"/>
    <w:rsid w:val="78BBB9D8"/>
    <w:rsid w:val="78BDF85D"/>
    <w:rsid w:val="78BEF76B"/>
    <w:rsid w:val="78C07F48"/>
    <w:rsid w:val="78C095AF"/>
    <w:rsid w:val="78C173CC"/>
    <w:rsid w:val="78C5A017"/>
    <w:rsid w:val="78C87B5E"/>
    <w:rsid w:val="78CA5DD6"/>
    <w:rsid w:val="78CC9A28"/>
    <w:rsid w:val="78D08FA6"/>
    <w:rsid w:val="78D3BCB5"/>
    <w:rsid w:val="78D42C9C"/>
    <w:rsid w:val="78D782F3"/>
    <w:rsid w:val="78D7E37C"/>
    <w:rsid w:val="78D9ECD8"/>
    <w:rsid w:val="78DADB2D"/>
    <w:rsid w:val="78DB1817"/>
    <w:rsid w:val="78DBA48A"/>
    <w:rsid w:val="78DC7677"/>
    <w:rsid w:val="78E177ED"/>
    <w:rsid w:val="78E2298D"/>
    <w:rsid w:val="78E28ACD"/>
    <w:rsid w:val="78E4EF81"/>
    <w:rsid w:val="78E6DDFD"/>
    <w:rsid w:val="78E7DC8D"/>
    <w:rsid w:val="78E8BFE7"/>
    <w:rsid w:val="78E8CB08"/>
    <w:rsid w:val="78EE1E69"/>
    <w:rsid w:val="78EFB2F0"/>
    <w:rsid w:val="78F14CB2"/>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D91BD"/>
    <w:rsid w:val="791E2007"/>
    <w:rsid w:val="791FD2D8"/>
    <w:rsid w:val="79235981"/>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8937"/>
    <w:rsid w:val="795CF4E7"/>
    <w:rsid w:val="795EB760"/>
    <w:rsid w:val="795FC13D"/>
    <w:rsid w:val="7961F090"/>
    <w:rsid w:val="796427D6"/>
    <w:rsid w:val="7964C611"/>
    <w:rsid w:val="796506A6"/>
    <w:rsid w:val="796B7EFD"/>
    <w:rsid w:val="79711ADF"/>
    <w:rsid w:val="79725C0D"/>
    <w:rsid w:val="79761710"/>
    <w:rsid w:val="797823EC"/>
    <w:rsid w:val="797AAD90"/>
    <w:rsid w:val="797D2258"/>
    <w:rsid w:val="797E2493"/>
    <w:rsid w:val="797F0B06"/>
    <w:rsid w:val="798030E1"/>
    <w:rsid w:val="79879D5D"/>
    <w:rsid w:val="79887A01"/>
    <w:rsid w:val="798B9966"/>
    <w:rsid w:val="798CC007"/>
    <w:rsid w:val="798CE45E"/>
    <w:rsid w:val="798F1B5B"/>
    <w:rsid w:val="79915735"/>
    <w:rsid w:val="799215E8"/>
    <w:rsid w:val="79951DBC"/>
    <w:rsid w:val="7996718A"/>
    <w:rsid w:val="7996934F"/>
    <w:rsid w:val="79993403"/>
    <w:rsid w:val="799D8EBF"/>
    <w:rsid w:val="79A089F7"/>
    <w:rsid w:val="79A0973C"/>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ABA79"/>
    <w:rsid w:val="7A0AC4A2"/>
    <w:rsid w:val="7A1173EE"/>
    <w:rsid w:val="7A12D6EA"/>
    <w:rsid w:val="7A1319E4"/>
    <w:rsid w:val="7A1BBAEC"/>
    <w:rsid w:val="7A1CF896"/>
    <w:rsid w:val="7A1D9901"/>
    <w:rsid w:val="7A1EC325"/>
    <w:rsid w:val="7A1EE9DB"/>
    <w:rsid w:val="7A1EF9DE"/>
    <w:rsid w:val="7A243501"/>
    <w:rsid w:val="7A267FE2"/>
    <w:rsid w:val="7A29F682"/>
    <w:rsid w:val="7A2AAAA5"/>
    <w:rsid w:val="7A2B7D3A"/>
    <w:rsid w:val="7A2CADF1"/>
    <w:rsid w:val="7A31C412"/>
    <w:rsid w:val="7A351BB4"/>
    <w:rsid w:val="7A3A5629"/>
    <w:rsid w:val="7A3A5B9E"/>
    <w:rsid w:val="7A3F24D0"/>
    <w:rsid w:val="7A423D87"/>
    <w:rsid w:val="7A45B587"/>
    <w:rsid w:val="7A50E1D6"/>
    <w:rsid w:val="7A561B63"/>
    <w:rsid w:val="7A56AEC0"/>
    <w:rsid w:val="7A580285"/>
    <w:rsid w:val="7A5B908C"/>
    <w:rsid w:val="7A5F2198"/>
    <w:rsid w:val="7A608CF3"/>
    <w:rsid w:val="7A652E5C"/>
    <w:rsid w:val="7A65A225"/>
    <w:rsid w:val="7A6A8543"/>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C9071"/>
    <w:rsid w:val="7A8C96EC"/>
    <w:rsid w:val="7A8CDC43"/>
    <w:rsid w:val="7A92D939"/>
    <w:rsid w:val="7A94150B"/>
    <w:rsid w:val="7A946FE6"/>
    <w:rsid w:val="7A99A729"/>
    <w:rsid w:val="7A9DC411"/>
    <w:rsid w:val="7A9E99B2"/>
    <w:rsid w:val="7AA1225F"/>
    <w:rsid w:val="7AA5C133"/>
    <w:rsid w:val="7AA65150"/>
    <w:rsid w:val="7AA6DE80"/>
    <w:rsid w:val="7AABD222"/>
    <w:rsid w:val="7AAF83BA"/>
    <w:rsid w:val="7AAF8F39"/>
    <w:rsid w:val="7AB48407"/>
    <w:rsid w:val="7ABAF49C"/>
    <w:rsid w:val="7ABB07B2"/>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CEAA"/>
    <w:rsid w:val="7ADBC64D"/>
    <w:rsid w:val="7ADE64B2"/>
    <w:rsid w:val="7ADE76B1"/>
    <w:rsid w:val="7AE09B1F"/>
    <w:rsid w:val="7AE1B3DD"/>
    <w:rsid w:val="7AE1F4DB"/>
    <w:rsid w:val="7AE4F62D"/>
    <w:rsid w:val="7AF20F41"/>
    <w:rsid w:val="7AF4863C"/>
    <w:rsid w:val="7AF6E743"/>
    <w:rsid w:val="7AFA03D2"/>
    <w:rsid w:val="7AFBAE4D"/>
    <w:rsid w:val="7AFD3FBD"/>
    <w:rsid w:val="7B004887"/>
    <w:rsid w:val="7B00FCC3"/>
    <w:rsid w:val="7B01DD9B"/>
    <w:rsid w:val="7B027921"/>
    <w:rsid w:val="7B06E6A1"/>
    <w:rsid w:val="7B0A9496"/>
    <w:rsid w:val="7B0CB232"/>
    <w:rsid w:val="7B0D7456"/>
    <w:rsid w:val="7B10AFA3"/>
    <w:rsid w:val="7B138B9A"/>
    <w:rsid w:val="7B1E3F2D"/>
    <w:rsid w:val="7B1F89DC"/>
    <w:rsid w:val="7B1F8D96"/>
    <w:rsid w:val="7B209E7E"/>
    <w:rsid w:val="7B2489C6"/>
    <w:rsid w:val="7B24A3E6"/>
    <w:rsid w:val="7B274958"/>
    <w:rsid w:val="7B2895CD"/>
    <w:rsid w:val="7B2C8A56"/>
    <w:rsid w:val="7B344861"/>
    <w:rsid w:val="7B355AC9"/>
    <w:rsid w:val="7B35D582"/>
    <w:rsid w:val="7B3BD00D"/>
    <w:rsid w:val="7B42DD2B"/>
    <w:rsid w:val="7B43D713"/>
    <w:rsid w:val="7B44E44B"/>
    <w:rsid w:val="7B48C743"/>
    <w:rsid w:val="7B497181"/>
    <w:rsid w:val="7B4DFD45"/>
    <w:rsid w:val="7B4E4B36"/>
    <w:rsid w:val="7B534A1F"/>
    <w:rsid w:val="7B5435D9"/>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4BFA"/>
    <w:rsid w:val="7BE75EB7"/>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576E"/>
    <w:rsid w:val="7C8DE658"/>
    <w:rsid w:val="7C8E16B0"/>
    <w:rsid w:val="7C8E1EC2"/>
    <w:rsid w:val="7C8F6891"/>
    <w:rsid w:val="7C926A5F"/>
    <w:rsid w:val="7C971A65"/>
    <w:rsid w:val="7C976226"/>
    <w:rsid w:val="7C977490"/>
    <w:rsid w:val="7C97B3F1"/>
    <w:rsid w:val="7C98CE9E"/>
    <w:rsid w:val="7C98F515"/>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C0B8A5"/>
    <w:rsid w:val="7CC10A19"/>
    <w:rsid w:val="7CC164D0"/>
    <w:rsid w:val="7CC53784"/>
    <w:rsid w:val="7CC8E05D"/>
    <w:rsid w:val="7CC9BFA4"/>
    <w:rsid w:val="7CCA6FB3"/>
    <w:rsid w:val="7CCC0E4C"/>
    <w:rsid w:val="7CCD5D40"/>
    <w:rsid w:val="7CCD97F0"/>
    <w:rsid w:val="7CCFE8B1"/>
    <w:rsid w:val="7CD10E6D"/>
    <w:rsid w:val="7CD1DDE9"/>
    <w:rsid w:val="7CD3E438"/>
    <w:rsid w:val="7CD3F898"/>
    <w:rsid w:val="7CD55C0A"/>
    <w:rsid w:val="7CD5D367"/>
    <w:rsid w:val="7CD6FB10"/>
    <w:rsid w:val="7CD9E174"/>
    <w:rsid w:val="7CDEE1C5"/>
    <w:rsid w:val="7CDEF450"/>
    <w:rsid w:val="7CDFDD14"/>
    <w:rsid w:val="7CE8CA2C"/>
    <w:rsid w:val="7CE900E6"/>
    <w:rsid w:val="7CEC2DE1"/>
    <w:rsid w:val="7CEE050F"/>
    <w:rsid w:val="7CEE871C"/>
    <w:rsid w:val="7CF0171E"/>
    <w:rsid w:val="7CF4C683"/>
    <w:rsid w:val="7CF8FCCC"/>
    <w:rsid w:val="7CFC37D7"/>
    <w:rsid w:val="7CFD1EA7"/>
    <w:rsid w:val="7CFD1F8C"/>
    <w:rsid w:val="7CFD2FEB"/>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78F0"/>
    <w:rsid w:val="7D8B0B9F"/>
    <w:rsid w:val="7D8B5531"/>
    <w:rsid w:val="7D8C1CE4"/>
    <w:rsid w:val="7D8C33A6"/>
    <w:rsid w:val="7D8E262A"/>
    <w:rsid w:val="7D9034B1"/>
    <w:rsid w:val="7D911461"/>
    <w:rsid w:val="7D94F174"/>
    <w:rsid w:val="7D9664C0"/>
    <w:rsid w:val="7D96E885"/>
    <w:rsid w:val="7D9D160A"/>
    <w:rsid w:val="7D9D5280"/>
    <w:rsid w:val="7D9F4652"/>
    <w:rsid w:val="7DA4F653"/>
    <w:rsid w:val="7DA724C2"/>
    <w:rsid w:val="7DAD56CA"/>
    <w:rsid w:val="7DB08492"/>
    <w:rsid w:val="7DB3BB42"/>
    <w:rsid w:val="7DB61E89"/>
    <w:rsid w:val="7DB62D5E"/>
    <w:rsid w:val="7DB933E8"/>
    <w:rsid w:val="7DB9C666"/>
    <w:rsid w:val="7DC73BEB"/>
    <w:rsid w:val="7DC98DAD"/>
    <w:rsid w:val="7DCA5D0A"/>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9E0C"/>
    <w:rsid w:val="7E03B4E9"/>
    <w:rsid w:val="7E04402D"/>
    <w:rsid w:val="7E051554"/>
    <w:rsid w:val="7E054ABF"/>
    <w:rsid w:val="7E08A23C"/>
    <w:rsid w:val="7E0EB72F"/>
    <w:rsid w:val="7E153043"/>
    <w:rsid w:val="7E171CF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4CCBF"/>
    <w:rsid w:val="7E589B1B"/>
    <w:rsid w:val="7E5997AB"/>
    <w:rsid w:val="7E5A5520"/>
    <w:rsid w:val="7E5C4117"/>
    <w:rsid w:val="7E609EFD"/>
    <w:rsid w:val="7E60BF8E"/>
    <w:rsid w:val="7E60C6F3"/>
    <w:rsid w:val="7E61664B"/>
    <w:rsid w:val="7E630991"/>
    <w:rsid w:val="7E645551"/>
    <w:rsid w:val="7E658E64"/>
    <w:rsid w:val="7E66B72E"/>
    <w:rsid w:val="7E675CA3"/>
    <w:rsid w:val="7E6A4413"/>
    <w:rsid w:val="7E6BCB7C"/>
    <w:rsid w:val="7E703374"/>
    <w:rsid w:val="7E70C721"/>
    <w:rsid w:val="7E7C3278"/>
    <w:rsid w:val="7E8077EF"/>
    <w:rsid w:val="7E8637EF"/>
    <w:rsid w:val="7E8C5730"/>
    <w:rsid w:val="7E8CEE6B"/>
    <w:rsid w:val="7E8D1356"/>
    <w:rsid w:val="7E8D980C"/>
    <w:rsid w:val="7E8E5501"/>
    <w:rsid w:val="7E9110CE"/>
    <w:rsid w:val="7E93138B"/>
    <w:rsid w:val="7E99371D"/>
    <w:rsid w:val="7E996138"/>
    <w:rsid w:val="7E9A2FC2"/>
    <w:rsid w:val="7EA2EFC1"/>
    <w:rsid w:val="7EA4D64D"/>
    <w:rsid w:val="7EA840E8"/>
    <w:rsid w:val="7EA9950B"/>
    <w:rsid w:val="7EAA04E5"/>
    <w:rsid w:val="7EAB7BB7"/>
    <w:rsid w:val="7EADA33C"/>
    <w:rsid w:val="7EAEAB70"/>
    <w:rsid w:val="7EAEC071"/>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C946"/>
    <w:rsid w:val="7EE80772"/>
    <w:rsid w:val="7EE95416"/>
    <w:rsid w:val="7EF2DE62"/>
    <w:rsid w:val="7EF39599"/>
    <w:rsid w:val="7EF5B472"/>
    <w:rsid w:val="7EFB2D4A"/>
    <w:rsid w:val="7EFF79FA"/>
    <w:rsid w:val="7F0186D7"/>
    <w:rsid w:val="7F02C8FE"/>
    <w:rsid w:val="7F02F599"/>
    <w:rsid w:val="7F047240"/>
    <w:rsid w:val="7F06B836"/>
    <w:rsid w:val="7F077D52"/>
    <w:rsid w:val="7F095939"/>
    <w:rsid w:val="7F0AEBAE"/>
    <w:rsid w:val="7F10A9DB"/>
    <w:rsid w:val="7F174495"/>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729F"/>
    <w:rsid w:val="7F8E5A04"/>
    <w:rsid w:val="7F8EA010"/>
    <w:rsid w:val="7F8ED326"/>
    <w:rsid w:val="7F91C49E"/>
    <w:rsid w:val="7F9ACA5B"/>
    <w:rsid w:val="7FA46AEC"/>
    <w:rsid w:val="7FA4E11B"/>
    <w:rsid w:val="7FA534E4"/>
    <w:rsid w:val="7FA66E32"/>
    <w:rsid w:val="7FA699FB"/>
    <w:rsid w:val="7FA7BC55"/>
    <w:rsid w:val="7FA9D4A0"/>
    <w:rsid w:val="7FAA05B6"/>
    <w:rsid w:val="7FAB614B"/>
    <w:rsid w:val="7FB2F4D9"/>
    <w:rsid w:val="7FB40DF6"/>
    <w:rsid w:val="7FB65868"/>
    <w:rsid w:val="7FB6E9AE"/>
    <w:rsid w:val="7FB71B99"/>
    <w:rsid w:val="7FBAAC2A"/>
    <w:rsid w:val="7FBDC306"/>
    <w:rsid w:val="7FBE5A44"/>
    <w:rsid w:val="7FBE8E42"/>
    <w:rsid w:val="7FBEFBED"/>
    <w:rsid w:val="7FC129A7"/>
    <w:rsid w:val="7FC350E0"/>
    <w:rsid w:val="7FC6D113"/>
    <w:rsid w:val="7FC97C88"/>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EE72EE44-7EBC-4F0C-9E93-91A55B4B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customStyle="1" w:styleId="CommentTextChar">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customStyle="1" w:styleId="CommentSubjectChar">
    <w:name w:val="Comment Subject Char"/>
    <w:basedOn w:val="CommentTextChar"/>
    <w:link w:val="CommentSubject"/>
    <w:uiPriority w:val="99"/>
    <w:semiHidden/>
    <w:rsid w:val="00CB4B14"/>
    <w:rPr>
      <w:b/>
      <w:bCs/>
      <w:sz w:val="20"/>
      <w:szCs w:val="20"/>
    </w:rPr>
  </w:style>
  <w:style w:type="character" w:customStyle="1" w:styleId="Heading1Char">
    <w:name w:val="Heading 1 Char"/>
    <w:basedOn w:val="DefaultParagraphFont"/>
    <w:link w:val="Heading1"/>
    <w:uiPriority w:val="9"/>
    <w:rsid w:val="00DE220F"/>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ssnews.net/news/391843" TargetMode="External"/><Relationship Id="rId117" Type="http://schemas.openxmlformats.org/officeDocument/2006/relationships/hyperlink" Target="https://www.facebook.com/droojplatform/posts/pfbid0Z3DxW9fUfPgJC7morEfRDMHresvh9frpFDDCBb3L8XYdXWjuvWviYJ3FM8XqiCw4l?__cft__%5b0%5d=AZZxxNs6_HjHuTadGewMOja50kKXaCnJ269ZG1OV2LwGhEDx02fQXnMKhCedFH6i94rAJH-AN8m7JnfachOfsecO7k80Grrip0Dgqaw4GMlgrQW8ujye7tVou9qgKYm_Yc57eBAPw3V61zX7Ett9-KtI7O-8Lqedib0_6VBlsfkMVTgeQrMPM0-0VeGk2aGdEB8&amp;__tn__=%2CO%2CP-R" TargetMode="External"/><Relationship Id="rId21" Type="http://schemas.openxmlformats.org/officeDocument/2006/relationships/hyperlink" Target="https://reportage.ly/%D8%AA%D9%8A%D8%AA%D9%8A%D9%87-%D8%AA%D9%82%D8%AF%D9%85-%D8%A5%D8%AD%D8%A7%D8%B7%D8%A9-%D8%A3%D9%85%D8%A7%D9%85-%D9%85%D8%AC%D9%84%D8%B3-%D8%A7%D9%84%D8%A3%D9%85%D9%86-%D9%8A%D9%88%D9%86%D9%8A%D9%88/" TargetMode="External"/><Relationship Id="rId42" Type="http://schemas.openxmlformats.org/officeDocument/2006/relationships/hyperlink" Target="https://libyaalahrar.tv/2026/06/03/%d8%a8%d9%84%d8%af%d9%8a%d8%a9-%d8%b2%d9%88%d8%a7%d8%b1%d8%a9-%d8%aa%d9%85%d9%86%d8%b9-%d8%aa%d9%86%d9%82%d9%84-%d8%a7%d9%84%d8%a3%d8%ac%d8%a7%d9%86%d8%a8-%d9%84%d9%8a%d9%84%d8%a7%d9%8b-%d8%ad%d8%aa/" TargetMode="External"/><Relationship Id="rId47" Type="http://schemas.openxmlformats.org/officeDocument/2006/relationships/hyperlink" Target="https://www.alsaaa24.com/2026/06/02/%d8%aa%d9%8a%d8%a7%d8%b1-%d8%a8%d8%a7%d9%84%d8%aa%d8%b1%d9%8a%d8%b3-%d9%86%d8%af%d8%b9%d9%85-%d8%a7%d9%84%d8%aa%d8%ad%d8%b1%d9%83%d8%a7%d8%aa-%d8%a7%d9%84%d8%b4%d8%a8%d8%a7%d8%a8%d9%8a%d8%a9-%d9%84/" TargetMode="External"/><Relationship Id="rId63" Type="http://schemas.openxmlformats.org/officeDocument/2006/relationships/hyperlink" Target="https://alwasat.ly/news/libya/520169" TargetMode="External"/><Relationship Id="rId68" Type="http://schemas.openxmlformats.org/officeDocument/2006/relationships/hyperlink" Target="https://libyareview.com/65931/concerns-mount-over-alleged-ukrainian-role-near-strategic-energy-sites-in-libya/" TargetMode="External"/><Relationship Id="rId84" Type="http://schemas.openxmlformats.org/officeDocument/2006/relationships/hyperlink" Target="https://lywitness.com/110021/%d8%a5%d9%86%d8%aa%d8%a7%d8%ac-%d8%a7%d9%84%d9%86%d9%81%d8%b7-%d8%a7%d9%84%d9%84%d9%8a%d8%a8%d9%8a-%d9%8a%d8%aa%d8%ac%d8%a7%d9%88%d8%b2-43-%d9%85%d9%84%d9%8a%d9%88%d9%86-%d8%a8%d8%b1%d9%85%d9%8a%d9%84/" TargetMode="External"/><Relationship Id="rId89" Type="http://schemas.openxmlformats.org/officeDocument/2006/relationships/hyperlink" Target="https://www.eanlibya.com/%d8%a7%d9%84%d8%b2%d8%a7%d9%88%d9%8a%d8%a9-%d8%aa%d8%b6%d8%ae-%d9%85%d9%84%d8%a7%d9%8a%d9%8a%d9%86-%d8%a7%d9%84%d9%84%d8%aa%d8%b1%d8%a7%d8%aa-%d8%a7%d9%84%d8%a8%d8%b1%d9%8a%d9%82%d8%a9-%d8%aa%d8%b9/" TargetMode="External"/><Relationship Id="rId112" Type="http://schemas.openxmlformats.org/officeDocument/2006/relationships/hyperlink" Target="https://libyareview.com/65937/libya-and-tunisia-activate-free-trade-agreement-measures/" TargetMode="External"/><Relationship Id="rId16" Type="http://schemas.openxmlformats.org/officeDocument/2006/relationships/hyperlink" Target="https://al-ain.com/article/libya-immigration-un-warning" TargetMode="External"/><Relationship Id="rId107" Type="http://schemas.openxmlformats.org/officeDocument/2006/relationships/hyperlink" Target="https://almarsad.co/2026/06/02/%d8%b9%d9%85%d9%8a%d8%af-%d8%a8%d9%84%d8%af%d9%8a%d8%a9-%d8%ba%d8%a7%d8%aa-%d9%86%d8%ad%d8%aa%d8%a7%d8%ac-%d8%a5%d9%84%d9%89-%d8%ad%d9%84%d9%88%d9%84-%d8%ad%d9%82%d9%8a%d9%82%d9%8a%d8%a9-%d9%88%d8%af/?utm_source=chatgpt.com" TargetMode="External"/><Relationship Id="rId11" Type="http://schemas.openxmlformats.org/officeDocument/2006/relationships/hyperlink" Target="https://www.eanlibya.com/%d8%a7%d9%84%d8%a3%d9%85%d9%85-%d8%a7%d9%84%d9%85%d8%aa%d8%ad%d8%af%d8%a9-%d8%a7%d9%84%d9%85%d8%b1%d8%a3%d8%a9-%d8%b9%d9%86%d8%b5%d8%b1-%d8%b1%d8%a6%d9%8a%d8%b3%d9%8a-%d8%a8%d9%80%d8%ac%d9%87/" TargetMode="External"/><Relationship Id="rId32" Type="http://schemas.openxmlformats.org/officeDocument/2006/relationships/hyperlink" Target="https://libyaupdate.com/gnu-minister-of-state-for-prime-ministers-affairs-reviews-irregular-migration-file-and-related-measures/" TargetMode="External"/><Relationship Id="rId37" Type="http://schemas.openxmlformats.org/officeDocument/2006/relationships/hyperlink" Target="https://www.eanlibya.com/%d8%b7%d8%b1%d8%a7%d8%a8%d9%84%d8%b3-%d8%a7%d8%ac%d8%aa%d9%85%d8%a7%d8%b9-%d8%b3%d9%8a%d8%a7%d8%af%d9%8a-%d8%b1%d9%81%d9%8a%d8%b9%d9%8f-%d9%84%d8%a8%d8%ad%d8%ab%d9%90-%d9%85%d9%84%d9%81-%d8%a7/" TargetMode="External"/><Relationship Id="rId53" Type="http://schemas.openxmlformats.org/officeDocument/2006/relationships/hyperlink" Target="https://alwasat.ly/news/libya/520239" TargetMode="External"/><Relationship Id="rId58" Type="http://schemas.openxmlformats.org/officeDocument/2006/relationships/hyperlink" Target="https://www.alsaaa24.com/2026/06/02/%d8%a7%d9%84%d8%b4%d9%88%d9%8a%d9%87%d8%af%d9%8a-%d8%b9%d8%a7%d8%b2%d9%85%d9%88%d9%86-%d8%b9%d9%84%d9%89-%d8%a7%d8%b3%d8%aa%d9%83%d9%85%d8%a7%d9%84-%d8%b9%d9%82%d8%a8%d8%a7%d8%aa-%d8%a7%d9%84%d9%82/" TargetMode="External"/><Relationship Id="rId74" Type="http://schemas.openxmlformats.org/officeDocument/2006/relationships/hyperlink" Target="https://www.alaraby.co.uk/society/%D8%AD%D9%88%D8%A7%D8%AF%D8%AB-%D8%BA%D8%B1%D9%82-%D8%A7%D9%84%D9%85%D8%B5%D8%B7%D8%A7%D9%81%D9%8A%D9%86-%D8%AA%D8%AA%D9%83%D8%B1%D8%B1-%D8%B3%D9%86%D9%88%D9%8A%D8%A7%D9%8B-%D9%81%D9%8A-%D9%84%D9%8A%D8%A8%D9%8A%D8%A7" TargetMode="External"/><Relationship Id="rId79" Type="http://schemas.openxmlformats.org/officeDocument/2006/relationships/hyperlink" Target="https://www.eanlibya.com/%d8%a7%d9%84%d9%85%d8%b1%d9%83%d8%b2%d9%8a-%d9%8a%d8%b7%d9%84%d9%82-%d8%a5%d8%b5%d8%af%d8%a7%d8%b1%d8%a7%d9%8b-%d8%ac%d8%af%d9%8a%d8%af%d8%a7%d9%8b-%d9%85%d9%86-%d8%b4%d9%87%d8%a7%d8%af%d8%a7/" TargetMode="External"/><Relationship Id="rId102" Type="http://schemas.openxmlformats.org/officeDocument/2006/relationships/hyperlink" Target="https://alwasat.ly/news/libya/520262" TargetMode="External"/><Relationship Id="rId123" Type="http://schemas.openxmlformats.org/officeDocument/2006/relationships/theme" Target="theme/theme1.xml"/><Relationship Id="rId5" Type="http://schemas.openxmlformats.org/officeDocument/2006/relationships/styles" Target="styles.xml"/><Relationship Id="rId90" Type="http://schemas.openxmlformats.org/officeDocument/2006/relationships/hyperlink" Target="https://alwasat.ly/news/libya/520177" TargetMode="External"/><Relationship Id="rId95" Type="http://schemas.openxmlformats.org/officeDocument/2006/relationships/hyperlink" Target="https://alwasat.ly/news/libya/520234" TargetMode="External"/><Relationship Id="rId22" Type="http://schemas.openxmlformats.org/officeDocument/2006/relationships/hyperlink" Target="https://alsabaah.ly/%d9%85%d8%ac%d9%84%d8%b3-%d8%a7%d9%84%d8%a3%d9%85%d9%86-44/" TargetMode="External"/><Relationship Id="rId27" Type="http://schemas.openxmlformats.org/officeDocument/2006/relationships/hyperlink" Target="https://guardian.ng/news/nigeria/metro/two-children-return-alone-as-iom-evacuates-182-nigerians-from-libya/" TargetMode="External"/><Relationship Id="rId43" Type="http://schemas.openxmlformats.org/officeDocument/2006/relationships/hyperlink" Target="https://reportage.ly/%D8%A7%D9%84%D9%85%D9%85%D8%AB%D9%84-%D8%A7%D9%84%D8%AF%D8%A7%D8%A6%D9%85-%D8%A7%D9%84%D8%B3%D8%A7%D8%A8%D9%82-%D9%84%D9%84%D9%8A%D8%A8%D9%8A%D8%A7-%D9%84%D8%AF%D9%89-%D8%A7%D9%84%D8%A3%D9%85%D9%85/" TargetMode="External"/><Relationship Id="rId48" Type="http://schemas.openxmlformats.org/officeDocument/2006/relationships/hyperlink" Target="https://www.addresslibya.com/2026/%d8%aa%d8%ad%d8%af%d9%8a%d8%a7%d8%aa-%d8%a7%d9%84%d9%87%d8%ac%d8%b1%d8%a9-%d9%81%d9%8a-%d9%84%d9%8a%d8%a8%d9%8a%d8%a7-%d8%aa%d9%88%d8%ac%d9%8a%d9%87%d8%a7%d8%aa-%d8%b9%d8%b3%d9%83%d8%b1%d9%8a%d8%a9/" TargetMode="External"/><Relationship Id="rId64" Type="http://schemas.openxmlformats.org/officeDocument/2006/relationships/hyperlink" Target="https://reportage.ly/%D8%B6%D8%A8%D8%B7-3-%D8%A3%D8%AC%D8%A7%D9%86%D8%A8-%D9%85%D8%AA%D9%87%D9%85%D9%8A%D9%86-%D8%A8%D8%A7%D9%84%D8%A7%D8%B9%D8%AA%D8%AF%D8%A7%D8%A1-%D8%B9%D9%84%D9%89-%D8%B1%D8%A7%D8%B9%D9%8A-%D8%A3%D8%BA/" TargetMode="External"/><Relationship Id="rId69" Type="http://schemas.openxmlformats.org/officeDocument/2006/relationships/hyperlink" Target="https://www.eanlibya.com/%d9%85%d8%b5%d9%84%d8%ad%d8%a9-%d8%a7%d9%84%d8%ac%d9%85%d8%a7%d8%b1%d9%83-%d9%86%d8%b9%d9%85%d9%84-%d8%b9%d9%84%d9%89-%d8%b1%d9%81%d8%b9-%d9%83%d9%81%d8%a7%d8%a1%d8%a9-%d8%a7%d9%84%d9%85%d9%86/" TargetMode="External"/><Relationship Id="rId113" Type="http://schemas.openxmlformats.org/officeDocument/2006/relationships/hyperlink" Target="https://fawaselmedia.com/global-sumud-italian-activists-detained-libya/" TargetMode="External"/><Relationship Id="rId118" Type="http://schemas.openxmlformats.org/officeDocument/2006/relationships/hyperlink" Target="https://fawaselmedia.com/%d8%a7%d9%84%d9%85%d8%ac%d9%84%d8%b3-%d8%a7%d9%84%d8%b0%d9%8a-%d9%88%d9%84%d8%af-%d9%85%d9%86-%d8%aa%d8%b3%d9%88%d9%8a%d8%a9-%d9%87%d9%84-%d8%a7%d9%82%d8%aa%d8%b1%d8%a8%d8%aa-%d9%84%d8%ad%d8%b8/" TargetMode="External"/><Relationship Id="rId80" Type="http://schemas.openxmlformats.org/officeDocument/2006/relationships/hyperlink" Target="https://www.eanlibya.com/%d8%aa%d8%ad%d8%b1%d9%83-%d9%85%d8%a7%d9%84%d9%8a-%d8%b6%d8%ae%d9%85-%d9%8a%d8%b9%d9%8a%d8%af-%d8%b1%d8%b3%d9%85-%d8%b3%d9%88%d9%82-%d8%a7%d9%84%d8%b9%d9%85%d9%84%d8%a9-%d9%81%d9%8a-%d9%84/" TargetMode="External"/><Relationship Id="rId85" Type="http://schemas.openxmlformats.org/officeDocument/2006/relationships/hyperlink" Target="https://alwasat.ly/news/libya/520206" TargetMode="External"/><Relationship Id="rId12" Type="http://schemas.openxmlformats.org/officeDocument/2006/relationships/hyperlink" Target="https://libya24.tv/2026/06/02/30375/" TargetMode="External"/><Relationship Id="rId17" Type="http://schemas.openxmlformats.org/officeDocument/2006/relationships/hyperlink" Target="https://sarabic.ae/20260602/%D8%A8%D8%B9%D8%AB%D8%A9-%D8%A7%D9%84%D8%A3%D9%85%D9%85-%D8%A7%D9%84%D9%85%D8%AA%D8%AD%D8%AF%D8%A9-%D9%81%D9%8A-%D9%84%D9%8A%D8%A8%D9%8A%D8%A7-%D8%AA%D8%A8%D8%AF%D9%8A-%D9%82%D9%84%D9%82%D9%87%D8%A7-%D9%85%D9%86-%D8%AA%D8%B5%D8%A7%D8%B9%D8%AF-%D8%A7%D9%84%D9%85%D8%B9%D9%84%D9%88%D9%85%D8%A7%D8%AA-%D8%A7%D9%84%D9%85%D8%B6%D9%84%D9%84%D8%A9-%D9%88%D8%AE%D8%B7%D8%A7%D8%A8-%D8%A7%D9%84%D8%AA%D8%AD%D8%B1%D9%8A%D8%B6-1113956490.html" TargetMode="External"/><Relationship Id="rId33" Type="http://schemas.openxmlformats.org/officeDocument/2006/relationships/hyperlink" Target="https://alwasat.ly/news/libya/520197" TargetMode="External"/><Relationship Id="rId38" Type="http://schemas.openxmlformats.org/officeDocument/2006/relationships/hyperlink" Target="https://lywitness.com/110023/%d9%84%d9%8a%d8%a8%d9%8a%d8%a7-%d8%a7%d8%ac%d8%aa%d9%85%d8%a7%d8%b9-%d9%85%d9%88%d8%b3%d8%b9-%d8%a8%d9%87%d9%8a%d8%a6%d8%a9-%d8%a7%d9%84%d8%b1%d9%82%d8%a7%d8%a8%d8%a9-%d8%a7%d9%84%d8%a5%d8%af%d8%a7/" TargetMode="External"/><Relationship Id="rId59" Type="http://schemas.openxmlformats.org/officeDocument/2006/relationships/hyperlink" Target="https://lywitness.com/110009/%d9%85%d9%82%d8%aa%d8%b1%d8%ad-%d8%ac%d8%af%d9%8a%d8%af-%d9%84%d8%aa%d9%88%d8%ad%d9%8a%d8%af-%d8%a7%d9%84%d8%b3%d9%84%d8%b7%d8%a9-%d8%a7%d9%84%d8%aa%d9%86%d9%81%d9%8a%d8%b0%d9%8a%d8%a9-%d9%81%d9%8a/" TargetMode="External"/><Relationship Id="rId103" Type="http://schemas.openxmlformats.org/officeDocument/2006/relationships/hyperlink" Target="https://alwasat.ly/news/libya/520170" TargetMode="External"/><Relationship Id="rId108" Type="http://schemas.openxmlformats.org/officeDocument/2006/relationships/hyperlink" Target="https://almarsad.co/2026/06/02/%d8%a7%d9%84%d8%b3%d8%b1%d9%8a%d8%b1%d9%8a-%d9%84%d9%8a%d8%a8%d9%8a%d8%a7-%d8%aa%d8%ad%d8%aa%d8%a7%d8%ac-%d8%a5%d9%84%d9%89-%d8%b4%d8%b1%d8%a7%d9%83%d8%a9-%d8%ad%d9%82%d9%8a%d9%82%d9%8a%d8%a9-%d8%b7/?utm_source=chatgpt.com" TargetMode="External"/><Relationship Id="rId54" Type="http://schemas.openxmlformats.org/officeDocument/2006/relationships/hyperlink" Target="https://www.eanlibya.com/%d8%aa%d9%88%d8%a7%d9%81%d9%82%d8%a7%d8%aa-%d8%a7%d9%86%d8%aa%d8%ae%d8%a7%d8%a8%d9%8a%d8%a9-%d8%ac%d8%af%d9%8a%d8%af%d8%a9-%d8%a7%d9%84%d9%82%d9%88%d8%a7%d9%86%d9%8a%d9%86-%d8%b9%d9%84%d9%89/" TargetMode="External"/><Relationship Id="rId70" Type="http://schemas.openxmlformats.org/officeDocument/2006/relationships/hyperlink" Target="https://alwasat.ly/news/libya/520286" TargetMode="External"/><Relationship Id="rId75" Type="http://schemas.openxmlformats.org/officeDocument/2006/relationships/hyperlink" Target="https://www.eanlibya.com/%d9%84%d9%8a%d8%a8%d9%8a%d8%a7-%d8%aa%d8%b9%d8%aa%d9%85%d8%af-%d8%ad%d8%b2%d9%85%d8%a9-%d9%85%d8%b4%d8%b1%d9%88%d8%b9%d8%a7%d8%aa-%d8%b5%d8%ad%d9%8a%d8%a9-%d8%a7%d8%b3%d8%aa%d8%b1%d8%a7/" TargetMode="External"/><Relationship Id="rId91" Type="http://schemas.openxmlformats.org/officeDocument/2006/relationships/hyperlink" Target="https://alwasat.ly/news/libya/520216" TargetMode="External"/><Relationship Id="rId96" Type="http://schemas.openxmlformats.org/officeDocument/2006/relationships/hyperlink" Target="https://www.eanlibya.com/%d8%a7%d9%84%d8%a7%d9%82%d8%aa%d8%b5%d8%a7%d8%af-%d8%aa%d8%b7%d9%84%d9%82-%d8%ae%d8%b7%d8%a9-%d8%ac%d8%af%d9%8a%d8%af%d8%a9-%d9%84%d8%aa%d8%b9%d8%b2%d9%8a%d8%b2-%d8%a7%d9%84%d8%a3%d9%85%d9%86/"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libyaalahrar.tv/2026/06/02/%d9%85%d9%81%d9%88%d8%b6%d9%8a%d8%a9-%d8%a7%d9%84%d9%84%d8%a7%d8%ac%d8%a6%d9%8a%d9%86-%d9%84%d9%84%d8%a3%d8%ad%d8%b1%d8%a7%d8%b1-%d9%84%d8%a7-%d8%aa%d9%88%d8%b7%d9%8a%d9%86-%d9%84%d9%84%d9%85%d9%87/" TargetMode="External"/><Relationship Id="rId28" Type="http://schemas.openxmlformats.org/officeDocument/2006/relationships/hyperlink" Target="https://gazettengr.com/iom-receives-180-nigerian-migrants-from-libya/" TargetMode="External"/><Relationship Id="rId49" Type="http://schemas.openxmlformats.org/officeDocument/2006/relationships/hyperlink" Target="https://alwasat.ly/news/libya/520237" TargetMode="External"/><Relationship Id="rId114" Type="http://schemas.openxmlformats.org/officeDocument/2006/relationships/hyperlink" Target="https://tanasuh.tv/%d8%b3%d9%81%d8%a7%d8%b1%d8%a9-%d9%84%d9%8a%d8%a8%d9%8a%d8%a7-%d9%81%d9%8a-%d8%a7%d9%84%d9%8a%d8%a7%d8%a8%d8%a7%d9%86-%d8%aa%d8%ad%d8%b0%d8%b1-%d8%a7%d9%84%d9%85%d9%88%d8%a7%d8%b7%d9%86%d9%8a%d9%86/" TargetMode="External"/><Relationship Id="rId119" Type="http://schemas.openxmlformats.org/officeDocument/2006/relationships/hyperlink" Target="https://libyareview.com/65940/libya-mourns-omar-al-mukhtars-granddaughter/" TargetMode="External"/><Relationship Id="rId44" Type="http://schemas.openxmlformats.org/officeDocument/2006/relationships/hyperlink" Target="https://alsabaah.ly/%d8%a7%d9%84%d9%85%d9%81%d9%88%d8%b6%d9%8a%d8%a9-%d8%a7%d9%84%d8%b3%d8%a7%d9%85%d9%8a%d8%a9-%d9%84%d9%84%d8%a7%d8%ac%d8%a6%d9%8a%d9%86/" TargetMode="External"/><Relationship Id="rId60" Type="http://schemas.openxmlformats.org/officeDocument/2006/relationships/hyperlink" Target="https://almenassa.ly/2026/06/02/%d9%85%d9%82%d8%aa%d8%b1%d8%ad-%d8%a3%d9%85%d9%85%d9%8a-%d8%ac%d8%af%d9%8a%d8%af-%d9%84%d8%a5%d8%b9%d8%a7%d8%af%d8%a9-%d9%87%d9%8a%d9%83%d9%84%d8%a9-%d8%a7%d9%84%d8%b3%d9%84%d8%b7%d8%a9-%d8%a7%d9%84/" TargetMode="External"/><Relationship Id="rId65" Type="http://schemas.openxmlformats.org/officeDocument/2006/relationships/hyperlink" Target="https://alwasat.ly/news/libya/520267" TargetMode="External"/><Relationship Id="rId81" Type="http://schemas.openxmlformats.org/officeDocument/2006/relationships/hyperlink" Target="https://alwasat.ly/news/libya/520236" TargetMode="External"/><Relationship Id="rId86" Type="http://schemas.openxmlformats.org/officeDocument/2006/relationships/hyperlink" Target="https://alwasat.ly/news/libya/520187"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alsaaa24.com/2026/06/02/%D9%84%D9%8A%D8%A8%D9%8A%D8%A7%D8%AA-%D9%85%D9%86%D8%AD-%D8%A7%D9%84%D9%85%D8%B1%D8%A3%D8%A9-%D8%AF%D9%88%D8%B1%D9%8B%D8%A7-%D8%A3%D9%83%D8%A8%D8%B1-%D9%81%D9%8A-%D9%85%D8%A8%D8%A7%D8%AF%D8%B1%D8%A7/" TargetMode="External"/><Relationship Id="rId18" Type="http://schemas.openxmlformats.org/officeDocument/2006/relationships/hyperlink" Target="https://libyaobserver.ly/inbrief/un-envoy-deputy-defense-minister-discuss-military-unification-efforts" TargetMode="External"/><Relationship Id="rId39" Type="http://schemas.openxmlformats.org/officeDocument/2006/relationships/hyperlink" Target="https://almenassa.ly/2026/06/02/%d8%a7%d8%ac%d8%aa%d9%85%d8%a7%d8%b9-%d9%85%d9%88%d8%b3%d8%b9-%d9%81%d9%8a-%d8%b7%d8%b1%d8%a7%d8%a8%d9%84%d8%b3-%d9%8a%d8%a8%d8%ad%d8%ab-%d9%85%d9%84%d9%81-%d8%a7%d9%84%d9%87%d8%ac%d8%b1%d8%a9-%d8%ba/" TargetMode="External"/><Relationship Id="rId109" Type="http://schemas.openxmlformats.org/officeDocument/2006/relationships/hyperlink" Target="https://www.volcanodiscovery.com/earthquakes/quake-info/23059474/quake-felt-Jun-3-2026-Near-Misratah-Miratah-Libya.html" TargetMode="External"/><Relationship Id="rId34" Type="http://schemas.openxmlformats.org/officeDocument/2006/relationships/hyperlink" Target="https://reportage.ly/%D8%AD%D9%83%D9%88%D9%85%D8%A9-%D8%A7%D9%84%D9%88%D8%AD%D8%AF%D8%A9-%D8%AA%D8%A8%D8%AD%D8%AB-%D9%85%D9%84%D9%81-%D8%A7%D9%84%D9%87%D8%AC%D8%B1%D8%A9-%D8%BA%D9%8A%D8%B1-%D8%A7%D9%84%D8%B4%D8%B1%D8%B9/" TargetMode="External"/><Relationship Id="rId50" Type="http://schemas.openxmlformats.org/officeDocument/2006/relationships/hyperlink" Target="https://alwasat.ly/news/libya/520230" TargetMode="External"/><Relationship Id="rId55" Type="http://schemas.openxmlformats.org/officeDocument/2006/relationships/hyperlink" Target="https://lywitness.com/110017/%d9%84%d8%ac%d9%86%d8%a9-66-%d8%aa%d9%88%d8%a7%d8%b5%d9%84-%d9%85%d8%b4%d8%a7%d9%88%d8%b1%d8%a7%d8%aa%d9%87%d8%a7-%d8%a8%d8%b4%d8%a3%d9%86-%d8%a7%d9%84%d9%82%d9%88%d8%a7%d9%86%d9%8a%d9%86-%d8%a7/" TargetMode="External"/><Relationship Id="rId76" Type="http://schemas.openxmlformats.org/officeDocument/2006/relationships/hyperlink" Target="https://almarsad.co/2026/06/03/%d8%a7%d9%84%d8%ad%d8%b5%d8%a7%d8%af%d9%8a-%d8%a7%d9%84%d9%85%d8%b5%d8%a7%d9%84%d8%ad%d8%a9-%d9%88%d9%84%d9%85%d9%91-%d8%a7%d9%84%d8%b4%d9%85%d9%84-%d9%88%d8%a7%d9%84%d8%aa%d8%b3%d8%a7%d9%85%d8%ad/" TargetMode="External"/><Relationship Id="rId97" Type="http://schemas.openxmlformats.org/officeDocument/2006/relationships/hyperlink" Target="https://tanasuh.tv/%d9%88%d8%b2%d8%a7%d8%b1%d8%a9-%d8%a7%d9%84%d8%a7%d9%82%d8%aa%d8%b5%d8%a7%d8%af-%d9%82%d8%b5%d8%b1-%d8%a7%d8%b3%d8%aa%d9%8a%d8%b1%d8%a7%d8%af-%d8%a7%d9%84%d8%ad%d8%a8%d9%88%d8%a8-%d9%88%d8%a7%d9%84/" TargetMode="External"/><Relationship Id="rId104" Type="http://schemas.openxmlformats.org/officeDocument/2006/relationships/hyperlink" Target="https://libyareview.com/65932/east-government-delegation-assesses-flood-damage-in-southern-libya/" TargetMode="External"/><Relationship Id="rId120"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hyperlink" Target="https://www.alsaaa24.com/2026/06/02/%d8%a8%d9%84%d8%af%d9%8a%d8%a9-%d8%b2%d9%88%d8%a7%d8%b1%d8%a9-%d8%aa%d9%81%d8%b1%d8%b6-%d8%ad%d8%b8%d8%b1-%d8%aa%d8%ac%d9%88%d9%84-%d8%b9%d9%84%d9%89-%d8%a7%d9%84%d8%a3%d8%ac%d8%a7%d9%86%d8%a8-%d9%84/" TargetMode="External"/><Relationship Id="rId92" Type="http://schemas.openxmlformats.org/officeDocument/2006/relationships/hyperlink" Target="https://libyaalahrar.tv/2026/06/02/%d8%a7%d8%b9%d8%aa%d9%85%d8%a7%d8%af-10-%d9%85%d8%b4%d8%b1%d9%88%d8%b9%d8%a7%d8%aa-%d8%a5%d8%b3%d8%aa%d8%b1%d8%a7%d8%aa%d9%8a%d8%ac%d9%8a%d8%a9-%d9%88%d9%85%d8%b3%d8%aa%d8%b4%d9%81%d9%8a%d9%8a%d9%86/" TargetMode="External"/><Relationship Id="rId2" Type="http://schemas.openxmlformats.org/officeDocument/2006/relationships/customXml" Target="../customXml/item2.xml"/><Relationship Id="rId29" Type="http://schemas.openxmlformats.org/officeDocument/2006/relationships/hyperlink" Target="https://gazettengr.com/weapons-looted-during-libyan-war-found-with-terrorist-groups-in-nigeria-un/" TargetMode="External"/><Relationship Id="rId24" Type="http://schemas.openxmlformats.org/officeDocument/2006/relationships/hyperlink" Target="https://akhbarlibya24.net/2026/06/02/%d8%b1%d8%a6%d9%8a%d8%b3%d8%a9-%d9%85%d9%81%d9%88%d8%b6%d9%8a%d8%a9-%d8%a7%d9%84%d9%84%d8%a7%d8%ac%d8%a6%d9%8a%d9%86-%d9%81%d9%8a-%d9%84%d9%8a%d8%a8%d9%8a%d8%a7-%d9%84%d8%a7-%d8%aa%d9%88%d8%b7" TargetMode="External"/><Relationship Id="rId40" Type="http://schemas.openxmlformats.org/officeDocument/2006/relationships/hyperlink" Target="https://alwasat.ly/news/libya/520249" TargetMode="External"/><Relationship Id="rId45" Type="http://schemas.openxmlformats.org/officeDocument/2006/relationships/hyperlink" Target="https://www.alsaaa24.com/2026/06/03/%d8%a7%d9%84%d8%af%d8%a8%d8%a7%d8%b4%d9%8a-%d9%84%d8%a7-%d8%a3%d8%b3%d8%a7%d8%b3-%d9%82%d8%a7%d9%86%d9%88%d9%86%d9%8a-%d9%84%d9%85%d9%83%d8%aa%d8%a8-%d9%85%d9%81%d9%88%d8%b6%d9%8a%d8%a9-%d8%a7%d9%84/" TargetMode="External"/><Relationship Id="rId66" Type="http://schemas.openxmlformats.org/officeDocument/2006/relationships/hyperlink" Target="https://www.eanlibya.com/%d8%b7%d8%b1%d8%a7%d8%a8%d9%84%d8%b3-%d8%a5%d8%ad%d8%a8%d8%a7%d8%b7-%d8%ac%d8%b1%d9%8a%d9%85%d8%a9-%d8%b7%d8%b9%d9%86-%d9%88%d8%a5%d9%84%d9%82%d8%a7%d8%a1-%d8%a7%d9%84%d9%82%d8%a8%d8%b6/" TargetMode="External"/><Relationship Id="rId87" Type="http://schemas.openxmlformats.org/officeDocument/2006/relationships/hyperlink" Target="https://www.eanlibya.com/%d9%88%d8%b5%d9%88%d9%84-%d9%86%d8%a7%d9%82%d9%84%d8%a9-%d8%a8%d9%86%d8%b2%d9%8a%d9%86-%d8%a5%d9%84%d9%89-%d8%a8%d9%86%d8%ba%d8%a7%d8%b2%d9%8a-%d8%aa%d8%b9%d8%b2%d9%8a%d8%b2-%d8%a7%d9%84/" TargetMode="External"/><Relationship Id="rId110" Type="http://schemas.openxmlformats.org/officeDocument/2006/relationships/hyperlink" Target="https://almarsad.co/2026/06/03/%d8%a7%d9%84%d8%a3%d8%b1%d8%b5%d8%a7%d8%af-%d8%a3%d8%ac%d9%88%d8%a7%d8%a1-%d8%b3%d8%a7%d8%ae%d9%86%d8%a9-%d8%b9%d9%84%d9%89-%d9%85%d8%b9%d8%b8%d9%85-%d9%85%d9%86%d8%a7%d8%b7%d9%82-%d9%84%d9%8a%d8%a8/" TargetMode="External"/><Relationship Id="rId115" Type="http://schemas.openxmlformats.org/officeDocument/2006/relationships/hyperlink" Target="https://arabi21.com/story/1764643/%D8%B4%D8%A8%D9%83%D8%A7%D8%AA-%D8%AA%D9%87%D8%B1%D9%8A%D8%A8-%D8%A7%D9%84%D9%86%D9%81%D8%B7-%D8%A7%D9%84%D9%84%D9%8A%D8%A8%D9%8A-%D9%86%D8%B2%D9%8A%D9%81-%D8%A7%D9%82%D8%AA%D8%B5%D8%A7%D8%AF%D9%8A-%D9%88%D8%AE%D8%B3%D8%A7%D8%A6%D8%B1-%D8%AA%D9%84%D8%A7%D8%AD%D9%82-%D8%A7%D9%84%D8%AF%D9%88%D9%84%D8%A9" TargetMode="External"/><Relationship Id="rId61" Type="http://schemas.openxmlformats.org/officeDocument/2006/relationships/hyperlink" Target="https://lywitness.com/110028/%d8%ad%d9%83%d9%88%d9%85%d8%a9-%d8%a7%d9%84%d9%88%d8%ad%d8%af%d8%a9-%d8%aa%d8%a8%d8%ad%d8%ab-%d9%85%d8%b9%d8%a7%d9%84%d8%ac%d8%a9-%d8%a3%d9%88%d8%b6%d8%a7%d8%b9-%d8%a7%d9%84%d9%85%d9%87%d8%ac%d8%b1/" TargetMode="External"/><Relationship Id="rId82" Type="http://schemas.openxmlformats.org/officeDocument/2006/relationships/hyperlink" Target="https://lywitness.com/110037/%d8%b4%d8%b1%d9%83%d8%a9-%d8%a7%d9%84%d8%a8%d8%b1%d9%8a%d9%82%d8%a9-%d8%aa%d8%b3%d8%aa%d9%82%d8%a8%d9%84-29-%d8%a3%d9%84%d9%81-%d8%b7%d9%86-%d8%a8%d9%86%d8%b2%d9%8a%d9%86-%d9%84%d8%af%d8%b9%d9%85/" TargetMode="External"/><Relationship Id="rId19" Type="http://schemas.openxmlformats.org/officeDocument/2006/relationships/hyperlink" Target="https://lana.gov.ly/post.php?id=358594&amp;lang=en" TargetMode="External"/><Relationship Id="rId14" Type="http://schemas.openxmlformats.org/officeDocument/2006/relationships/hyperlink" Target="https://libyareview.com/65944/unsmil-forum-highlights-womens-peace-role/" TargetMode="External"/><Relationship Id="rId30" Type="http://schemas.openxmlformats.org/officeDocument/2006/relationships/hyperlink" Target="https://www.alarabiya.net/north-africa/2026/06/02/%D9%85%D8%AE%D8%A7%D9%88%D9%81-%D8%A7%D9%84%D8%AA%D9%88%D8%B7%D9%8A%D9%86-%D8%AA%D8%A4%D8%AC%D8%AC-%D8%A7%D9%84%D8%AA%D9%88-%D8%AA%D8%B1-%D8%B6%D8%AF-%D8%A7%D9%84%D9%85%D9%87%D8%A7%D8%AC%D8%B1%D9%8A%D9%86-%D9%81%D9%8A-%D9%84%D9%8A%D8%A8%D9%8A%D8%A7" TargetMode="External"/><Relationship Id="rId35" Type="http://schemas.openxmlformats.org/officeDocument/2006/relationships/hyperlink" Target="https://alwasat.ly/news/libya/520254" TargetMode="External"/><Relationship Id="rId56" Type="http://schemas.openxmlformats.org/officeDocument/2006/relationships/hyperlink" Target="https://almenassa.ly/2026/06/02/%d9%84%d8%ac%d9%86%d8%a9-66-%d8%aa%d8%a4%d9%83%d8%af-%d8%a7%d9%84%d8%aa%d9%85%d8%b3%d9%83-%d8%a8%d8%a7%d9%84%d8%ad%d9%88%d8%a7%d8%b1-%d8%a7%d9%84%d9%84%d9%8a%d8%a8%d9%8a-%d8%a7%d9%84%d9%84/" TargetMode="External"/><Relationship Id="rId77" Type="http://schemas.openxmlformats.org/officeDocument/2006/relationships/hyperlink" Target="https://alwasat.ly/news/libya/520245" TargetMode="External"/><Relationship Id="rId100" Type="http://schemas.openxmlformats.org/officeDocument/2006/relationships/hyperlink" Target="https://lana.gov.ly/post.php?lang=ar&amp;id=358595" TargetMode="External"/><Relationship Id="rId105" Type="http://schemas.openxmlformats.org/officeDocument/2006/relationships/hyperlink" Target="https://reportage.ly/%D8%A7%D9%84%D9%87%D9%84%D8%A7%D9%84-%D8%A7%D9%84%D8%A3%D8%AD%D9%85%D8%B1-%D9%8A%D9%86%D9%81%D9%8A-%D8%AA%D8%B3%D8%AC%D9%8A%D9%84-%D8%A5%D8%B5%D8%A7%D8%A8%D8%A7%D8%AA-%D8%A8%D9%85%D8%B1%D8%B6/" TargetMode="External"/><Relationship Id="rId8" Type="http://schemas.openxmlformats.org/officeDocument/2006/relationships/footnotes" Target="footnotes.xml"/><Relationship Id="rId51" Type="http://schemas.openxmlformats.org/officeDocument/2006/relationships/hyperlink" Target="https://reportage.ly/%D8%B6%D8%A8%D8%B7-800-%D9%85%D9%87%D8%A7%D8%AC%D8%B1-%D8%BA%D9%8A%D8%B1-%D8%B4%D8%B1%D8%B9%D9%8A-%D9%81%D9%8A-%D8%AD%D9%85%D9%84%D8%A9-%D8%A3%D9%85%D9%86%D9%8A%D8%A9-%D8%A8%D8%A7%D9%84%D8%A8%D8%B7/" TargetMode="External"/><Relationship Id="rId72" Type="http://schemas.openxmlformats.org/officeDocument/2006/relationships/hyperlink" Target="https://reportage.ly/%D9%82%D8%A8%D8%A7%D8%A6%D9%84-%D9%88%D8%B1%D8%B4%D9%81%D8%A7%D9%86%D8%A9-%D9%8A%D8%AA%D9%82%D8%AF%D9%85-%D8%A8%D8%B4%D9%83%D9%88%D9%89-%D9%84%D9%84%D9%86%D8%A7%D8%A6%D8%A8-%D8%A7%D9%84%D8%B9/" TargetMode="External"/><Relationship Id="rId93" Type="http://schemas.openxmlformats.org/officeDocument/2006/relationships/hyperlink" Target="https://lywitness.com/110030/%d8%a8%d8%a7%d9%84%d9%82%d8%a7%d8%b3%d9%85-%d8%ad%d9%81%d8%aa%d8%b1-%d9%8a%d8%a8%d8%ad%d8%ab-%d9%85%d8%b9-%d9%88%d9%81%d8%af-%d8%a8%d8%b1%d9%8a%d8%b7%d8%a7%d9%86%d9%8a-%d8%aa%d8%b9%d8%b2%d9%8a%d8%b2/" TargetMode="External"/><Relationship Id="rId98" Type="http://schemas.openxmlformats.org/officeDocument/2006/relationships/hyperlink" Target="https://www.ch-aviation.com/news/167837-libyas-buraq-air-wet-leases-a321-200" TargetMode="External"/><Relationship Id="rId121"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s://libya24.tv/2026/06/03/30395/" TargetMode="External"/><Relationship Id="rId46" Type="http://schemas.openxmlformats.org/officeDocument/2006/relationships/hyperlink" Target="https://almenassa.ly/2026/06/02/%d8%a7%d9%84%d9%84%d9%8a%d8%a8%d9%8a%d8%a9-%d9%84%d8%ad%d9%82%d9%88%d9%82-%d8%a7%d9%84%d8%a5%d9%86%d8%b3%d8%a7%d9%86-%d8%a7%d9%84%d9%87%d8%ac%d8%b1%d8%a9-%d8%ba%d9%8a%d8%b1-%d8%a7%d9%84%d8%b4%d8%b1/" TargetMode="External"/><Relationship Id="rId67" Type="http://schemas.openxmlformats.org/officeDocument/2006/relationships/hyperlink" Target="https://libyaobserver.ly/news/southern-liberation-operations-room-accuses-haftar-affiliated-groups-smuggling-fuel-through" TargetMode="External"/><Relationship Id="rId116" Type="http://schemas.openxmlformats.org/officeDocument/2006/relationships/hyperlink" Target="https://www.eanlibya.com/17-%d9%85%d9%84%d9%8a%d8%a7%d8%b1-%d8%af%d9%88%d9%84%d8%a7%d8%b1-%d8%aa%d8%ae%d8%aa%d9%81%d9%8a-%d8%b3%d9%86%d9%88%d9%8a%d8%a7%d9%8b-%d8%a3%d9%8a%d9%86-%d8%aa%d8%b0%d9%87%d8%a8-%d8%a3%d9%85%d9%88/" TargetMode="External"/><Relationship Id="rId20" Type="http://schemas.openxmlformats.org/officeDocument/2006/relationships/hyperlink" Target="https://aawsat.com/%D8%A7%D9%84%D8%B9%D8%A7%D9%84%D9%85-%D8%A7%D9%84%D8%B9%D8%B1%D8%A8%D9%8A/%D8%B4%D9%85%D8%A7%D9%84-%D8%A7%D9%81%D8%B1%D9%8A%D9%82%D9%8A%D8%A7/5279747-%D8%AA%D9%8A%D8%AA%D9%8A%D9%87-%D8%AA%D8%AA%D8%AD%D8%AF%D8%AB-%D8%B9%D9%86-%D8%AA%D9%82%D8%AF%D9%85-%D9%81%D9%8A-%D8%AA%D9%86%D9%81%D9%8A%D8%B0-%D8%AE%D8%B1%D9%8A%D8%B7%D8%A9-%D8%A7%D9%84%D8%B7%D8%B1%D9%8A%D9%82-%D8%A7%D9%84%D9%84%D9%8A%D8%A8%D9%8A%D8%A9" TargetMode="External"/><Relationship Id="rId41" Type="http://schemas.openxmlformats.org/officeDocument/2006/relationships/hyperlink" Target="https://reportage.ly/%D8%A7%D8%AC%D8%AA%D9%85%D8%A7%D8%B9%D9%8A-%D8%B7%D8%B1%D8%A7%D8%A8%D9%84%D8%B3-%D9%86%D8%B1%D9%81%D8%B6-%D8%A3%D9%8A-%D9%85%D8%B4%D8%A7%D8%B1%D9%8A%D8%B9-%D9%84%D8%AA%D9%88%D8%B7%D9%8A%D9%86/" TargetMode="External"/><Relationship Id="rId62" Type="http://schemas.openxmlformats.org/officeDocument/2006/relationships/hyperlink" Target="https://alwasat.ly/news/libya/520264" TargetMode="External"/><Relationship Id="rId83" Type="http://schemas.openxmlformats.org/officeDocument/2006/relationships/hyperlink" Target="https://alwasat.ly/news/libya/520244" TargetMode="External"/><Relationship Id="rId88" Type="http://schemas.openxmlformats.org/officeDocument/2006/relationships/hyperlink" Target="https://www.eanlibya.com/%d8%aa%d8%ad%d8%af%d9%8a%d8%ab-%d9%86%d9%81%d8%b7%d9%8a-%d8%ac%d8%af%d9%8a%d8%af-%d8%aa%d8%af%d9%81%d9%82-%d9%85%d8%b3%d8%aa%d9%85%d8%b1-%d9%84%d9%80%d8%a7%d9%84%d9%88%d9%82%d9%88%d8%af/" TargetMode="External"/><Relationship Id="rId111" Type="http://schemas.openxmlformats.org/officeDocument/2006/relationships/hyperlink" Target="https://alwasat.ly/news/libya/520190" TargetMode="External"/><Relationship Id="rId15" Type="http://schemas.openxmlformats.org/officeDocument/2006/relationships/hyperlink" Target="https://libyaobserver.ly/news/un-voices-concern-over-misinformation-and-incitement-libya" TargetMode="External"/><Relationship Id="rId36" Type="http://schemas.openxmlformats.org/officeDocument/2006/relationships/hyperlink" Target="https://alsabaah.ly/%d8%a7%d9%84%d8%aa%d9%88%d8%b7%d9%8a%d9%86/" TargetMode="External"/><Relationship Id="rId57" Type="http://schemas.openxmlformats.org/officeDocument/2006/relationships/hyperlink" Target="https://libya24.tv/2026/06/03/30386/" TargetMode="External"/><Relationship Id="rId106" Type="http://schemas.openxmlformats.org/officeDocument/2006/relationships/hyperlink" Target="https://www.eanlibya.com/%d8%ae%d8%b7%d8%a9-%d8%b7%d9%88%d8%a7%d8%b1%d8%a6-%d9%85%d9%88%d8%b3%d8%b9%d8%a9-%d9%84%d8%aa%d8%b9%d8%b2%d9%8a%d8%b2-%d8%a7%d9%84%d8%a7%d8%b3%d8%aa%d8%ac%d8%a7%d8%a8%d8%a9-%d8%a7%d9%84%d8%b7/" TargetMode="External"/><Relationship Id="rId10" Type="http://schemas.openxmlformats.org/officeDocument/2006/relationships/hyperlink" Target="https://alwasat.ly/news/libya/520241" TargetMode="External"/><Relationship Id="rId31" Type="http://schemas.openxmlformats.org/officeDocument/2006/relationships/hyperlink" Target="https://aawsat.com/%D8%A7%D9%84%D8%B9%D8%A7%D9%84%D9%85-%D8%A7%D9%84%D8%B9%D8%B1%D8%A8%D9%8A/%D8%B4%D9%85%D8%A7%D9%84-%D8%A7%D9%81%D8%B1%D9%8A%D9%82%D9%8A%D8%A7/5279760-%D8%A5%D8%AC%D9%85%D8%A7%D8%B9-%D9%84%D9%8A%D8%A8%D9%8A-%D8%B9%D9%84%D9%89-%D8%B1%D9%81%D8%B6-%D8%AA%D9%88%D8%B7%D9%8A%D9%86-%D8%A7%D9%84%D9%85%D9%87%D8%A7%D8%AC%D8%B1%D9%8A%D9%86-%D8%BA%D9%8A%D8%B1-%D8%A7%D9%84%D9%86%D8%B8%D8%A7%D9%85%D9%8A%D9%8A%D9%86" TargetMode="External"/><Relationship Id="rId52" Type="http://schemas.openxmlformats.org/officeDocument/2006/relationships/hyperlink" Target="https://www.addresslibya.com/2026/%d8%a3%d9%85%d9%86-%d8%a7%d9%84%d8%ac%d8%a8%d9%84-%d8%a7%d9%84%d8%a3%d8%ae%d8%b6%d8%b1-%d8%aa%d8%b9%d9%84%d9%86-%d8%b4%d9%86-%d8%ad%d9%85%d9%84%d8%a9-%d9%85%d9%88%d8%b3%d8%b9%d8%a9-%d9%84%d9%85/" TargetMode="External"/><Relationship Id="rId73" Type="http://schemas.openxmlformats.org/officeDocument/2006/relationships/hyperlink" Target="https://www.eanlibya.com/%d9%88%d8%b2%d9%8a%d8%b1-%d8%a7%d9%84%d8%aa%d8%b1%d8%a8%d9%8a%d8%a9-%d9%85%d8%b3%d8%aa%d9%85%d8%b1%d9%88%d9%86-%d9%81%d9%8a-%d8%af%d8%b9%d9%85-%d8%a7%d9%84%d9%85%d9%88%d8%a7%d9%87%d8%a8-%d8%a7/" TargetMode="External"/><Relationship Id="rId78" Type="http://schemas.openxmlformats.org/officeDocument/2006/relationships/hyperlink" Target="https://libyaherald.com/2026/06/central-bank-of-libya-source-to-libya-herald-us-3-5-bn-plan-launched-today-to-cover-letters-of-credit-transfers-and-personal-use/" TargetMode="External"/><Relationship Id="rId94" Type="http://schemas.openxmlformats.org/officeDocument/2006/relationships/hyperlink" Target="https://www.addresslibya.com/2026/%d8%a8%d8%a7%d9%84%d9%82%d8%a7%d8%b3%d9%85-%d8%ae%d9%84%d9%8a%d9%81%d8%a9-%d9%8a%d8%a8%d8%ad%d8%ab-%d8%a7%d9%84%d8%aa%d9%86%d9%85%d9%8a%d8%a9-%d9%88%d8%a7%d9%84%d8%aa%d8%b9%d8%a7%d9%88%d9%86-%d8%a7/" TargetMode="External"/><Relationship Id="rId99" Type="http://schemas.openxmlformats.org/officeDocument/2006/relationships/hyperlink" Target="https://libya24.tv/2026/06/03/30391/" TargetMode="External"/><Relationship Id="rId101" Type="http://schemas.openxmlformats.org/officeDocument/2006/relationships/hyperlink" Target="https://alwasat.ly/news/libya/520203"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Wisam Salem Mohammed Mohammed</dc:creator>
  <cp:keywords/>
  <dc:description/>
  <cp:lastModifiedBy>Wisam Salem Mohammed Mohammed</cp:lastModifiedBy>
  <cp:revision>3</cp:revision>
  <dcterms:created xsi:type="dcterms:W3CDTF">2026-03-27T18:53:00Z</dcterms:created>
  <dcterms:modified xsi:type="dcterms:W3CDTF">2026-06-03T08:57:00Z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