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9716" w14:textId="5749827D" w:rsidR="178D52A8" w:rsidRDefault="178D52A8" w:rsidP="30A81A8B">
      <w:pPr>
        <w:spacing w:after="0"/>
        <w:jc w:val="center"/>
        <w:rPr>
          <w:rFonts w:ascii="Calibri" w:eastAsia="Calibri" w:hAnsi="Calibri" w:cs="Calibri"/>
          <w:b/>
          <w:bCs/>
        </w:rPr>
      </w:pPr>
      <w:r w:rsidRPr="30A81A8B">
        <w:rPr>
          <w:rFonts w:ascii="Calibri" w:eastAsia="Calibri" w:hAnsi="Calibri" w:cs="Calibri"/>
          <w:b/>
          <w:bCs/>
        </w:rPr>
        <w:t xml:space="preserve">Libya News Headlines – </w:t>
      </w:r>
      <w:r w:rsidR="19FA1B6B" w:rsidRPr="30A81A8B">
        <w:rPr>
          <w:rFonts w:ascii="Calibri" w:eastAsia="Calibri" w:hAnsi="Calibri" w:cs="Calibri"/>
          <w:b/>
          <w:bCs/>
        </w:rPr>
        <w:t>4</w:t>
      </w:r>
      <w:r w:rsidR="0F7D8026" w:rsidRPr="30A81A8B">
        <w:rPr>
          <w:rFonts w:ascii="Calibri" w:eastAsia="Calibri" w:hAnsi="Calibri" w:cs="Calibri"/>
          <w:b/>
          <w:bCs/>
        </w:rPr>
        <w:t xml:space="preserve"> June</w:t>
      </w:r>
    </w:p>
    <w:p w14:paraId="4D994828" w14:textId="3C555BA4" w:rsidR="42CF7CA8" w:rsidRDefault="42CF7CA8" w:rsidP="73CD01E9">
      <w:pPr>
        <w:spacing w:after="0"/>
        <w:rPr>
          <w:rFonts w:ascii="Calibri" w:eastAsia="Calibri" w:hAnsi="Calibri" w:cs="Calibri"/>
        </w:rPr>
      </w:pPr>
    </w:p>
    <w:p w14:paraId="28C89DF6" w14:textId="0213BE7A" w:rsidR="320840BB" w:rsidRDefault="1F94AA4B" w:rsidP="2F346098">
      <w:pPr>
        <w:spacing w:after="0"/>
        <w:rPr>
          <w:rFonts w:ascii="Calibri" w:eastAsia="Calibri" w:hAnsi="Calibri" w:cs="Calibri"/>
          <w:sz w:val="28"/>
          <w:szCs w:val="28"/>
        </w:rPr>
      </w:pPr>
      <w:r w:rsidRPr="30A81A8B">
        <w:rPr>
          <w:rFonts w:ascii="Impact" w:eastAsia="Impact" w:hAnsi="Impact" w:cs="Impact"/>
          <w:sz w:val="28"/>
          <w:szCs w:val="28"/>
        </w:rPr>
        <w:t xml:space="preserve">United Nations </w:t>
      </w:r>
      <w:r w:rsidRPr="30A81A8B">
        <w:rPr>
          <w:rFonts w:ascii="Calibri" w:eastAsia="Calibri" w:hAnsi="Calibri" w:cs="Calibri"/>
          <w:sz w:val="28"/>
          <w:szCs w:val="28"/>
        </w:rPr>
        <w:t xml:space="preserve"> </w:t>
      </w:r>
    </w:p>
    <w:p w14:paraId="600AE89A" w14:textId="7AF8B606" w:rsidR="289EE905" w:rsidRDefault="289EE905" w:rsidP="30A81A8B">
      <w:pPr>
        <w:spacing w:after="0"/>
        <w:rPr>
          <w:rFonts w:hint="eastAsia"/>
        </w:rPr>
      </w:pPr>
      <w:r w:rsidRPr="30A81A8B">
        <w:rPr>
          <w:rFonts w:ascii="Calibri" w:eastAsia="Calibri" w:hAnsi="Calibri" w:cs="Calibri"/>
        </w:rPr>
        <w:t>xx</w:t>
      </w:r>
    </w:p>
    <w:p w14:paraId="70871FDF" w14:textId="6ACBB4B6" w:rsidR="320840BB" w:rsidRDefault="320840BB" w:rsidP="2C8748BD">
      <w:pPr>
        <w:spacing w:after="0"/>
        <w:rPr>
          <w:rFonts w:ascii="Calibri" w:eastAsia="Calibri" w:hAnsi="Calibri" w:cs="Calibri"/>
        </w:rPr>
      </w:pPr>
    </w:p>
    <w:p w14:paraId="6DB13F63" w14:textId="2DD03010" w:rsidR="320840BB" w:rsidRDefault="320840BB" w:rsidP="2C8748BD">
      <w:pPr>
        <w:spacing w:after="0"/>
        <w:rPr>
          <w:rFonts w:ascii="Calibri" w:eastAsia="Calibri" w:hAnsi="Calibri" w:cs="Calibri"/>
        </w:rPr>
      </w:pPr>
    </w:p>
    <w:p w14:paraId="3DC346F6" w14:textId="79D0421C" w:rsidR="320840BB" w:rsidRDefault="320840BB" w:rsidP="2C8748BD">
      <w:pPr>
        <w:spacing w:after="0"/>
        <w:rPr>
          <w:rFonts w:ascii="Calibri" w:eastAsia="Calibri" w:hAnsi="Calibri" w:cs="Calibri"/>
        </w:rPr>
      </w:pPr>
    </w:p>
    <w:p w14:paraId="79E4AE48" w14:textId="4A42751E" w:rsidR="320840BB" w:rsidRDefault="26F379CA" w:rsidP="2C8748BD">
      <w:pPr>
        <w:spacing w:after="0"/>
        <w:rPr>
          <w:rFonts w:ascii="Calibri" w:eastAsia="Calibri" w:hAnsi="Calibri" w:cs="Calibri"/>
          <w:b/>
          <w:bCs/>
        </w:rPr>
      </w:pPr>
      <w:r w:rsidRPr="30A81A8B">
        <w:rPr>
          <w:rFonts w:ascii="Calibri" w:eastAsia="Calibri" w:hAnsi="Calibri" w:cs="Calibri"/>
          <w:b/>
          <w:bCs/>
        </w:rPr>
        <w:t>Other UN</w:t>
      </w:r>
      <w:r w:rsidR="1A619A68" w:rsidRPr="30A81A8B">
        <w:rPr>
          <w:rFonts w:ascii="Calibri" w:eastAsia="Calibri" w:hAnsi="Calibri" w:cs="Calibri"/>
          <w:b/>
          <w:bCs/>
        </w:rPr>
        <w:t xml:space="preserve"> news</w:t>
      </w:r>
      <w:r w:rsidRPr="30A81A8B">
        <w:rPr>
          <w:rFonts w:ascii="Calibri" w:eastAsia="Calibri" w:hAnsi="Calibri" w:cs="Calibri"/>
          <w:b/>
          <w:bCs/>
        </w:rPr>
        <w:t xml:space="preserve"> </w:t>
      </w:r>
    </w:p>
    <w:p w14:paraId="2E7571B3" w14:textId="397A90A5" w:rsidR="3D1566DE" w:rsidRPr="00AF1524" w:rsidRDefault="3D1566DE" w:rsidP="30A81A8B">
      <w:pPr>
        <w:spacing w:after="0"/>
        <w:rPr>
          <w:rFonts w:ascii="Calibri" w:hAnsi="Calibri" w:cs="Calibri"/>
        </w:rPr>
      </w:pPr>
      <w:r w:rsidRPr="00AF1524">
        <w:rPr>
          <w:rFonts w:ascii="Calibri" w:hAnsi="Calibri" w:cs="Calibri"/>
        </w:rPr>
        <w:t xml:space="preserve">Launch of the </w:t>
      </w:r>
      <w:r w:rsidR="517D0510" w:rsidRPr="00AF1524">
        <w:rPr>
          <w:rFonts w:ascii="Calibri" w:hAnsi="Calibri" w:cs="Calibri"/>
        </w:rPr>
        <w:t>Community Health Workers Programme and the National School Health and Nutrition Strategy</w:t>
      </w:r>
      <w:r w:rsidRPr="00AF1524">
        <w:rPr>
          <w:rFonts w:ascii="Calibri" w:hAnsi="Calibri" w:cs="Calibri"/>
        </w:rPr>
        <w:t xml:space="preserve"> in Libya [in collaboration with UNICEF] – </w:t>
      </w:r>
      <w:hyperlink r:id="rId10">
        <w:r w:rsidRPr="00AF1524">
          <w:rPr>
            <w:rStyle w:val="Hyperlink"/>
            <w:rFonts w:ascii="Calibri" w:hAnsi="Calibri" w:cs="Calibri"/>
          </w:rPr>
          <w:t>LANA</w:t>
        </w:r>
      </w:hyperlink>
      <w:r w:rsidRPr="00AF1524">
        <w:rPr>
          <w:rFonts w:ascii="Calibri" w:hAnsi="Calibri" w:cs="Calibri"/>
        </w:rPr>
        <w:t xml:space="preserve"> (Arabic)</w:t>
      </w:r>
      <w:r w:rsidR="64C07791" w:rsidRPr="00AF1524">
        <w:rPr>
          <w:rFonts w:ascii="Calibri" w:hAnsi="Calibri" w:cs="Calibri"/>
        </w:rPr>
        <w:t xml:space="preserve"> / </w:t>
      </w:r>
      <w:hyperlink r:id="rId11">
        <w:r w:rsidR="64C07791" w:rsidRPr="00AF1524">
          <w:rPr>
            <w:rStyle w:val="Hyperlink"/>
            <w:rFonts w:ascii="Calibri" w:hAnsi="Calibri" w:cs="Calibri"/>
          </w:rPr>
          <w:t>Al Wasat</w:t>
        </w:r>
      </w:hyperlink>
      <w:r w:rsidR="64C07791" w:rsidRPr="00AF1524">
        <w:rPr>
          <w:rFonts w:ascii="Calibri" w:hAnsi="Calibri" w:cs="Calibri"/>
        </w:rPr>
        <w:t xml:space="preserve"> (Arabic)</w:t>
      </w:r>
      <w:r w:rsidR="284EBCD8" w:rsidRPr="00AF1524">
        <w:rPr>
          <w:rFonts w:ascii="Calibri" w:hAnsi="Calibri" w:cs="Calibri"/>
        </w:rPr>
        <w:t xml:space="preserve"> / </w:t>
      </w:r>
      <w:hyperlink r:id="rId12">
        <w:r w:rsidR="284EBCD8" w:rsidRPr="00AF1524">
          <w:rPr>
            <w:rStyle w:val="Hyperlink"/>
            <w:rFonts w:ascii="Calibri" w:hAnsi="Calibri" w:cs="Calibri"/>
          </w:rPr>
          <w:t>LANA News</w:t>
        </w:r>
      </w:hyperlink>
      <w:r w:rsidR="284EBCD8" w:rsidRPr="00AF1524">
        <w:rPr>
          <w:rFonts w:ascii="Calibri" w:hAnsi="Calibri" w:cs="Calibri"/>
        </w:rPr>
        <w:t xml:space="preserve"> (Arabic)</w:t>
      </w:r>
      <w:r w:rsidR="45E7804D" w:rsidRPr="00AF1524">
        <w:rPr>
          <w:rFonts w:ascii="Calibri" w:hAnsi="Calibri" w:cs="Calibri"/>
        </w:rPr>
        <w:t xml:space="preserve"> / </w:t>
      </w:r>
      <w:hyperlink r:id="rId13">
        <w:r w:rsidR="45E7804D" w:rsidRPr="00AF1524">
          <w:rPr>
            <w:rStyle w:val="Hyperlink"/>
            <w:rFonts w:ascii="Calibri" w:hAnsi="Calibri" w:cs="Calibri"/>
          </w:rPr>
          <w:t>Ean Libya</w:t>
        </w:r>
      </w:hyperlink>
      <w:r w:rsidR="45E7804D" w:rsidRPr="00AF1524">
        <w:rPr>
          <w:rFonts w:ascii="Calibri" w:hAnsi="Calibri" w:cs="Calibri"/>
        </w:rPr>
        <w:t xml:space="preserve"> (Arabic)</w:t>
      </w:r>
    </w:p>
    <w:p w14:paraId="598DC73C" w14:textId="28CFC368" w:rsidR="4BA8EE34" w:rsidRPr="00AF1524" w:rsidRDefault="4BA8EE34" w:rsidP="30A81A8B">
      <w:pPr>
        <w:spacing w:after="0"/>
        <w:rPr>
          <w:rFonts w:ascii="Calibri" w:hAnsi="Calibri" w:cs="Calibri"/>
        </w:rPr>
      </w:pPr>
      <w:r w:rsidRPr="00AF1524">
        <w:rPr>
          <w:rFonts w:ascii="Calibri" w:hAnsi="Calibri" w:cs="Calibri"/>
        </w:rPr>
        <w:t xml:space="preserve">[Minister of Social Affairs] Kilani and UNICEF discuss strengthening child protection programs and supporting social welfare services – </w:t>
      </w:r>
      <w:hyperlink r:id="rId14">
        <w:r w:rsidRPr="00AF1524">
          <w:rPr>
            <w:rStyle w:val="Hyperlink"/>
            <w:rFonts w:ascii="Calibri" w:hAnsi="Calibri" w:cs="Calibri"/>
          </w:rPr>
          <w:t>LANA</w:t>
        </w:r>
      </w:hyperlink>
      <w:r w:rsidRPr="00AF1524">
        <w:rPr>
          <w:rFonts w:ascii="Calibri" w:hAnsi="Calibri" w:cs="Calibri"/>
        </w:rPr>
        <w:t xml:space="preserve"> (Arabic) </w:t>
      </w:r>
      <w:r w:rsidR="33DB9DCA" w:rsidRPr="00AF1524">
        <w:rPr>
          <w:rFonts w:ascii="Calibri" w:hAnsi="Calibri" w:cs="Calibri"/>
        </w:rPr>
        <w:t xml:space="preserve">/ </w:t>
      </w:r>
      <w:hyperlink r:id="rId15">
        <w:r w:rsidR="33DB9DCA" w:rsidRPr="00AF1524">
          <w:rPr>
            <w:rStyle w:val="Hyperlink"/>
            <w:rFonts w:ascii="Calibri" w:hAnsi="Calibri" w:cs="Calibri"/>
          </w:rPr>
          <w:t>Al Saaa 24</w:t>
        </w:r>
      </w:hyperlink>
      <w:r w:rsidR="33DB9DCA" w:rsidRPr="00AF1524">
        <w:rPr>
          <w:rFonts w:ascii="Calibri" w:hAnsi="Calibri" w:cs="Calibri"/>
        </w:rPr>
        <w:t xml:space="preserve"> (Arabic)</w:t>
      </w:r>
      <w:r w:rsidR="576E4999" w:rsidRPr="00AF1524">
        <w:rPr>
          <w:rFonts w:ascii="Calibri" w:hAnsi="Calibri" w:cs="Calibri"/>
        </w:rPr>
        <w:t xml:space="preserve"> / </w:t>
      </w:r>
      <w:hyperlink r:id="rId16">
        <w:r w:rsidR="576E4999" w:rsidRPr="00AF1524">
          <w:rPr>
            <w:rStyle w:val="Hyperlink"/>
            <w:rFonts w:ascii="Calibri" w:hAnsi="Calibri" w:cs="Calibri"/>
          </w:rPr>
          <w:t>Al Menassa</w:t>
        </w:r>
      </w:hyperlink>
      <w:r w:rsidR="576E4999" w:rsidRPr="00AF1524">
        <w:rPr>
          <w:rFonts w:ascii="Calibri" w:hAnsi="Calibri" w:cs="Calibri"/>
        </w:rPr>
        <w:t xml:space="preserve"> (Arabic)</w:t>
      </w:r>
    </w:p>
    <w:p w14:paraId="6752B61F" w14:textId="63F601D0" w:rsidR="2328BFB5" w:rsidRPr="00AF1524" w:rsidRDefault="2328BFB5" w:rsidP="30A81A8B">
      <w:pPr>
        <w:spacing w:after="0"/>
        <w:rPr>
          <w:rFonts w:ascii="Calibri" w:hAnsi="Calibri" w:cs="Calibri"/>
        </w:rPr>
      </w:pPr>
      <w:r w:rsidRPr="00AF1524">
        <w:rPr>
          <w:rFonts w:ascii="Calibri" w:hAnsi="Calibri" w:cs="Calibri"/>
        </w:rPr>
        <w:t>[UNHCR Chief of Mission] Karmen</w:t>
      </w:r>
      <w:r w:rsidRPr="00AF1524">
        <w:rPr>
          <w:rFonts w:ascii="Calibri" w:hAnsi="Calibri" w:cs="Calibri"/>
          <w:rtl/>
        </w:rPr>
        <w:t>‏</w:t>
      </w:r>
      <w:r w:rsidRPr="00AF1524">
        <w:rPr>
          <w:rFonts w:ascii="Calibri" w:hAnsi="Calibri" w:cs="Calibri"/>
        </w:rPr>
        <w:t xml:space="preserve"> Sakhr: We are working in coordination with the relevant Libyan authorities and are not settling any people inside Libya – </w:t>
      </w:r>
      <w:hyperlink r:id="rId17">
        <w:r w:rsidRPr="00AF1524">
          <w:rPr>
            <w:rStyle w:val="Hyperlink"/>
            <w:rFonts w:ascii="Calibri" w:hAnsi="Calibri" w:cs="Calibri"/>
          </w:rPr>
          <w:t>RNA</w:t>
        </w:r>
      </w:hyperlink>
      <w:r w:rsidRPr="00AF1524">
        <w:rPr>
          <w:rFonts w:ascii="Calibri" w:hAnsi="Calibri" w:cs="Calibri"/>
        </w:rPr>
        <w:t xml:space="preserve"> (Arabic)</w:t>
      </w:r>
    </w:p>
    <w:p w14:paraId="1DDA0F10" w14:textId="391C9C01" w:rsidR="7EE76CDF" w:rsidRPr="00AF1524" w:rsidRDefault="7EE76CDF" w:rsidP="00312F98">
      <w:pPr>
        <w:spacing w:after="0" w:line="278" w:lineRule="auto"/>
        <w:rPr>
          <w:rFonts w:ascii="Calibri" w:hAnsi="Calibri" w:cs="Calibri"/>
        </w:rPr>
      </w:pPr>
      <w:r w:rsidRPr="00AF1524">
        <w:rPr>
          <w:rFonts w:ascii="Calibri" w:eastAsia="Calibri" w:hAnsi="Calibri" w:cs="Calibri"/>
        </w:rPr>
        <w:t xml:space="preserve">IOM provides medical care for seven Libya returnees following the arrival of 182 voluntary returnees from Libya – </w:t>
      </w:r>
      <w:hyperlink r:id="rId18">
        <w:r w:rsidRPr="00AF1524">
          <w:rPr>
            <w:rStyle w:val="Hyperlink"/>
            <w:rFonts w:ascii="Calibri" w:hAnsi="Calibri" w:cs="Calibri"/>
          </w:rPr>
          <w:t>Gazettengr</w:t>
        </w:r>
      </w:hyperlink>
    </w:p>
    <w:p w14:paraId="1B360972" w14:textId="43DA30C3" w:rsidR="30435577" w:rsidRPr="00AF1524" w:rsidRDefault="30435577" w:rsidP="00312F98">
      <w:pPr>
        <w:spacing w:after="0" w:line="278" w:lineRule="auto"/>
        <w:rPr>
          <w:rFonts w:ascii="Calibri" w:hAnsi="Calibri" w:cs="Calibri"/>
        </w:rPr>
      </w:pPr>
      <w:r w:rsidRPr="00AF1524">
        <w:rPr>
          <w:rFonts w:ascii="Calibri" w:hAnsi="Calibri" w:cs="Calibri"/>
        </w:rPr>
        <w:t xml:space="preserve">UNHCR Denies Any Migrant or Refugee Resettlement Plans in Libya – </w:t>
      </w:r>
      <w:hyperlink r:id="rId19">
        <w:r w:rsidRPr="00AF1524">
          <w:rPr>
            <w:rStyle w:val="Hyperlink"/>
            <w:rFonts w:ascii="Calibri" w:hAnsi="Calibri" w:cs="Calibri"/>
          </w:rPr>
          <w:t>Libya Review</w:t>
        </w:r>
      </w:hyperlink>
      <w:r w:rsidR="04FC3D4C" w:rsidRPr="00AF1524">
        <w:rPr>
          <w:rFonts w:ascii="Calibri" w:hAnsi="Calibri" w:cs="Calibri"/>
        </w:rPr>
        <w:t xml:space="preserve"> / </w:t>
      </w:r>
      <w:hyperlink r:id="rId20">
        <w:r w:rsidR="04FC3D4C" w:rsidRPr="00AF1524">
          <w:rPr>
            <w:rStyle w:val="Hyperlink"/>
            <w:rFonts w:ascii="Calibri" w:hAnsi="Calibri" w:cs="Calibri"/>
          </w:rPr>
          <w:t>Al Shahed</w:t>
        </w:r>
      </w:hyperlink>
      <w:r w:rsidR="04FC3D4C" w:rsidRPr="00AF1524">
        <w:rPr>
          <w:rFonts w:ascii="Calibri" w:hAnsi="Calibri" w:cs="Calibri"/>
        </w:rPr>
        <w:t xml:space="preserve"> (Arabic) </w:t>
      </w:r>
    </w:p>
    <w:p w14:paraId="7A4DB227" w14:textId="0BF24022" w:rsidR="75FB95A2" w:rsidRPr="00AF1524" w:rsidRDefault="75FB95A2" w:rsidP="00312F98">
      <w:pPr>
        <w:spacing w:after="0" w:line="278" w:lineRule="auto"/>
        <w:rPr>
          <w:rFonts w:ascii="Calibri" w:hAnsi="Calibri" w:cs="Calibri"/>
        </w:rPr>
      </w:pPr>
      <w:r w:rsidRPr="00AF1524">
        <w:rPr>
          <w:rFonts w:ascii="Calibri" w:hAnsi="Calibri" w:cs="Calibri"/>
        </w:rPr>
        <w:t xml:space="preserve">Libya is at the heart of international discussions on "combating crime" –  </w:t>
      </w:r>
      <w:hyperlink r:id="rId21">
        <w:r w:rsidRPr="00AF1524">
          <w:rPr>
            <w:rStyle w:val="Hyperlink"/>
            <w:rFonts w:ascii="Calibri" w:hAnsi="Calibri" w:cs="Calibri"/>
          </w:rPr>
          <w:t>Ean Libya</w:t>
        </w:r>
      </w:hyperlink>
      <w:r w:rsidRPr="00AF1524">
        <w:rPr>
          <w:rFonts w:ascii="Calibri" w:hAnsi="Calibri" w:cs="Calibri"/>
        </w:rPr>
        <w:t xml:space="preserve"> (Arabic)</w:t>
      </w:r>
    </w:p>
    <w:p w14:paraId="0A4FFF13" w14:textId="5FC11A8A" w:rsidR="30A81A8B" w:rsidRDefault="30A81A8B" w:rsidP="30A81A8B">
      <w:pPr>
        <w:spacing w:after="0"/>
        <w:rPr>
          <w:rFonts w:hint="eastAsia"/>
        </w:rPr>
      </w:pPr>
    </w:p>
    <w:p w14:paraId="60A4992A" w14:textId="5D3009B1" w:rsidR="320840BB" w:rsidRDefault="320840BB" w:rsidP="2F346098">
      <w:pPr>
        <w:spacing w:after="0"/>
        <w:rPr>
          <w:rFonts w:ascii="Calibri" w:eastAsia="Calibri" w:hAnsi="Calibri" w:cs="Calibri"/>
          <w:sz w:val="28"/>
          <w:szCs w:val="28"/>
        </w:rPr>
      </w:pPr>
    </w:p>
    <w:p w14:paraId="0F0E8438" w14:textId="4B13FFD6" w:rsidR="320840BB" w:rsidRDefault="1F94AA4B" w:rsidP="2F346098">
      <w:pPr>
        <w:spacing w:after="0"/>
        <w:rPr>
          <w:rFonts w:ascii="Calibri" w:eastAsia="Calibri" w:hAnsi="Calibri" w:cs="Calibri"/>
          <w:sz w:val="28"/>
          <w:szCs w:val="28"/>
        </w:rPr>
      </w:pPr>
      <w:r w:rsidRPr="2F346098">
        <w:rPr>
          <w:rFonts w:ascii="Impact" w:eastAsia="Impact" w:hAnsi="Impact" w:cs="Impact"/>
          <w:sz w:val="28"/>
          <w:szCs w:val="28"/>
        </w:rPr>
        <w:t xml:space="preserve">Politics </w:t>
      </w:r>
      <w:r w:rsidRPr="2F346098">
        <w:rPr>
          <w:rFonts w:ascii="Calibri" w:eastAsia="Calibri" w:hAnsi="Calibri" w:cs="Calibri"/>
          <w:sz w:val="28"/>
          <w:szCs w:val="28"/>
        </w:rPr>
        <w:t xml:space="preserve"> </w:t>
      </w:r>
    </w:p>
    <w:p w14:paraId="75780CD7" w14:textId="2EFFB06B" w:rsidR="4ACD68BF" w:rsidRDefault="4ACD68BF" w:rsidP="2C8748BD">
      <w:pPr>
        <w:spacing w:after="0"/>
        <w:rPr>
          <w:rFonts w:ascii="Calibri" w:eastAsia="Calibri" w:hAnsi="Calibri" w:cs="Calibri"/>
          <w:b/>
          <w:bCs/>
        </w:rPr>
      </w:pPr>
      <w:r w:rsidRPr="30A81A8B">
        <w:rPr>
          <w:rFonts w:ascii="Calibri" w:eastAsia="Calibri" w:hAnsi="Calibri" w:cs="Calibri"/>
          <w:b/>
          <w:bCs/>
        </w:rPr>
        <w:t>Increase in anti-migrant sentiment</w:t>
      </w:r>
    </w:p>
    <w:p w14:paraId="0E755AA7" w14:textId="13E24556" w:rsidR="50176A86" w:rsidRDefault="50176A86" w:rsidP="30A81A8B">
      <w:pPr>
        <w:spacing w:after="0"/>
        <w:rPr>
          <w:rFonts w:hint="eastAsia"/>
        </w:rPr>
      </w:pPr>
      <w:r w:rsidRPr="30A81A8B">
        <w:rPr>
          <w:rFonts w:ascii="Calibri" w:eastAsia="Calibri" w:hAnsi="Calibri" w:cs="Calibri"/>
        </w:rPr>
        <w:t xml:space="preserve">Public discontent surrounds Libya's efforts to resettle migrants – </w:t>
      </w:r>
      <w:hyperlink r:id="rId22">
        <w:r w:rsidRPr="30A81A8B">
          <w:rPr>
            <w:rStyle w:val="Hyperlink"/>
          </w:rPr>
          <w:t>Independent Arabia</w:t>
        </w:r>
      </w:hyperlink>
      <w:r>
        <w:t xml:space="preserve"> (Arabic)</w:t>
      </w:r>
    </w:p>
    <w:p w14:paraId="4EBB6994" w14:textId="77691FDE" w:rsidR="3691CF28" w:rsidRDefault="3691CF28" w:rsidP="30A81A8B">
      <w:pPr>
        <w:spacing w:after="0"/>
        <w:rPr>
          <w:rFonts w:hint="eastAsia"/>
        </w:rPr>
      </w:pPr>
      <w:r w:rsidRPr="30A81A8B">
        <w:rPr>
          <w:rFonts w:ascii="Calibri" w:eastAsia="Calibri" w:hAnsi="Calibri" w:cs="Calibri"/>
        </w:rPr>
        <w:t xml:space="preserve">The High Council of State affirms its firm position rejecting the settlement of migrants within Libya – </w:t>
      </w:r>
      <w:hyperlink r:id="rId23">
        <w:r w:rsidRPr="30A81A8B">
          <w:rPr>
            <w:rStyle w:val="Hyperlink"/>
            <w:rFonts w:ascii="Calibri" w:eastAsia="Calibri" w:hAnsi="Calibri" w:cs="Calibri"/>
          </w:rPr>
          <w:t>LANA</w:t>
        </w:r>
      </w:hyperlink>
      <w:r w:rsidRPr="30A81A8B">
        <w:rPr>
          <w:rFonts w:ascii="Calibri" w:eastAsia="Calibri" w:hAnsi="Calibri" w:cs="Calibri"/>
        </w:rPr>
        <w:t xml:space="preserve"> (Arabic) </w:t>
      </w:r>
      <w:r w:rsidR="6F09DB49" w:rsidRPr="30A81A8B">
        <w:rPr>
          <w:rFonts w:ascii="Calibri" w:eastAsia="Calibri" w:hAnsi="Calibri" w:cs="Calibri"/>
        </w:rPr>
        <w:t xml:space="preserve">/ </w:t>
      </w:r>
      <w:hyperlink r:id="rId24">
        <w:r w:rsidR="6F09DB49" w:rsidRPr="30A81A8B">
          <w:rPr>
            <w:rStyle w:val="Hyperlink"/>
            <w:rFonts w:ascii="Calibri" w:eastAsia="Calibri" w:hAnsi="Calibri" w:cs="Calibri"/>
          </w:rPr>
          <w:t>Al Wasat</w:t>
        </w:r>
      </w:hyperlink>
      <w:r w:rsidR="6F09DB49" w:rsidRPr="30A81A8B">
        <w:rPr>
          <w:rFonts w:ascii="Calibri" w:eastAsia="Calibri" w:hAnsi="Calibri" w:cs="Calibri"/>
        </w:rPr>
        <w:t xml:space="preserve"> (Arabic)</w:t>
      </w:r>
      <w:r w:rsidR="462D8E2B" w:rsidRPr="30A81A8B">
        <w:rPr>
          <w:rFonts w:ascii="Calibri" w:eastAsia="Calibri" w:hAnsi="Calibri" w:cs="Calibri"/>
        </w:rPr>
        <w:t xml:space="preserve"> / </w:t>
      </w:r>
      <w:hyperlink r:id="rId25">
        <w:r w:rsidR="462D8E2B" w:rsidRPr="30A81A8B">
          <w:rPr>
            <w:rStyle w:val="Hyperlink"/>
          </w:rPr>
          <w:t>Libyan Express</w:t>
        </w:r>
      </w:hyperlink>
      <w:r w:rsidR="69494FC3">
        <w:t xml:space="preserve"> / </w:t>
      </w:r>
      <w:hyperlink r:id="rId26">
        <w:r w:rsidR="69494FC3" w:rsidRPr="30A81A8B">
          <w:rPr>
            <w:rStyle w:val="Hyperlink"/>
          </w:rPr>
          <w:t>Al Shahed</w:t>
        </w:r>
      </w:hyperlink>
      <w:r w:rsidR="69494FC3">
        <w:t xml:space="preserve"> (Arabic)</w:t>
      </w:r>
    </w:p>
    <w:p w14:paraId="0C2E24F3" w14:textId="74F9FBDA" w:rsidR="0832AB07" w:rsidRDefault="0832AB07" w:rsidP="30A81A8B">
      <w:pPr>
        <w:spacing w:after="0"/>
        <w:rPr>
          <w:rFonts w:hint="eastAsia"/>
        </w:rPr>
      </w:pPr>
      <w:r w:rsidRPr="30A81A8B">
        <w:rPr>
          <w:rFonts w:ascii="Calibri" w:eastAsia="Calibri" w:hAnsi="Calibri" w:cs="Calibri"/>
        </w:rPr>
        <w:t xml:space="preserve">The Libyan government appointed by parliament affirms its rejection of any attempts to settle migrants within the country – </w:t>
      </w:r>
      <w:hyperlink r:id="rId27">
        <w:r w:rsidRPr="30A81A8B">
          <w:rPr>
            <w:rStyle w:val="Hyperlink"/>
            <w:rFonts w:ascii="Calibri" w:eastAsia="Calibri" w:hAnsi="Calibri" w:cs="Calibri"/>
          </w:rPr>
          <w:t>LANA</w:t>
        </w:r>
      </w:hyperlink>
      <w:r w:rsidRPr="30A81A8B">
        <w:rPr>
          <w:rFonts w:ascii="Calibri" w:eastAsia="Calibri" w:hAnsi="Calibri" w:cs="Calibri"/>
        </w:rPr>
        <w:t xml:space="preserve"> (Arabic)</w:t>
      </w:r>
      <w:r w:rsidR="19A1D237" w:rsidRPr="30A81A8B">
        <w:rPr>
          <w:rFonts w:ascii="Calibri" w:eastAsia="Calibri" w:hAnsi="Calibri" w:cs="Calibri"/>
        </w:rPr>
        <w:t xml:space="preserve"> / </w:t>
      </w:r>
      <w:hyperlink r:id="rId28">
        <w:r w:rsidR="19A1D237" w:rsidRPr="30A81A8B">
          <w:rPr>
            <w:rStyle w:val="Hyperlink"/>
            <w:rFonts w:ascii="Calibri" w:eastAsia="Calibri" w:hAnsi="Calibri" w:cs="Calibri"/>
          </w:rPr>
          <w:t>RNA</w:t>
        </w:r>
      </w:hyperlink>
      <w:r w:rsidR="19A1D237" w:rsidRPr="30A81A8B">
        <w:rPr>
          <w:rFonts w:ascii="Calibri" w:eastAsia="Calibri" w:hAnsi="Calibri" w:cs="Calibri"/>
        </w:rPr>
        <w:t xml:space="preserve"> (Arabic) </w:t>
      </w:r>
      <w:r w:rsidR="45D1C0CA" w:rsidRPr="30A81A8B">
        <w:rPr>
          <w:rFonts w:ascii="Calibri" w:eastAsia="Calibri" w:hAnsi="Calibri" w:cs="Calibri"/>
        </w:rPr>
        <w:t xml:space="preserve">/ </w:t>
      </w:r>
      <w:hyperlink r:id="rId29">
        <w:r w:rsidR="45D1C0CA" w:rsidRPr="30A81A8B">
          <w:rPr>
            <w:rStyle w:val="Hyperlink"/>
            <w:rFonts w:ascii="Calibri" w:eastAsia="Calibri" w:hAnsi="Calibri" w:cs="Calibri"/>
          </w:rPr>
          <w:t>LANA News</w:t>
        </w:r>
      </w:hyperlink>
      <w:r w:rsidR="45D1C0CA" w:rsidRPr="30A81A8B">
        <w:rPr>
          <w:rFonts w:ascii="Calibri" w:eastAsia="Calibri" w:hAnsi="Calibri" w:cs="Calibri"/>
        </w:rPr>
        <w:t xml:space="preserve"> (Arabic)</w:t>
      </w:r>
      <w:r w:rsidR="7E531C23" w:rsidRPr="30A81A8B">
        <w:rPr>
          <w:rFonts w:ascii="Calibri" w:eastAsia="Calibri" w:hAnsi="Calibri" w:cs="Calibri"/>
        </w:rPr>
        <w:t xml:space="preserve"> / </w:t>
      </w:r>
      <w:hyperlink r:id="rId30">
        <w:r w:rsidR="0E175E2F" w:rsidRPr="30A81A8B">
          <w:rPr>
            <w:rStyle w:val="Hyperlink"/>
          </w:rPr>
          <w:t>Address Libya</w:t>
        </w:r>
      </w:hyperlink>
      <w:r w:rsidR="0E175E2F">
        <w:t xml:space="preserve"> (Arabic)</w:t>
      </w:r>
      <w:r w:rsidR="3BA56E9F">
        <w:t xml:space="preserve"> / </w:t>
      </w:r>
      <w:hyperlink r:id="rId31">
        <w:r w:rsidR="3BA56E9F" w:rsidRPr="30A81A8B">
          <w:rPr>
            <w:rStyle w:val="Hyperlink"/>
          </w:rPr>
          <w:t>Al Shahed</w:t>
        </w:r>
      </w:hyperlink>
      <w:r w:rsidR="3BA56E9F">
        <w:t xml:space="preserve"> (Arabic) </w:t>
      </w:r>
    </w:p>
    <w:p w14:paraId="55101597" w14:textId="69832F14" w:rsidR="2F9E603E" w:rsidRDefault="2F9E603E" w:rsidP="30A81A8B">
      <w:pPr>
        <w:spacing w:after="0"/>
        <w:rPr>
          <w:rFonts w:hint="eastAsia"/>
        </w:rPr>
      </w:pPr>
      <w:r w:rsidRPr="30A81A8B">
        <w:rPr>
          <w:rFonts w:ascii="Calibri" w:eastAsia="Calibri" w:hAnsi="Calibri" w:cs="Calibri"/>
        </w:rPr>
        <w:t xml:space="preserve">The Hammad government announces strict measures to combat the settlement of foreigners in Libya – </w:t>
      </w:r>
      <w:hyperlink r:id="rId32">
        <w:r w:rsidRPr="30A81A8B">
          <w:rPr>
            <w:rStyle w:val="Hyperlink"/>
            <w:rFonts w:ascii="Calibri" w:eastAsia="Calibri" w:hAnsi="Calibri" w:cs="Calibri"/>
          </w:rPr>
          <w:t>Al Wasat</w:t>
        </w:r>
      </w:hyperlink>
      <w:r w:rsidRPr="30A81A8B">
        <w:rPr>
          <w:rFonts w:ascii="Calibri" w:eastAsia="Calibri" w:hAnsi="Calibri" w:cs="Calibri"/>
        </w:rPr>
        <w:t xml:space="preserve"> (Arabic)</w:t>
      </w:r>
      <w:r w:rsidR="7AFA3BB0" w:rsidRPr="30A81A8B">
        <w:rPr>
          <w:rFonts w:ascii="Calibri" w:eastAsia="Calibri" w:hAnsi="Calibri" w:cs="Calibri"/>
        </w:rPr>
        <w:t xml:space="preserve"> </w:t>
      </w:r>
      <w:r w:rsidR="2C1EFD6E" w:rsidRPr="30A81A8B">
        <w:rPr>
          <w:rFonts w:ascii="Calibri" w:eastAsia="Calibri" w:hAnsi="Calibri" w:cs="Calibri"/>
        </w:rPr>
        <w:t xml:space="preserve">/ </w:t>
      </w:r>
      <w:hyperlink r:id="rId33">
        <w:r w:rsidR="2C1EFD6E" w:rsidRPr="30A81A8B">
          <w:rPr>
            <w:rStyle w:val="Hyperlink"/>
          </w:rPr>
          <w:t>Sputnik</w:t>
        </w:r>
      </w:hyperlink>
      <w:r w:rsidR="2C1EFD6E">
        <w:t xml:space="preserve"> (Arabic) </w:t>
      </w:r>
    </w:p>
    <w:p w14:paraId="6299B18F" w14:textId="603AD213" w:rsidR="7AFA3BB0" w:rsidRDefault="7AFA3BB0" w:rsidP="30A81A8B">
      <w:pPr>
        <w:spacing w:after="0"/>
        <w:rPr>
          <w:rFonts w:hint="eastAsia"/>
        </w:rPr>
      </w:pPr>
      <w:r>
        <w:t xml:space="preserve">Libya Rejects Any Form of Migrant Resettlement on Its Territory – </w:t>
      </w:r>
      <w:hyperlink r:id="rId34">
        <w:r w:rsidRPr="30A81A8B">
          <w:rPr>
            <w:rStyle w:val="Hyperlink"/>
          </w:rPr>
          <w:t>Libya Review</w:t>
        </w:r>
      </w:hyperlink>
    </w:p>
    <w:p w14:paraId="305898E7" w14:textId="61E73AB4" w:rsidR="19A1D237" w:rsidRDefault="19A1D237" w:rsidP="30A81A8B">
      <w:pPr>
        <w:spacing w:after="0"/>
        <w:rPr>
          <w:rFonts w:ascii="Calibri" w:eastAsia="Calibri" w:hAnsi="Calibri" w:cs="Calibri"/>
        </w:rPr>
      </w:pPr>
      <w:r w:rsidRPr="30A81A8B">
        <w:rPr>
          <w:rFonts w:ascii="Calibri" w:eastAsia="Calibri" w:hAnsi="Calibri" w:cs="Calibri"/>
        </w:rPr>
        <w:t xml:space="preserve">The government appointed by the House of Representatives insists that the United Nations High Commissioner for Refugees is obligated to respect Libyan sovereignty – </w:t>
      </w:r>
      <w:hyperlink r:id="rId35">
        <w:r w:rsidRPr="30A81A8B">
          <w:rPr>
            <w:rStyle w:val="Hyperlink"/>
            <w:rFonts w:ascii="Calibri" w:eastAsia="Calibri" w:hAnsi="Calibri" w:cs="Calibri"/>
          </w:rPr>
          <w:t>RNA</w:t>
        </w:r>
      </w:hyperlink>
      <w:r w:rsidRPr="30A81A8B">
        <w:rPr>
          <w:rFonts w:ascii="Calibri" w:eastAsia="Calibri" w:hAnsi="Calibri" w:cs="Calibri"/>
        </w:rPr>
        <w:t xml:space="preserve"> (Arabic)</w:t>
      </w:r>
    </w:p>
    <w:p w14:paraId="6ABB60A3" w14:textId="7B88B41F" w:rsidR="396221F0" w:rsidRDefault="396221F0" w:rsidP="30A81A8B">
      <w:pPr>
        <w:spacing w:after="0"/>
        <w:rPr>
          <w:rFonts w:ascii="Calibri" w:eastAsia="Calibri" w:hAnsi="Calibri" w:cs="Calibri"/>
        </w:rPr>
      </w:pPr>
      <w:r w:rsidRPr="30A81A8B">
        <w:rPr>
          <w:rFonts w:ascii="Calibri" w:eastAsia="Calibri" w:hAnsi="Calibri" w:cs="Calibri"/>
        </w:rPr>
        <w:t xml:space="preserve">[Grand Mufti] Sadiq al-Ghariani calls for the immediate expulsion of the UNHCR because it is operating illegally in Libya – </w:t>
      </w:r>
      <w:hyperlink r:id="rId36">
        <w:r w:rsidRPr="30A81A8B">
          <w:rPr>
            <w:rStyle w:val="Hyperlink"/>
            <w:rFonts w:ascii="Calibri" w:eastAsia="Calibri" w:hAnsi="Calibri" w:cs="Calibri"/>
          </w:rPr>
          <w:t>RNA</w:t>
        </w:r>
      </w:hyperlink>
      <w:r w:rsidRPr="30A81A8B">
        <w:rPr>
          <w:rFonts w:ascii="Calibri" w:eastAsia="Calibri" w:hAnsi="Calibri" w:cs="Calibri"/>
        </w:rPr>
        <w:t xml:space="preserve"> (Arabic)</w:t>
      </w:r>
    </w:p>
    <w:p w14:paraId="7EB370C3" w14:textId="5E80A8F7" w:rsidR="2FBD4893" w:rsidRDefault="2FBD4893" w:rsidP="30A81A8B">
      <w:pPr>
        <w:spacing w:after="0"/>
        <w:rPr>
          <w:rFonts w:hint="eastAsia"/>
        </w:rPr>
      </w:pPr>
      <w:r w:rsidRPr="30A81A8B">
        <w:rPr>
          <w:rFonts w:ascii="Calibri" w:eastAsia="Calibri" w:hAnsi="Calibri" w:cs="Calibri"/>
        </w:rPr>
        <w:t xml:space="preserve">An expanded meeting was held in Tripoli to discuss the growing phenomenon of informal housing for migrant workers – </w:t>
      </w:r>
      <w:hyperlink r:id="rId37">
        <w:r w:rsidRPr="30A81A8B">
          <w:rPr>
            <w:rStyle w:val="Hyperlink"/>
            <w:rFonts w:ascii="Calibri" w:eastAsia="Calibri" w:hAnsi="Calibri" w:cs="Calibri"/>
          </w:rPr>
          <w:t>LANA</w:t>
        </w:r>
      </w:hyperlink>
      <w:r w:rsidRPr="30A81A8B">
        <w:rPr>
          <w:rFonts w:ascii="Calibri" w:eastAsia="Calibri" w:hAnsi="Calibri" w:cs="Calibri"/>
        </w:rPr>
        <w:t xml:space="preserve"> (Arabic)</w:t>
      </w:r>
      <w:r w:rsidR="064EB936" w:rsidRPr="30A81A8B">
        <w:rPr>
          <w:rFonts w:ascii="Calibri" w:eastAsia="Calibri" w:hAnsi="Calibri" w:cs="Calibri"/>
        </w:rPr>
        <w:t xml:space="preserve"> / </w:t>
      </w:r>
      <w:hyperlink r:id="rId38">
        <w:r w:rsidR="064EB936" w:rsidRPr="30A81A8B">
          <w:rPr>
            <w:rStyle w:val="Hyperlink"/>
          </w:rPr>
          <w:t>Al Shahed</w:t>
        </w:r>
      </w:hyperlink>
      <w:r w:rsidR="064EB936">
        <w:t xml:space="preserve"> (Arabic)</w:t>
      </w:r>
    </w:p>
    <w:p w14:paraId="1A870DAD" w14:textId="7F2C0F1F" w:rsidR="6E8E6FE7" w:rsidRDefault="6E8E6FE7" w:rsidP="30A81A8B">
      <w:pPr>
        <w:spacing w:after="0"/>
        <w:rPr>
          <w:rFonts w:hint="eastAsia"/>
        </w:rPr>
      </w:pPr>
      <w:r>
        <w:t xml:space="preserve">[HoR Member] Abani: Settling migrants harms national security in Libya – </w:t>
      </w:r>
      <w:hyperlink r:id="rId39">
        <w:r w:rsidRPr="30A81A8B">
          <w:rPr>
            <w:rStyle w:val="Hyperlink"/>
          </w:rPr>
          <w:t>Al Saaa 24</w:t>
        </w:r>
      </w:hyperlink>
      <w:r>
        <w:t xml:space="preserve"> (Arabic)</w:t>
      </w:r>
    </w:p>
    <w:p w14:paraId="3E7785D9" w14:textId="39E6A046" w:rsidR="1EFD0140" w:rsidRDefault="1EFD0140" w:rsidP="30A81A8B">
      <w:pPr>
        <w:spacing w:after="0"/>
        <w:jc w:val="both"/>
        <w:rPr>
          <w:rFonts w:hint="eastAsia"/>
        </w:rPr>
      </w:pPr>
      <w:r w:rsidRPr="30A81A8B">
        <w:rPr>
          <w:rFonts w:ascii="Calibri" w:eastAsia="Calibri" w:hAnsi="Calibri" w:cs="Calibri"/>
        </w:rPr>
        <w:t xml:space="preserve">Tripoli police </w:t>
      </w:r>
      <w:r w:rsidR="693B6C94" w:rsidRPr="30A81A8B">
        <w:rPr>
          <w:rFonts w:ascii="Calibri" w:eastAsia="Calibri" w:hAnsi="Calibri" w:cs="Calibri"/>
        </w:rPr>
        <w:t>deny</w:t>
      </w:r>
      <w:r w:rsidRPr="30A81A8B">
        <w:rPr>
          <w:rFonts w:ascii="Calibri" w:eastAsia="Calibri" w:hAnsi="Calibri" w:cs="Calibri"/>
        </w:rPr>
        <w:t xml:space="preserve"> killing of Libyan doctor by a migrant – </w:t>
      </w:r>
      <w:hyperlink r:id="rId40">
        <w:r w:rsidRPr="30A81A8B">
          <w:rPr>
            <w:rStyle w:val="Hyperlink"/>
            <w:rFonts w:ascii="Calibri" w:eastAsia="Calibri" w:hAnsi="Calibri" w:cs="Calibri"/>
          </w:rPr>
          <w:t>LANA</w:t>
        </w:r>
      </w:hyperlink>
      <w:r w:rsidRPr="30A81A8B">
        <w:rPr>
          <w:rFonts w:ascii="Calibri" w:eastAsia="Calibri" w:hAnsi="Calibri" w:cs="Calibri"/>
        </w:rPr>
        <w:t xml:space="preserve"> (Arabic)</w:t>
      </w:r>
      <w:r w:rsidR="1237EB3C" w:rsidRPr="30A81A8B">
        <w:rPr>
          <w:rFonts w:ascii="Calibri" w:eastAsia="Calibri" w:hAnsi="Calibri" w:cs="Calibri"/>
        </w:rPr>
        <w:t xml:space="preserve"> / </w:t>
      </w:r>
      <w:hyperlink r:id="rId41">
        <w:r w:rsidR="1237EB3C" w:rsidRPr="30A81A8B">
          <w:rPr>
            <w:rStyle w:val="Hyperlink"/>
          </w:rPr>
          <w:t>Al Wasat</w:t>
        </w:r>
      </w:hyperlink>
      <w:r w:rsidR="1237EB3C">
        <w:t xml:space="preserve"> (Arabic)</w:t>
      </w:r>
      <w:r w:rsidR="0FD584AC">
        <w:t xml:space="preserve"> / </w:t>
      </w:r>
      <w:hyperlink r:id="rId42">
        <w:r w:rsidR="0FD584AC" w:rsidRPr="30A81A8B">
          <w:rPr>
            <w:rStyle w:val="Hyperlink"/>
          </w:rPr>
          <w:t>Libya Observer</w:t>
        </w:r>
      </w:hyperlink>
      <w:r w:rsidR="03F15FBD">
        <w:t xml:space="preserve">  / </w:t>
      </w:r>
      <w:hyperlink r:id="rId43">
        <w:r w:rsidR="03F15FBD" w:rsidRPr="30A81A8B">
          <w:rPr>
            <w:rStyle w:val="Hyperlink"/>
          </w:rPr>
          <w:t>Ean Libya</w:t>
        </w:r>
      </w:hyperlink>
      <w:r w:rsidR="03F15FBD">
        <w:t xml:space="preserve">  (Arabic)</w:t>
      </w:r>
    </w:p>
    <w:p w14:paraId="782C0AA0" w14:textId="4FD6A9E9" w:rsidR="104EAF26" w:rsidRDefault="104EAF26" w:rsidP="30A81A8B">
      <w:pPr>
        <w:spacing w:after="0"/>
        <w:jc w:val="both"/>
        <w:rPr>
          <w:rFonts w:hint="eastAsia"/>
        </w:rPr>
      </w:pPr>
      <w:r>
        <w:t xml:space="preserve">Tripoli's Sarraj Social Council: We do not reject organised work, but without compromising the sovereignty and stability of Libya – </w:t>
      </w:r>
      <w:hyperlink r:id="rId44">
        <w:r w:rsidRPr="30A81A8B">
          <w:rPr>
            <w:rStyle w:val="Hyperlink"/>
          </w:rPr>
          <w:t>Libyan Stand</w:t>
        </w:r>
      </w:hyperlink>
      <w:r>
        <w:t xml:space="preserve"> (Arabic)</w:t>
      </w:r>
    </w:p>
    <w:p w14:paraId="5427F11F" w14:textId="15F5E562" w:rsidR="25E58BB4" w:rsidRDefault="25E58BB4" w:rsidP="30A81A8B">
      <w:pPr>
        <w:spacing w:after="0"/>
        <w:rPr>
          <w:rFonts w:ascii="Calibri" w:eastAsia="Calibri" w:hAnsi="Calibri" w:cs="Calibri"/>
        </w:rPr>
      </w:pPr>
      <w:r w:rsidRPr="30A81A8B">
        <w:rPr>
          <w:rFonts w:ascii="Calibri" w:eastAsia="Calibri" w:hAnsi="Calibri" w:cs="Calibri"/>
        </w:rPr>
        <w:t xml:space="preserve">Tripoli based Libyan government reaffirms rejection of settlement of illegal refugees or migrants – </w:t>
      </w:r>
      <w:hyperlink r:id="rId45">
        <w:r w:rsidRPr="30A81A8B">
          <w:rPr>
            <w:rStyle w:val="Hyperlink"/>
            <w:rFonts w:ascii="Calibri" w:eastAsia="Calibri" w:hAnsi="Calibri" w:cs="Calibri"/>
          </w:rPr>
          <w:t>Libya Herald</w:t>
        </w:r>
      </w:hyperlink>
    </w:p>
    <w:p w14:paraId="43A41457" w14:textId="7676A587" w:rsidR="1C4276E1" w:rsidRDefault="1C4276E1" w:rsidP="30A81A8B">
      <w:pPr>
        <w:spacing w:after="0"/>
        <w:rPr>
          <w:rFonts w:hint="eastAsia"/>
        </w:rPr>
      </w:pPr>
      <w:r w:rsidRPr="30A81A8B">
        <w:rPr>
          <w:rFonts w:ascii="Calibri" w:eastAsia="Calibri" w:hAnsi="Calibri" w:cs="Calibri"/>
        </w:rPr>
        <w:t xml:space="preserve">LOHR calls for the establishment of a national body to manage migration – </w:t>
      </w:r>
      <w:hyperlink r:id="rId46">
        <w:r w:rsidRPr="30A81A8B">
          <w:rPr>
            <w:rStyle w:val="Hyperlink"/>
            <w:rFonts w:ascii="Calibri" w:eastAsia="Calibri" w:hAnsi="Calibri" w:cs="Calibri"/>
          </w:rPr>
          <w:t>LANA</w:t>
        </w:r>
      </w:hyperlink>
    </w:p>
    <w:p w14:paraId="072758FE" w14:textId="14F64005" w:rsidR="56E0C5CD" w:rsidRDefault="56E0C5CD" w:rsidP="30A81A8B">
      <w:pPr>
        <w:spacing w:after="0"/>
        <w:rPr>
          <w:rFonts w:hint="eastAsia"/>
        </w:rPr>
      </w:pPr>
      <w:r>
        <w:t xml:space="preserve">[AFM] </w:t>
      </w:r>
      <w:r w:rsidR="77D9884B">
        <w:t xml:space="preserve">Baour: No foreign entity can impose migrant resettlement on Libya –  </w:t>
      </w:r>
      <w:hyperlink r:id="rId47">
        <w:r w:rsidR="77D9884B" w:rsidRPr="30A81A8B">
          <w:rPr>
            <w:rStyle w:val="Hyperlink"/>
          </w:rPr>
          <w:t>Libyan Express</w:t>
        </w:r>
      </w:hyperlink>
    </w:p>
    <w:p w14:paraId="5D5F19D2" w14:textId="565408E4" w:rsidR="3C79250F" w:rsidRDefault="3C79250F" w:rsidP="30A81A8B">
      <w:pPr>
        <w:spacing w:after="0"/>
        <w:rPr>
          <w:rFonts w:hint="eastAsia"/>
        </w:rPr>
      </w:pPr>
      <w:r w:rsidRPr="30A81A8B">
        <w:rPr>
          <w:rFonts w:ascii="Calibri" w:eastAsia="Calibri" w:hAnsi="Calibri" w:cs="Calibri"/>
          <w:u w:val="single"/>
        </w:rPr>
        <w:t xml:space="preserve">Security </w:t>
      </w:r>
      <w:r w:rsidR="56318694" w:rsidRPr="30A81A8B">
        <w:rPr>
          <w:rFonts w:ascii="Calibri" w:eastAsia="Calibri" w:hAnsi="Calibri" w:cs="Calibri"/>
          <w:u w:val="single"/>
        </w:rPr>
        <w:t>response</w:t>
      </w:r>
    </w:p>
    <w:p w14:paraId="09C513FD" w14:textId="5AF140A3" w:rsidR="7A375C94" w:rsidRDefault="7A375C94" w:rsidP="30A81A8B">
      <w:pPr>
        <w:spacing w:after="0"/>
        <w:rPr>
          <w:rFonts w:hint="eastAsia"/>
        </w:rPr>
      </w:pPr>
      <w:r>
        <w:t xml:space="preserve">Libya expands security crackdown on irregular migrants – </w:t>
      </w:r>
      <w:hyperlink r:id="rId48">
        <w:r w:rsidRPr="30A81A8B">
          <w:rPr>
            <w:rStyle w:val="Hyperlink"/>
          </w:rPr>
          <w:t>Asharq Al Awsat</w:t>
        </w:r>
      </w:hyperlink>
      <w:r>
        <w:t xml:space="preserve"> (Arabic)</w:t>
      </w:r>
    </w:p>
    <w:p w14:paraId="2A8CF937" w14:textId="5834F841" w:rsidR="5F2F3F18" w:rsidRDefault="5F2F3F18" w:rsidP="30A81A8B">
      <w:pPr>
        <w:spacing w:after="0"/>
        <w:rPr>
          <w:rFonts w:hint="eastAsia"/>
        </w:rPr>
      </w:pPr>
      <w:r>
        <w:t xml:space="preserve">A campaign to apprehend violators and regulate the status of migrants in Sirte – </w:t>
      </w:r>
      <w:hyperlink r:id="rId49">
        <w:r w:rsidRPr="30A81A8B">
          <w:rPr>
            <w:rStyle w:val="Hyperlink"/>
          </w:rPr>
          <w:t>LANA News</w:t>
        </w:r>
      </w:hyperlink>
      <w:r>
        <w:t xml:space="preserve"> (Arabic)</w:t>
      </w:r>
    </w:p>
    <w:p w14:paraId="220DB8F4" w14:textId="77DF2B27" w:rsidR="4484A23D" w:rsidRDefault="4484A23D" w:rsidP="30A81A8B">
      <w:pPr>
        <w:spacing w:after="0"/>
        <w:rPr>
          <w:rFonts w:hint="eastAsia"/>
        </w:rPr>
      </w:pPr>
      <w:r>
        <w:t xml:space="preserve">With the support of the 166th Infantry Brigade, 63 illegal immigrants were apprehended in Benghazi – </w:t>
      </w:r>
      <w:hyperlink r:id="rId50">
        <w:r w:rsidRPr="30A81A8B">
          <w:rPr>
            <w:rStyle w:val="Hyperlink"/>
          </w:rPr>
          <w:t>Address Libya</w:t>
        </w:r>
      </w:hyperlink>
      <w:r>
        <w:t xml:space="preserve"> (Arabic)</w:t>
      </w:r>
      <w:r w:rsidR="2EDF0975">
        <w:t xml:space="preserve"> / </w:t>
      </w:r>
      <w:hyperlink r:id="rId51">
        <w:r w:rsidR="2EDF0975" w:rsidRPr="30A81A8B">
          <w:rPr>
            <w:rStyle w:val="Hyperlink"/>
          </w:rPr>
          <w:t>Al Saaa 24</w:t>
        </w:r>
      </w:hyperlink>
      <w:r w:rsidR="2EDF0975">
        <w:t xml:space="preserve"> (Arabic) </w:t>
      </w:r>
    </w:p>
    <w:p w14:paraId="66058779" w14:textId="680A74D0" w:rsidR="7BE71CA4" w:rsidRDefault="7BE71CA4" w:rsidP="30A81A8B">
      <w:pPr>
        <w:spacing w:after="0"/>
        <w:rPr>
          <w:rFonts w:hint="eastAsia"/>
        </w:rPr>
      </w:pPr>
      <w:r>
        <w:t xml:space="preserve">Libya Arrests 26 Bangladeshi Migrants in Benghazi Smuggling Operation – </w:t>
      </w:r>
      <w:hyperlink r:id="rId52">
        <w:r w:rsidRPr="30A81A8B">
          <w:rPr>
            <w:rStyle w:val="Hyperlink"/>
          </w:rPr>
          <w:t>Libya Review</w:t>
        </w:r>
      </w:hyperlink>
      <w:r w:rsidR="6AAFFD51">
        <w:t xml:space="preserve"> / </w:t>
      </w:r>
      <w:hyperlink r:id="rId53">
        <w:r w:rsidR="6AAFFD51" w:rsidRPr="30A81A8B">
          <w:rPr>
            <w:rStyle w:val="Hyperlink"/>
          </w:rPr>
          <w:t>Al Saaa 24</w:t>
        </w:r>
      </w:hyperlink>
      <w:r w:rsidR="6AAFFD51">
        <w:t xml:space="preserve"> (Arabic) </w:t>
      </w:r>
    </w:p>
    <w:p w14:paraId="382DF73B" w14:textId="0A99FDCC" w:rsidR="7BE71CA4" w:rsidRDefault="7BE71CA4" w:rsidP="30A81A8B">
      <w:pPr>
        <w:pStyle w:val="Heading1"/>
        <w:shd w:val="clear" w:color="auto" w:fill="FFFFFF" w:themeFill="background1"/>
        <w:spacing w:before="0"/>
        <w:rPr>
          <w:rFonts w:hint="eastAsia"/>
        </w:rPr>
      </w:pPr>
      <w:r w:rsidRPr="30A81A8B">
        <w:rPr>
          <w:rFonts w:ascii="Roboto" w:eastAsia="Roboto" w:hAnsi="Roboto" w:cs="Roboto"/>
          <w:color w:val="212121"/>
          <w:sz w:val="24"/>
          <w:szCs w:val="24"/>
        </w:rPr>
        <w:t xml:space="preserve">Former UN Envoy Criticises International Role in Libya Migration File – </w:t>
      </w:r>
      <w:hyperlink r:id="rId54">
        <w:r w:rsidRPr="30A81A8B">
          <w:rPr>
            <w:rStyle w:val="Hyperlink"/>
            <w:sz w:val="24"/>
            <w:szCs w:val="24"/>
          </w:rPr>
          <w:t>Libya</w:t>
        </w:r>
        <w:r w:rsidRPr="30A81A8B">
          <w:rPr>
            <w:rStyle w:val="Hyperlink"/>
          </w:rPr>
          <w:t xml:space="preserve"> </w:t>
        </w:r>
        <w:r w:rsidRPr="30A81A8B">
          <w:rPr>
            <w:rStyle w:val="Hyperlink"/>
            <w:sz w:val="24"/>
            <w:szCs w:val="24"/>
          </w:rPr>
          <w:t>Review</w:t>
        </w:r>
      </w:hyperlink>
    </w:p>
    <w:p w14:paraId="5E5FAD1A" w14:textId="2D783563" w:rsidR="2C8748BD" w:rsidRDefault="2C8748BD" w:rsidP="2C8748BD">
      <w:pPr>
        <w:spacing w:after="0"/>
        <w:rPr>
          <w:rFonts w:hint="eastAsia"/>
        </w:rPr>
      </w:pPr>
    </w:p>
    <w:p w14:paraId="5DB07899" w14:textId="5A443051" w:rsidR="2C392597" w:rsidRDefault="2C392597" w:rsidP="2C8748BD">
      <w:pPr>
        <w:spacing w:after="0"/>
        <w:rPr>
          <w:rFonts w:ascii="Calibri" w:eastAsia="Calibri" w:hAnsi="Calibri" w:cs="Calibri"/>
          <w:b/>
          <w:bCs/>
        </w:rPr>
      </w:pPr>
      <w:r w:rsidRPr="30A81A8B">
        <w:rPr>
          <w:rFonts w:ascii="Calibri" w:eastAsia="Calibri" w:hAnsi="Calibri" w:cs="Calibri"/>
          <w:b/>
          <w:bCs/>
        </w:rPr>
        <w:t xml:space="preserve">Political Process </w:t>
      </w:r>
    </w:p>
    <w:p w14:paraId="35F842C0" w14:textId="0015E92D" w:rsidR="67ABD952" w:rsidRDefault="67ABD952" w:rsidP="30A81A8B">
      <w:pPr>
        <w:spacing w:after="0"/>
        <w:rPr>
          <w:rFonts w:hint="eastAsia"/>
        </w:rPr>
      </w:pPr>
      <w:r w:rsidRPr="30A81A8B">
        <w:rPr>
          <w:rFonts w:ascii="Calibri" w:eastAsia="Calibri" w:hAnsi="Calibri" w:cs="Calibri"/>
        </w:rPr>
        <w:t>[</w:t>
      </w:r>
      <w:r w:rsidR="6AA1CAA0" w:rsidRPr="30A81A8B">
        <w:rPr>
          <w:rFonts w:ascii="Calibri" w:eastAsia="Calibri" w:hAnsi="Calibri" w:cs="Calibri"/>
        </w:rPr>
        <w:t>U.S. Senior Advisor for Arab and African Affairs</w:t>
      </w:r>
      <w:r w:rsidR="3192E2E2" w:rsidRPr="30A81A8B">
        <w:rPr>
          <w:rFonts w:ascii="Calibri" w:eastAsia="Calibri" w:hAnsi="Calibri" w:cs="Calibri"/>
        </w:rPr>
        <w:t xml:space="preserve">] Boulos: The next phase may witness additional steps on the Libyan file within the Security Council – </w:t>
      </w:r>
      <w:hyperlink r:id="rId55">
        <w:r w:rsidR="1DE84CFB" w:rsidRPr="30A81A8B">
          <w:rPr>
            <w:rStyle w:val="Hyperlink"/>
          </w:rPr>
          <w:t>RNA</w:t>
        </w:r>
      </w:hyperlink>
      <w:r w:rsidR="1DE84CFB">
        <w:t xml:space="preserve"> (Arabic)</w:t>
      </w:r>
    </w:p>
    <w:p w14:paraId="2451FA99" w14:textId="66C5FB35" w:rsidR="33936F10" w:rsidRDefault="33936F10" w:rsidP="30A81A8B">
      <w:pPr>
        <w:spacing w:after="0"/>
        <w:rPr>
          <w:rFonts w:hint="eastAsia"/>
        </w:rPr>
      </w:pPr>
      <w:r>
        <w:t>[Structured Dialogue</w:t>
      </w:r>
      <w:r w:rsidR="79BAA000">
        <w:t xml:space="preserve"> Member</w:t>
      </w:r>
      <w:r>
        <w:t>]</w:t>
      </w:r>
      <w:r w:rsidR="6E043B8C">
        <w:t xml:space="preserve"> Bahbah reveals the outlines of the Structured Dialogue’s outcomes – </w:t>
      </w:r>
      <w:hyperlink r:id="rId56">
        <w:r w:rsidR="6E043B8C" w:rsidRPr="30A81A8B">
          <w:rPr>
            <w:rStyle w:val="Hyperlink"/>
          </w:rPr>
          <w:t>Arraed</w:t>
        </w:r>
      </w:hyperlink>
      <w:r w:rsidR="6E043B8C">
        <w:t xml:space="preserve"> (Arabic)</w:t>
      </w:r>
    </w:p>
    <w:p w14:paraId="0102B7FA" w14:textId="241761C4" w:rsidR="33936F10" w:rsidRDefault="33936F10" w:rsidP="30A81A8B">
      <w:pPr>
        <w:spacing w:after="0"/>
        <w:rPr>
          <w:rFonts w:hint="eastAsia"/>
        </w:rPr>
      </w:pPr>
      <w:r>
        <w:t xml:space="preserve">Bahbah: A package of strict constitutional solutions to end the transitional phases – </w:t>
      </w:r>
      <w:hyperlink r:id="rId57">
        <w:r w:rsidRPr="30A81A8B">
          <w:rPr>
            <w:rStyle w:val="Hyperlink"/>
          </w:rPr>
          <w:t>Al Saaa 24</w:t>
        </w:r>
      </w:hyperlink>
      <w:r>
        <w:t xml:space="preserve"> (Arabic) </w:t>
      </w:r>
    </w:p>
    <w:p w14:paraId="639C331C" w14:textId="597FE4A8" w:rsidR="314A31FF" w:rsidRDefault="314A31FF" w:rsidP="30A81A8B">
      <w:pPr>
        <w:spacing w:after="0"/>
        <w:rPr>
          <w:rFonts w:hint="eastAsia"/>
        </w:rPr>
      </w:pPr>
      <w:r>
        <w:t xml:space="preserve">[head of the Libya Karama Party] Farsi: The 4+4 Joint Committee represents a practical path toward holding elections – </w:t>
      </w:r>
      <w:hyperlink r:id="rId58">
        <w:r w:rsidRPr="30A81A8B">
          <w:rPr>
            <w:rStyle w:val="Hyperlink"/>
          </w:rPr>
          <w:t>Libya Update</w:t>
        </w:r>
      </w:hyperlink>
    </w:p>
    <w:p w14:paraId="49ACD064" w14:textId="7AC847DB" w:rsidR="30A81A8B" w:rsidRDefault="30A81A8B" w:rsidP="30A81A8B">
      <w:pPr>
        <w:spacing w:after="0"/>
        <w:rPr>
          <w:rFonts w:ascii="Calibri" w:eastAsia="Calibri" w:hAnsi="Calibri" w:cs="Calibri"/>
          <w:b/>
          <w:bCs/>
        </w:rPr>
      </w:pPr>
    </w:p>
    <w:p w14:paraId="19509A60" w14:textId="4E43C807" w:rsidR="78F41BD4" w:rsidRDefault="78F41BD4" w:rsidP="30A81A8B">
      <w:pPr>
        <w:spacing w:after="0"/>
        <w:rPr>
          <w:rFonts w:hint="eastAsia"/>
        </w:rPr>
      </w:pPr>
      <w:r w:rsidRPr="30A81A8B">
        <w:rPr>
          <w:rFonts w:ascii="Calibri" w:eastAsia="Calibri" w:hAnsi="Calibri" w:cs="Calibri"/>
          <w:b/>
          <w:bCs/>
        </w:rPr>
        <w:t xml:space="preserve">HoR-appointed PM </w:t>
      </w:r>
      <w:r w:rsidR="1BECC328" w:rsidRPr="30A81A8B">
        <w:rPr>
          <w:b/>
          <w:bCs/>
        </w:rPr>
        <w:t xml:space="preserve">criticizes the UN </w:t>
      </w:r>
      <w:r w:rsidR="3051BFA4" w:rsidRPr="30A81A8B">
        <w:rPr>
          <w:rFonts w:ascii="Calibri" w:eastAsia="Calibri" w:hAnsi="Calibri" w:cs="Calibri"/>
          <w:b/>
          <w:bCs/>
        </w:rPr>
        <w:t>Panel of Experts on Libya report</w:t>
      </w:r>
    </w:p>
    <w:p w14:paraId="60E6CA60" w14:textId="24B80BC8" w:rsidR="5AC1205E" w:rsidRDefault="5AC1205E" w:rsidP="30A81A8B">
      <w:pPr>
        <w:spacing w:after="0"/>
        <w:rPr>
          <w:rFonts w:hint="eastAsia"/>
        </w:rPr>
      </w:pPr>
      <w:r w:rsidRPr="30A81A8B">
        <w:rPr>
          <w:rFonts w:ascii="Calibri" w:eastAsia="Calibri" w:hAnsi="Calibri" w:cs="Calibri"/>
        </w:rPr>
        <w:t xml:space="preserve">Libya: A UN report accuses Saddam Haftar of oil smuggling, and the HoR </w:t>
      </w:r>
      <w:r w:rsidR="60EB894D" w:rsidRPr="30A81A8B">
        <w:rPr>
          <w:rFonts w:ascii="Calibri" w:eastAsia="Calibri" w:hAnsi="Calibri" w:cs="Calibri"/>
        </w:rPr>
        <w:t xml:space="preserve">government pleas – </w:t>
      </w:r>
      <w:hyperlink r:id="rId59">
        <w:r w:rsidR="60EB894D" w:rsidRPr="30A81A8B">
          <w:rPr>
            <w:rStyle w:val="Hyperlink"/>
          </w:rPr>
          <w:t>Asharq Al Awsat</w:t>
        </w:r>
      </w:hyperlink>
      <w:r w:rsidR="60EB894D">
        <w:t xml:space="preserve"> (Arabic) </w:t>
      </w:r>
    </w:p>
    <w:p w14:paraId="0B6A8D96" w14:textId="2866F8A9" w:rsidR="01009532" w:rsidRDefault="01009532" w:rsidP="30A81A8B">
      <w:pPr>
        <w:spacing w:after="0"/>
        <w:rPr>
          <w:rFonts w:hint="eastAsia"/>
        </w:rPr>
      </w:pPr>
      <w:r w:rsidRPr="30A81A8B">
        <w:rPr>
          <w:rFonts w:ascii="Calibri" w:eastAsia="Calibri" w:hAnsi="Calibri" w:cs="Calibri"/>
        </w:rPr>
        <w:t xml:space="preserve">[HoR-appointed PM] Hammad calls on the Security Council to consider the grievances of those affected by the recent report of the Committee of Experts – </w:t>
      </w:r>
      <w:hyperlink r:id="rId60">
        <w:r w:rsidRPr="30A81A8B">
          <w:rPr>
            <w:rStyle w:val="Hyperlink"/>
          </w:rPr>
          <w:t>RNA</w:t>
        </w:r>
      </w:hyperlink>
      <w:r>
        <w:t xml:space="preserve"> (Arabic)</w:t>
      </w:r>
      <w:r w:rsidR="4F9DE5FF">
        <w:t xml:space="preserve"> / </w:t>
      </w:r>
      <w:hyperlink r:id="rId61">
        <w:r w:rsidR="4F9DE5FF" w:rsidRPr="30A81A8B">
          <w:rPr>
            <w:rStyle w:val="Hyperlink"/>
          </w:rPr>
          <w:t>LANA News</w:t>
        </w:r>
      </w:hyperlink>
      <w:r w:rsidR="4F9DE5FF">
        <w:t xml:space="preserve"> (Arabic)</w:t>
      </w:r>
      <w:r w:rsidR="0C741F63">
        <w:t xml:space="preserve"> / </w:t>
      </w:r>
      <w:hyperlink r:id="rId62">
        <w:r w:rsidR="0C741F63" w:rsidRPr="30A81A8B">
          <w:rPr>
            <w:rStyle w:val="Hyperlink"/>
          </w:rPr>
          <w:t>Al Wasat</w:t>
        </w:r>
      </w:hyperlink>
      <w:r w:rsidR="0C741F63">
        <w:t xml:space="preserve"> (Arabic) </w:t>
      </w:r>
      <w:r w:rsidR="15ED82DB">
        <w:t xml:space="preserve">/ </w:t>
      </w:r>
      <w:hyperlink r:id="rId63">
        <w:r w:rsidR="15ED82DB" w:rsidRPr="30A81A8B">
          <w:rPr>
            <w:rStyle w:val="Hyperlink"/>
          </w:rPr>
          <w:t>Al Shahed</w:t>
        </w:r>
      </w:hyperlink>
      <w:r w:rsidR="15ED82DB">
        <w:t xml:space="preserve"> (Arabic) </w:t>
      </w:r>
    </w:p>
    <w:p w14:paraId="36F4B5FC" w14:textId="58DE6D91" w:rsidR="511794C9" w:rsidRDefault="511794C9" w:rsidP="30A81A8B">
      <w:pPr>
        <w:spacing w:after="0"/>
        <w:rPr>
          <w:rFonts w:hint="eastAsia"/>
        </w:rPr>
      </w:pPr>
      <w:r>
        <w:t xml:space="preserve">Hammad criticizes the UN experts' report and calls for a review of its methodology – </w:t>
      </w:r>
      <w:hyperlink r:id="rId64">
        <w:r w:rsidRPr="30A81A8B">
          <w:rPr>
            <w:rStyle w:val="Hyperlink"/>
          </w:rPr>
          <w:t>Address Libya</w:t>
        </w:r>
      </w:hyperlink>
      <w:r>
        <w:t xml:space="preserve"> (Arabic)</w:t>
      </w:r>
    </w:p>
    <w:p w14:paraId="71537B57" w14:textId="106FB074" w:rsidR="30A81A8B" w:rsidRDefault="30A81A8B" w:rsidP="30A81A8B">
      <w:pPr>
        <w:spacing w:after="0"/>
        <w:rPr>
          <w:rFonts w:hint="eastAsia"/>
        </w:rPr>
      </w:pPr>
    </w:p>
    <w:p w14:paraId="4427469C" w14:textId="1ED7BAE9" w:rsidR="3F11C78D" w:rsidRDefault="3F11C78D" w:rsidP="30A81A8B">
      <w:pPr>
        <w:spacing w:after="0"/>
        <w:rPr>
          <w:rFonts w:ascii="Calibri" w:eastAsia="Calibri" w:hAnsi="Calibri" w:cs="Calibri"/>
        </w:rPr>
      </w:pPr>
      <w:r w:rsidRPr="30A81A8B">
        <w:rPr>
          <w:rFonts w:ascii="Calibri" w:eastAsia="Calibri" w:hAnsi="Calibri" w:cs="Calibri"/>
          <w:b/>
          <w:bCs/>
        </w:rPr>
        <w:t>Other political news</w:t>
      </w:r>
    </w:p>
    <w:p w14:paraId="210DB9B6" w14:textId="433DF8AB" w:rsidR="343EABF1" w:rsidRDefault="343EABF1" w:rsidP="30A81A8B">
      <w:pPr>
        <w:spacing w:after="0"/>
        <w:rPr>
          <w:rFonts w:hint="eastAsia"/>
        </w:rPr>
      </w:pPr>
      <w:r>
        <w:t xml:space="preserve">[PC Member] Al-Lafi discusses service, security and development priorities with elders and notables of Jumayl – </w:t>
      </w:r>
      <w:hyperlink r:id="rId65">
        <w:r w:rsidRPr="30A81A8B">
          <w:rPr>
            <w:rStyle w:val="Hyperlink"/>
          </w:rPr>
          <w:t>Libya Update</w:t>
        </w:r>
      </w:hyperlink>
      <w:r>
        <w:t xml:space="preserve"> </w:t>
      </w:r>
      <w:r w:rsidR="13FC3E27">
        <w:t xml:space="preserve">/ </w:t>
      </w:r>
      <w:hyperlink r:id="rId66">
        <w:r w:rsidR="13FC3E27" w:rsidRPr="30A81A8B">
          <w:rPr>
            <w:rStyle w:val="Hyperlink"/>
          </w:rPr>
          <w:t>Almarsad</w:t>
        </w:r>
      </w:hyperlink>
      <w:r w:rsidR="13FC3E27">
        <w:t xml:space="preserve"> (Arabic)</w:t>
      </w:r>
    </w:p>
    <w:p w14:paraId="1444A1DD" w14:textId="26D4B867" w:rsidR="334647C1" w:rsidRDefault="334647C1" w:rsidP="30A81A8B">
      <w:pPr>
        <w:spacing w:after="0"/>
        <w:rPr>
          <w:rFonts w:hint="eastAsia"/>
        </w:rPr>
      </w:pPr>
      <w:r>
        <w:t xml:space="preserve">[Reconstruction Fund Director] Belkasim Haftar receives the senior advisor to the British Ministry of Defence in Derna – </w:t>
      </w:r>
      <w:hyperlink r:id="rId67">
        <w:r w:rsidRPr="30A81A8B">
          <w:rPr>
            <w:rStyle w:val="Hyperlink"/>
          </w:rPr>
          <w:t>Al Wasat</w:t>
        </w:r>
      </w:hyperlink>
      <w:r>
        <w:t xml:space="preserve"> (Arabic)</w:t>
      </w:r>
    </w:p>
    <w:p w14:paraId="00886B58" w14:textId="05FF74AD" w:rsidR="2C8748BD" w:rsidRDefault="2C8748BD" w:rsidP="2C8748BD">
      <w:pPr>
        <w:spacing w:after="0"/>
        <w:rPr>
          <w:rFonts w:hint="eastAsia"/>
        </w:rPr>
      </w:pPr>
    </w:p>
    <w:p w14:paraId="0486203D" w14:textId="0B8FE841" w:rsidR="3E36A4CA" w:rsidRDefault="3E36A4CA" w:rsidP="30A81A8B">
      <w:pPr>
        <w:spacing w:after="0"/>
        <w:rPr>
          <w:rFonts w:hint="eastAsia"/>
        </w:rPr>
      </w:pPr>
      <w:r w:rsidRPr="30A81A8B">
        <w:rPr>
          <w:rFonts w:ascii="Impact" w:eastAsia="Impact" w:hAnsi="Impact" w:cs="Impact"/>
          <w:sz w:val="28"/>
          <w:szCs w:val="28"/>
        </w:rPr>
        <w:t>Military &amp; Security</w:t>
      </w:r>
      <w:r w:rsidRPr="30A81A8B">
        <w:rPr>
          <w:rFonts w:ascii="Calibri" w:eastAsia="Calibri" w:hAnsi="Calibri" w:cs="Calibri"/>
          <w:sz w:val="28"/>
          <w:szCs w:val="28"/>
        </w:rPr>
        <w:t xml:space="preserve"> </w:t>
      </w:r>
    </w:p>
    <w:p w14:paraId="121ED45E" w14:textId="2F7117B4" w:rsidR="31CBDD6E" w:rsidRDefault="31CBDD6E" w:rsidP="30A81A8B">
      <w:pPr>
        <w:spacing w:after="0"/>
        <w:rPr>
          <w:rFonts w:ascii="Calibri" w:eastAsia="Calibri" w:hAnsi="Calibri" w:cs="Calibri"/>
          <w:b/>
          <w:bCs/>
        </w:rPr>
      </w:pPr>
      <w:r w:rsidRPr="30A81A8B">
        <w:rPr>
          <w:rFonts w:ascii="Calibri" w:eastAsia="Calibri" w:hAnsi="Calibri" w:cs="Calibri"/>
          <w:b/>
          <w:bCs/>
        </w:rPr>
        <w:t xml:space="preserve">Internal Security Agency </w:t>
      </w:r>
      <w:r w:rsidR="4C7AF8E9" w:rsidRPr="30A81A8B">
        <w:rPr>
          <w:rFonts w:ascii="Calibri" w:eastAsia="Calibri" w:hAnsi="Calibri" w:cs="Calibri"/>
          <w:b/>
          <w:bCs/>
        </w:rPr>
        <w:t xml:space="preserve">reveals </w:t>
      </w:r>
      <w:r w:rsidR="1746FE27" w:rsidRPr="30A81A8B">
        <w:rPr>
          <w:rFonts w:ascii="Calibri" w:eastAsia="Calibri" w:hAnsi="Calibri" w:cs="Calibri"/>
          <w:b/>
          <w:bCs/>
        </w:rPr>
        <w:t xml:space="preserve">Tripoli </w:t>
      </w:r>
      <w:r w:rsidR="34111A54" w:rsidRPr="30A81A8B">
        <w:rPr>
          <w:rFonts w:ascii="Calibri" w:eastAsia="Calibri" w:hAnsi="Calibri" w:cs="Calibri"/>
          <w:b/>
          <w:bCs/>
        </w:rPr>
        <w:t>u</w:t>
      </w:r>
      <w:r w:rsidRPr="30A81A8B">
        <w:rPr>
          <w:rFonts w:ascii="Calibri" w:eastAsia="Calibri" w:hAnsi="Calibri" w:cs="Calibri"/>
          <w:b/>
          <w:bCs/>
        </w:rPr>
        <w:t>nrest</w:t>
      </w:r>
      <w:r w:rsidR="35910442" w:rsidRPr="30A81A8B">
        <w:rPr>
          <w:rFonts w:ascii="Calibri" w:eastAsia="Calibri" w:hAnsi="Calibri" w:cs="Calibri"/>
          <w:b/>
          <w:bCs/>
        </w:rPr>
        <w:t xml:space="preserve"> suspects </w:t>
      </w:r>
    </w:p>
    <w:p w14:paraId="04A9D0BB" w14:textId="2C8AAA73" w:rsidR="2B857EDD" w:rsidRDefault="2B857EDD" w:rsidP="30A81A8B">
      <w:pPr>
        <w:spacing w:after="0"/>
        <w:rPr>
          <w:rFonts w:hint="eastAsia"/>
        </w:rPr>
      </w:pPr>
      <w:r w:rsidRPr="30A81A8B">
        <w:rPr>
          <w:rFonts w:ascii="Calibri" w:eastAsia="Calibri" w:hAnsi="Calibri" w:cs="Calibri"/>
        </w:rPr>
        <w:t xml:space="preserve">Internal Security: The burning of the Prime Minister's headquarters was part of an organized plan – </w:t>
      </w:r>
      <w:hyperlink r:id="rId68">
        <w:r w:rsidRPr="30A81A8B">
          <w:rPr>
            <w:rStyle w:val="Hyperlink"/>
          </w:rPr>
          <w:t>Arraed</w:t>
        </w:r>
      </w:hyperlink>
      <w:r>
        <w:t xml:space="preserve"> (Arabic) </w:t>
      </w:r>
    </w:p>
    <w:p w14:paraId="53840E4A" w14:textId="7D5D3243" w:rsidR="2B857EDD" w:rsidRDefault="2B857EDD" w:rsidP="30A81A8B">
      <w:pPr>
        <w:spacing w:after="0"/>
        <w:rPr>
          <w:rFonts w:hint="eastAsia"/>
        </w:rPr>
      </w:pPr>
      <w:r w:rsidRPr="30A81A8B">
        <w:rPr>
          <w:rFonts w:ascii="Calibri" w:eastAsia="Calibri" w:hAnsi="Calibri" w:cs="Calibri"/>
        </w:rPr>
        <w:t xml:space="preserve">The Internal Security Agency uncovers an organised plot to destabilise public security and target state institutions – </w:t>
      </w:r>
      <w:hyperlink r:id="rId69">
        <w:r w:rsidRPr="30A81A8B">
          <w:rPr>
            <w:rStyle w:val="Hyperlink"/>
            <w:rFonts w:ascii="Calibri" w:eastAsia="Calibri" w:hAnsi="Calibri" w:cs="Calibri"/>
          </w:rPr>
          <w:t>LANA</w:t>
        </w:r>
      </w:hyperlink>
      <w:r w:rsidRPr="30A81A8B">
        <w:rPr>
          <w:rFonts w:ascii="Calibri" w:eastAsia="Calibri" w:hAnsi="Calibri" w:cs="Calibri"/>
        </w:rPr>
        <w:t xml:space="preserve"> (Arabic) / </w:t>
      </w:r>
      <w:hyperlink r:id="rId70">
        <w:r w:rsidRPr="30A81A8B">
          <w:rPr>
            <w:rStyle w:val="Hyperlink"/>
          </w:rPr>
          <w:t>Al Wasat</w:t>
        </w:r>
      </w:hyperlink>
      <w:r>
        <w:t xml:space="preserve"> (Arabic)</w:t>
      </w:r>
    </w:p>
    <w:p w14:paraId="084C0047" w14:textId="3096166E" w:rsidR="2B857EDD" w:rsidRDefault="2B857EDD" w:rsidP="30A81A8B">
      <w:pPr>
        <w:spacing w:after="0"/>
        <w:rPr>
          <w:rFonts w:hint="eastAsia"/>
        </w:rPr>
      </w:pPr>
      <w:r w:rsidRPr="30A81A8B">
        <w:rPr>
          <w:rFonts w:ascii="Calibri" w:eastAsia="Calibri" w:hAnsi="Calibri" w:cs="Calibri"/>
        </w:rPr>
        <w:t xml:space="preserve">Internal Security identifies 221 suspects in Tripoli post-match unrest – </w:t>
      </w:r>
      <w:hyperlink r:id="rId71">
        <w:r w:rsidRPr="30A81A8B">
          <w:rPr>
            <w:rStyle w:val="Hyperlink"/>
          </w:rPr>
          <w:t>Libyan Express</w:t>
        </w:r>
      </w:hyperlink>
      <w:r>
        <w:t xml:space="preserve"> / </w:t>
      </w:r>
      <w:hyperlink r:id="rId72">
        <w:r w:rsidRPr="30A81A8B">
          <w:rPr>
            <w:rStyle w:val="Hyperlink"/>
          </w:rPr>
          <w:t>Tanasuh</w:t>
        </w:r>
      </w:hyperlink>
      <w:r>
        <w:t xml:space="preserve"> (Arabic)</w:t>
      </w:r>
      <w:r w:rsidRPr="30A81A8B">
        <w:rPr>
          <w:rFonts w:ascii="Calibri" w:eastAsia="Calibri" w:hAnsi="Calibri" w:cs="Calibri"/>
        </w:rPr>
        <w:t xml:space="preserve"> </w:t>
      </w:r>
    </w:p>
    <w:p w14:paraId="02827044" w14:textId="30DDB54F" w:rsidR="30A81A8B" w:rsidRDefault="30A81A8B" w:rsidP="30A81A8B">
      <w:pPr>
        <w:spacing w:after="0"/>
        <w:rPr>
          <w:rFonts w:ascii="Calibri" w:eastAsia="Calibri" w:hAnsi="Calibri" w:cs="Calibri"/>
          <w:b/>
          <w:bCs/>
        </w:rPr>
      </w:pPr>
    </w:p>
    <w:p w14:paraId="0DF302A9" w14:textId="6A5A26FB" w:rsidR="1C7EBF82" w:rsidRDefault="1C7EBF82" w:rsidP="30A81A8B">
      <w:pPr>
        <w:spacing w:after="0"/>
        <w:rPr>
          <w:rFonts w:hint="eastAsia"/>
        </w:rPr>
      </w:pPr>
      <w:r w:rsidRPr="30A81A8B">
        <w:rPr>
          <w:rFonts w:ascii="Calibri" w:eastAsia="Calibri" w:hAnsi="Calibri" w:cs="Calibri"/>
          <w:b/>
          <w:bCs/>
        </w:rPr>
        <w:t xml:space="preserve">Officials' meetings </w:t>
      </w:r>
    </w:p>
    <w:p w14:paraId="58031699" w14:textId="07A41649" w:rsidR="1C7EBF82" w:rsidRDefault="1C7EBF82" w:rsidP="30A81A8B">
      <w:pPr>
        <w:spacing w:after="0"/>
        <w:rPr>
          <w:rFonts w:hint="eastAsia"/>
        </w:rPr>
      </w:pPr>
      <w:r w:rsidRPr="30A81A8B">
        <w:rPr>
          <w:rFonts w:ascii="Calibri" w:eastAsia="Calibri" w:hAnsi="Calibri" w:cs="Calibri"/>
        </w:rPr>
        <w:t xml:space="preserve">[CoS] Namroush emphasises the importance of redoubling efforts to improve the performance of the military institution – </w:t>
      </w:r>
      <w:hyperlink r:id="rId73">
        <w:r w:rsidRPr="30A81A8B">
          <w:rPr>
            <w:rStyle w:val="Hyperlink"/>
            <w:rFonts w:ascii="Calibri" w:eastAsia="Calibri" w:hAnsi="Calibri" w:cs="Calibri"/>
          </w:rPr>
          <w:t>LANA</w:t>
        </w:r>
      </w:hyperlink>
      <w:r w:rsidRPr="30A81A8B">
        <w:rPr>
          <w:rFonts w:ascii="Calibri" w:eastAsia="Calibri" w:hAnsi="Calibri" w:cs="Calibri"/>
        </w:rPr>
        <w:t xml:space="preserve"> (Arabic) / </w:t>
      </w:r>
      <w:hyperlink r:id="rId74">
        <w:r w:rsidRPr="30A81A8B">
          <w:rPr>
            <w:rStyle w:val="Hyperlink"/>
          </w:rPr>
          <w:t>Ean Libya</w:t>
        </w:r>
      </w:hyperlink>
      <w:r w:rsidRPr="30A81A8B">
        <w:rPr>
          <w:rFonts w:ascii="Calibri" w:eastAsia="Calibri" w:hAnsi="Calibri" w:cs="Calibri"/>
        </w:rPr>
        <w:t xml:space="preserve"> (Arabic)</w:t>
      </w:r>
    </w:p>
    <w:p w14:paraId="1D13992E" w14:textId="54B3CFB9" w:rsidR="1C7EBF82" w:rsidRDefault="1C7EBF82" w:rsidP="30A81A8B">
      <w:pPr>
        <w:spacing w:after="0"/>
        <w:rPr>
          <w:rFonts w:hint="eastAsia"/>
        </w:rPr>
      </w:pPr>
      <w:r w:rsidRPr="30A81A8B">
        <w:rPr>
          <w:rFonts w:ascii="Calibri" w:eastAsia="Calibri" w:hAnsi="Calibri" w:cs="Calibri"/>
        </w:rPr>
        <w:t xml:space="preserve">[Defence Undersecretary] Zubi discusses with [HCS President] Takala and his deputies ways to enhance stability and coordination among all state institutions – </w:t>
      </w:r>
      <w:hyperlink r:id="rId75">
        <w:r w:rsidRPr="30A81A8B">
          <w:rPr>
            <w:rStyle w:val="Hyperlink"/>
            <w:rFonts w:ascii="Calibri" w:eastAsia="Calibri" w:hAnsi="Calibri" w:cs="Calibri"/>
          </w:rPr>
          <w:t>LANA</w:t>
        </w:r>
      </w:hyperlink>
      <w:r w:rsidRPr="30A81A8B">
        <w:rPr>
          <w:rFonts w:ascii="Calibri" w:eastAsia="Calibri" w:hAnsi="Calibri" w:cs="Calibri"/>
        </w:rPr>
        <w:t xml:space="preserve"> (Arabic) / </w:t>
      </w:r>
      <w:hyperlink r:id="rId76">
        <w:r w:rsidRPr="30A81A8B">
          <w:rPr>
            <w:rStyle w:val="Hyperlink"/>
          </w:rPr>
          <w:t>Al Shahed</w:t>
        </w:r>
      </w:hyperlink>
      <w:r>
        <w:t xml:space="preserve"> (Arabic) / </w:t>
      </w:r>
      <w:hyperlink r:id="rId77">
        <w:r w:rsidRPr="30A81A8B">
          <w:rPr>
            <w:rStyle w:val="Hyperlink"/>
          </w:rPr>
          <w:t>Ean Libya</w:t>
        </w:r>
      </w:hyperlink>
      <w:r>
        <w:t xml:space="preserve"> (Arabic)</w:t>
      </w:r>
    </w:p>
    <w:p w14:paraId="0D6D44D9" w14:textId="4896B733" w:rsidR="1C7EBF82" w:rsidRDefault="1C7EBF82" w:rsidP="30A81A8B">
      <w:pPr>
        <w:spacing w:after="0"/>
        <w:rPr>
          <w:rFonts w:hint="eastAsia"/>
        </w:rPr>
      </w:pPr>
      <w:r w:rsidRPr="30A81A8B">
        <w:rPr>
          <w:rFonts w:ascii="Calibri" w:eastAsia="Calibri" w:hAnsi="Calibri" w:cs="Calibri"/>
        </w:rPr>
        <w:t xml:space="preserve">[PM Deputy] Zadma and Zubi discuss supporting the efforts of state institutions in protecting borders and combating crime, smuggling, and illegal migration – </w:t>
      </w:r>
      <w:hyperlink r:id="rId78">
        <w:r w:rsidRPr="30A81A8B">
          <w:rPr>
            <w:rStyle w:val="Hyperlink"/>
            <w:rFonts w:ascii="Calibri" w:eastAsia="Calibri" w:hAnsi="Calibri" w:cs="Calibri"/>
          </w:rPr>
          <w:t>Al Wasat</w:t>
        </w:r>
      </w:hyperlink>
      <w:r w:rsidRPr="30A81A8B">
        <w:rPr>
          <w:rFonts w:ascii="Calibri" w:eastAsia="Calibri" w:hAnsi="Calibri" w:cs="Calibri"/>
        </w:rPr>
        <w:t xml:space="preserve"> (Arabic)</w:t>
      </w:r>
    </w:p>
    <w:p w14:paraId="21B4433E" w14:textId="4047AD83" w:rsidR="30A81A8B" w:rsidRDefault="30A81A8B" w:rsidP="30A81A8B">
      <w:pPr>
        <w:spacing w:after="0"/>
        <w:rPr>
          <w:rFonts w:ascii="Calibri" w:eastAsia="Calibri" w:hAnsi="Calibri" w:cs="Calibri"/>
        </w:rPr>
      </w:pPr>
    </w:p>
    <w:p w14:paraId="46DD4E8F" w14:textId="6592D104" w:rsidR="1C7EBF82" w:rsidRDefault="1C7EBF82" w:rsidP="30A81A8B">
      <w:pPr>
        <w:spacing w:after="0"/>
        <w:rPr>
          <w:rFonts w:ascii="Calibri" w:eastAsia="Calibri" w:hAnsi="Calibri" w:cs="Calibri"/>
          <w:b/>
          <w:bCs/>
        </w:rPr>
      </w:pPr>
      <w:r w:rsidRPr="30A81A8B">
        <w:rPr>
          <w:rFonts w:ascii="Calibri" w:eastAsia="Calibri" w:hAnsi="Calibri" w:cs="Calibri"/>
          <w:b/>
          <w:bCs/>
        </w:rPr>
        <w:t>Other security news</w:t>
      </w:r>
    </w:p>
    <w:p w14:paraId="0E8340BF" w14:textId="7AA00908" w:rsidR="52698298" w:rsidRDefault="52698298" w:rsidP="30A81A8B">
      <w:pPr>
        <w:spacing w:after="0"/>
        <w:rPr>
          <w:rFonts w:ascii="Calibri" w:eastAsia="Calibri" w:hAnsi="Calibri" w:cs="Calibri"/>
        </w:rPr>
      </w:pPr>
      <w:r w:rsidRPr="30A81A8B">
        <w:rPr>
          <w:rFonts w:ascii="Calibri" w:eastAsia="Calibri" w:hAnsi="Calibri" w:cs="Calibri"/>
        </w:rPr>
        <w:t xml:space="preserve">A number of wanted individuals were apprehended in Sabratha – </w:t>
      </w:r>
      <w:hyperlink r:id="rId79">
        <w:r w:rsidRPr="30A81A8B">
          <w:rPr>
            <w:rStyle w:val="Hyperlink"/>
            <w:rFonts w:ascii="Calibri" w:eastAsia="Calibri" w:hAnsi="Calibri" w:cs="Calibri"/>
          </w:rPr>
          <w:t>RNA</w:t>
        </w:r>
      </w:hyperlink>
      <w:r w:rsidRPr="30A81A8B">
        <w:rPr>
          <w:rFonts w:ascii="Calibri" w:eastAsia="Calibri" w:hAnsi="Calibri" w:cs="Calibri"/>
        </w:rPr>
        <w:t xml:space="preserve"> (Arabic)</w:t>
      </w:r>
    </w:p>
    <w:p w14:paraId="1F0EE185" w14:textId="4EC8927F" w:rsidR="3DA8DED8" w:rsidRDefault="3DA8DED8" w:rsidP="30A81A8B">
      <w:pPr>
        <w:spacing w:after="0"/>
        <w:rPr>
          <w:rFonts w:ascii="Calibri" w:eastAsia="Calibri" w:hAnsi="Calibri" w:cs="Calibri"/>
        </w:rPr>
      </w:pPr>
      <w:r w:rsidRPr="30A81A8B">
        <w:rPr>
          <w:rFonts w:ascii="Calibri" w:eastAsia="Calibri" w:hAnsi="Calibri" w:cs="Calibri"/>
        </w:rPr>
        <w:t xml:space="preserve">Attempt to smuggle large quantities of gold foiled at Mitiga Airport – </w:t>
      </w:r>
      <w:hyperlink r:id="rId80">
        <w:r w:rsidRPr="30A81A8B">
          <w:rPr>
            <w:rStyle w:val="Hyperlink"/>
            <w:rFonts w:ascii="Calibri" w:eastAsia="Calibri" w:hAnsi="Calibri" w:cs="Calibri"/>
          </w:rPr>
          <w:t>LANA News</w:t>
        </w:r>
      </w:hyperlink>
      <w:r w:rsidRPr="30A81A8B">
        <w:rPr>
          <w:rFonts w:ascii="Calibri" w:eastAsia="Calibri" w:hAnsi="Calibri" w:cs="Calibri"/>
        </w:rPr>
        <w:t xml:space="preserve"> (Arabic)</w:t>
      </w:r>
    </w:p>
    <w:p w14:paraId="65F45EB1" w14:textId="1D1F0E8B" w:rsidR="0C41A4EC" w:rsidRDefault="0C41A4EC" w:rsidP="30A81A8B">
      <w:pPr>
        <w:spacing w:after="0"/>
        <w:rPr>
          <w:rFonts w:hint="eastAsia"/>
        </w:rPr>
      </w:pPr>
      <w:r w:rsidRPr="30A81A8B">
        <w:rPr>
          <w:rFonts w:ascii="Calibri" w:eastAsia="Calibri" w:hAnsi="Calibri" w:cs="Calibri"/>
        </w:rPr>
        <w:t xml:space="preserve">Three missiles were recovered from the remnants of war south of Zawiya – </w:t>
      </w:r>
      <w:hyperlink r:id="rId81">
        <w:r w:rsidRPr="30A81A8B">
          <w:rPr>
            <w:rStyle w:val="Hyperlink"/>
            <w:rFonts w:ascii="Calibri" w:eastAsia="Calibri" w:hAnsi="Calibri" w:cs="Calibri"/>
          </w:rPr>
          <w:t>Al Wasat</w:t>
        </w:r>
      </w:hyperlink>
      <w:r w:rsidRPr="30A81A8B">
        <w:rPr>
          <w:rFonts w:ascii="Calibri" w:eastAsia="Calibri" w:hAnsi="Calibri" w:cs="Calibri"/>
        </w:rPr>
        <w:t xml:space="preserve"> (Arabic)</w:t>
      </w:r>
    </w:p>
    <w:p w14:paraId="3A592FE0" w14:textId="72316012" w:rsidR="5B0541A9" w:rsidRDefault="5B0541A9" w:rsidP="30A81A8B">
      <w:pPr>
        <w:spacing w:after="0"/>
        <w:rPr>
          <w:rFonts w:hint="eastAsia"/>
        </w:rPr>
      </w:pPr>
      <w:r>
        <w:t xml:space="preserve">A boat used for smuggling migrants was seized in Ajdabiya – </w:t>
      </w:r>
      <w:hyperlink r:id="rId82">
        <w:r w:rsidRPr="30A81A8B">
          <w:rPr>
            <w:rStyle w:val="Hyperlink"/>
          </w:rPr>
          <w:t>Al Wasat</w:t>
        </w:r>
      </w:hyperlink>
      <w:r>
        <w:t xml:space="preserve"> (Arabic) </w:t>
      </w:r>
    </w:p>
    <w:p w14:paraId="70CEC065" w14:textId="31254BCB" w:rsidR="136CE6BC" w:rsidRDefault="136CE6BC" w:rsidP="30A81A8B">
      <w:pPr>
        <w:spacing w:after="0"/>
        <w:rPr>
          <w:rFonts w:hint="eastAsia"/>
        </w:rPr>
      </w:pPr>
      <w:r>
        <w:t xml:space="preserve">Libya’s Zuwara Imposes Night Curfew Amid Security Concerns – </w:t>
      </w:r>
      <w:hyperlink r:id="rId83">
        <w:r w:rsidRPr="30A81A8B">
          <w:rPr>
            <w:rStyle w:val="Hyperlink"/>
          </w:rPr>
          <w:t>Libya Review</w:t>
        </w:r>
      </w:hyperlink>
      <w:r w:rsidR="5DB82C63">
        <w:t xml:space="preserve"> / </w:t>
      </w:r>
      <w:hyperlink r:id="rId84">
        <w:r w:rsidR="5DB82C63" w:rsidRPr="30A81A8B">
          <w:rPr>
            <w:rStyle w:val="Hyperlink"/>
          </w:rPr>
          <w:t>Ean Libya</w:t>
        </w:r>
      </w:hyperlink>
      <w:r w:rsidR="5DB82C63">
        <w:t xml:space="preserve"> (Arabic)</w:t>
      </w:r>
    </w:p>
    <w:p w14:paraId="77F4BB81" w14:textId="386D43D7" w:rsidR="2C8748BD" w:rsidRDefault="2C8748BD" w:rsidP="2C8748BD">
      <w:pPr>
        <w:spacing w:after="0"/>
        <w:rPr>
          <w:rFonts w:hint="eastAsia"/>
        </w:rPr>
      </w:pPr>
    </w:p>
    <w:p w14:paraId="7DA81478" w14:textId="6834CB46" w:rsidR="2C8748BD" w:rsidRDefault="2C8748BD" w:rsidP="2C8748BD">
      <w:pPr>
        <w:spacing w:after="0"/>
        <w:rPr>
          <w:rFonts w:hint="eastAsia"/>
        </w:rPr>
      </w:pPr>
    </w:p>
    <w:p w14:paraId="3667174A" w14:textId="73793A8A" w:rsidR="4E388C0C" w:rsidRDefault="4E388C0C" w:rsidP="4E388C0C">
      <w:pPr>
        <w:spacing w:after="0"/>
        <w:rPr>
          <w:rFonts w:ascii="Calibri" w:eastAsia="Calibri" w:hAnsi="Calibri" w:cs="Calibri"/>
        </w:rPr>
      </w:pPr>
    </w:p>
    <w:p w14:paraId="7F8E9EB8" w14:textId="0CB68772" w:rsidR="0338EB7A" w:rsidRDefault="1039BBAC" w:rsidP="1033144F">
      <w:pPr>
        <w:spacing w:after="0"/>
        <w:rPr>
          <w:rFonts w:ascii="Calibri" w:eastAsia="Calibri" w:hAnsi="Calibri" w:cs="Calibri"/>
          <w:sz w:val="28"/>
          <w:szCs w:val="28"/>
        </w:rPr>
      </w:pPr>
      <w:r w:rsidRPr="1033144F">
        <w:rPr>
          <w:rFonts w:ascii="Impact" w:eastAsia="Impact" w:hAnsi="Impact" w:cs="Impact"/>
          <w:sz w:val="28"/>
          <w:szCs w:val="28"/>
        </w:rPr>
        <w:t>Human Rights &amp; Rule of Law</w:t>
      </w:r>
      <w:r w:rsidRPr="1033144F">
        <w:rPr>
          <w:rFonts w:ascii="Calibri" w:eastAsia="Calibri" w:hAnsi="Calibri" w:cs="Calibri"/>
          <w:sz w:val="28"/>
          <w:szCs w:val="28"/>
        </w:rPr>
        <w:t xml:space="preserve">    </w:t>
      </w:r>
    </w:p>
    <w:p w14:paraId="609EE1D4" w14:textId="71822147" w:rsidR="3380921E" w:rsidRDefault="3380921E" w:rsidP="42CF7CA8">
      <w:pPr>
        <w:spacing w:after="0"/>
        <w:jc w:val="both"/>
        <w:rPr>
          <w:rFonts w:ascii="Calibri" w:eastAsia="Calibri" w:hAnsi="Calibri" w:cs="Calibri"/>
          <w:b/>
          <w:bCs/>
        </w:rPr>
      </w:pPr>
      <w:r w:rsidRPr="30A81A8B">
        <w:rPr>
          <w:rFonts w:ascii="Calibri" w:eastAsia="Calibri" w:hAnsi="Calibri" w:cs="Calibri"/>
          <w:b/>
          <w:bCs/>
        </w:rPr>
        <w:t xml:space="preserve">Migration </w:t>
      </w:r>
    </w:p>
    <w:p w14:paraId="0273279F" w14:textId="5929FFAB" w:rsidR="1A212E76" w:rsidRDefault="1A212E76" w:rsidP="30A81A8B">
      <w:pPr>
        <w:spacing w:after="0"/>
        <w:jc w:val="both"/>
        <w:rPr>
          <w:rFonts w:hint="eastAsia"/>
        </w:rPr>
      </w:pPr>
      <w:r>
        <w:t>Greece: 80 migrants rescued off Crete after setting out from Libya</w:t>
      </w:r>
      <w:r w:rsidR="13A47430">
        <w:t xml:space="preserve"> – </w:t>
      </w:r>
      <w:hyperlink r:id="rId85">
        <w:r w:rsidR="13A47430" w:rsidRPr="30A81A8B">
          <w:rPr>
            <w:rStyle w:val="Hyperlink"/>
          </w:rPr>
          <w:t>Al Wasat</w:t>
        </w:r>
      </w:hyperlink>
      <w:r w:rsidR="13A47430">
        <w:t xml:space="preserve"> (Arabic) </w:t>
      </w:r>
      <w:r w:rsidR="3E9A34E4">
        <w:t xml:space="preserve">/ </w:t>
      </w:r>
      <w:hyperlink r:id="rId86">
        <w:r w:rsidR="3E9A34E4" w:rsidRPr="30A81A8B">
          <w:rPr>
            <w:rStyle w:val="Hyperlink"/>
          </w:rPr>
          <w:t>Address Libya</w:t>
        </w:r>
      </w:hyperlink>
      <w:r w:rsidR="3E9A34E4">
        <w:t xml:space="preserve"> (Arabic) </w:t>
      </w:r>
    </w:p>
    <w:p w14:paraId="51632F95" w14:textId="63851698" w:rsidR="1C17EBCA" w:rsidRDefault="1C17EBCA" w:rsidP="30A81A8B">
      <w:pPr>
        <w:spacing w:after="0"/>
        <w:jc w:val="both"/>
        <w:rPr>
          <w:rFonts w:hint="eastAsia"/>
        </w:rPr>
      </w:pPr>
      <w:r>
        <w:t xml:space="preserve">180 Nigerian Migrants Repatriated from Libya – </w:t>
      </w:r>
      <w:hyperlink r:id="rId87">
        <w:r w:rsidRPr="30A81A8B">
          <w:rPr>
            <w:rStyle w:val="Hyperlink"/>
          </w:rPr>
          <w:t>Libya Review</w:t>
        </w:r>
      </w:hyperlink>
    </w:p>
    <w:p w14:paraId="60124BC0" w14:textId="2AB68377" w:rsidR="4E388C0C" w:rsidRDefault="4E388C0C" w:rsidP="4E388C0C">
      <w:pPr>
        <w:spacing w:after="0"/>
        <w:rPr>
          <w:rFonts w:ascii="Calibri" w:eastAsia="Calibri" w:hAnsi="Calibri" w:cs="Calibri"/>
        </w:rPr>
      </w:pPr>
    </w:p>
    <w:p w14:paraId="78ACBCED" w14:textId="20234732" w:rsidR="7A04ED61" w:rsidRDefault="7A04ED61" w:rsidP="1033144F">
      <w:pPr>
        <w:spacing w:after="0"/>
        <w:jc w:val="both"/>
        <w:rPr>
          <w:rFonts w:ascii="Calibri" w:eastAsia="Calibri" w:hAnsi="Calibri" w:cs="Calibri"/>
        </w:rPr>
      </w:pPr>
      <w:r w:rsidRPr="30A81A8B">
        <w:rPr>
          <w:rFonts w:ascii="Calibri" w:eastAsia="Calibri" w:hAnsi="Calibri" w:cs="Calibri"/>
          <w:b/>
          <w:bCs/>
        </w:rPr>
        <w:t>Other human rights and rule of law news</w:t>
      </w:r>
      <w:r w:rsidRPr="30A81A8B">
        <w:rPr>
          <w:rFonts w:ascii="Calibri" w:eastAsia="Calibri" w:hAnsi="Calibri" w:cs="Calibri"/>
        </w:rPr>
        <w:t xml:space="preserve"> </w:t>
      </w:r>
    </w:p>
    <w:p w14:paraId="4B0A985E" w14:textId="202BEA3A" w:rsidR="432F81D9" w:rsidRDefault="432F81D9" w:rsidP="30A81A8B">
      <w:pPr>
        <w:spacing w:after="0"/>
        <w:rPr>
          <w:rFonts w:hint="eastAsia"/>
        </w:rPr>
      </w:pPr>
      <w:r w:rsidRPr="30A81A8B">
        <w:rPr>
          <w:rFonts w:ascii="Calibri" w:eastAsia="Calibri" w:hAnsi="Calibri" w:cs="Calibri"/>
        </w:rPr>
        <w:t xml:space="preserve">The imprisonment of former officials pending investigation into a case of financial losses at the Libyan Foreign Bank – </w:t>
      </w:r>
      <w:hyperlink r:id="rId88">
        <w:r w:rsidRPr="30A81A8B">
          <w:rPr>
            <w:rStyle w:val="Hyperlink"/>
          </w:rPr>
          <w:t>LANA</w:t>
        </w:r>
      </w:hyperlink>
      <w:r>
        <w:t xml:space="preserve"> (Arabic)</w:t>
      </w:r>
      <w:r w:rsidR="0A2FF578">
        <w:t xml:space="preserve"> / </w:t>
      </w:r>
      <w:hyperlink r:id="rId89">
        <w:r w:rsidR="0A2FF578" w:rsidRPr="30A81A8B">
          <w:rPr>
            <w:rStyle w:val="Hyperlink"/>
          </w:rPr>
          <w:t>LANA News</w:t>
        </w:r>
      </w:hyperlink>
      <w:r w:rsidR="0A2FF578">
        <w:t xml:space="preserve"> (Arabic)</w:t>
      </w:r>
      <w:r w:rsidR="15544DFE">
        <w:t xml:space="preserve"> / </w:t>
      </w:r>
      <w:hyperlink r:id="rId90">
        <w:r w:rsidR="15544DFE" w:rsidRPr="30A81A8B">
          <w:rPr>
            <w:rStyle w:val="Hyperlink"/>
          </w:rPr>
          <w:t>Al Wasat</w:t>
        </w:r>
      </w:hyperlink>
      <w:r w:rsidR="15544DFE">
        <w:t xml:space="preserve"> (Arabic)</w:t>
      </w:r>
      <w:r w:rsidR="177AAE3A">
        <w:t xml:space="preserve"> / </w:t>
      </w:r>
      <w:hyperlink r:id="rId91">
        <w:r w:rsidR="177AAE3A" w:rsidRPr="30A81A8B">
          <w:rPr>
            <w:rStyle w:val="Hyperlink"/>
          </w:rPr>
          <w:t>Address Libya</w:t>
        </w:r>
      </w:hyperlink>
      <w:r w:rsidR="177AAE3A">
        <w:t xml:space="preserve"> (Arabic) </w:t>
      </w:r>
      <w:r w:rsidR="0802BA46">
        <w:t xml:space="preserve">/ </w:t>
      </w:r>
      <w:hyperlink r:id="rId92">
        <w:r w:rsidR="0802BA46" w:rsidRPr="30A81A8B">
          <w:rPr>
            <w:rStyle w:val="Hyperlink"/>
          </w:rPr>
          <w:t>Al Shahed</w:t>
        </w:r>
      </w:hyperlink>
      <w:r w:rsidR="0802BA46">
        <w:t xml:space="preserve"> (Arabic) </w:t>
      </w:r>
    </w:p>
    <w:p w14:paraId="4B23C50A" w14:textId="0FA14543" w:rsidR="7B0FBAD6" w:rsidRDefault="7B0FBAD6" w:rsidP="30A81A8B">
      <w:pPr>
        <w:spacing w:after="0"/>
        <w:rPr>
          <w:rFonts w:hint="eastAsia"/>
        </w:rPr>
      </w:pPr>
      <w:r>
        <w:t xml:space="preserve">Minister of Justice Meets with Head of Judicial Expertise Center and Director of Forensic Medicine InstitutE – </w:t>
      </w:r>
      <w:hyperlink r:id="rId93">
        <w:r w:rsidRPr="30A81A8B">
          <w:rPr>
            <w:rStyle w:val="Hyperlink"/>
          </w:rPr>
          <w:t>LANA</w:t>
        </w:r>
      </w:hyperlink>
    </w:p>
    <w:p w14:paraId="4F68CF3A" w14:textId="14D09ED6" w:rsidR="117E3B1C" w:rsidRDefault="117E3B1C" w:rsidP="30A81A8B">
      <w:pPr>
        <w:spacing w:after="0"/>
        <w:rPr>
          <w:rFonts w:hint="eastAsia"/>
        </w:rPr>
      </w:pPr>
      <w:r>
        <w:t xml:space="preserve">Education supervisors forum kicks off in Al-Khums – </w:t>
      </w:r>
      <w:hyperlink r:id="rId94">
        <w:r w:rsidRPr="30A81A8B">
          <w:rPr>
            <w:rStyle w:val="Hyperlink"/>
          </w:rPr>
          <w:t>Libya Update</w:t>
        </w:r>
      </w:hyperlink>
      <w:r w:rsidR="6FDA524E">
        <w:t xml:space="preserve"> / </w:t>
      </w:r>
      <w:hyperlink r:id="rId95">
        <w:r w:rsidR="6FDA524E" w:rsidRPr="30A81A8B">
          <w:rPr>
            <w:rStyle w:val="Hyperlink"/>
          </w:rPr>
          <w:t>Ean Libya</w:t>
        </w:r>
      </w:hyperlink>
      <w:r w:rsidR="6FDA524E">
        <w:t xml:space="preserve"> (Arabic)</w:t>
      </w:r>
    </w:p>
    <w:p w14:paraId="38414034" w14:textId="5A9AD8DA" w:rsidR="524D2FF7" w:rsidRDefault="524D2FF7" w:rsidP="30A81A8B">
      <w:pPr>
        <w:spacing w:after="0"/>
        <w:rPr>
          <w:rFonts w:hint="eastAsia"/>
        </w:rPr>
      </w:pPr>
      <w:r>
        <w:t xml:space="preserve">Former officials from the Sahel Bank in Mali and the Libyan Foreign Bank were imprisoned on charges of embezzling €16 million in public funds – </w:t>
      </w:r>
      <w:hyperlink r:id="rId96">
        <w:r w:rsidRPr="30A81A8B">
          <w:rPr>
            <w:rStyle w:val="Hyperlink"/>
          </w:rPr>
          <w:t>Tanasuh</w:t>
        </w:r>
      </w:hyperlink>
      <w:r>
        <w:t xml:space="preserve"> (Arabic)</w:t>
      </w:r>
      <w:r w:rsidR="2EE9F761">
        <w:t xml:space="preserve"> / </w:t>
      </w:r>
      <w:hyperlink r:id="rId97">
        <w:r w:rsidR="2EE9F761" w:rsidRPr="30A81A8B">
          <w:rPr>
            <w:rStyle w:val="Hyperlink"/>
          </w:rPr>
          <w:t>Ean Libya</w:t>
        </w:r>
      </w:hyperlink>
      <w:r w:rsidR="2EE9F761">
        <w:t xml:space="preserve"> (Arabic)</w:t>
      </w:r>
    </w:p>
    <w:p w14:paraId="7434149A" w14:textId="63F13811" w:rsidR="096BD94A" w:rsidRDefault="096BD94A" w:rsidP="30A81A8B">
      <w:pPr>
        <w:spacing w:after="0"/>
        <w:rPr>
          <w:rFonts w:hint="eastAsia"/>
        </w:rPr>
      </w:pPr>
      <w:r>
        <w:t xml:space="preserve">Professional Syndicates Elections: New Results Covering Several Sectors – </w:t>
      </w:r>
      <w:hyperlink r:id="rId98">
        <w:r w:rsidRPr="30A81A8B">
          <w:rPr>
            <w:rStyle w:val="Hyperlink"/>
          </w:rPr>
          <w:t>Ean Libya</w:t>
        </w:r>
      </w:hyperlink>
      <w:r>
        <w:t xml:space="preserve"> (Arabic)</w:t>
      </w:r>
    </w:p>
    <w:p w14:paraId="73583866" w14:textId="74A69DA4" w:rsidR="30A81A8B" w:rsidRDefault="30A81A8B" w:rsidP="30A81A8B">
      <w:pPr>
        <w:spacing w:after="0"/>
        <w:rPr>
          <w:rFonts w:hint="eastAsia"/>
        </w:rPr>
      </w:pPr>
    </w:p>
    <w:p w14:paraId="3FC3F836" w14:textId="63B48283" w:rsidR="2C8748BD" w:rsidRDefault="2C8748BD" w:rsidP="2C8748BD">
      <w:pPr>
        <w:spacing w:after="0"/>
        <w:rPr>
          <w:rFonts w:hint="eastAsia"/>
        </w:rPr>
      </w:pPr>
    </w:p>
    <w:p w14:paraId="4B213138" w14:textId="67CFFD70" w:rsidR="2C8748BD" w:rsidRDefault="2C8748BD" w:rsidP="2C8748BD">
      <w:pPr>
        <w:spacing w:after="0"/>
        <w:rPr>
          <w:rFonts w:hint="eastAsia"/>
        </w:rPr>
      </w:pPr>
    </w:p>
    <w:p w14:paraId="03C1E4F9" w14:textId="18744EC6" w:rsidR="2C8748BD" w:rsidRDefault="2C8748BD" w:rsidP="2C8748BD">
      <w:pPr>
        <w:spacing w:after="0"/>
        <w:rPr>
          <w:rFonts w:hint="eastAsia"/>
        </w:rPr>
      </w:pPr>
    </w:p>
    <w:p w14:paraId="68DBEA29" w14:textId="7EB57E9B" w:rsidR="2C8748BD" w:rsidRDefault="2C8748BD" w:rsidP="2C8748BD">
      <w:pPr>
        <w:spacing w:after="0"/>
        <w:rPr>
          <w:rFonts w:hint="eastAsia"/>
        </w:rPr>
      </w:pPr>
    </w:p>
    <w:p w14:paraId="1E7D40CB" w14:textId="41D8F2BE" w:rsidR="2C8748BD" w:rsidRDefault="2C8748BD" w:rsidP="2C8748BD">
      <w:pPr>
        <w:spacing w:after="0"/>
        <w:rPr>
          <w:rFonts w:hint="eastAsia"/>
        </w:rPr>
      </w:pPr>
    </w:p>
    <w:p w14:paraId="13D232FB" w14:textId="25AAC284" w:rsidR="2C8748BD" w:rsidRDefault="2C8748BD" w:rsidP="2C8748BD">
      <w:pPr>
        <w:spacing w:after="0"/>
        <w:rPr>
          <w:rFonts w:ascii="Calibri" w:eastAsia="Calibri" w:hAnsi="Calibri" w:cs="Calibri"/>
        </w:rPr>
      </w:pPr>
    </w:p>
    <w:p w14:paraId="10CE7F54" w14:textId="2BAD2245" w:rsidR="07B62211" w:rsidRDefault="6BA5692C" w:rsidP="42CF7CA8">
      <w:pPr>
        <w:spacing w:after="0"/>
        <w:rPr>
          <w:rFonts w:ascii="Calibri" w:eastAsia="Calibri" w:hAnsi="Calibri" w:cs="Calibri"/>
          <w:sz w:val="28"/>
          <w:szCs w:val="28"/>
        </w:rPr>
      </w:pPr>
      <w:r w:rsidRPr="42CF7CA8">
        <w:rPr>
          <w:rFonts w:ascii="Impact" w:eastAsia="Impact" w:hAnsi="Impact" w:cs="Impact"/>
          <w:sz w:val="28"/>
          <w:szCs w:val="28"/>
        </w:rPr>
        <w:t>Economy</w:t>
      </w:r>
      <w:r w:rsidRPr="42CF7CA8">
        <w:rPr>
          <w:rFonts w:ascii="Calibri" w:eastAsia="Calibri" w:hAnsi="Calibri" w:cs="Calibri"/>
          <w:sz w:val="28"/>
          <w:szCs w:val="28"/>
        </w:rPr>
        <w:t xml:space="preserve">  </w:t>
      </w:r>
    </w:p>
    <w:p w14:paraId="0EE82A6F" w14:textId="57318077" w:rsidR="0338EB7A" w:rsidRDefault="4D131895" w:rsidP="73CD01E9">
      <w:pPr>
        <w:spacing w:after="0"/>
        <w:rPr>
          <w:rFonts w:ascii="Calibri" w:eastAsia="Calibri" w:hAnsi="Calibri" w:cs="Calibri"/>
          <w:b/>
          <w:bCs/>
        </w:rPr>
      </w:pPr>
      <w:r w:rsidRPr="30A81A8B">
        <w:rPr>
          <w:rFonts w:ascii="Calibri" w:eastAsia="Calibri" w:hAnsi="Calibri" w:cs="Calibri"/>
          <w:b/>
          <w:bCs/>
        </w:rPr>
        <w:t xml:space="preserve">Banking </w:t>
      </w:r>
    </w:p>
    <w:p w14:paraId="6398FCF0" w14:textId="0AD179D1" w:rsidR="26DA97FC" w:rsidRDefault="26DA97FC" w:rsidP="30A81A8B">
      <w:pPr>
        <w:spacing w:after="0"/>
        <w:rPr>
          <w:rFonts w:hint="eastAsia"/>
        </w:rPr>
      </w:pPr>
      <w:r w:rsidRPr="30A81A8B">
        <w:rPr>
          <w:rFonts w:ascii="Calibri" w:eastAsia="Calibri" w:hAnsi="Calibri" w:cs="Calibri"/>
        </w:rPr>
        <w:t xml:space="preserve">The National Oil Corporation transferred more than $3 billion to LFB during May – </w:t>
      </w:r>
      <w:hyperlink r:id="rId99">
        <w:r w:rsidRPr="30A81A8B">
          <w:rPr>
            <w:rStyle w:val="Hyperlink"/>
          </w:rPr>
          <w:t>Address Libya</w:t>
        </w:r>
      </w:hyperlink>
      <w:r>
        <w:t xml:space="preserve"> (Arabic) </w:t>
      </w:r>
    </w:p>
    <w:p w14:paraId="0E9985C1" w14:textId="7CA1570C" w:rsidR="1FB758A9" w:rsidRDefault="1FB758A9" w:rsidP="30A81A8B">
      <w:pPr>
        <w:spacing w:after="0"/>
        <w:rPr>
          <w:rFonts w:hint="eastAsia"/>
        </w:rPr>
      </w:pPr>
      <w:r w:rsidRPr="30A81A8B">
        <w:rPr>
          <w:rFonts w:ascii="Calibri" w:eastAsia="Calibri" w:hAnsi="Calibri" w:cs="Calibri"/>
        </w:rPr>
        <w:t xml:space="preserve">Jumhouria Bank announces that it will soon launch a global money transfer service – </w:t>
      </w:r>
      <w:hyperlink r:id="rId100">
        <w:r w:rsidRPr="30A81A8B">
          <w:rPr>
            <w:rStyle w:val="Hyperlink"/>
          </w:rPr>
          <w:t>LANA</w:t>
        </w:r>
      </w:hyperlink>
      <w:r>
        <w:t xml:space="preserve"> (Arabic) </w:t>
      </w:r>
    </w:p>
    <w:p w14:paraId="2DF82748" w14:textId="7D07EFD7" w:rsidR="2C8748BD" w:rsidRDefault="2C8748BD" w:rsidP="2C8748BD">
      <w:pPr>
        <w:spacing w:after="0"/>
        <w:rPr>
          <w:rFonts w:hint="eastAsia"/>
        </w:rPr>
      </w:pPr>
    </w:p>
    <w:p w14:paraId="0BBBD1E4" w14:textId="39AF89D6" w:rsidR="2F346098" w:rsidRDefault="2F346098" w:rsidP="2F346098">
      <w:pPr>
        <w:spacing w:after="0"/>
        <w:rPr>
          <w:rFonts w:ascii="Calibri" w:eastAsia="Calibri" w:hAnsi="Calibri" w:cs="Calibri"/>
          <w:b/>
          <w:bCs/>
        </w:rPr>
      </w:pPr>
    </w:p>
    <w:p w14:paraId="28CEF758" w14:textId="6F065C1A" w:rsidR="178D52A8" w:rsidRDefault="2C00DB8D" w:rsidP="0338EB7A">
      <w:pPr>
        <w:spacing w:after="0"/>
        <w:rPr>
          <w:rFonts w:ascii="Calibri" w:eastAsia="Calibri" w:hAnsi="Calibri" w:cs="Calibri"/>
        </w:rPr>
      </w:pPr>
      <w:r w:rsidRPr="30A81A8B">
        <w:rPr>
          <w:rFonts w:ascii="Calibri" w:eastAsia="Calibri" w:hAnsi="Calibri" w:cs="Calibri"/>
          <w:b/>
          <w:bCs/>
        </w:rPr>
        <w:t>E</w:t>
      </w:r>
      <w:r w:rsidR="6BA5692C" w:rsidRPr="30A81A8B">
        <w:rPr>
          <w:rFonts w:ascii="Calibri" w:eastAsia="Calibri" w:hAnsi="Calibri" w:cs="Calibri"/>
          <w:b/>
          <w:bCs/>
        </w:rPr>
        <w:t xml:space="preserve">nergy </w:t>
      </w:r>
      <w:r w:rsidR="6BA5692C" w:rsidRPr="30A81A8B">
        <w:rPr>
          <w:rFonts w:ascii="Calibri" w:eastAsia="Calibri" w:hAnsi="Calibri" w:cs="Calibri"/>
        </w:rPr>
        <w:t xml:space="preserve"> </w:t>
      </w:r>
    </w:p>
    <w:p w14:paraId="6CF5A0A1" w14:textId="6147E7D8" w:rsidR="1EFD2F4F" w:rsidRDefault="1EFD2F4F" w:rsidP="30A81A8B">
      <w:pPr>
        <w:spacing w:after="0"/>
        <w:rPr>
          <w:rFonts w:hint="eastAsia"/>
        </w:rPr>
      </w:pPr>
      <w:r w:rsidRPr="30A81A8B">
        <w:rPr>
          <w:rFonts w:ascii="Calibri" w:eastAsia="Calibri" w:hAnsi="Calibri" w:cs="Calibri"/>
        </w:rPr>
        <w:t xml:space="preserve">Italian Saipem raises the gas extraction unit in the Bouri offshore field to increase production to two million cubic meters per day – </w:t>
      </w:r>
      <w:hyperlink r:id="rId101">
        <w:r w:rsidRPr="30A81A8B">
          <w:rPr>
            <w:rStyle w:val="Hyperlink"/>
          </w:rPr>
          <w:t>Al Wasat</w:t>
        </w:r>
      </w:hyperlink>
      <w:r>
        <w:t xml:space="preserve"> (Arabic)</w:t>
      </w:r>
    </w:p>
    <w:p w14:paraId="0B892D11" w14:textId="1219A599" w:rsidR="0720E42D" w:rsidRDefault="0720E42D" w:rsidP="30A81A8B">
      <w:pPr>
        <w:spacing w:after="0"/>
        <w:rPr>
          <w:rFonts w:hint="eastAsia"/>
        </w:rPr>
      </w:pPr>
      <w:r>
        <w:t xml:space="preserve">Authorities launch plan to enhance Benghazi power-grid readiness during the summer season – </w:t>
      </w:r>
      <w:hyperlink r:id="rId102">
        <w:r w:rsidRPr="30A81A8B">
          <w:rPr>
            <w:rStyle w:val="Hyperlink"/>
          </w:rPr>
          <w:t>Libya Update</w:t>
        </w:r>
      </w:hyperlink>
    </w:p>
    <w:p w14:paraId="163FE4CC" w14:textId="5CF1BC71" w:rsidR="0AAC7850" w:rsidRDefault="0AAC7850" w:rsidP="30A81A8B">
      <w:pPr>
        <w:spacing w:after="0"/>
        <w:rPr>
          <w:rFonts w:hint="eastAsia"/>
        </w:rPr>
      </w:pPr>
      <w:r>
        <w:t xml:space="preserve">Arabian Gulf Oil Company is in talks with US-based Chevron to develop fields and increase production efficiency – </w:t>
      </w:r>
      <w:hyperlink r:id="rId103">
        <w:r w:rsidRPr="30A81A8B">
          <w:rPr>
            <w:rStyle w:val="Hyperlink"/>
          </w:rPr>
          <w:t>Almarsad</w:t>
        </w:r>
      </w:hyperlink>
      <w:r>
        <w:t xml:space="preserve"> (Arabic)</w:t>
      </w:r>
    </w:p>
    <w:p w14:paraId="77D3222B" w14:textId="082D81FB" w:rsidR="798C7A5B" w:rsidRDefault="798C7A5B" w:rsidP="30A81A8B">
      <w:pPr>
        <w:spacing w:after="0"/>
        <w:rPr>
          <w:rFonts w:hint="eastAsia"/>
        </w:rPr>
      </w:pPr>
      <w:r>
        <w:t xml:space="preserve">Official update on fuel tanker traffic in Tripoli, Benghazi, and Misrata – </w:t>
      </w:r>
      <w:hyperlink r:id="rId104">
        <w:r w:rsidRPr="30A81A8B">
          <w:rPr>
            <w:rStyle w:val="Hyperlink"/>
          </w:rPr>
          <w:t>Ean Libya</w:t>
        </w:r>
      </w:hyperlink>
      <w:r>
        <w:t xml:space="preserve"> (Arabic)</w:t>
      </w:r>
    </w:p>
    <w:p w14:paraId="3B85D2EE" w14:textId="015CC8AD" w:rsidR="30A81A8B" w:rsidRDefault="30A81A8B" w:rsidP="30A81A8B">
      <w:pPr>
        <w:spacing w:after="0"/>
        <w:rPr>
          <w:rFonts w:ascii="Calibri" w:eastAsia="Calibri" w:hAnsi="Calibri" w:cs="Calibri"/>
        </w:rPr>
      </w:pPr>
    </w:p>
    <w:p w14:paraId="03D54285" w14:textId="22B3CBE7" w:rsidR="5B57C0F5" w:rsidRDefault="5B57C0F5" w:rsidP="2F346098">
      <w:pPr>
        <w:spacing w:after="0"/>
        <w:rPr>
          <w:rFonts w:ascii="Calibri" w:eastAsia="Calibri" w:hAnsi="Calibri" w:cs="Calibri"/>
          <w:b/>
          <w:bCs/>
        </w:rPr>
      </w:pPr>
      <w:r w:rsidRPr="30A81A8B">
        <w:rPr>
          <w:rFonts w:ascii="Calibri" w:eastAsia="Calibri" w:hAnsi="Calibri" w:cs="Calibri"/>
          <w:b/>
          <w:bCs/>
        </w:rPr>
        <w:t xml:space="preserve">Reconstruction and infrastructure </w:t>
      </w:r>
    </w:p>
    <w:p w14:paraId="6A9F8275" w14:textId="3925409A" w:rsidR="1EC98447" w:rsidRDefault="1EC98447" w:rsidP="30A81A8B">
      <w:pPr>
        <w:spacing w:after="0"/>
        <w:rPr>
          <w:rFonts w:hint="eastAsia"/>
        </w:rPr>
      </w:pPr>
      <w:r w:rsidRPr="30A81A8B">
        <w:rPr>
          <w:rFonts w:ascii="Calibri" w:eastAsia="Calibri" w:hAnsi="Calibri" w:cs="Calibri"/>
        </w:rPr>
        <w:t xml:space="preserve">Al-Juwaifi discusses with the municipality of Sinawun accelerating development projects and improving services – </w:t>
      </w:r>
      <w:hyperlink r:id="rId105">
        <w:r w:rsidRPr="30A81A8B">
          <w:rPr>
            <w:rStyle w:val="Hyperlink"/>
          </w:rPr>
          <w:t>Ean Libya</w:t>
        </w:r>
      </w:hyperlink>
      <w:r>
        <w:t xml:space="preserve"> (Arabic)</w:t>
      </w:r>
    </w:p>
    <w:p w14:paraId="16E9B7CD" w14:textId="34D6ABEC" w:rsidR="2C8748BD" w:rsidRDefault="2C8748BD" w:rsidP="2C8748BD">
      <w:pPr>
        <w:spacing w:after="0"/>
        <w:rPr>
          <w:rFonts w:hint="eastAsia"/>
        </w:rPr>
      </w:pPr>
    </w:p>
    <w:p w14:paraId="109F3414" w14:textId="28856F97" w:rsidR="2F346098" w:rsidRDefault="2F346098" w:rsidP="2F346098">
      <w:pPr>
        <w:spacing w:after="0"/>
        <w:rPr>
          <w:rFonts w:ascii="Calibri" w:eastAsia="Calibri" w:hAnsi="Calibri" w:cs="Calibri"/>
        </w:rPr>
      </w:pPr>
    </w:p>
    <w:p w14:paraId="578CA11C" w14:textId="3221C926" w:rsidR="178D52A8" w:rsidRDefault="6BA5692C" w:rsidP="1033144F">
      <w:pPr>
        <w:spacing w:after="0"/>
        <w:rPr>
          <w:rFonts w:ascii="Calibri" w:eastAsia="Calibri" w:hAnsi="Calibri" w:cs="Calibri"/>
        </w:rPr>
      </w:pPr>
      <w:r w:rsidRPr="30A81A8B">
        <w:rPr>
          <w:rFonts w:ascii="Calibri" w:eastAsia="Calibri" w:hAnsi="Calibri" w:cs="Calibri"/>
          <w:b/>
          <w:bCs/>
        </w:rPr>
        <w:t xml:space="preserve">Other economic news </w:t>
      </w:r>
      <w:r w:rsidRPr="30A81A8B">
        <w:rPr>
          <w:rFonts w:ascii="Calibri" w:eastAsia="Calibri" w:hAnsi="Calibri" w:cs="Calibri"/>
        </w:rPr>
        <w:t xml:space="preserve"> </w:t>
      </w:r>
    </w:p>
    <w:p w14:paraId="50DB4F28" w14:textId="7883C85C" w:rsidR="483B9318" w:rsidRDefault="483B9318" w:rsidP="30A81A8B">
      <w:pPr>
        <w:spacing w:after="0"/>
        <w:rPr>
          <w:rFonts w:hint="eastAsia"/>
        </w:rPr>
      </w:pPr>
      <w:r>
        <w:t xml:space="preserve">[Minister of Transportation] Shahoubi discusses with the Chinese ambassador the development of bilateral partnership in the transport and communications sector – </w:t>
      </w:r>
      <w:hyperlink r:id="rId106">
        <w:r w:rsidRPr="30A81A8B">
          <w:rPr>
            <w:rStyle w:val="Hyperlink"/>
          </w:rPr>
          <w:t>Al Wasat</w:t>
        </w:r>
      </w:hyperlink>
      <w:r>
        <w:t xml:space="preserve"> (Arabic)</w:t>
      </w:r>
      <w:r w:rsidR="1BFCF455">
        <w:t xml:space="preserve"> / </w:t>
      </w:r>
      <w:hyperlink r:id="rId107">
        <w:r w:rsidR="1BFCF455" w:rsidRPr="30A81A8B">
          <w:rPr>
            <w:rStyle w:val="Hyperlink"/>
          </w:rPr>
          <w:t>Al Saaa 24</w:t>
        </w:r>
      </w:hyperlink>
      <w:r w:rsidR="1BFCF455">
        <w:t xml:space="preserve"> (Arabic) </w:t>
      </w:r>
    </w:p>
    <w:p w14:paraId="2C60ECCF" w14:textId="31096497" w:rsidR="0980E676" w:rsidRDefault="0980E676" w:rsidP="30A81A8B">
      <w:pPr>
        <w:spacing w:after="0"/>
        <w:rPr>
          <w:rFonts w:hint="eastAsia"/>
        </w:rPr>
      </w:pPr>
      <w:r>
        <w:t xml:space="preserve">Between rising costs and fixed prices, Libyan bakeries are searching for a profit margin – </w:t>
      </w:r>
      <w:hyperlink r:id="rId108">
        <w:r w:rsidRPr="30A81A8B">
          <w:rPr>
            <w:rStyle w:val="Hyperlink"/>
          </w:rPr>
          <w:t>Sputnik</w:t>
        </w:r>
      </w:hyperlink>
      <w:r>
        <w:t xml:space="preserve"> (Arabic)</w:t>
      </w:r>
    </w:p>
    <w:p w14:paraId="1BB8FB12" w14:textId="74EE2225" w:rsidR="30A81A8B" w:rsidRDefault="30A81A8B" w:rsidP="30A81A8B">
      <w:pPr>
        <w:spacing w:after="0"/>
        <w:rPr>
          <w:rFonts w:hint="eastAsia"/>
        </w:rPr>
      </w:pPr>
    </w:p>
    <w:p w14:paraId="2E845896" w14:textId="019CC7D4" w:rsidR="2C8748BD" w:rsidRDefault="2C8748BD" w:rsidP="2C8748BD">
      <w:pPr>
        <w:spacing w:after="0"/>
        <w:rPr>
          <w:rFonts w:hint="eastAsia"/>
        </w:rPr>
      </w:pPr>
    </w:p>
    <w:p w14:paraId="32B5AB47" w14:textId="00978B55" w:rsidR="2F346098" w:rsidRDefault="2F346098" w:rsidP="2F346098">
      <w:pPr>
        <w:spacing w:after="0"/>
        <w:rPr>
          <w:rFonts w:ascii="Calibri" w:eastAsia="Calibri" w:hAnsi="Calibri" w:cs="Calibri"/>
        </w:rPr>
      </w:pPr>
    </w:p>
    <w:p w14:paraId="556C9891" w14:textId="54BD5D86" w:rsidR="41ABAA45" w:rsidRDefault="41ABAA45" w:rsidP="2C8748BD">
      <w:pPr>
        <w:spacing w:after="0"/>
        <w:rPr>
          <w:rFonts w:ascii="Calibri" w:eastAsia="Calibri" w:hAnsi="Calibri" w:cs="Calibri"/>
          <w:sz w:val="28"/>
          <w:szCs w:val="28"/>
        </w:rPr>
      </w:pPr>
      <w:r w:rsidRPr="2C8748BD">
        <w:rPr>
          <w:rFonts w:ascii="Impact" w:eastAsia="Impact" w:hAnsi="Impact" w:cs="Impact"/>
          <w:sz w:val="28"/>
          <w:szCs w:val="28"/>
        </w:rPr>
        <w:t>Environment</w:t>
      </w:r>
    </w:p>
    <w:p w14:paraId="16C99975" w14:textId="6506944C" w:rsidR="49232347" w:rsidRDefault="49232347" w:rsidP="30A81A8B">
      <w:pPr>
        <w:spacing w:after="0"/>
        <w:rPr>
          <w:rFonts w:hint="eastAsia"/>
        </w:rPr>
      </w:pPr>
      <w:r w:rsidRPr="30A81A8B">
        <w:rPr>
          <w:rFonts w:ascii="Calibri" w:eastAsia="Calibri" w:hAnsi="Calibri" w:cs="Calibri"/>
          <w:b/>
          <w:bCs/>
        </w:rPr>
        <w:t>F</w:t>
      </w:r>
      <w:r w:rsidR="3606E48B" w:rsidRPr="30A81A8B">
        <w:rPr>
          <w:rFonts w:ascii="Calibri" w:eastAsia="Calibri" w:hAnsi="Calibri" w:cs="Calibri"/>
          <w:b/>
          <w:bCs/>
        </w:rPr>
        <w:t xml:space="preserve">loods in southwestern regions </w:t>
      </w:r>
    </w:p>
    <w:p w14:paraId="4440BC32" w14:textId="5F49D701" w:rsidR="33034E61" w:rsidRDefault="33034E61" w:rsidP="30A81A8B">
      <w:pPr>
        <w:spacing w:after="0"/>
        <w:rPr>
          <w:rFonts w:hint="eastAsia"/>
        </w:rPr>
      </w:pPr>
      <w:r w:rsidRPr="30A81A8B">
        <w:rPr>
          <w:rFonts w:ascii="Calibri" w:eastAsia="Calibri" w:hAnsi="Calibri" w:cs="Calibri"/>
        </w:rPr>
        <w:t xml:space="preserve">Crisis Committee: Floods are recurring, and residential areas are outside the danger zone in Barakat – </w:t>
      </w:r>
      <w:hyperlink r:id="rId109">
        <w:r w:rsidRPr="30A81A8B">
          <w:rPr>
            <w:rStyle w:val="Hyperlink"/>
          </w:rPr>
          <w:t>Al Sabaah</w:t>
        </w:r>
      </w:hyperlink>
      <w:r>
        <w:t xml:space="preserve"> (Arabic)</w:t>
      </w:r>
    </w:p>
    <w:p w14:paraId="094CFFDD" w14:textId="33528C5C" w:rsidR="5CF143D9" w:rsidRDefault="5CF143D9" w:rsidP="30A81A8B">
      <w:pPr>
        <w:spacing w:after="0"/>
        <w:rPr>
          <w:rFonts w:hint="eastAsia"/>
        </w:rPr>
      </w:pPr>
      <w:r>
        <w:t xml:space="preserve">Tahala Mayor inspects the areas affected by the floods – </w:t>
      </w:r>
      <w:hyperlink r:id="rId110">
        <w:r w:rsidRPr="30A81A8B">
          <w:rPr>
            <w:rStyle w:val="Hyperlink"/>
          </w:rPr>
          <w:t>Libyan Stand</w:t>
        </w:r>
      </w:hyperlink>
      <w:r>
        <w:t xml:space="preserve"> (Arabic)</w:t>
      </w:r>
    </w:p>
    <w:p w14:paraId="19FF7F6B" w14:textId="58D20B60" w:rsidR="48B04EDF" w:rsidRDefault="48B04EDF" w:rsidP="30A81A8B">
      <w:pPr>
        <w:spacing w:after="0"/>
        <w:rPr>
          <w:rFonts w:hint="eastAsia"/>
        </w:rPr>
      </w:pPr>
      <w:r>
        <w:t xml:space="preserve">Efforts continue to repair the electricity network in Tahala to restore power to citizens – </w:t>
      </w:r>
      <w:hyperlink r:id="rId111">
        <w:r w:rsidRPr="30A81A8B">
          <w:rPr>
            <w:rStyle w:val="Hyperlink"/>
          </w:rPr>
          <w:t>Al Wasat</w:t>
        </w:r>
      </w:hyperlink>
      <w:r>
        <w:t xml:space="preserve"> (Arabic)</w:t>
      </w:r>
    </w:p>
    <w:p w14:paraId="59481F64" w14:textId="2AEA2573" w:rsidR="76638B94" w:rsidRDefault="76638B94" w:rsidP="2C8748BD">
      <w:pPr>
        <w:spacing w:after="0"/>
        <w:rPr>
          <w:rFonts w:ascii="Aptos" w:eastAsia="Aptos" w:hAnsi="Aptos" w:cs="Aptos"/>
        </w:rPr>
      </w:pPr>
    </w:p>
    <w:p w14:paraId="70B59127" w14:textId="3506668F" w:rsidR="2C8748BD" w:rsidRDefault="2C8748BD" w:rsidP="2C8748BD">
      <w:pPr>
        <w:spacing w:after="0"/>
        <w:rPr>
          <w:rFonts w:hint="eastAsia"/>
        </w:rPr>
      </w:pPr>
    </w:p>
    <w:p w14:paraId="06F79B7D" w14:textId="2E36A31C" w:rsidR="2C8748BD" w:rsidRDefault="2C8748BD" w:rsidP="2C8748BD">
      <w:pPr>
        <w:spacing w:after="0"/>
        <w:rPr>
          <w:rFonts w:hint="eastAsia"/>
        </w:rPr>
      </w:pPr>
    </w:p>
    <w:p w14:paraId="4911EF26" w14:textId="558FEADA" w:rsidR="43C6C342" w:rsidRDefault="43C6C342" w:rsidP="73CD01E9">
      <w:pPr>
        <w:spacing w:after="0"/>
        <w:rPr>
          <w:rFonts w:ascii="Calibri" w:eastAsia="Calibri" w:hAnsi="Calibri" w:cs="Calibri"/>
          <w:b/>
          <w:bCs/>
        </w:rPr>
      </w:pPr>
    </w:p>
    <w:p w14:paraId="3965A364" w14:textId="1E63D620" w:rsidR="2A17704F" w:rsidRDefault="2A17704F" w:rsidP="2F346098">
      <w:pPr>
        <w:spacing w:after="0"/>
        <w:rPr>
          <w:rFonts w:ascii="Calibri" w:eastAsia="Calibri" w:hAnsi="Calibri" w:cs="Calibri"/>
          <w:b/>
          <w:bCs/>
        </w:rPr>
      </w:pPr>
      <w:r w:rsidRPr="30A81A8B">
        <w:rPr>
          <w:rFonts w:ascii="Calibri" w:eastAsia="Calibri" w:hAnsi="Calibri" w:cs="Calibri"/>
          <w:b/>
          <w:bCs/>
        </w:rPr>
        <w:t>Other environmental news</w:t>
      </w:r>
    </w:p>
    <w:p w14:paraId="6027EDAC" w14:textId="52F43F6E" w:rsidR="114E826A" w:rsidRDefault="114E826A" w:rsidP="30A81A8B">
      <w:pPr>
        <w:spacing w:after="0"/>
        <w:rPr>
          <w:rFonts w:hint="eastAsia"/>
        </w:rPr>
      </w:pPr>
      <w:r w:rsidRPr="30A81A8B">
        <w:rPr>
          <w:rFonts w:ascii="Calibri" w:eastAsia="Calibri" w:hAnsi="Calibri" w:cs="Calibri"/>
        </w:rPr>
        <w:t xml:space="preserve">Shark spotted off the coast of Zuwara – </w:t>
      </w:r>
      <w:hyperlink r:id="rId112">
        <w:r w:rsidRPr="30A81A8B">
          <w:rPr>
            <w:rStyle w:val="Hyperlink"/>
          </w:rPr>
          <w:t>RNA</w:t>
        </w:r>
      </w:hyperlink>
      <w:r>
        <w:t xml:space="preserve"> (Arabic)</w:t>
      </w:r>
    </w:p>
    <w:p w14:paraId="47A192E1" w14:textId="715359DB" w:rsidR="114E826A" w:rsidRDefault="114E826A" w:rsidP="30A81A8B">
      <w:pPr>
        <w:spacing w:after="0"/>
        <w:rPr>
          <w:rFonts w:hint="eastAsia"/>
        </w:rPr>
      </w:pPr>
      <w:r>
        <w:t xml:space="preserve">A study warns of the catastrophic effects of climate change on bee health and honey production in Libya – </w:t>
      </w:r>
      <w:hyperlink r:id="rId113">
        <w:r w:rsidRPr="30A81A8B">
          <w:rPr>
            <w:rStyle w:val="Hyperlink"/>
          </w:rPr>
          <w:t>RNA</w:t>
        </w:r>
      </w:hyperlink>
      <w:r>
        <w:t xml:space="preserve"> (Arabic)</w:t>
      </w:r>
    </w:p>
    <w:p w14:paraId="015FD808" w14:textId="204D1907" w:rsidR="7A07AA58" w:rsidRDefault="7A07AA58" w:rsidP="30A81A8B">
      <w:pPr>
        <w:spacing w:after="0"/>
        <w:rPr>
          <w:rFonts w:hint="eastAsia"/>
        </w:rPr>
      </w:pPr>
      <w:r w:rsidRPr="30A81A8B">
        <w:rPr>
          <w:rFonts w:ascii="Calibri" w:eastAsia="Calibri" w:hAnsi="Calibri" w:cs="Calibri"/>
        </w:rPr>
        <w:t xml:space="preserve">The Libyan Wildlife Protection Society demands clarification regarding the selection of trees for the Tripoli’s Airport Road project – </w:t>
      </w:r>
      <w:hyperlink r:id="rId114">
        <w:r w:rsidRPr="30A81A8B">
          <w:rPr>
            <w:rStyle w:val="Hyperlink"/>
            <w:rFonts w:ascii="Calibri" w:eastAsia="Calibri" w:hAnsi="Calibri" w:cs="Calibri"/>
          </w:rPr>
          <w:t>Al Sabaah</w:t>
        </w:r>
      </w:hyperlink>
      <w:r w:rsidRPr="30A81A8B">
        <w:rPr>
          <w:rFonts w:ascii="Calibri" w:eastAsia="Calibri" w:hAnsi="Calibri" w:cs="Calibri"/>
        </w:rPr>
        <w:t xml:space="preserve"> (Arabic)</w:t>
      </w:r>
      <w:r w:rsidR="61C4BAF8" w:rsidRPr="30A81A8B">
        <w:rPr>
          <w:rFonts w:ascii="Calibri" w:eastAsia="Calibri" w:hAnsi="Calibri" w:cs="Calibri"/>
        </w:rPr>
        <w:t xml:space="preserve"> / </w:t>
      </w:r>
      <w:hyperlink r:id="rId115">
        <w:r w:rsidR="61C4BAF8" w:rsidRPr="30A81A8B">
          <w:rPr>
            <w:rStyle w:val="Hyperlink"/>
          </w:rPr>
          <w:t>Al Wasat</w:t>
        </w:r>
      </w:hyperlink>
      <w:r w:rsidR="61C4BAF8">
        <w:t xml:space="preserve"> (Arabic)</w:t>
      </w:r>
    </w:p>
    <w:p w14:paraId="6D57E67A" w14:textId="121B68CB" w:rsidR="09DDB16C" w:rsidRDefault="09DDB16C" w:rsidP="30A81A8B">
      <w:pPr>
        <w:spacing w:after="0"/>
        <w:rPr>
          <w:rFonts w:hint="eastAsia"/>
        </w:rPr>
      </w:pPr>
      <w:r w:rsidRPr="30A81A8B">
        <w:rPr>
          <w:rFonts w:ascii="Calibri" w:eastAsia="Calibri" w:hAnsi="Calibri" w:cs="Calibri"/>
        </w:rPr>
        <w:t xml:space="preserve">A voluntary environmental campaign has been launched to clean the beaches of Sirte from marine waste – </w:t>
      </w:r>
      <w:hyperlink r:id="rId116">
        <w:r w:rsidRPr="30A81A8B">
          <w:rPr>
            <w:rStyle w:val="Hyperlink"/>
          </w:rPr>
          <w:t>LANA News</w:t>
        </w:r>
      </w:hyperlink>
      <w:r>
        <w:t xml:space="preserve"> (Arabic)</w:t>
      </w:r>
    </w:p>
    <w:p w14:paraId="433DC485" w14:textId="557396F5" w:rsidR="2C8748BD" w:rsidRDefault="2C8748BD" w:rsidP="2C8748BD">
      <w:pPr>
        <w:spacing w:after="0"/>
        <w:rPr>
          <w:rFonts w:ascii="Calibri" w:eastAsia="Calibri" w:hAnsi="Calibri" w:cs="Calibri"/>
        </w:rPr>
      </w:pPr>
    </w:p>
    <w:p w14:paraId="25107593" w14:textId="75AE00A4" w:rsidR="6BA5692C" w:rsidRDefault="6BA5692C" w:rsidP="1033144F">
      <w:pPr>
        <w:spacing w:after="0"/>
        <w:rPr>
          <w:rFonts w:ascii="Calibri" w:eastAsia="Calibri" w:hAnsi="Calibri" w:cs="Calibri"/>
          <w:sz w:val="28"/>
          <w:szCs w:val="28"/>
        </w:rPr>
      </w:pPr>
      <w:r w:rsidRPr="30A81A8B">
        <w:rPr>
          <w:rFonts w:ascii="Impact" w:eastAsia="Impact" w:hAnsi="Impact" w:cs="Impact"/>
          <w:sz w:val="28"/>
          <w:szCs w:val="28"/>
        </w:rPr>
        <w:t>Regional &amp; International</w:t>
      </w:r>
      <w:r w:rsidRPr="30A81A8B">
        <w:rPr>
          <w:rFonts w:ascii="Calibri" w:eastAsia="Calibri" w:hAnsi="Calibri" w:cs="Calibri"/>
          <w:sz w:val="28"/>
          <w:szCs w:val="28"/>
        </w:rPr>
        <w:t xml:space="preserve">    </w:t>
      </w:r>
    </w:p>
    <w:p w14:paraId="6F54A0CF" w14:textId="093D956D" w:rsidR="198AF96B" w:rsidRDefault="198AF96B" w:rsidP="30A81A8B">
      <w:pPr>
        <w:spacing w:after="0"/>
        <w:rPr>
          <w:rFonts w:ascii="Calibri" w:eastAsia="Calibri" w:hAnsi="Calibri" w:cs="Calibri"/>
          <w:b/>
          <w:bCs/>
        </w:rPr>
      </w:pPr>
      <w:r w:rsidRPr="30A81A8B">
        <w:rPr>
          <w:rFonts w:ascii="Calibri" w:eastAsia="Calibri" w:hAnsi="Calibri" w:cs="Calibri"/>
          <w:b/>
          <w:bCs/>
        </w:rPr>
        <w:t xml:space="preserve">Steadfastness Convoy detainees </w:t>
      </w:r>
    </w:p>
    <w:p w14:paraId="7F92B2E2" w14:textId="4ADD1C59" w:rsidR="198AF96B" w:rsidRDefault="198AF96B" w:rsidP="30A81A8B">
      <w:pPr>
        <w:spacing w:after="0"/>
        <w:rPr>
          <w:rFonts w:hint="eastAsia"/>
        </w:rPr>
      </w:pPr>
      <w:r w:rsidRPr="30A81A8B">
        <w:rPr>
          <w:rFonts w:ascii="Calibri" w:eastAsia="Calibri" w:hAnsi="Calibri" w:cs="Calibri"/>
        </w:rPr>
        <w:t xml:space="preserve">Argentina confirms detention of two of its citizens by Haftar forces – </w:t>
      </w:r>
      <w:hyperlink r:id="rId117">
        <w:r w:rsidRPr="30A81A8B">
          <w:rPr>
            <w:rStyle w:val="Hyperlink"/>
            <w:rFonts w:ascii="Calibri" w:eastAsia="Calibri" w:hAnsi="Calibri" w:cs="Calibri"/>
          </w:rPr>
          <w:t>Libya Observer</w:t>
        </w:r>
      </w:hyperlink>
      <w:r w:rsidRPr="30A81A8B">
        <w:rPr>
          <w:rFonts w:ascii="Calibri" w:eastAsia="Calibri" w:hAnsi="Calibri" w:cs="Calibri"/>
        </w:rPr>
        <w:t xml:space="preserve"> / </w:t>
      </w:r>
      <w:hyperlink r:id="rId118">
        <w:r w:rsidRPr="30A81A8B">
          <w:rPr>
            <w:rStyle w:val="Hyperlink"/>
            <w:rFonts w:ascii="Calibri" w:eastAsia="Calibri" w:hAnsi="Calibri" w:cs="Calibri"/>
          </w:rPr>
          <w:t>Libyan Express</w:t>
        </w:r>
      </w:hyperlink>
    </w:p>
    <w:p w14:paraId="03EA6738" w14:textId="3E4225F3" w:rsidR="198AF96B" w:rsidRDefault="198AF96B" w:rsidP="30A81A8B">
      <w:pPr>
        <w:spacing w:after="0"/>
        <w:rPr>
          <w:rFonts w:hint="eastAsia"/>
        </w:rPr>
      </w:pPr>
      <w:r w:rsidRPr="30A81A8B">
        <w:rPr>
          <w:rFonts w:ascii="Calibri" w:eastAsia="Calibri" w:hAnsi="Calibri" w:cs="Calibri"/>
        </w:rPr>
        <w:t xml:space="preserve">Spain: We are continuing our diplomatic efforts to secure the release of our citizen detained in Benghazi – </w:t>
      </w:r>
      <w:hyperlink r:id="rId119">
        <w:r w:rsidRPr="30A81A8B">
          <w:rPr>
            <w:rStyle w:val="Hyperlink"/>
            <w:rFonts w:ascii="Calibri" w:eastAsia="Calibri" w:hAnsi="Calibri" w:cs="Calibri"/>
          </w:rPr>
          <w:t>RNA</w:t>
        </w:r>
      </w:hyperlink>
      <w:r w:rsidRPr="30A81A8B">
        <w:rPr>
          <w:rFonts w:ascii="Calibri" w:eastAsia="Calibri" w:hAnsi="Calibri" w:cs="Calibri"/>
        </w:rPr>
        <w:t xml:space="preserve"> (Arabic) / </w:t>
      </w:r>
      <w:hyperlink r:id="rId120">
        <w:r w:rsidRPr="30A81A8B">
          <w:rPr>
            <w:rStyle w:val="Hyperlink"/>
          </w:rPr>
          <w:t>Al Wasat</w:t>
        </w:r>
      </w:hyperlink>
      <w:r>
        <w:t xml:space="preserve"> (Arabic)</w:t>
      </w:r>
    </w:p>
    <w:p w14:paraId="5C167DCC" w14:textId="79AF5DE1" w:rsidR="1912C523" w:rsidRDefault="1912C523" w:rsidP="30A81A8B">
      <w:pPr>
        <w:spacing w:after="0"/>
        <w:rPr>
          <w:rFonts w:hint="eastAsia"/>
        </w:rPr>
      </w:pPr>
      <w:r>
        <w:t xml:space="preserve">The Italian Foreign Ministry: The Public Prosecutor's Office in Benghazi extends the detention of Italians participating in the convoy heading to Gaza – </w:t>
      </w:r>
      <w:hyperlink r:id="rId121">
        <w:r w:rsidRPr="30A81A8B">
          <w:rPr>
            <w:rStyle w:val="Hyperlink"/>
          </w:rPr>
          <w:t>Fawasel Media</w:t>
        </w:r>
      </w:hyperlink>
      <w:r>
        <w:t xml:space="preserve"> (Arabic) </w:t>
      </w:r>
    </w:p>
    <w:p w14:paraId="0F4A5C08" w14:textId="4DC6D2B5" w:rsidR="30A81A8B" w:rsidRDefault="30A81A8B" w:rsidP="30A81A8B">
      <w:pPr>
        <w:spacing w:after="0"/>
        <w:rPr>
          <w:rFonts w:ascii="Calibri" w:eastAsia="Calibri" w:hAnsi="Calibri" w:cs="Calibri"/>
          <w:b/>
          <w:bCs/>
        </w:rPr>
      </w:pPr>
    </w:p>
    <w:p w14:paraId="54110315" w14:textId="30EA4498" w:rsidR="198AF96B" w:rsidRDefault="198AF96B" w:rsidP="30A81A8B">
      <w:pPr>
        <w:spacing w:after="0"/>
        <w:rPr>
          <w:rFonts w:hint="eastAsia"/>
        </w:rPr>
      </w:pPr>
      <w:r w:rsidRPr="30A81A8B">
        <w:rPr>
          <w:rFonts w:ascii="Calibri" w:eastAsia="Calibri" w:hAnsi="Calibri" w:cs="Calibri"/>
          <w:b/>
          <w:bCs/>
        </w:rPr>
        <w:t xml:space="preserve">The death of the missing young woman in Switzerland </w:t>
      </w:r>
    </w:p>
    <w:p w14:paraId="1B3994B3" w14:textId="446D5091" w:rsidR="198AF96B" w:rsidRDefault="198AF96B" w:rsidP="30A81A8B">
      <w:pPr>
        <w:spacing w:after="0"/>
        <w:rPr>
          <w:rFonts w:hint="eastAsia"/>
        </w:rPr>
      </w:pPr>
      <w:r w:rsidRPr="30A81A8B">
        <w:rPr>
          <w:rFonts w:ascii="Calibri" w:eastAsia="Calibri" w:hAnsi="Calibri" w:cs="Calibri"/>
        </w:rPr>
        <w:t xml:space="preserve">Swiss police find the body of Libyan doctor Abrar Ben Ramadan – </w:t>
      </w:r>
      <w:hyperlink r:id="rId122">
        <w:r w:rsidRPr="30A81A8B">
          <w:rPr>
            <w:rStyle w:val="Hyperlink"/>
            <w:rFonts w:ascii="Calibri" w:eastAsia="Calibri" w:hAnsi="Calibri" w:cs="Calibri"/>
          </w:rPr>
          <w:t>LANA</w:t>
        </w:r>
      </w:hyperlink>
      <w:r w:rsidRPr="30A81A8B">
        <w:rPr>
          <w:rFonts w:ascii="Calibri" w:eastAsia="Calibri" w:hAnsi="Calibri" w:cs="Calibri"/>
        </w:rPr>
        <w:t xml:space="preserve"> (Arabic) / </w:t>
      </w:r>
      <w:hyperlink r:id="rId123">
        <w:r w:rsidRPr="30A81A8B">
          <w:rPr>
            <w:rStyle w:val="Hyperlink"/>
            <w:rFonts w:ascii="Calibri" w:eastAsia="Calibri" w:hAnsi="Calibri" w:cs="Calibri"/>
          </w:rPr>
          <w:t>RNA</w:t>
        </w:r>
      </w:hyperlink>
      <w:r w:rsidRPr="30A81A8B">
        <w:rPr>
          <w:rFonts w:ascii="Calibri" w:eastAsia="Calibri" w:hAnsi="Calibri" w:cs="Calibri"/>
        </w:rPr>
        <w:t xml:space="preserve"> (Arabic) / </w:t>
      </w:r>
      <w:hyperlink r:id="rId124">
        <w:r w:rsidRPr="30A81A8B">
          <w:rPr>
            <w:rStyle w:val="Hyperlink"/>
          </w:rPr>
          <w:t>Al Wasat</w:t>
        </w:r>
      </w:hyperlink>
      <w:r>
        <w:t xml:space="preserve"> (Arabic)</w:t>
      </w:r>
    </w:p>
    <w:p w14:paraId="2DC4F303" w14:textId="358BF464" w:rsidR="198AF96B" w:rsidRDefault="198AF96B" w:rsidP="30A81A8B">
      <w:pPr>
        <w:spacing w:after="0"/>
        <w:rPr>
          <w:rFonts w:hint="eastAsia"/>
        </w:rPr>
      </w:pPr>
      <w:r w:rsidRPr="30A81A8B">
        <w:rPr>
          <w:rFonts w:ascii="Calibri" w:eastAsia="Calibri" w:hAnsi="Calibri" w:cs="Calibri"/>
        </w:rPr>
        <w:t xml:space="preserve">[HoR-appointed] Prime Minister offers condolences on the death of young woman Abrar Ben Ramadan after she went missing in Switzerland – </w:t>
      </w:r>
      <w:hyperlink r:id="rId125">
        <w:r w:rsidRPr="30A81A8B">
          <w:rPr>
            <w:rStyle w:val="Hyperlink"/>
            <w:rFonts w:ascii="Calibri" w:eastAsia="Calibri" w:hAnsi="Calibri" w:cs="Calibri"/>
          </w:rPr>
          <w:t>LANA News</w:t>
        </w:r>
      </w:hyperlink>
      <w:r w:rsidRPr="30A81A8B">
        <w:rPr>
          <w:rFonts w:ascii="Calibri" w:eastAsia="Calibri" w:hAnsi="Calibri" w:cs="Calibri"/>
        </w:rPr>
        <w:t xml:space="preserve"> (Arabic)</w:t>
      </w:r>
      <w:r w:rsidR="367253EF" w:rsidRPr="30A81A8B">
        <w:rPr>
          <w:rFonts w:ascii="Calibri" w:eastAsia="Calibri" w:hAnsi="Calibri" w:cs="Calibri"/>
        </w:rPr>
        <w:t xml:space="preserve"> / </w:t>
      </w:r>
      <w:hyperlink r:id="rId126">
        <w:r w:rsidR="367253EF" w:rsidRPr="30A81A8B">
          <w:rPr>
            <w:rStyle w:val="Hyperlink"/>
          </w:rPr>
          <w:t>Address Libya</w:t>
        </w:r>
      </w:hyperlink>
      <w:r w:rsidR="367253EF">
        <w:t xml:space="preserve"> (Arabic)</w:t>
      </w:r>
    </w:p>
    <w:p w14:paraId="5A977E5C" w14:textId="7782C7D8" w:rsidR="30A81A8B" w:rsidRDefault="30A81A8B" w:rsidP="30A81A8B">
      <w:pPr>
        <w:spacing w:after="0"/>
        <w:rPr>
          <w:rFonts w:ascii="Calibri" w:eastAsia="Calibri" w:hAnsi="Calibri" w:cs="Calibri"/>
          <w:b/>
          <w:bCs/>
        </w:rPr>
      </w:pPr>
    </w:p>
    <w:p w14:paraId="31390A92" w14:textId="031F73EC" w:rsidR="198AF96B" w:rsidRDefault="198AF96B" w:rsidP="30A81A8B">
      <w:pPr>
        <w:spacing w:after="0"/>
        <w:rPr>
          <w:rFonts w:ascii="Calibri" w:eastAsia="Calibri" w:hAnsi="Calibri" w:cs="Calibri"/>
          <w:b/>
          <w:bCs/>
        </w:rPr>
      </w:pPr>
      <w:r w:rsidRPr="30A81A8B">
        <w:rPr>
          <w:rFonts w:ascii="Calibri" w:eastAsia="Calibri" w:hAnsi="Calibri" w:cs="Calibri"/>
          <w:b/>
          <w:bCs/>
        </w:rPr>
        <w:t>Other regional and international news</w:t>
      </w:r>
    </w:p>
    <w:p w14:paraId="740C9113" w14:textId="3ABDEFB2" w:rsidR="014759CF" w:rsidRDefault="014759CF" w:rsidP="30A81A8B">
      <w:pPr>
        <w:spacing w:after="0"/>
        <w:rPr>
          <w:rFonts w:hint="eastAsia"/>
        </w:rPr>
      </w:pPr>
      <w:r w:rsidRPr="30A81A8B">
        <w:rPr>
          <w:rFonts w:ascii="Calibri" w:eastAsia="Calibri" w:hAnsi="Calibri" w:cs="Calibri"/>
        </w:rPr>
        <w:t xml:space="preserve">[HoR-appointed] Libyan government condemns the Iranian attacks on Kuwait and Bahrain – </w:t>
      </w:r>
      <w:hyperlink r:id="rId127">
        <w:r w:rsidRPr="30A81A8B">
          <w:rPr>
            <w:rStyle w:val="Hyperlink"/>
            <w:rFonts w:ascii="Calibri" w:eastAsia="Calibri" w:hAnsi="Calibri" w:cs="Calibri"/>
          </w:rPr>
          <w:t>LANA News</w:t>
        </w:r>
      </w:hyperlink>
      <w:r w:rsidRPr="30A81A8B">
        <w:rPr>
          <w:rFonts w:ascii="Calibri" w:eastAsia="Calibri" w:hAnsi="Calibri" w:cs="Calibri"/>
        </w:rPr>
        <w:t xml:space="preserve"> (Arabic)</w:t>
      </w:r>
      <w:r w:rsidR="02B3E086" w:rsidRPr="30A81A8B">
        <w:rPr>
          <w:rFonts w:ascii="Calibri" w:eastAsia="Calibri" w:hAnsi="Calibri" w:cs="Calibri"/>
        </w:rPr>
        <w:t xml:space="preserve"> / </w:t>
      </w:r>
      <w:hyperlink r:id="rId128">
        <w:r w:rsidR="02B3E086" w:rsidRPr="30A81A8B">
          <w:rPr>
            <w:rStyle w:val="Hyperlink"/>
          </w:rPr>
          <w:t>Al Wasat</w:t>
        </w:r>
      </w:hyperlink>
      <w:r w:rsidR="02B3E086">
        <w:t xml:space="preserve"> (Arabic)</w:t>
      </w:r>
      <w:r w:rsidR="6B7D8920">
        <w:t xml:space="preserve"> / </w:t>
      </w:r>
      <w:hyperlink r:id="rId129">
        <w:r w:rsidR="6B7D8920" w:rsidRPr="30A81A8B">
          <w:rPr>
            <w:rStyle w:val="Hyperlink"/>
          </w:rPr>
          <w:t>Al Shahed</w:t>
        </w:r>
      </w:hyperlink>
      <w:r w:rsidR="6B7D8920">
        <w:t xml:space="preserve"> (Arabic) </w:t>
      </w:r>
    </w:p>
    <w:p w14:paraId="6EECB45E" w14:textId="0172D61C" w:rsidR="1C7CA6B9" w:rsidRDefault="1C7CA6B9" w:rsidP="30A81A8B">
      <w:pPr>
        <w:spacing w:after="0"/>
        <w:rPr>
          <w:rFonts w:hint="eastAsia"/>
        </w:rPr>
      </w:pPr>
      <w:r w:rsidRPr="30A81A8B">
        <w:rPr>
          <w:rFonts w:ascii="Calibri" w:eastAsia="Calibri" w:hAnsi="Calibri" w:cs="Calibri"/>
        </w:rPr>
        <w:t xml:space="preserve">Preparations are underway in Benghazi to host the second conference of the Asian-African Parliamentary Council – </w:t>
      </w:r>
      <w:hyperlink r:id="rId130">
        <w:r w:rsidRPr="30A81A8B">
          <w:rPr>
            <w:rStyle w:val="Hyperlink"/>
            <w:rFonts w:ascii="Calibri" w:eastAsia="Calibri" w:hAnsi="Calibri" w:cs="Calibri"/>
          </w:rPr>
          <w:t>LANA</w:t>
        </w:r>
      </w:hyperlink>
      <w:r w:rsidRPr="30A81A8B">
        <w:rPr>
          <w:rFonts w:ascii="Calibri" w:eastAsia="Calibri" w:hAnsi="Calibri" w:cs="Calibri"/>
        </w:rPr>
        <w:t xml:space="preserve"> (Arabic) </w:t>
      </w:r>
    </w:p>
    <w:p w14:paraId="579DA517" w14:textId="54237B6F" w:rsidR="616454D0" w:rsidRDefault="616454D0" w:rsidP="30A81A8B">
      <w:pPr>
        <w:spacing w:after="0"/>
        <w:rPr>
          <w:rFonts w:hint="eastAsia"/>
        </w:rPr>
      </w:pPr>
      <w:r w:rsidRPr="30A81A8B">
        <w:rPr>
          <w:rFonts w:ascii="Calibri" w:eastAsia="Calibri" w:hAnsi="Calibri" w:cs="Calibri"/>
        </w:rPr>
        <w:t xml:space="preserve">Libya participates in an African-South Korean meeting to discuss supply chains and climate change – </w:t>
      </w:r>
      <w:hyperlink r:id="rId131">
        <w:r w:rsidRPr="30A81A8B">
          <w:rPr>
            <w:rStyle w:val="Hyperlink"/>
          </w:rPr>
          <w:t>Al Wasat</w:t>
        </w:r>
      </w:hyperlink>
      <w:r>
        <w:t xml:space="preserve"> (arabic)</w:t>
      </w:r>
    </w:p>
    <w:p w14:paraId="03AA2C39" w14:textId="24E0370F" w:rsidR="000C6C26" w:rsidRDefault="000C6C26" w:rsidP="30A81A8B">
      <w:pPr>
        <w:spacing w:after="0"/>
        <w:rPr>
          <w:rFonts w:hint="eastAsia"/>
        </w:rPr>
      </w:pPr>
      <w:r w:rsidRPr="30A81A8B">
        <w:rPr>
          <w:rFonts w:ascii="Calibri" w:eastAsia="Calibri" w:hAnsi="Calibri" w:cs="Calibri"/>
        </w:rPr>
        <w:t xml:space="preserve">[AFM] Baour and the Chinese ambassador discuss strengthening bilateral cooperation between Libya and China – </w:t>
      </w:r>
      <w:hyperlink r:id="rId132">
        <w:r w:rsidRPr="30A81A8B">
          <w:rPr>
            <w:rStyle w:val="Hyperlink"/>
            <w:rFonts w:ascii="Calibri" w:eastAsia="Calibri" w:hAnsi="Calibri" w:cs="Calibri"/>
          </w:rPr>
          <w:t>LANA</w:t>
        </w:r>
      </w:hyperlink>
      <w:r w:rsidRPr="30A81A8B">
        <w:rPr>
          <w:rFonts w:ascii="Calibri" w:eastAsia="Calibri" w:hAnsi="Calibri" w:cs="Calibri"/>
        </w:rPr>
        <w:t xml:space="preserve"> (</w:t>
      </w:r>
      <w:r w:rsidR="36C9A1A5">
        <w:t>Arabic</w:t>
      </w:r>
      <w:r w:rsidRPr="30A81A8B">
        <w:rPr>
          <w:rFonts w:ascii="Calibri" w:eastAsia="Calibri" w:hAnsi="Calibri" w:cs="Calibri"/>
        </w:rPr>
        <w:t>)</w:t>
      </w:r>
      <w:r w:rsidR="69743845" w:rsidRPr="30A81A8B">
        <w:rPr>
          <w:rFonts w:ascii="Calibri" w:eastAsia="Calibri" w:hAnsi="Calibri" w:cs="Calibri"/>
        </w:rPr>
        <w:t xml:space="preserve"> / </w:t>
      </w:r>
      <w:hyperlink r:id="rId133">
        <w:r w:rsidR="69743845" w:rsidRPr="30A81A8B">
          <w:rPr>
            <w:rStyle w:val="Hyperlink"/>
          </w:rPr>
          <w:t>Al Wasat</w:t>
        </w:r>
      </w:hyperlink>
      <w:r w:rsidR="69743845">
        <w:t xml:space="preserve"> (Arabic) </w:t>
      </w:r>
    </w:p>
    <w:p w14:paraId="3E592CEA" w14:textId="4A3A351D" w:rsidR="1B42AD92" w:rsidRDefault="1B42AD92" w:rsidP="30A81A8B">
      <w:pPr>
        <w:spacing w:after="0"/>
        <w:rPr>
          <w:rFonts w:ascii="Calibri" w:eastAsia="Calibri" w:hAnsi="Calibri" w:cs="Calibri"/>
        </w:rPr>
      </w:pPr>
      <w:r w:rsidRPr="30A81A8B">
        <w:rPr>
          <w:rFonts w:ascii="Calibri" w:eastAsia="Calibri" w:hAnsi="Calibri" w:cs="Calibri"/>
        </w:rPr>
        <w:t xml:space="preserve">The Administrative Control Authority participates in the 35th session of the United Nations Commission on Crime Prevention and Criminal Justice in Vienna – </w:t>
      </w:r>
      <w:hyperlink r:id="rId134">
        <w:r w:rsidRPr="30A81A8B">
          <w:rPr>
            <w:rStyle w:val="Hyperlink"/>
            <w:rFonts w:ascii="Calibri" w:eastAsia="Calibri" w:hAnsi="Calibri" w:cs="Calibri"/>
          </w:rPr>
          <w:t>LANA</w:t>
        </w:r>
      </w:hyperlink>
      <w:r w:rsidRPr="30A81A8B">
        <w:rPr>
          <w:rFonts w:ascii="Calibri" w:eastAsia="Calibri" w:hAnsi="Calibri" w:cs="Calibri"/>
        </w:rPr>
        <w:t xml:space="preserve"> (Arabic)</w:t>
      </w:r>
      <w:r w:rsidR="16C7E41F" w:rsidRPr="30A81A8B">
        <w:rPr>
          <w:rFonts w:ascii="Calibri" w:eastAsia="Calibri" w:hAnsi="Calibri" w:cs="Calibri"/>
        </w:rPr>
        <w:t xml:space="preserve"> / </w:t>
      </w:r>
      <w:hyperlink r:id="rId135">
        <w:r w:rsidR="16C7E41F" w:rsidRPr="30A81A8B">
          <w:rPr>
            <w:rStyle w:val="Hyperlink"/>
            <w:rFonts w:ascii="Calibri" w:eastAsia="Calibri" w:hAnsi="Calibri" w:cs="Calibri"/>
          </w:rPr>
          <w:t>LANA</w:t>
        </w:r>
      </w:hyperlink>
    </w:p>
    <w:p w14:paraId="698EA57C" w14:textId="1545B73E" w:rsidR="0D828E6B" w:rsidRDefault="0D828E6B" w:rsidP="30A81A8B">
      <w:pPr>
        <w:spacing w:after="0"/>
        <w:rPr>
          <w:rFonts w:ascii="Calibri" w:eastAsia="Calibri" w:hAnsi="Calibri" w:cs="Calibri"/>
        </w:rPr>
      </w:pPr>
      <w:r w:rsidRPr="30A81A8B">
        <w:rPr>
          <w:rFonts w:ascii="Calibri" w:eastAsia="Calibri" w:hAnsi="Calibri" w:cs="Calibri"/>
        </w:rPr>
        <w:t xml:space="preserve">Ras Jedir border crossing: More than 221,000 travelers crossed during May – </w:t>
      </w:r>
      <w:hyperlink r:id="rId136">
        <w:r w:rsidRPr="30A81A8B">
          <w:rPr>
            <w:rStyle w:val="Hyperlink"/>
            <w:rFonts w:ascii="Calibri" w:eastAsia="Calibri" w:hAnsi="Calibri" w:cs="Calibri"/>
          </w:rPr>
          <w:t>RNA</w:t>
        </w:r>
      </w:hyperlink>
      <w:r w:rsidRPr="30A81A8B">
        <w:rPr>
          <w:rFonts w:ascii="Calibri" w:eastAsia="Calibri" w:hAnsi="Calibri" w:cs="Calibri"/>
        </w:rPr>
        <w:t xml:space="preserve"> (Arabic)</w:t>
      </w:r>
    </w:p>
    <w:p w14:paraId="3832B6E6" w14:textId="112A1908" w:rsidR="60D6EA94" w:rsidRDefault="60D6EA94" w:rsidP="30A81A8B">
      <w:pPr>
        <w:spacing w:after="0"/>
        <w:rPr>
          <w:rFonts w:ascii="Calibri" w:eastAsia="Calibri" w:hAnsi="Calibri" w:cs="Calibri"/>
        </w:rPr>
      </w:pPr>
      <w:r w:rsidRPr="30A81A8B">
        <w:rPr>
          <w:rFonts w:ascii="Calibri" w:eastAsia="Calibri" w:hAnsi="Calibri" w:cs="Calibri"/>
        </w:rPr>
        <w:t xml:space="preserve">Libya Emerges as a New Hub for Cooperation Between Ukraine and the FLA – </w:t>
      </w:r>
      <w:hyperlink r:id="rId137">
        <w:r w:rsidRPr="30A81A8B">
          <w:rPr>
            <w:rStyle w:val="Hyperlink"/>
            <w:rFonts w:ascii="Calibri" w:eastAsia="Calibri" w:hAnsi="Calibri" w:cs="Calibri"/>
          </w:rPr>
          <w:t>Dailypost</w:t>
        </w:r>
      </w:hyperlink>
    </w:p>
    <w:p w14:paraId="2340190E" w14:textId="5DCA850D" w:rsidR="479E4FA2" w:rsidRDefault="479E4FA2" w:rsidP="30A81A8B">
      <w:pPr>
        <w:spacing w:after="0"/>
        <w:rPr>
          <w:rFonts w:hint="eastAsia"/>
        </w:rPr>
      </w:pPr>
      <w:r w:rsidRPr="30A81A8B">
        <w:rPr>
          <w:rFonts w:ascii="Calibri" w:eastAsia="Calibri" w:hAnsi="Calibri" w:cs="Calibri"/>
        </w:rPr>
        <w:t xml:space="preserve">Libya is under threat of US action over forced labor – </w:t>
      </w:r>
      <w:hyperlink r:id="rId138">
        <w:r w:rsidRPr="30A81A8B">
          <w:rPr>
            <w:rStyle w:val="Hyperlink"/>
          </w:rPr>
          <w:t>Al Wasat</w:t>
        </w:r>
      </w:hyperlink>
      <w:r>
        <w:t xml:space="preserve"> (Arabic)</w:t>
      </w:r>
    </w:p>
    <w:p w14:paraId="7762D660" w14:textId="2F00A304" w:rsidR="20AE64E6" w:rsidRDefault="20AE64E6" w:rsidP="30A81A8B">
      <w:pPr>
        <w:spacing w:after="0"/>
        <w:rPr>
          <w:rFonts w:hint="eastAsia"/>
        </w:rPr>
      </w:pPr>
      <w:r>
        <w:t xml:space="preserve">Minister of Transport discusses with Chinese Ambassador benefiting from China’s experience in transportation, resuming direct flights – </w:t>
      </w:r>
      <w:hyperlink r:id="rId139">
        <w:r w:rsidRPr="30A81A8B">
          <w:rPr>
            <w:rStyle w:val="Hyperlink"/>
          </w:rPr>
          <w:t>Libya Herald</w:t>
        </w:r>
      </w:hyperlink>
    </w:p>
    <w:p w14:paraId="202FF4D4" w14:textId="047DD636" w:rsidR="3EFFF51A" w:rsidRDefault="3EFFF51A" w:rsidP="30A81A8B">
      <w:pPr>
        <w:spacing w:after="0"/>
        <w:rPr>
          <w:rFonts w:hint="eastAsia"/>
        </w:rPr>
      </w:pPr>
      <w:r>
        <w:t xml:space="preserve">The Italian ambassador in Tripoli celebrates Italy's 80th National Day and affirms support for the political process in Libya – </w:t>
      </w:r>
      <w:hyperlink r:id="rId140">
        <w:r w:rsidRPr="30A81A8B">
          <w:rPr>
            <w:rStyle w:val="Hyperlink"/>
          </w:rPr>
          <w:t>Al Menassa</w:t>
        </w:r>
      </w:hyperlink>
      <w:r>
        <w:t xml:space="preserve"> (Arabic) </w:t>
      </w:r>
    </w:p>
    <w:p w14:paraId="14B6215A" w14:textId="75690E97" w:rsidR="776B64CE" w:rsidRDefault="776B64CE" w:rsidP="30A81A8B">
      <w:pPr>
        <w:spacing w:after="0"/>
        <w:rPr>
          <w:rFonts w:hint="eastAsia"/>
        </w:rPr>
      </w:pPr>
      <w:r>
        <w:t xml:space="preserve">David Linfield appointed as the new political and economic affairs officer at the US Embassy in Libya – </w:t>
      </w:r>
      <w:hyperlink r:id="rId141">
        <w:r w:rsidRPr="30A81A8B">
          <w:rPr>
            <w:rStyle w:val="Hyperlink"/>
          </w:rPr>
          <w:t>Fawasel Media</w:t>
        </w:r>
      </w:hyperlink>
      <w:r>
        <w:t xml:space="preserve"> (Arabic) </w:t>
      </w:r>
    </w:p>
    <w:p w14:paraId="3C91A84C" w14:textId="23C8DBC5" w:rsidR="30A81A8B" w:rsidRDefault="30A81A8B" w:rsidP="30A81A8B">
      <w:pPr>
        <w:spacing w:after="0"/>
        <w:rPr>
          <w:rFonts w:ascii="Calibri" w:eastAsia="Calibri" w:hAnsi="Calibri" w:cs="Calibri"/>
        </w:rPr>
      </w:pPr>
    </w:p>
    <w:p w14:paraId="1EB35023" w14:textId="2ABDA3F0" w:rsidR="30A81A8B" w:rsidRDefault="30A81A8B" w:rsidP="30A81A8B">
      <w:pPr>
        <w:spacing w:after="0"/>
        <w:rPr>
          <w:rFonts w:ascii="Calibri" w:eastAsia="Calibri" w:hAnsi="Calibri" w:cs="Calibri"/>
        </w:rPr>
      </w:pPr>
    </w:p>
    <w:p w14:paraId="0BBCD67D" w14:textId="3F40E837" w:rsidR="5F607E5F" w:rsidRDefault="1039BBAC" w:rsidP="2F346098">
      <w:pPr>
        <w:spacing w:after="0"/>
        <w:rPr>
          <w:rFonts w:hint="eastAsia"/>
        </w:rPr>
      </w:pPr>
      <w:r w:rsidRPr="2C8748BD">
        <w:rPr>
          <w:rFonts w:ascii="Impact" w:eastAsia="Impact" w:hAnsi="Impact" w:cs="Impact"/>
          <w:sz w:val="28"/>
          <w:szCs w:val="28"/>
        </w:rPr>
        <w:t>Varieties</w:t>
      </w:r>
      <w:r w:rsidRPr="2C8748BD">
        <w:rPr>
          <w:rFonts w:ascii="Calibri" w:eastAsia="Calibri" w:hAnsi="Calibri" w:cs="Calibri"/>
          <w:sz w:val="28"/>
          <w:szCs w:val="28"/>
        </w:rPr>
        <w:t xml:space="preserve">   </w:t>
      </w:r>
    </w:p>
    <w:p w14:paraId="66E7DD52" w14:textId="0D8ECDDD" w:rsidR="2C8748BD" w:rsidRDefault="2C8748BD" w:rsidP="2C8748BD">
      <w:pPr>
        <w:spacing w:after="0"/>
        <w:rPr>
          <w:rFonts w:ascii="Calibri" w:eastAsia="Calibri" w:hAnsi="Calibri" w:cs="Calibri"/>
          <w:i/>
          <w:iCs/>
        </w:rPr>
      </w:pPr>
    </w:p>
    <w:p w14:paraId="515437A7" w14:textId="422DCA23" w:rsidR="69187172" w:rsidRDefault="69187172" w:rsidP="30A81A8B">
      <w:pPr>
        <w:spacing w:after="0"/>
        <w:rPr>
          <w:rFonts w:hint="eastAsia"/>
        </w:rPr>
      </w:pPr>
      <w:r w:rsidRPr="30A81A8B">
        <w:rPr>
          <w:rFonts w:ascii="Calibri" w:eastAsia="Calibri" w:hAnsi="Calibri" w:cs="Calibri"/>
          <w:b/>
          <w:bCs/>
        </w:rPr>
        <w:t xml:space="preserve">Analysis | Global Inflation: How It changed economics and politics – </w:t>
      </w:r>
      <w:hyperlink r:id="rId142">
        <w:r w:rsidRPr="30A81A8B">
          <w:rPr>
            <w:rStyle w:val="Hyperlink"/>
          </w:rPr>
          <w:t>LER</w:t>
        </w:r>
      </w:hyperlink>
      <w:r>
        <w:t xml:space="preserve"> (Arabic)</w:t>
      </w:r>
    </w:p>
    <w:p w14:paraId="1807267E" w14:textId="7A889969" w:rsidR="69187172" w:rsidRDefault="69187172" w:rsidP="30A81A8B">
      <w:pPr>
        <w:spacing w:after="0"/>
        <w:rPr>
          <w:rFonts w:hint="eastAsia"/>
        </w:rPr>
      </w:pPr>
      <w:r w:rsidRPr="30A81A8B">
        <w:rPr>
          <w:rFonts w:ascii="Calibri" w:eastAsia="Calibri" w:hAnsi="Calibri" w:cs="Calibri"/>
          <w:i/>
          <w:iCs/>
        </w:rPr>
        <w:t>In the Libyan context, these dynamics are immediately visible through rising import costs, especially for food, medical supplies, and essential goods. Libya’s heavy reliance on imports means that global price movements quickly translate into domestic cost pressures, affecting households and public spending alike.</w:t>
      </w:r>
    </w:p>
    <w:p w14:paraId="63564B1A" w14:textId="711E3492" w:rsidR="30A81A8B" w:rsidRDefault="30A81A8B" w:rsidP="30A81A8B">
      <w:pPr>
        <w:spacing w:after="0"/>
        <w:rPr>
          <w:rFonts w:ascii="Calibri" w:eastAsia="Calibri" w:hAnsi="Calibri" w:cs="Calibri"/>
          <w:i/>
          <w:iCs/>
        </w:rPr>
      </w:pPr>
    </w:p>
    <w:p w14:paraId="4B66731C" w14:textId="4ED7577D" w:rsidR="728CFF58" w:rsidRDefault="728CFF58" w:rsidP="30A81A8B">
      <w:pPr>
        <w:spacing w:after="0"/>
        <w:rPr>
          <w:rFonts w:ascii="Calibri" w:eastAsia="Calibri" w:hAnsi="Calibri" w:cs="Calibri"/>
        </w:rPr>
      </w:pPr>
      <w:r w:rsidRPr="30A81A8B">
        <w:rPr>
          <w:rFonts w:ascii="Calibri" w:eastAsia="Calibri" w:hAnsi="Calibri" w:cs="Calibri"/>
          <w:b/>
          <w:bCs/>
        </w:rPr>
        <w:t xml:space="preserve">Analysis | </w:t>
      </w:r>
      <w:r w:rsidR="541DA64F" w:rsidRPr="30A81A8B">
        <w:rPr>
          <w:rFonts w:ascii="Calibri" w:eastAsia="Calibri" w:hAnsi="Calibri" w:cs="Calibri"/>
          <w:b/>
          <w:bCs/>
        </w:rPr>
        <w:t>Settlement of illegal migrants: How did leaked documents turn into a public opinion issue that shook Libya?</w:t>
      </w:r>
      <w:r w:rsidR="6083F060" w:rsidRPr="30A81A8B">
        <w:rPr>
          <w:rFonts w:ascii="Calibri" w:eastAsia="Calibri" w:hAnsi="Calibri" w:cs="Calibri"/>
          <w:b/>
          <w:bCs/>
        </w:rPr>
        <w:t xml:space="preserve"> </w:t>
      </w:r>
      <w:r w:rsidR="6083F060" w:rsidRPr="30A81A8B">
        <w:rPr>
          <w:rFonts w:ascii="Calibri" w:eastAsia="Calibri" w:hAnsi="Calibri" w:cs="Calibri"/>
        </w:rPr>
        <w:t xml:space="preserve">– </w:t>
      </w:r>
      <w:hyperlink r:id="rId143">
        <w:r w:rsidR="6083F060" w:rsidRPr="30A81A8B">
          <w:rPr>
            <w:rStyle w:val="Hyperlink"/>
          </w:rPr>
          <w:t>Al Shahed</w:t>
        </w:r>
      </w:hyperlink>
      <w:r w:rsidR="6083F060" w:rsidRPr="30A81A8B">
        <w:rPr>
          <w:rFonts w:ascii="Calibri" w:eastAsia="Calibri" w:hAnsi="Calibri" w:cs="Calibri"/>
        </w:rPr>
        <w:t xml:space="preserve"> (Arabic)  </w:t>
      </w:r>
    </w:p>
    <w:p w14:paraId="09E0098B" w14:textId="5153854B" w:rsidR="541DA64F" w:rsidRDefault="541DA64F" w:rsidP="30A81A8B">
      <w:pPr>
        <w:spacing w:after="0"/>
        <w:rPr>
          <w:rFonts w:hint="eastAsia"/>
        </w:rPr>
      </w:pPr>
      <w:r w:rsidRPr="30A81A8B">
        <w:rPr>
          <w:rFonts w:ascii="Calibri" w:eastAsia="Calibri" w:hAnsi="Calibri" w:cs="Calibri"/>
          <w:i/>
          <w:iCs/>
        </w:rPr>
        <w:t>The issue of illegal migration and refugees has brought back to the forefront one of the most sensitive issues in Libya, after social media was swept by a wide wave of controversy and public anger in recent days following the circulation of documents and publications that were said to be related to arrangements by the UNHCR in Libya to settle migrants and refugees within Libyan territory.</w:t>
      </w:r>
    </w:p>
    <w:p w14:paraId="3B88BD45" w14:textId="7041D2AF" w:rsidR="30A81A8B" w:rsidRDefault="30A81A8B" w:rsidP="30A81A8B">
      <w:pPr>
        <w:spacing w:after="0"/>
        <w:rPr>
          <w:rFonts w:ascii="Calibri" w:eastAsia="Calibri" w:hAnsi="Calibri" w:cs="Calibri"/>
          <w:i/>
          <w:iCs/>
        </w:rPr>
      </w:pPr>
    </w:p>
    <w:p w14:paraId="5D6D2577" w14:textId="4D7F8A06" w:rsidR="10763AC6" w:rsidRDefault="10763AC6" w:rsidP="30A81A8B">
      <w:pPr>
        <w:spacing w:after="0"/>
        <w:rPr>
          <w:rFonts w:hint="eastAsia"/>
        </w:rPr>
      </w:pPr>
      <w:r w:rsidRPr="30A81A8B">
        <w:rPr>
          <w:rFonts w:ascii="Calibri" w:eastAsia="Calibri" w:hAnsi="Calibri" w:cs="Calibri"/>
          <w:b/>
          <w:bCs/>
        </w:rPr>
        <w:t xml:space="preserve">Opinion | The Ruwad crime: A test for Libya's child protection system – </w:t>
      </w:r>
      <w:hyperlink r:id="rId144">
        <w:r w:rsidRPr="30A81A8B">
          <w:rPr>
            <w:rStyle w:val="Hyperlink"/>
          </w:rPr>
          <w:t>Drooj</w:t>
        </w:r>
      </w:hyperlink>
      <w:r w:rsidRPr="30A81A8B">
        <w:t xml:space="preserve"> (Arabic) </w:t>
      </w:r>
    </w:p>
    <w:p w14:paraId="0D89F3D0" w14:textId="1E529605" w:rsidR="10763AC6" w:rsidRDefault="10763AC6" w:rsidP="30A81A8B">
      <w:pPr>
        <w:spacing w:after="0"/>
        <w:rPr>
          <w:rFonts w:hint="eastAsia"/>
        </w:rPr>
      </w:pPr>
      <w:r w:rsidRPr="30A81A8B">
        <w:rPr>
          <w:rFonts w:ascii="Calibri" w:eastAsia="Calibri" w:hAnsi="Calibri" w:cs="Calibri"/>
          <w:i/>
          <w:iCs/>
        </w:rPr>
        <w:t>The passing of Rawad should not just spark temporary outrage but should prompt a serious confrontation with child protection in Libya. We need to address the ineffective legislation and mechanisms that fail to protect the most vulnerable. The pressing question remains: How many more children must suffer before child protection is treated as a serious national issue?</w:t>
      </w:r>
    </w:p>
    <w:p w14:paraId="1814976E" w14:textId="520F8EA7" w:rsidR="30A81A8B" w:rsidRDefault="30A81A8B" w:rsidP="30A81A8B">
      <w:pPr>
        <w:spacing w:after="0"/>
        <w:rPr>
          <w:rFonts w:ascii="Calibri" w:eastAsia="Calibri" w:hAnsi="Calibri" w:cs="Calibri"/>
          <w:b/>
          <w:bCs/>
        </w:rPr>
      </w:pPr>
    </w:p>
    <w:p w14:paraId="58C55A04" w14:textId="2BDEDA4C" w:rsidR="5F607E5F" w:rsidRDefault="0BA09621" w:rsidP="2F346098">
      <w:pPr>
        <w:spacing w:after="0"/>
        <w:rPr>
          <w:rFonts w:hint="eastAsia"/>
        </w:rPr>
      </w:pPr>
      <w:r w:rsidRPr="30A81A8B">
        <w:rPr>
          <w:b/>
          <w:bCs/>
        </w:rPr>
        <w:t xml:space="preserve">Opinion | Migrants in the Libyan House of Representatives' political marketplace – </w:t>
      </w:r>
      <w:hyperlink r:id="rId145">
        <w:r w:rsidRPr="30A81A8B">
          <w:rPr>
            <w:rStyle w:val="Hyperlink"/>
          </w:rPr>
          <w:t>New Arab</w:t>
        </w:r>
      </w:hyperlink>
      <w:r>
        <w:t xml:space="preserve"> (Arabic)</w:t>
      </w:r>
    </w:p>
    <w:p w14:paraId="7D8AC230" w14:textId="1479FBA3" w:rsidR="0BA09621" w:rsidRDefault="0BA09621" w:rsidP="30A81A8B">
      <w:pPr>
        <w:spacing w:after="0"/>
        <w:rPr>
          <w:rFonts w:hint="eastAsia"/>
          <w:i/>
          <w:iCs/>
        </w:rPr>
      </w:pPr>
      <w:r w:rsidRPr="30A81A8B">
        <w:rPr>
          <w:i/>
          <w:iCs/>
        </w:rPr>
        <w:t>The irony is that the House of Representatives is aware of the involvement of parties linked to the National Army in smuggling migrants, while it directs its criticism towards its political opponents in Tripoli.</w:t>
      </w:r>
    </w:p>
    <w:p w14:paraId="10B9A1B8" w14:textId="530C84AB" w:rsidR="5F607E5F" w:rsidRDefault="5F607E5F" w:rsidP="2F346098">
      <w:pPr>
        <w:spacing w:after="0"/>
        <w:rPr>
          <w:rFonts w:ascii="Calibri" w:eastAsia="Calibri" w:hAnsi="Calibri" w:cs="Calibri"/>
          <w:b/>
          <w:bCs/>
        </w:rPr>
      </w:pPr>
    </w:p>
    <w:p w14:paraId="3312433D" w14:textId="2D0123A4" w:rsidR="57D39943" w:rsidRDefault="57D39943" w:rsidP="30A81A8B">
      <w:pPr>
        <w:spacing w:after="0"/>
        <w:rPr>
          <w:rFonts w:hint="eastAsia"/>
        </w:rPr>
      </w:pPr>
      <w:r w:rsidRPr="30A81A8B">
        <w:rPr>
          <w:rFonts w:ascii="Calibri" w:eastAsia="Calibri" w:hAnsi="Calibri" w:cs="Calibri"/>
          <w:b/>
          <w:bCs/>
        </w:rPr>
        <w:t xml:space="preserve">Opinion | Libya and artificial intelligence: Do we have the foundation before building the tenth floor? </w:t>
      </w:r>
      <w:r w:rsidRPr="30A81A8B">
        <w:rPr>
          <w:rFonts w:ascii="Calibri" w:eastAsia="Calibri" w:hAnsi="Calibri" w:cs="Calibri"/>
        </w:rPr>
        <w:t xml:space="preserve">– </w:t>
      </w:r>
      <w:hyperlink r:id="rId146">
        <w:r w:rsidRPr="30A81A8B">
          <w:rPr>
            <w:rStyle w:val="Hyperlink"/>
          </w:rPr>
          <w:t>Arraed</w:t>
        </w:r>
      </w:hyperlink>
      <w:r>
        <w:t xml:space="preserve"> (Arabic) </w:t>
      </w:r>
    </w:p>
    <w:p w14:paraId="080FA8B4" w14:textId="7D9C231A" w:rsidR="57D39943" w:rsidRDefault="57D39943" w:rsidP="30A81A8B">
      <w:pPr>
        <w:spacing w:after="0"/>
        <w:rPr>
          <w:rFonts w:hint="eastAsia"/>
        </w:rPr>
      </w:pPr>
      <w:r w:rsidRPr="30A81A8B">
        <w:rPr>
          <w:rFonts w:ascii="Calibri" w:eastAsia="Calibri" w:hAnsi="Calibri" w:cs="Calibri"/>
          <w:i/>
          <w:iCs/>
        </w:rPr>
        <w:t>Libya’s National Artificial Intelligence Strategy 2026-2030 succeeded in outlining what we want to be in the future, but it failed to explain how we will get there. It’s as if we started from the tenth floor before ensuring the building’s foundations were in place.</w:t>
      </w:r>
    </w:p>
    <w:p w14:paraId="7D59F47B" w14:textId="122245AF" w:rsidR="30A81A8B" w:rsidRDefault="30A81A8B" w:rsidP="30A81A8B">
      <w:pPr>
        <w:spacing w:after="0"/>
        <w:rPr>
          <w:rFonts w:ascii="Calibri" w:eastAsia="Calibri" w:hAnsi="Calibri" w:cs="Calibri"/>
          <w:i/>
          <w:iCs/>
        </w:rPr>
      </w:pPr>
    </w:p>
    <w:p w14:paraId="342F1F63" w14:textId="27D4906A" w:rsidR="2F35806C" w:rsidRDefault="2F35806C" w:rsidP="30A81A8B">
      <w:pPr>
        <w:spacing w:after="0"/>
        <w:rPr>
          <w:rFonts w:hint="eastAsia"/>
        </w:rPr>
      </w:pPr>
      <w:r w:rsidRPr="30A81A8B">
        <w:rPr>
          <w:rFonts w:ascii="Calibri" w:eastAsia="Calibri" w:hAnsi="Calibri" w:cs="Calibri"/>
          <w:b/>
          <w:bCs/>
        </w:rPr>
        <w:t xml:space="preserve">Feature | Libya: Nighttime curfew imposed on foreigners in Zuwara amid allegations of migrant settlement – </w:t>
      </w:r>
      <w:hyperlink r:id="rId147">
        <w:r w:rsidRPr="30A81A8B">
          <w:rPr>
            <w:rStyle w:val="Hyperlink"/>
          </w:rPr>
          <w:t>New Arab</w:t>
        </w:r>
      </w:hyperlink>
      <w:r w:rsidRPr="30A81A8B">
        <w:t xml:space="preserve"> (Arabic)</w:t>
      </w:r>
    </w:p>
    <w:p w14:paraId="7C907DAB" w14:textId="43B5CFBB" w:rsidR="2F35806C" w:rsidRDefault="2F35806C" w:rsidP="30A81A8B">
      <w:pPr>
        <w:spacing w:after="0"/>
        <w:rPr>
          <w:rFonts w:hint="eastAsia"/>
        </w:rPr>
      </w:pPr>
      <w:r w:rsidRPr="30A81A8B">
        <w:rPr>
          <w:rFonts w:ascii="Calibri" w:eastAsia="Calibri" w:hAnsi="Calibri" w:cs="Calibri"/>
          <w:i/>
          <w:iCs/>
        </w:rPr>
        <w:t>Zuwara municipality has implemented a temporary curfew on foreigners to enhance security amid tensions surrounding undocumented migrants. Eastern Libyan forces are actively apprehending and deporting them, while the UN has raised concerns about misinformation. Libyan officials continue to reject the idea of resettling migrants.</w:t>
      </w:r>
    </w:p>
    <w:p w14:paraId="0340195C" w14:textId="3A858D2F" w:rsidR="4E388C0C" w:rsidRDefault="4E388C0C" w:rsidP="4E388C0C">
      <w:pPr>
        <w:spacing w:after="0"/>
        <w:rPr>
          <w:rFonts w:ascii="Calibri" w:eastAsia="Calibri" w:hAnsi="Calibri" w:cs="Calibri"/>
          <w:b/>
          <w:bCs/>
        </w:rPr>
      </w:pPr>
    </w:p>
    <w:p w14:paraId="7F6C354D" w14:textId="604D7750" w:rsidR="178D52A8" w:rsidRDefault="178D52A8" w:rsidP="37AADEFD">
      <w:pPr>
        <w:spacing w:after="0"/>
        <w:rPr>
          <w:rFonts w:ascii="Calibri" w:eastAsia="Calibri" w:hAnsi="Calibri" w:cs="Calibri"/>
        </w:rPr>
      </w:pPr>
      <w:r w:rsidRPr="6405E4CD">
        <w:rPr>
          <w:rFonts w:ascii="Calibri" w:eastAsia="Calibri" w:hAnsi="Calibri" w:cs="Calibri"/>
        </w:rPr>
        <w:t>-------------------------------------------------------------------------------------------------------------------------------</w:t>
      </w:r>
    </w:p>
    <w:p w14:paraId="0582773D" w14:textId="0D46D23D" w:rsidR="178D52A8" w:rsidRDefault="178D52A8" w:rsidP="7212E70B">
      <w:pPr>
        <w:spacing w:after="0"/>
        <w:rPr>
          <w:rFonts w:ascii="Calibri" w:eastAsia="Calibri" w:hAnsi="Calibri" w:cs="Calibri"/>
        </w:rPr>
      </w:pPr>
      <w:r w:rsidRPr="7212E70B">
        <w:rPr>
          <w:rFonts w:ascii="Calibri" w:eastAsia="Calibri" w:hAnsi="Calibri" w:cs="Calibri"/>
          <w:i/>
          <w:iCs/>
        </w:rPr>
        <w:t xml:space="preserve">DISCLAIMER: The Media Monitoring Reviews are compiled by the Public Information &amp; Communications Section (PICS) of UNSMIL. These </w:t>
      </w:r>
      <w:r w:rsidR="144B5D4E" w:rsidRPr="7212E70B">
        <w:rPr>
          <w:rFonts w:ascii="Calibri" w:eastAsia="Calibri" w:hAnsi="Calibri" w:cs="Calibri"/>
        </w:rPr>
        <w:t>reports</w:t>
      </w:r>
      <w:r w:rsidRPr="7212E70B">
        <w:rPr>
          <w:rFonts w:ascii="Calibri" w:eastAsia="Calibri" w:hAnsi="Calibri" w:cs="Calibri"/>
          <w:i/>
          <w:iCs/>
        </w:rPr>
        <w:t xml:space="preserve"> do not reflect the views or official positions of UNSMIL, nor does UNSMIL vouch for the accuracy of the information contained therein. If you have any questions/suggestions, please contact</w:t>
      </w:r>
      <w:r w:rsidR="21A81639" w:rsidRPr="7212E70B">
        <w:rPr>
          <w:rFonts w:ascii="Calibri" w:eastAsia="Calibri" w:hAnsi="Calibri" w:cs="Calibri"/>
        </w:rPr>
        <w:t xml:space="preserve"> unsmil-info-libya@un.org.</w:t>
      </w:r>
      <w:r w:rsidRPr="7212E70B">
        <w:rPr>
          <w:rFonts w:ascii="Calibri" w:eastAsia="Calibri" w:hAnsi="Calibri" w:cs="Calibri"/>
        </w:rPr>
        <w:t xml:space="preserve"> </w:t>
      </w:r>
    </w:p>
    <w:p w14:paraId="3A0D4EBE" w14:textId="04B32ABC" w:rsidR="178D52A8" w:rsidRDefault="178D52A8" w:rsidP="37AADEFD">
      <w:pPr>
        <w:spacing w:after="0"/>
        <w:rPr>
          <w:rFonts w:ascii="Calibri" w:eastAsia="Calibri" w:hAnsi="Calibri" w:cs="Calibri"/>
        </w:rPr>
      </w:pPr>
      <w:r w:rsidRPr="37AADEFD">
        <w:rPr>
          <w:rFonts w:ascii="Calibri" w:eastAsia="Calibri" w:hAnsi="Calibri" w:cs="Calibri"/>
        </w:rPr>
        <w:t xml:space="preserve"> </w:t>
      </w:r>
    </w:p>
    <w:p w14:paraId="2BA1E839" w14:textId="6AA3A2CF" w:rsidR="5EBCD600" w:rsidRDefault="5EBCD600" w:rsidP="73CD01E9">
      <w:pPr>
        <w:spacing w:after="0"/>
        <w:rPr>
          <w:rFonts w:ascii="Calibri" w:eastAsia="Calibri" w:hAnsi="Calibri" w:cs="Calibri"/>
          <w:i/>
          <w:iCs/>
        </w:rPr>
      </w:pPr>
    </w:p>
    <w:sectPr w:rsidR="5EBCD600">
      <w:headerReference w:type="default" r:id="rId148"/>
      <w:footerReference w:type="default" r:id="rId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131E" w14:textId="77777777" w:rsidR="00656C6B" w:rsidRDefault="00656C6B">
      <w:pPr>
        <w:spacing w:after="0" w:line="240" w:lineRule="auto"/>
        <w:rPr>
          <w:rFonts w:hint="eastAsia"/>
        </w:rPr>
      </w:pPr>
      <w:r>
        <w:separator/>
      </w:r>
    </w:p>
  </w:endnote>
  <w:endnote w:type="continuationSeparator" w:id="0">
    <w:p w14:paraId="6E2A33FD" w14:textId="77777777" w:rsidR="00656C6B" w:rsidRDefault="00656C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04CF43F0" w14:textId="77777777" w:rsidTr="6F49A96E">
      <w:trPr>
        <w:trHeight w:val="300"/>
      </w:trPr>
      <w:tc>
        <w:tcPr>
          <w:tcW w:w="3120" w:type="dxa"/>
        </w:tcPr>
        <w:p w14:paraId="7C1FAC8C" w14:textId="77777777" w:rsidR="6F49A96E" w:rsidRDefault="6F49A96E" w:rsidP="6F49A96E">
          <w:pPr>
            <w:pStyle w:val="Header"/>
            <w:ind w:left="-115"/>
            <w:rPr>
              <w:rFonts w:hint="eastAsia"/>
            </w:rPr>
          </w:pPr>
        </w:p>
      </w:tc>
      <w:tc>
        <w:tcPr>
          <w:tcW w:w="3120" w:type="dxa"/>
        </w:tcPr>
        <w:p w14:paraId="662B7A0F" w14:textId="77777777" w:rsidR="6F49A96E" w:rsidRDefault="6F49A96E" w:rsidP="6F49A96E">
          <w:pPr>
            <w:pStyle w:val="Header"/>
            <w:jc w:val="center"/>
            <w:rPr>
              <w:rFonts w:hint="eastAsia"/>
            </w:rPr>
          </w:pPr>
        </w:p>
      </w:tc>
      <w:tc>
        <w:tcPr>
          <w:tcW w:w="3120" w:type="dxa"/>
        </w:tcPr>
        <w:p w14:paraId="2CF66D63" w14:textId="77777777" w:rsidR="6F49A96E" w:rsidRDefault="6F49A96E" w:rsidP="6F49A96E">
          <w:pPr>
            <w:pStyle w:val="Header"/>
            <w:ind w:right="-115"/>
            <w:jc w:val="right"/>
            <w:rPr>
              <w:rFonts w:hint="eastAsia"/>
            </w:rPr>
          </w:pPr>
        </w:p>
      </w:tc>
    </w:tr>
  </w:tbl>
  <w:p w14:paraId="1E6E00EB" w14:textId="77777777" w:rsidR="6F49A96E" w:rsidRDefault="6F49A96E" w:rsidP="6F49A96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17E4" w14:textId="77777777" w:rsidR="00656C6B" w:rsidRDefault="00656C6B">
      <w:pPr>
        <w:spacing w:after="0" w:line="240" w:lineRule="auto"/>
        <w:rPr>
          <w:rFonts w:hint="eastAsia"/>
        </w:rPr>
      </w:pPr>
      <w:r>
        <w:separator/>
      </w:r>
    </w:p>
  </w:footnote>
  <w:footnote w:type="continuationSeparator" w:id="0">
    <w:p w14:paraId="7EE7B150" w14:textId="77777777" w:rsidR="00656C6B" w:rsidRDefault="00656C6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14:paraId="2B66C83A" w14:textId="77777777" w:rsidTr="6F49A96E">
      <w:trPr>
        <w:trHeight w:val="300"/>
      </w:trPr>
      <w:tc>
        <w:tcPr>
          <w:tcW w:w="3120" w:type="dxa"/>
        </w:tcPr>
        <w:p w14:paraId="2D8744E1" w14:textId="77777777" w:rsidR="6F49A96E" w:rsidRDefault="6F49A96E" w:rsidP="6F49A96E">
          <w:pPr>
            <w:pStyle w:val="Header"/>
            <w:ind w:left="-115"/>
            <w:rPr>
              <w:rFonts w:hint="eastAsia"/>
            </w:rPr>
          </w:pPr>
        </w:p>
      </w:tc>
      <w:tc>
        <w:tcPr>
          <w:tcW w:w="3120" w:type="dxa"/>
        </w:tcPr>
        <w:p w14:paraId="396A3924" w14:textId="77777777" w:rsidR="6F49A96E" w:rsidRDefault="6F49A96E" w:rsidP="6F49A96E">
          <w:pPr>
            <w:pStyle w:val="Header"/>
            <w:jc w:val="center"/>
            <w:rPr>
              <w:rFonts w:hint="eastAsia"/>
            </w:rPr>
          </w:pPr>
        </w:p>
      </w:tc>
      <w:tc>
        <w:tcPr>
          <w:tcW w:w="3120" w:type="dxa"/>
        </w:tcPr>
        <w:p w14:paraId="3B1EE5E8" w14:textId="77777777" w:rsidR="6F49A96E" w:rsidRDefault="6F49A96E" w:rsidP="6F49A96E">
          <w:pPr>
            <w:pStyle w:val="Header"/>
            <w:ind w:right="-115"/>
            <w:jc w:val="right"/>
            <w:rPr>
              <w:rFonts w:hint="eastAsia"/>
            </w:rPr>
          </w:pPr>
        </w:p>
      </w:tc>
    </w:tr>
  </w:tbl>
  <w:p w14:paraId="211C35D5" w14:textId="77777777" w:rsidR="6F49A96E" w:rsidRDefault="6F49A96E" w:rsidP="6F49A96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ascii="Symbol" w:hAnsi="Symbol" w:hint="default"/>
      </w:rPr>
    </w:lvl>
    <w:lvl w:ilvl="1" w:tplc="B13604BC">
      <w:start w:val="1"/>
      <w:numFmt w:val="bullet"/>
      <w:lvlText w:val="o"/>
      <w:lvlJc w:val="left"/>
      <w:pPr>
        <w:ind w:left="1440" w:hanging="360"/>
      </w:pPr>
      <w:rPr>
        <w:rFonts w:ascii="Courier New" w:hAnsi="Courier New" w:hint="default"/>
      </w:rPr>
    </w:lvl>
    <w:lvl w:ilvl="2" w:tplc="06E6165E">
      <w:start w:val="1"/>
      <w:numFmt w:val="bullet"/>
      <w:lvlText w:val=""/>
      <w:lvlJc w:val="left"/>
      <w:pPr>
        <w:ind w:left="2160" w:hanging="360"/>
      </w:pPr>
      <w:rPr>
        <w:rFonts w:ascii="Wingdings" w:hAnsi="Wingdings" w:hint="default"/>
      </w:rPr>
    </w:lvl>
    <w:lvl w:ilvl="3" w:tplc="9238EF88">
      <w:start w:val="1"/>
      <w:numFmt w:val="bullet"/>
      <w:lvlText w:val=""/>
      <w:lvlJc w:val="left"/>
      <w:pPr>
        <w:ind w:left="2880" w:hanging="360"/>
      </w:pPr>
      <w:rPr>
        <w:rFonts w:ascii="Symbol" w:hAnsi="Symbol" w:hint="default"/>
      </w:rPr>
    </w:lvl>
    <w:lvl w:ilvl="4" w:tplc="EC923AA4">
      <w:start w:val="1"/>
      <w:numFmt w:val="bullet"/>
      <w:lvlText w:val="o"/>
      <w:lvlJc w:val="left"/>
      <w:pPr>
        <w:ind w:left="3600" w:hanging="360"/>
      </w:pPr>
      <w:rPr>
        <w:rFonts w:ascii="Courier New" w:hAnsi="Courier New" w:hint="default"/>
      </w:rPr>
    </w:lvl>
    <w:lvl w:ilvl="5" w:tplc="184099A6">
      <w:start w:val="1"/>
      <w:numFmt w:val="bullet"/>
      <w:lvlText w:val=""/>
      <w:lvlJc w:val="left"/>
      <w:pPr>
        <w:ind w:left="4320" w:hanging="360"/>
      </w:pPr>
      <w:rPr>
        <w:rFonts w:ascii="Wingdings" w:hAnsi="Wingdings" w:hint="default"/>
      </w:rPr>
    </w:lvl>
    <w:lvl w:ilvl="6" w:tplc="F93AEA32">
      <w:start w:val="1"/>
      <w:numFmt w:val="bullet"/>
      <w:lvlText w:val=""/>
      <w:lvlJc w:val="left"/>
      <w:pPr>
        <w:ind w:left="5040" w:hanging="360"/>
      </w:pPr>
      <w:rPr>
        <w:rFonts w:ascii="Symbol" w:hAnsi="Symbol" w:hint="default"/>
      </w:rPr>
    </w:lvl>
    <w:lvl w:ilvl="7" w:tplc="052CDFD2">
      <w:start w:val="1"/>
      <w:numFmt w:val="bullet"/>
      <w:lvlText w:val="o"/>
      <w:lvlJc w:val="left"/>
      <w:pPr>
        <w:ind w:left="5760" w:hanging="360"/>
      </w:pPr>
      <w:rPr>
        <w:rFonts w:ascii="Courier New" w:hAnsi="Courier New" w:hint="default"/>
      </w:rPr>
    </w:lvl>
    <w:lvl w:ilvl="8" w:tplc="2C74CD90">
      <w:start w:val="1"/>
      <w:numFmt w:val="bullet"/>
      <w:lvlText w:val=""/>
      <w:lvlJc w:val="left"/>
      <w:pPr>
        <w:ind w:left="6480" w:hanging="360"/>
      </w:pPr>
      <w:rPr>
        <w:rFonts w:ascii="Wingdings" w:hAnsi="Wingdings" w:hint="default"/>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ascii="Symbol" w:hAnsi="Symbol" w:hint="default"/>
      </w:rPr>
    </w:lvl>
    <w:lvl w:ilvl="1" w:tplc="B164CDEA">
      <w:start w:val="1"/>
      <w:numFmt w:val="bullet"/>
      <w:lvlText w:val="o"/>
      <w:lvlJc w:val="left"/>
      <w:pPr>
        <w:ind w:left="1440" w:hanging="360"/>
      </w:pPr>
      <w:rPr>
        <w:rFonts w:ascii="Courier New" w:hAnsi="Courier New" w:hint="default"/>
      </w:rPr>
    </w:lvl>
    <w:lvl w:ilvl="2" w:tplc="44AE3946">
      <w:start w:val="1"/>
      <w:numFmt w:val="bullet"/>
      <w:lvlText w:val=""/>
      <w:lvlJc w:val="left"/>
      <w:pPr>
        <w:ind w:left="2160" w:hanging="360"/>
      </w:pPr>
      <w:rPr>
        <w:rFonts w:ascii="Wingdings" w:hAnsi="Wingdings" w:hint="default"/>
      </w:rPr>
    </w:lvl>
    <w:lvl w:ilvl="3" w:tplc="B34860CC">
      <w:start w:val="1"/>
      <w:numFmt w:val="bullet"/>
      <w:lvlText w:val=""/>
      <w:lvlJc w:val="left"/>
      <w:pPr>
        <w:ind w:left="2880" w:hanging="360"/>
      </w:pPr>
      <w:rPr>
        <w:rFonts w:ascii="Symbol" w:hAnsi="Symbol" w:hint="default"/>
      </w:rPr>
    </w:lvl>
    <w:lvl w:ilvl="4" w:tplc="00763152">
      <w:start w:val="1"/>
      <w:numFmt w:val="bullet"/>
      <w:lvlText w:val="o"/>
      <w:lvlJc w:val="left"/>
      <w:pPr>
        <w:ind w:left="3600" w:hanging="360"/>
      </w:pPr>
      <w:rPr>
        <w:rFonts w:ascii="Courier New" w:hAnsi="Courier New" w:hint="default"/>
      </w:rPr>
    </w:lvl>
    <w:lvl w:ilvl="5" w:tplc="80D617CA">
      <w:start w:val="1"/>
      <w:numFmt w:val="bullet"/>
      <w:lvlText w:val=""/>
      <w:lvlJc w:val="left"/>
      <w:pPr>
        <w:ind w:left="4320" w:hanging="360"/>
      </w:pPr>
      <w:rPr>
        <w:rFonts w:ascii="Wingdings" w:hAnsi="Wingdings" w:hint="default"/>
      </w:rPr>
    </w:lvl>
    <w:lvl w:ilvl="6" w:tplc="DE5CFA6E">
      <w:start w:val="1"/>
      <w:numFmt w:val="bullet"/>
      <w:lvlText w:val=""/>
      <w:lvlJc w:val="left"/>
      <w:pPr>
        <w:ind w:left="5040" w:hanging="360"/>
      </w:pPr>
      <w:rPr>
        <w:rFonts w:ascii="Symbol" w:hAnsi="Symbol" w:hint="default"/>
      </w:rPr>
    </w:lvl>
    <w:lvl w:ilvl="7" w:tplc="15C81074">
      <w:start w:val="1"/>
      <w:numFmt w:val="bullet"/>
      <w:lvlText w:val="o"/>
      <w:lvlJc w:val="left"/>
      <w:pPr>
        <w:ind w:left="5760" w:hanging="360"/>
      </w:pPr>
      <w:rPr>
        <w:rFonts w:ascii="Courier New" w:hAnsi="Courier New" w:hint="default"/>
      </w:rPr>
    </w:lvl>
    <w:lvl w:ilvl="8" w:tplc="8666775A">
      <w:start w:val="1"/>
      <w:numFmt w:val="bullet"/>
      <w:lvlText w:val=""/>
      <w:lvlJc w:val="left"/>
      <w:pPr>
        <w:ind w:left="6480" w:hanging="360"/>
      </w:pPr>
      <w:rPr>
        <w:rFonts w:ascii="Wingdings" w:hAnsi="Wingdings" w:hint="default"/>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ascii="Symbol" w:hAnsi="Symbol" w:hint="default"/>
      </w:rPr>
    </w:lvl>
    <w:lvl w:ilvl="1" w:tplc="ED682F3E">
      <w:start w:val="1"/>
      <w:numFmt w:val="bullet"/>
      <w:lvlText w:val="o"/>
      <w:lvlJc w:val="left"/>
      <w:pPr>
        <w:ind w:left="1440" w:hanging="360"/>
      </w:pPr>
      <w:rPr>
        <w:rFonts w:ascii="Courier New" w:hAnsi="Courier New" w:hint="default"/>
      </w:rPr>
    </w:lvl>
    <w:lvl w:ilvl="2" w:tplc="D9563CB6">
      <w:start w:val="1"/>
      <w:numFmt w:val="bullet"/>
      <w:lvlText w:val=""/>
      <w:lvlJc w:val="left"/>
      <w:pPr>
        <w:ind w:left="2160" w:hanging="360"/>
      </w:pPr>
      <w:rPr>
        <w:rFonts w:ascii="Wingdings" w:hAnsi="Wingdings" w:hint="default"/>
      </w:rPr>
    </w:lvl>
    <w:lvl w:ilvl="3" w:tplc="5EC05D1E">
      <w:start w:val="1"/>
      <w:numFmt w:val="bullet"/>
      <w:lvlText w:val=""/>
      <w:lvlJc w:val="left"/>
      <w:pPr>
        <w:ind w:left="2880" w:hanging="360"/>
      </w:pPr>
      <w:rPr>
        <w:rFonts w:ascii="Symbol" w:hAnsi="Symbol" w:hint="default"/>
      </w:rPr>
    </w:lvl>
    <w:lvl w:ilvl="4" w:tplc="A50E89BC">
      <w:start w:val="1"/>
      <w:numFmt w:val="bullet"/>
      <w:lvlText w:val="o"/>
      <w:lvlJc w:val="left"/>
      <w:pPr>
        <w:ind w:left="3600" w:hanging="360"/>
      </w:pPr>
      <w:rPr>
        <w:rFonts w:ascii="Courier New" w:hAnsi="Courier New" w:hint="default"/>
      </w:rPr>
    </w:lvl>
    <w:lvl w:ilvl="5" w:tplc="973A0B3A">
      <w:start w:val="1"/>
      <w:numFmt w:val="bullet"/>
      <w:lvlText w:val=""/>
      <w:lvlJc w:val="left"/>
      <w:pPr>
        <w:ind w:left="4320" w:hanging="360"/>
      </w:pPr>
      <w:rPr>
        <w:rFonts w:ascii="Wingdings" w:hAnsi="Wingdings" w:hint="default"/>
      </w:rPr>
    </w:lvl>
    <w:lvl w:ilvl="6" w:tplc="12165656">
      <w:start w:val="1"/>
      <w:numFmt w:val="bullet"/>
      <w:lvlText w:val=""/>
      <w:lvlJc w:val="left"/>
      <w:pPr>
        <w:ind w:left="5040" w:hanging="360"/>
      </w:pPr>
      <w:rPr>
        <w:rFonts w:ascii="Symbol" w:hAnsi="Symbol" w:hint="default"/>
      </w:rPr>
    </w:lvl>
    <w:lvl w:ilvl="7" w:tplc="73F610FA">
      <w:start w:val="1"/>
      <w:numFmt w:val="bullet"/>
      <w:lvlText w:val="o"/>
      <w:lvlJc w:val="left"/>
      <w:pPr>
        <w:ind w:left="5760" w:hanging="360"/>
      </w:pPr>
      <w:rPr>
        <w:rFonts w:ascii="Courier New" w:hAnsi="Courier New" w:hint="default"/>
      </w:rPr>
    </w:lvl>
    <w:lvl w:ilvl="8" w:tplc="CEAE75F2">
      <w:start w:val="1"/>
      <w:numFmt w:val="bullet"/>
      <w:lvlText w:val=""/>
      <w:lvlJc w:val="left"/>
      <w:pPr>
        <w:ind w:left="6480" w:hanging="360"/>
      </w:pPr>
      <w:rPr>
        <w:rFonts w:ascii="Wingdings" w:hAnsi="Wingdings" w:hint="default"/>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ascii="Symbol" w:hAnsi="Symbol" w:hint="default"/>
      </w:rPr>
    </w:lvl>
    <w:lvl w:ilvl="1" w:tplc="75748286">
      <w:start w:val="1"/>
      <w:numFmt w:val="bullet"/>
      <w:lvlText w:val="o"/>
      <w:lvlJc w:val="left"/>
      <w:pPr>
        <w:ind w:left="1440" w:hanging="360"/>
      </w:pPr>
      <w:rPr>
        <w:rFonts w:ascii="Courier New" w:hAnsi="Courier New" w:hint="default"/>
      </w:rPr>
    </w:lvl>
    <w:lvl w:ilvl="2" w:tplc="DCFE87F4">
      <w:start w:val="1"/>
      <w:numFmt w:val="bullet"/>
      <w:lvlText w:val=""/>
      <w:lvlJc w:val="left"/>
      <w:pPr>
        <w:ind w:left="2160" w:hanging="360"/>
      </w:pPr>
      <w:rPr>
        <w:rFonts w:ascii="Wingdings" w:hAnsi="Wingdings" w:hint="default"/>
      </w:rPr>
    </w:lvl>
    <w:lvl w:ilvl="3" w:tplc="2618E2D8">
      <w:start w:val="1"/>
      <w:numFmt w:val="bullet"/>
      <w:lvlText w:val=""/>
      <w:lvlJc w:val="left"/>
      <w:pPr>
        <w:ind w:left="2880" w:hanging="360"/>
      </w:pPr>
      <w:rPr>
        <w:rFonts w:ascii="Symbol" w:hAnsi="Symbol" w:hint="default"/>
      </w:rPr>
    </w:lvl>
    <w:lvl w:ilvl="4" w:tplc="323A322C">
      <w:start w:val="1"/>
      <w:numFmt w:val="bullet"/>
      <w:lvlText w:val="o"/>
      <w:lvlJc w:val="left"/>
      <w:pPr>
        <w:ind w:left="3600" w:hanging="360"/>
      </w:pPr>
      <w:rPr>
        <w:rFonts w:ascii="Courier New" w:hAnsi="Courier New" w:hint="default"/>
      </w:rPr>
    </w:lvl>
    <w:lvl w:ilvl="5" w:tplc="16983A68">
      <w:start w:val="1"/>
      <w:numFmt w:val="bullet"/>
      <w:lvlText w:val=""/>
      <w:lvlJc w:val="left"/>
      <w:pPr>
        <w:ind w:left="4320" w:hanging="360"/>
      </w:pPr>
      <w:rPr>
        <w:rFonts w:ascii="Wingdings" w:hAnsi="Wingdings" w:hint="default"/>
      </w:rPr>
    </w:lvl>
    <w:lvl w:ilvl="6" w:tplc="F56CF9B4">
      <w:start w:val="1"/>
      <w:numFmt w:val="bullet"/>
      <w:lvlText w:val=""/>
      <w:lvlJc w:val="left"/>
      <w:pPr>
        <w:ind w:left="5040" w:hanging="360"/>
      </w:pPr>
      <w:rPr>
        <w:rFonts w:ascii="Symbol" w:hAnsi="Symbol" w:hint="default"/>
      </w:rPr>
    </w:lvl>
    <w:lvl w:ilvl="7" w:tplc="2AA6B048">
      <w:start w:val="1"/>
      <w:numFmt w:val="bullet"/>
      <w:lvlText w:val="o"/>
      <w:lvlJc w:val="left"/>
      <w:pPr>
        <w:ind w:left="5760" w:hanging="360"/>
      </w:pPr>
      <w:rPr>
        <w:rFonts w:ascii="Courier New" w:hAnsi="Courier New" w:hint="default"/>
      </w:rPr>
    </w:lvl>
    <w:lvl w:ilvl="8" w:tplc="576A171A">
      <w:start w:val="1"/>
      <w:numFmt w:val="bullet"/>
      <w:lvlText w:val=""/>
      <w:lvlJc w:val="left"/>
      <w:pPr>
        <w:ind w:left="6480" w:hanging="360"/>
      </w:pPr>
      <w:rPr>
        <w:rFonts w:ascii="Wingdings" w:hAnsi="Wingdings" w:hint="default"/>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ascii="Symbol" w:hAnsi="Symbol" w:hint="default"/>
      </w:rPr>
    </w:lvl>
    <w:lvl w:ilvl="1" w:tplc="FA8091D0">
      <w:start w:val="1"/>
      <w:numFmt w:val="bullet"/>
      <w:lvlText w:val="o"/>
      <w:lvlJc w:val="left"/>
      <w:pPr>
        <w:ind w:left="1440" w:hanging="360"/>
      </w:pPr>
      <w:rPr>
        <w:rFonts w:ascii="Courier New" w:hAnsi="Courier New" w:hint="default"/>
      </w:rPr>
    </w:lvl>
    <w:lvl w:ilvl="2" w:tplc="83946362">
      <w:start w:val="1"/>
      <w:numFmt w:val="bullet"/>
      <w:lvlText w:val=""/>
      <w:lvlJc w:val="left"/>
      <w:pPr>
        <w:ind w:left="2160" w:hanging="360"/>
      </w:pPr>
      <w:rPr>
        <w:rFonts w:ascii="Wingdings" w:hAnsi="Wingdings" w:hint="default"/>
      </w:rPr>
    </w:lvl>
    <w:lvl w:ilvl="3" w:tplc="3BF6E0CA">
      <w:start w:val="1"/>
      <w:numFmt w:val="bullet"/>
      <w:lvlText w:val=""/>
      <w:lvlJc w:val="left"/>
      <w:pPr>
        <w:ind w:left="2880" w:hanging="360"/>
      </w:pPr>
      <w:rPr>
        <w:rFonts w:ascii="Symbol" w:hAnsi="Symbol" w:hint="default"/>
      </w:rPr>
    </w:lvl>
    <w:lvl w:ilvl="4" w:tplc="5C60369A">
      <w:start w:val="1"/>
      <w:numFmt w:val="bullet"/>
      <w:lvlText w:val="o"/>
      <w:lvlJc w:val="left"/>
      <w:pPr>
        <w:ind w:left="3600" w:hanging="360"/>
      </w:pPr>
      <w:rPr>
        <w:rFonts w:ascii="Courier New" w:hAnsi="Courier New" w:hint="default"/>
      </w:rPr>
    </w:lvl>
    <w:lvl w:ilvl="5" w:tplc="36C2257A">
      <w:start w:val="1"/>
      <w:numFmt w:val="bullet"/>
      <w:lvlText w:val=""/>
      <w:lvlJc w:val="left"/>
      <w:pPr>
        <w:ind w:left="4320" w:hanging="360"/>
      </w:pPr>
      <w:rPr>
        <w:rFonts w:ascii="Wingdings" w:hAnsi="Wingdings" w:hint="default"/>
      </w:rPr>
    </w:lvl>
    <w:lvl w:ilvl="6" w:tplc="360236D2">
      <w:start w:val="1"/>
      <w:numFmt w:val="bullet"/>
      <w:lvlText w:val=""/>
      <w:lvlJc w:val="left"/>
      <w:pPr>
        <w:ind w:left="5040" w:hanging="360"/>
      </w:pPr>
      <w:rPr>
        <w:rFonts w:ascii="Symbol" w:hAnsi="Symbol" w:hint="default"/>
      </w:rPr>
    </w:lvl>
    <w:lvl w:ilvl="7" w:tplc="7C5E99F8">
      <w:start w:val="1"/>
      <w:numFmt w:val="bullet"/>
      <w:lvlText w:val="o"/>
      <w:lvlJc w:val="left"/>
      <w:pPr>
        <w:ind w:left="5760" w:hanging="360"/>
      </w:pPr>
      <w:rPr>
        <w:rFonts w:ascii="Courier New" w:hAnsi="Courier New" w:hint="default"/>
      </w:rPr>
    </w:lvl>
    <w:lvl w:ilvl="8" w:tplc="624C73D6">
      <w:start w:val="1"/>
      <w:numFmt w:val="bullet"/>
      <w:lvlText w:val=""/>
      <w:lvlJc w:val="left"/>
      <w:pPr>
        <w:ind w:left="6480" w:hanging="360"/>
      </w:pPr>
      <w:rPr>
        <w:rFonts w:ascii="Wingdings" w:hAnsi="Wingdings" w:hint="default"/>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ascii="Symbol" w:hAnsi="Symbol" w:hint="default"/>
      </w:rPr>
    </w:lvl>
    <w:lvl w:ilvl="1" w:tplc="F6C81D96">
      <w:start w:val="1"/>
      <w:numFmt w:val="bullet"/>
      <w:lvlText w:val="o"/>
      <w:lvlJc w:val="left"/>
      <w:pPr>
        <w:ind w:left="1440" w:hanging="360"/>
      </w:pPr>
      <w:rPr>
        <w:rFonts w:ascii="Courier New" w:hAnsi="Courier New" w:hint="default"/>
      </w:rPr>
    </w:lvl>
    <w:lvl w:ilvl="2" w:tplc="44A01350">
      <w:start w:val="1"/>
      <w:numFmt w:val="bullet"/>
      <w:lvlText w:val=""/>
      <w:lvlJc w:val="left"/>
      <w:pPr>
        <w:ind w:left="2160" w:hanging="360"/>
      </w:pPr>
      <w:rPr>
        <w:rFonts w:ascii="Wingdings" w:hAnsi="Wingdings" w:hint="default"/>
      </w:rPr>
    </w:lvl>
    <w:lvl w:ilvl="3" w:tplc="4FBAFF10">
      <w:start w:val="1"/>
      <w:numFmt w:val="bullet"/>
      <w:lvlText w:val=""/>
      <w:lvlJc w:val="left"/>
      <w:pPr>
        <w:ind w:left="2880" w:hanging="360"/>
      </w:pPr>
      <w:rPr>
        <w:rFonts w:ascii="Symbol" w:hAnsi="Symbol" w:hint="default"/>
      </w:rPr>
    </w:lvl>
    <w:lvl w:ilvl="4" w:tplc="D5AE1AD8">
      <w:start w:val="1"/>
      <w:numFmt w:val="bullet"/>
      <w:lvlText w:val="o"/>
      <w:lvlJc w:val="left"/>
      <w:pPr>
        <w:ind w:left="3600" w:hanging="360"/>
      </w:pPr>
      <w:rPr>
        <w:rFonts w:ascii="Courier New" w:hAnsi="Courier New" w:hint="default"/>
      </w:rPr>
    </w:lvl>
    <w:lvl w:ilvl="5" w:tplc="329CF18C">
      <w:start w:val="1"/>
      <w:numFmt w:val="bullet"/>
      <w:lvlText w:val=""/>
      <w:lvlJc w:val="left"/>
      <w:pPr>
        <w:ind w:left="4320" w:hanging="360"/>
      </w:pPr>
      <w:rPr>
        <w:rFonts w:ascii="Wingdings" w:hAnsi="Wingdings" w:hint="default"/>
      </w:rPr>
    </w:lvl>
    <w:lvl w:ilvl="6" w:tplc="4A5AB69E">
      <w:start w:val="1"/>
      <w:numFmt w:val="bullet"/>
      <w:lvlText w:val=""/>
      <w:lvlJc w:val="left"/>
      <w:pPr>
        <w:ind w:left="5040" w:hanging="360"/>
      </w:pPr>
      <w:rPr>
        <w:rFonts w:ascii="Symbol" w:hAnsi="Symbol" w:hint="default"/>
      </w:rPr>
    </w:lvl>
    <w:lvl w:ilvl="7" w:tplc="5ED2088C">
      <w:start w:val="1"/>
      <w:numFmt w:val="bullet"/>
      <w:lvlText w:val="o"/>
      <w:lvlJc w:val="left"/>
      <w:pPr>
        <w:ind w:left="5760" w:hanging="360"/>
      </w:pPr>
      <w:rPr>
        <w:rFonts w:ascii="Courier New" w:hAnsi="Courier New" w:hint="default"/>
      </w:rPr>
    </w:lvl>
    <w:lvl w:ilvl="8" w:tplc="1CD69C92">
      <w:start w:val="1"/>
      <w:numFmt w:val="bullet"/>
      <w:lvlText w:val=""/>
      <w:lvlJc w:val="left"/>
      <w:pPr>
        <w:ind w:left="6480" w:hanging="360"/>
      </w:pPr>
      <w:rPr>
        <w:rFonts w:ascii="Wingdings" w:hAnsi="Wingdings" w:hint="default"/>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ascii="Symbol" w:hAnsi="Symbol" w:hint="default"/>
      </w:rPr>
    </w:lvl>
    <w:lvl w:ilvl="1" w:tplc="993E6A44">
      <w:start w:val="1"/>
      <w:numFmt w:val="bullet"/>
      <w:lvlText w:val="o"/>
      <w:lvlJc w:val="left"/>
      <w:pPr>
        <w:ind w:left="1440" w:hanging="360"/>
      </w:pPr>
      <w:rPr>
        <w:rFonts w:ascii="Courier New" w:hAnsi="Courier New" w:hint="default"/>
      </w:rPr>
    </w:lvl>
    <w:lvl w:ilvl="2" w:tplc="3D46FB8C">
      <w:start w:val="1"/>
      <w:numFmt w:val="bullet"/>
      <w:lvlText w:val=""/>
      <w:lvlJc w:val="left"/>
      <w:pPr>
        <w:ind w:left="2160" w:hanging="360"/>
      </w:pPr>
      <w:rPr>
        <w:rFonts w:ascii="Wingdings" w:hAnsi="Wingdings" w:hint="default"/>
      </w:rPr>
    </w:lvl>
    <w:lvl w:ilvl="3" w:tplc="E2A8E46A">
      <w:start w:val="1"/>
      <w:numFmt w:val="bullet"/>
      <w:lvlText w:val=""/>
      <w:lvlJc w:val="left"/>
      <w:pPr>
        <w:ind w:left="2880" w:hanging="360"/>
      </w:pPr>
      <w:rPr>
        <w:rFonts w:ascii="Symbol" w:hAnsi="Symbol" w:hint="default"/>
      </w:rPr>
    </w:lvl>
    <w:lvl w:ilvl="4" w:tplc="42145834">
      <w:start w:val="1"/>
      <w:numFmt w:val="bullet"/>
      <w:lvlText w:val="o"/>
      <w:lvlJc w:val="left"/>
      <w:pPr>
        <w:ind w:left="3600" w:hanging="360"/>
      </w:pPr>
      <w:rPr>
        <w:rFonts w:ascii="Courier New" w:hAnsi="Courier New" w:hint="default"/>
      </w:rPr>
    </w:lvl>
    <w:lvl w:ilvl="5" w:tplc="5D2850A4">
      <w:start w:val="1"/>
      <w:numFmt w:val="bullet"/>
      <w:lvlText w:val=""/>
      <w:lvlJc w:val="left"/>
      <w:pPr>
        <w:ind w:left="4320" w:hanging="360"/>
      </w:pPr>
      <w:rPr>
        <w:rFonts w:ascii="Wingdings" w:hAnsi="Wingdings" w:hint="default"/>
      </w:rPr>
    </w:lvl>
    <w:lvl w:ilvl="6" w:tplc="1D8A9E06">
      <w:start w:val="1"/>
      <w:numFmt w:val="bullet"/>
      <w:lvlText w:val=""/>
      <w:lvlJc w:val="left"/>
      <w:pPr>
        <w:ind w:left="5040" w:hanging="360"/>
      </w:pPr>
      <w:rPr>
        <w:rFonts w:ascii="Symbol" w:hAnsi="Symbol" w:hint="default"/>
      </w:rPr>
    </w:lvl>
    <w:lvl w:ilvl="7" w:tplc="ED4ACEB0">
      <w:start w:val="1"/>
      <w:numFmt w:val="bullet"/>
      <w:lvlText w:val="o"/>
      <w:lvlJc w:val="left"/>
      <w:pPr>
        <w:ind w:left="5760" w:hanging="360"/>
      </w:pPr>
      <w:rPr>
        <w:rFonts w:ascii="Courier New" w:hAnsi="Courier New" w:hint="default"/>
      </w:rPr>
    </w:lvl>
    <w:lvl w:ilvl="8" w:tplc="B2F8553E">
      <w:start w:val="1"/>
      <w:numFmt w:val="bullet"/>
      <w:lvlText w:val=""/>
      <w:lvlJc w:val="left"/>
      <w:pPr>
        <w:ind w:left="6480" w:hanging="360"/>
      </w:pPr>
      <w:rPr>
        <w:rFonts w:ascii="Wingdings" w:hAnsi="Wingdings" w:hint="default"/>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ascii="Symbol" w:hAnsi="Symbol" w:hint="default"/>
      </w:rPr>
    </w:lvl>
    <w:lvl w:ilvl="1" w:tplc="C6C0472E">
      <w:start w:val="1"/>
      <w:numFmt w:val="bullet"/>
      <w:lvlText w:val="o"/>
      <w:lvlJc w:val="left"/>
      <w:pPr>
        <w:ind w:left="1440" w:hanging="360"/>
      </w:pPr>
      <w:rPr>
        <w:rFonts w:ascii="Courier New" w:hAnsi="Courier New" w:hint="default"/>
      </w:rPr>
    </w:lvl>
    <w:lvl w:ilvl="2" w:tplc="1E38A52E">
      <w:start w:val="1"/>
      <w:numFmt w:val="bullet"/>
      <w:lvlText w:val=""/>
      <w:lvlJc w:val="left"/>
      <w:pPr>
        <w:ind w:left="2160" w:hanging="360"/>
      </w:pPr>
      <w:rPr>
        <w:rFonts w:ascii="Wingdings" w:hAnsi="Wingdings" w:hint="default"/>
      </w:rPr>
    </w:lvl>
    <w:lvl w:ilvl="3" w:tplc="6038B0D6">
      <w:start w:val="1"/>
      <w:numFmt w:val="bullet"/>
      <w:lvlText w:val=""/>
      <w:lvlJc w:val="left"/>
      <w:pPr>
        <w:ind w:left="2880" w:hanging="360"/>
      </w:pPr>
      <w:rPr>
        <w:rFonts w:ascii="Symbol" w:hAnsi="Symbol" w:hint="default"/>
      </w:rPr>
    </w:lvl>
    <w:lvl w:ilvl="4" w:tplc="A9D4B03A">
      <w:start w:val="1"/>
      <w:numFmt w:val="bullet"/>
      <w:lvlText w:val="o"/>
      <w:lvlJc w:val="left"/>
      <w:pPr>
        <w:ind w:left="3600" w:hanging="360"/>
      </w:pPr>
      <w:rPr>
        <w:rFonts w:ascii="Courier New" w:hAnsi="Courier New" w:hint="default"/>
      </w:rPr>
    </w:lvl>
    <w:lvl w:ilvl="5" w:tplc="26E20F5E">
      <w:start w:val="1"/>
      <w:numFmt w:val="bullet"/>
      <w:lvlText w:val=""/>
      <w:lvlJc w:val="left"/>
      <w:pPr>
        <w:ind w:left="4320" w:hanging="360"/>
      </w:pPr>
      <w:rPr>
        <w:rFonts w:ascii="Wingdings" w:hAnsi="Wingdings" w:hint="default"/>
      </w:rPr>
    </w:lvl>
    <w:lvl w:ilvl="6" w:tplc="E6E0D18E">
      <w:start w:val="1"/>
      <w:numFmt w:val="bullet"/>
      <w:lvlText w:val=""/>
      <w:lvlJc w:val="left"/>
      <w:pPr>
        <w:ind w:left="5040" w:hanging="360"/>
      </w:pPr>
      <w:rPr>
        <w:rFonts w:ascii="Symbol" w:hAnsi="Symbol" w:hint="default"/>
      </w:rPr>
    </w:lvl>
    <w:lvl w:ilvl="7" w:tplc="E362BDCC">
      <w:start w:val="1"/>
      <w:numFmt w:val="bullet"/>
      <w:lvlText w:val="o"/>
      <w:lvlJc w:val="left"/>
      <w:pPr>
        <w:ind w:left="5760" w:hanging="360"/>
      </w:pPr>
      <w:rPr>
        <w:rFonts w:ascii="Courier New" w:hAnsi="Courier New" w:hint="default"/>
      </w:rPr>
    </w:lvl>
    <w:lvl w:ilvl="8" w:tplc="BFFE0CD4">
      <w:start w:val="1"/>
      <w:numFmt w:val="bullet"/>
      <w:lvlText w:val=""/>
      <w:lvlJc w:val="left"/>
      <w:pPr>
        <w:ind w:left="6480" w:hanging="360"/>
      </w:pPr>
      <w:rPr>
        <w:rFonts w:ascii="Wingdings" w:hAnsi="Wingdings" w:hint="default"/>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ascii="Symbol" w:hAnsi="Symbol" w:hint="default"/>
      </w:rPr>
    </w:lvl>
    <w:lvl w:ilvl="1" w:tplc="A1BC2A7E">
      <w:start w:val="1"/>
      <w:numFmt w:val="bullet"/>
      <w:lvlText w:val="o"/>
      <w:lvlJc w:val="left"/>
      <w:pPr>
        <w:ind w:left="1440" w:hanging="360"/>
      </w:pPr>
      <w:rPr>
        <w:rFonts w:ascii="Courier New" w:hAnsi="Courier New" w:hint="default"/>
      </w:rPr>
    </w:lvl>
    <w:lvl w:ilvl="2" w:tplc="AF40BA82">
      <w:start w:val="1"/>
      <w:numFmt w:val="bullet"/>
      <w:lvlText w:val=""/>
      <w:lvlJc w:val="left"/>
      <w:pPr>
        <w:ind w:left="2160" w:hanging="360"/>
      </w:pPr>
      <w:rPr>
        <w:rFonts w:ascii="Wingdings" w:hAnsi="Wingdings" w:hint="default"/>
      </w:rPr>
    </w:lvl>
    <w:lvl w:ilvl="3" w:tplc="A5BEE628">
      <w:start w:val="1"/>
      <w:numFmt w:val="bullet"/>
      <w:lvlText w:val=""/>
      <w:lvlJc w:val="left"/>
      <w:pPr>
        <w:ind w:left="2880" w:hanging="360"/>
      </w:pPr>
      <w:rPr>
        <w:rFonts w:ascii="Symbol" w:hAnsi="Symbol" w:hint="default"/>
      </w:rPr>
    </w:lvl>
    <w:lvl w:ilvl="4" w:tplc="4CACE05A">
      <w:start w:val="1"/>
      <w:numFmt w:val="bullet"/>
      <w:lvlText w:val="o"/>
      <w:lvlJc w:val="left"/>
      <w:pPr>
        <w:ind w:left="3600" w:hanging="360"/>
      </w:pPr>
      <w:rPr>
        <w:rFonts w:ascii="Courier New" w:hAnsi="Courier New" w:hint="default"/>
      </w:rPr>
    </w:lvl>
    <w:lvl w:ilvl="5" w:tplc="739E191C">
      <w:start w:val="1"/>
      <w:numFmt w:val="bullet"/>
      <w:lvlText w:val=""/>
      <w:lvlJc w:val="left"/>
      <w:pPr>
        <w:ind w:left="4320" w:hanging="360"/>
      </w:pPr>
      <w:rPr>
        <w:rFonts w:ascii="Wingdings" w:hAnsi="Wingdings" w:hint="default"/>
      </w:rPr>
    </w:lvl>
    <w:lvl w:ilvl="6" w:tplc="A2E01E28">
      <w:start w:val="1"/>
      <w:numFmt w:val="bullet"/>
      <w:lvlText w:val=""/>
      <w:lvlJc w:val="left"/>
      <w:pPr>
        <w:ind w:left="5040" w:hanging="360"/>
      </w:pPr>
      <w:rPr>
        <w:rFonts w:ascii="Symbol" w:hAnsi="Symbol" w:hint="default"/>
      </w:rPr>
    </w:lvl>
    <w:lvl w:ilvl="7" w:tplc="51B026B8">
      <w:start w:val="1"/>
      <w:numFmt w:val="bullet"/>
      <w:lvlText w:val="o"/>
      <w:lvlJc w:val="left"/>
      <w:pPr>
        <w:ind w:left="5760" w:hanging="360"/>
      </w:pPr>
      <w:rPr>
        <w:rFonts w:ascii="Courier New" w:hAnsi="Courier New" w:hint="default"/>
      </w:rPr>
    </w:lvl>
    <w:lvl w:ilvl="8" w:tplc="C4AEC736">
      <w:start w:val="1"/>
      <w:numFmt w:val="bullet"/>
      <w:lvlText w:val=""/>
      <w:lvlJc w:val="left"/>
      <w:pPr>
        <w:ind w:left="6480" w:hanging="360"/>
      </w:pPr>
      <w:rPr>
        <w:rFonts w:ascii="Wingdings" w:hAnsi="Wingdings" w:hint="default"/>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ascii="Aptos" w:hAnsi="Aptos" w:hint="default"/>
      </w:rPr>
    </w:lvl>
    <w:lvl w:ilvl="1" w:tplc="7AE65938">
      <w:start w:val="1"/>
      <w:numFmt w:val="bullet"/>
      <w:lvlText w:val="o"/>
      <w:lvlJc w:val="left"/>
      <w:pPr>
        <w:ind w:left="1440" w:hanging="360"/>
      </w:pPr>
      <w:rPr>
        <w:rFonts w:ascii="Courier New" w:hAnsi="Courier New" w:hint="default"/>
      </w:rPr>
    </w:lvl>
    <w:lvl w:ilvl="2" w:tplc="0F06A986">
      <w:start w:val="1"/>
      <w:numFmt w:val="bullet"/>
      <w:lvlText w:val=""/>
      <w:lvlJc w:val="left"/>
      <w:pPr>
        <w:ind w:left="2160" w:hanging="360"/>
      </w:pPr>
      <w:rPr>
        <w:rFonts w:ascii="Wingdings" w:hAnsi="Wingdings" w:hint="default"/>
      </w:rPr>
    </w:lvl>
    <w:lvl w:ilvl="3" w:tplc="1D0E0156">
      <w:start w:val="1"/>
      <w:numFmt w:val="bullet"/>
      <w:lvlText w:val=""/>
      <w:lvlJc w:val="left"/>
      <w:pPr>
        <w:ind w:left="2880" w:hanging="360"/>
      </w:pPr>
      <w:rPr>
        <w:rFonts w:ascii="Symbol" w:hAnsi="Symbol" w:hint="default"/>
      </w:rPr>
    </w:lvl>
    <w:lvl w:ilvl="4" w:tplc="B4EA0268">
      <w:start w:val="1"/>
      <w:numFmt w:val="bullet"/>
      <w:lvlText w:val="o"/>
      <w:lvlJc w:val="left"/>
      <w:pPr>
        <w:ind w:left="3600" w:hanging="360"/>
      </w:pPr>
      <w:rPr>
        <w:rFonts w:ascii="Courier New" w:hAnsi="Courier New" w:hint="default"/>
      </w:rPr>
    </w:lvl>
    <w:lvl w:ilvl="5" w:tplc="AE5A33A4">
      <w:start w:val="1"/>
      <w:numFmt w:val="bullet"/>
      <w:lvlText w:val=""/>
      <w:lvlJc w:val="left"/>
      <w:pPr>
        <w:ind w:left="4320" w:hanging="360"/>
      </w:pPr>
      <w:rPr>
        <w:rFonts w:ascii="Wingdings" w:hAnsi="Wingdings" w:hint="default"/>
      </w:rPr>
    </w:lvl>
    <w:lvl w:ilvl="6" w:tplc="65A84FA2">
      <w:start w:val="1"/>
      <w:numFmt w:val="bullet"/>
      <w:lvlText w:val=""/>
      <w:lvlJc w:val="left"/>
      <w:pPr>
        <w:ind w:left="5040" w:hanging="360"/>
      </w:pPr>
      <w:rPr>
        <w:rFonts w:ascii="Symbol" w:hAnsi="Symbol" w:hint="default"/>
      </w:rPr>
    </w:lvl>
    <w:lvl w:ilvl="7" w:tplc="5E207F78">
      <w:start w:val="1"/>
      <w:numFmt w:val="bullet"/>
      <w:lvlText w:val="o"/>
      <w:lvlJc w:val="left"/>
      <w:pPr>
        <w:ind w:left="5760" w:hanging="360"/>
      </w:pPr>
      <w:rPr>
        <w:rFonts w:ascii="Courier New" w:hAnsi="Courier New" w:hint="default"/>
      </w:rPr>
    </w:lvl>
    <w:lvl w:ilvl="8" w:tplc="BEB0EE82">
      <w:start w:val="1"/>
      <w:numFmt w:val="bullet"/>
      <w:lvlText w:val=""/>
      <w:lvlJc w:val="left"/>
      <w:pPr>
        <w:ind w:left="6480" w:hanging="360"/>
      </w:pPr>
      <w:rPr>
        <w:rFonts w:ascii="Wingdings" w:hAnsi="Wingdings" w:hint="default"/>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ascii="Symbol" w:hAnsi="Symbol" w:hint="default"/>
      </w:rPr>
    </w:lvl>
    <w:lvl w:ilvl="1" w:tplc="5B44CD52">
      <w:start w:val="1"/>
      <w:numFmt w:val="bullet"/>
      <w:lvlText w:val="o"/>
      <w:lvlJc w:val="left"/>
      <w:pPr>
        <w:ind w:left="1440" w:hanging="360"/>
      </w:pPr>
      <w:rPr>
        <w:rFonts w:ascii="Courier New" w:hAnsi="Courier New" w:hint="default"/>
      </w:rPr>
    </w:lvl>
    <w:lvl w:ilvl="2" w:tplc="55724D98">
      <w:start w:val="1"/>
      <w:numFmt w:val="bullet"/>
      <w:lvlText w:val=""/>
      <w:lvlJc w:val="left"/>
      <w:pPr>
        <w:ind w:left="2160" w:hanging="360"/>
      </w:pPr>
      <w:rPr>
        <w:rFonts w:ascii="Wingdings" w:hAnsi="Wingdings" w:hint="default"/>
      </w:rPr>
    </w:lvl>
    <w:lvl w:ilvl="3" w:tplc="4CCA684C">
      <w:start w:val="1"/>
      <w:numFmt w:val="bullet"/>
      <w:lvlText w:val=""/>
      <w:lvlJc w:val="left"/>
      <w:pPr>
        <w:ind w:left="2880" w:hanging="360"/>
      </w:pPr>
      <w:rPr>
        <w:rFonts w:ascii="Symbol" w:hAnsi="Symbol" w:hint="default"/>
      </w:rPr>
    </w:lvl>
    <w:lvl w:ilvl="4" w:tplc="C98EFBFC">
      <w:start w:val="1"/>
      <w:numFmt w:val="bullet"/>
      <w:lvlText w:val="o"/>
      <w:lvlJc w:val="left"/>
      <w:pPr>
        <w:ind w:left="3600" w:hanging="360"/>
      </w:pPr>
      <w:rPr>
        <w:rFonts w:ascii="Courier New" w:hAnsi="Courier New" w:hint="default"/>
      </w:rPr>
    </w:lvl>
    <w:lvl w:ilvl="5" w:tplc="A1D01EA2">
      <w:start w:val="1"/>
      <w:numFmt w:val="bullet"/>
      <w:lvlText w:val=""/>
      <w:lvlJc w:val="left"/>
      <w:pPr>
        <w:ind w:left="4320" w:hanging="360"/>
      </w:pPr>
      <w:rPr>
        <w:rFonts w:ascii="Wingdings" w:hAnsi="Wingdings" w:hint="default"/>
      </w:rPr>
    </w:lvl>
    <w:lvl w:ilvl="6" w:tplc="B660F350">
      <w:start w:val="1"/>
      <w:numFmt w:val="bullet"/>
      <w:lvlText w:val=""/>
      <w:lvlJc w:val="left"/>
      <w:pPr>
        <w:ind w:left="5040" w:hanging="360"/>
      </w:pPr>
      <w:rPr>
        <w:rFonts w:ascii="Symbol" w:hAnsi="Symbol" w:hint="default"/>
      </w:rPr>
    </w:lvl>
    <w:lvl w:ilvl="7" w:tplc="D66A1DA2">
      <w:start w:val="1"/>
      <w:numFmt w:val="bullet"/>
      <w:lvlText w:val="o"/>
      <w:lvlJc w:val="left"/>
      <w:pPr>
        <w:ind w:left="5760" w:hanging="360"/>
      </w:pPr>
      <w:rPr>
        <w:rFonts w:ascii="Courier New" w:hAnsi="Courier New" w:hint="default"/>
      </w:rPr>
    </w:lvl>
    <w:lvl w:ilvl="8" w:tplc="1FD6D820">
      <w:start w:val="1"/>
      <w:numFmt w:val="bullet"/>
      <w:lvlText w:val=""/>
      <w:lvlJc w:val="left"/>
      <w:pPr>
        <w:ind w:left="6480" w:hanging="360"/>
      </w:pPr>
      <w:rPr>
        <w:rFonts w:ascii="Wingdings" w:hAnsi="Wingdings" w:hint="default"/>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ascii="Aptos" w:hAnsi="Aptos" w:hint="default"/>
      </w:rPr>
    </w:lvl>
    <w:lvl w:ilvl="1" w:tplc="A170CDFA">
      <w:start w:val="1"/>
      <w:numFmt w:val="bullet"/>
      <w:lvlText w:val="o"/>
      <w:lvlJc w:val="left"/>
      <w:pPr>
        <w:ind w:left="1440" w:hanging="360"/>
      </w:pPr>
      <w:rPr>
        <w:rFonts w:ascii="Courier New" w:hAnsi="Courier New" w:hint="default"/>
      </w:rPr>
    </w:lvl>
    <w:lvl w:ilvl="2" w:tplc="9A32FE98">
      <w:start w:val="1"/>
      <w:numFmt w:val="bullet"/>
      <w:lvlText w:val=""/>
      <w:lvlJc w:val="left"/>
      <w:pPr>
        <w:ind w:left="2160" w:hanging="360"/>
      </w:pPr>
      <w:rPr>
        <w:rFonts w:ascii="Wingdings" w:hAnsi="Wingdings" w:hint="default"/>
      </w:rPr>
    </w:lvl>
    <w:lvl w:ilvl="3" w:tplc="ADC293EA">
      <w:start w:val="1"/>
      <w:numFmt w:val="bullet"/>
      <w:lvlText w:val=""/>
      <w:lvlJc w:val="left"/>
      <w:pPr>
        <w:ind w:left="2880" w:hanging="360"/>
      </w:pPr>
      <w:rPr>
        <w:rFonts w:ascii="Symbol" w:hAnsi="Symbol" w:hint="default"/>
      </w:rPr>
    </w:lvl>
    <w:lvl w:ilvl="4" w:tplc="DAAA61E6">
      <w:start w:val="1"/>
      <w:numFmt w:val="bullet"/>
      <w:lvlText w:val="o"/>
      <w:lvlJc w:val="left"/>
      <w:pPr>
        <w:ind w:left="3600" w:hanging="360"/>
      </w:pPr>
      <w:rPr>
        <w:rFonts w:ascii="Courier New" w:hAnsi="Courier New" w:hint="default"/>
      </w:rPr>
    </w:lvl>
    <w:lvl w:ilvl="5" w:tplc="37DAF27C">
      <w:start w:val="1"/>
      <w:numFmt w:val="bullet"/>
      <w:lvlText w:val=""/>
      <w:lvlJc w:val="left"/>
      <w:pPr>
        <w:ind w:left="4320" w:hanging="360"/>
      </w:pPr>
      <w:rPr>
        <w:rFonts w:ascii="Wingdings" w:hAnsi="Wingdings" w:hint="default"/>
      </w:rPr>
    </w:lvl>
    <w:lvl w:ilvl="6" w:tplc="3F8AF144">
      <w:start w:val="1"/>
      <w:numFmt w:val="bullet"/>
      <w:lvlText w:val=""/>
      <w:lvlJc w:val="left"/>
      <w:pPr>
        <w:ind w:left="5040" w:hanging="360"/>
      </w:pPr>
      <w:rPr>
        <w:rFonts w:ascii="Symbol" w:hAnsi="Symbol" w:hint="default"/>
      </w:rPr>
    </w:lvl>
    <w:lvl w:ilvl="7" w:tplc="5E2C3676">
      <w:start w:val="1"/>
      <w:numFmt w:val="bullet"/>
      <w:lvlText w:val="o"/>
      <w:lvlJc w:val="left"/>
      <w:pPr>
        <w:ind w:left="5760" w:hanging="360"/>
      </w:pPr>
      <w:rPr>
        <w:rFonts w:ascii="Courier New" w:hAnsi="Courier New" w:hint="default"/>
      </w:rPr>
    </w:lvl>
    <w:lvl w:ilvl="8" w:tplc="C1CC3CEA">
      <w:start w:val="1"/>
      <w:numFmt w:val="bullet"/>
      <w:lvlText w:val=""/>
      <w:lvlJc w:val="left"/>
      <w:pPr>
        <w:ind w:left="6480" w:hanging="360"/>
      </w:pPr>
      <w:rPr>
        <w:rFonts w:ascii="Wingdings" w:hAnsi="Wingdings" w:hint="default"/>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ascii="Symbol" w:hAnsi="Symbol" w:hint="default"/>
      </w:rPr>
    </w:lvl>
    <w:lvl w:ilvl="1" w:tplc="40DCA2D0">
      <w:start w:val="1"/>
      <w:numFmt w:val="bullet"/>
      <w:lvlText w:val="o"/>
      <w:lvlJc w:val="left"/>
      <w:pPr>
        <w:ind w:left="1440" w:hanging="360"/>
      </w:pPr>
      <w:rPr>
        <w:rFonts w:ascii="Courier New" w:hAnsi="Courier New" w:hint="default"/>
      </w:rPr>
    </w:lvl>
    <w:lvl w:ilvl="2" w:tplc="B01CA568">
      <w:start w:val="1"/>
      <w:numFmt w:val="bullet"/>
      <w:lvlText w:val=""/>
      <w:lvlJc w:val="left"/>
      <w:pPr>
        <w:ind w:left="2160" w:hanging="360"/>
      </w:pPr>
      <w:rPr>
        <w:rFonts w:ascii="Wingdings" w:hAnsi="Wingdings" w:hint="default"/>
      </w:rPr>
    </w:lvl>
    <w:lvl w:ilvl="3" w:tplc="FE746556">
      <w:start w:val="1"/>
      <w:numFmt w:val="bullet"/>
      <w:lvlText w:val=""/>
      <w:lvlJc w:val="left"/>
      <w:pPr>
        <w:ind w:left="2880" w:hanging="360"/>
      </w:pPr>
      <w:rPr>
        <w:rFonts w:ascii="Symbol" w:hAnsi="Symbol" w:hint="default"/>
      </w:rPr>
    </w:lvl>
    <w:lvl w:ilvl="4" w:tplc="075813FE">
      <w:start w:val="1"/>
      <w:numFmt w:val="bullet"/>
      <w:lvlText w:val="o"/>
      <w:lvlJc w:val="left"/>
      <w:pPr>
        <w:ind w:left="3600" w:hanging="360"/>
      </w:pPr>
      <w:rPr>
        <w:rFonts w:ascii="Courier New" w:hAnsi="Courier New" w:hint="default"/>
      </w:rPr>
    </w:lvl>
    <w:lvl w:ilvl="5" w:tplc="410000EC">
      <w:start w:val="1"/>
      <w:numFmt w:val="bullet"/>
      <w:lvlText w:val=""/>
      <w:lvlJc w:val="left"/>
      <w:pPr>
        <w:ind w:left="4320" w:hanging="360"/>
      </w:pPr>
      <w:rPr>
        <w:rFonts w:ascii="Wingdings" w:hAnsi="Wingdings" w:hint="default"/>
      </w:rPr>
    </w:lvl>
    <w:lvl w:ilvl="6" w:tplc="C44E622A">
      <w:start w:val="1"/>
      <w:numFmt w:val="bullet"/>
      <w:lvlText w:val=""/>
      <w:lvlJc w:val="left"/>
      <w:pPr>
        <w:ind w:left="5040" w:hanging="360"/>
      </w:pPr>
      <w:rPr>
        <w:rFonts w:ascii="Symbol" w:hAnsi="Symbol" w:hint="default"/>
      </w:rPr>
    </w:lvl>
    <w:lvl w:ilvl="7" w:tplc="3BEAEAD4">
      <w:start w:val="1"/>
      <w:numFmt w:val="bullet"/>
      <w:lvlText w:val="o"/>
      <w:lvlJc w:val="left"/>
      <w:pPr>
        <w:ind w:left="5760" w:hanging="360"/>
      </w:pPr>
      <w:rPr>
        <w:rFonts w:ascii="Courier New" w:hAnsi="Courier New" w:hint="default"/>
      </w:rPr>
    </w:lvl>
    <w:lvl w:ilvl="8" w:tplc="631A3CEA">
      <w:start w:val="1"/>
      <w:numFmt w:val="bullet"/>
      <w:lvlText w:val=""/>
      <w:lvlJc w:val="left"/>
      <w:pPr>
        <w:ind w:left="6480" w:hanging="360"/>
      </w:pPr>
      <w:rPr>
        <w:rFonts w:ascii="Wingdings" w:hAnsi="Wingdings" w:hint="default"/>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ascii="Symbol" w:hAnsi="Symbol" w:hint="default"/>
      </w:rPr>
    </w:lvl>
    <w:lvl w:ilvl="1" w:tplc="A14ED71E">
      <w:start w:val="1"/>
      <w:numFmt w:val="bullet"/>
      <w:lvlText w:val="o"/>
      <w:lvlJc w:val="left"/>
      <w:pPr>
        <w:ind w:left="1440" w:hanging="360"/>
      </w:pPr>
      <w:rPr>
        <w:rFonts w:ascii="Courier New" w:hAnsi="Courier New" w:hint="default"/>
      </w:rPr>
    </w:lvl>
    <w:lvl w:ilvl="2" w:tplc="3BEE88E2">
      <w:start w:val="1"/>
      <w:numFmt w:val="bullet"/>
      <w:lvlText w:val=""/>
      <w:lvlJc w:val="left"/>
      <w:pPr>
        <w:ind w:left="2160" w:hanging="360"/>
      </w:pPr>
      <w:rPr>
        <w:rFonts w:ascii="Wingdings" w:hAnsi="Wingdings" w:hint="default"/>
      </w:rPr>
    </w:lvl>
    <w:lvl w:ilvl="3" w:tplc="D8220CD0">
      <w:start w:val="1"/>
      <w:numFmt w:val="bullet"/>
      <w:lvlText w:val=""/>
      <w:lvlJc w:val="left"/>
      <w:pPr>
        <w:ind w:left="2880" w:hanging="360"/>
      </w:pPr>
      <w:rPr>
        <w:rFonts w:ascii="Symbol" w:hAnsi="Symbol" w:hint="default"/>
      </w:rPr>
    </w:lvl>
    <w:lvl w:ilvl="4" w:tplc="00449114">
      <w:start w:val="1"/>
      <w:numFmt w:val="bullet"/>
      <w:lvlText w:val="o"/>
      <w:lvlJc w:val="left"/>
      <w:pPr>
        <w:ind w:left="3600" w:hanging="360"/>
      </w:pPr>
      <w:rPr>
        <w:rFonts w:ascii="Courier New" w:hAnsi="Courier New" w:hint="default"/>
      </w:rPr>
    </w:lvl>
    <w:lvl w:ilvl="5" w:tplc="1FE04384">
      <w:start w:val="1"/>
      <w:numFmt w:val="bullet"/>
      <w:lvlText w:val=""/>
      <w:lvlJc w:val="left"/>
      <w:pPr>
        <w:ind w:left="4320" w:hanging="360"/>
      </w:pPr>
      <w:rPr>
        <w:rFonts w:ascii="Wingdings" w:hAnsi="Wingdings" w:hint="default"/>
      </w:rPr>
    </w:lvl>
    <w:lvl w:ilvl="6" w:tplc="84FC20E2">
      <w:start w:val="1"/>
      <w:numFmt w:val="bullet"/>
      <w:lvlText w:val=""/>
      <w:lvlJc w:val="left"/>
      <w:pPr>
        <w:ind w:left="5040" w:hanging="360"/>
      </w:pPr>
      <w:rPr>
        <w:rFonts w:ascii="Symbol" w:hAnsi="Symbol" w:hint="default"/>
      </w:rPr>
    </w:lvl>
    <w:lvl w:ilvl="7" w:tplc="C5C49A8E">
      <w:start w:val="1"/>
      <w:numFmt w:val="bullet"/>
      <w:lvlText w:val="o"/>
      <w:lvlJc w:val="left"/>
      <w:pPr>
        <w:ind w:left="5760" w:hanging="360"/>
      </w:pPr>
      <w:rPr>
        <w:rFonts w:ascii="Courier New" w:hAnsi="Courier New" w:hint="default"/>
      </w:rPr>
    </w:lvl>
    <w:lvl w:ilvl="8" w:tplc="DFB49E7A">
      <w:start w:val="1"/>
      <w:numFmt w:val="bullet"/>
      <w:lvlText w:val=""/>
      <w:lvlJc w:val="left"/>
      <w:pPr>
        <w:ind w:left="6480" w:hanging="360"/>
      </w:pPr>
      <w:rPr>
        <w:rFonts w:ascii="Wingdings" w:hAnsi="Wingdings" w:hint="default"/>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ascii="Symbol" w:hAnsi="Symbol" w:hint="default"/>
      </w:rPr>
    </w:lvl>
    <w:lvl w:ilvl="1" w:tplc="0EAEA240">
      <w:start w:val="1"/>
      <w:numFmt w:val="bullet"/>
      <w:lvlText w:val="o"/>
      <w:lvlJc w:val="left"/>
      <w:pPr>
        <w:ind w:left="1440" w:hanging="360"/>
      </w:pPr>
      <w:rPr>
        <w:rFonts w:ascii="Courier New" w:hAnsi="Courier New" w:hint="default"/>
      </w:rPr>
    </w:lvl>
    <w:lvl w:ilvl="2" w:tplc="F6A82AB0">
      <w:start w:val="1"/>
      <w:numFmt w:val="bullet"/>
      <w:lvlText w:val=""/>
      <w:lvlJc w:val="left"/>
      <w:pPr>
        <w:ind w:left="2160" w:hanging="360"/>
      </w:pPr>
      <w:rPr>
        <w:rFonts w:ascii="Wingdings" w:hAnsi="Wingdings" w:hint="default"/>
      </w:rPr>
    </w:lvl>
    <w:lvl w:ilvl="3" w:tplc="0AAA5F6C">
      <w:start w:val="1"/>
      <w:numFmt w:val="bullet"/>
      <w:lvlText w:val=""/>
      <w:lvlJc w:val="left"/>
      <w:pPr>
        <w:ind w:left="2880" w:hanging="360"/>
      </w:pPr>
      <w:rPr>
        <w:rFonts w:ascii="Symbol" w:hAnsi="Symbol" w:hint="default"/>
      </w:rPr>
    </w:lvl>
    <w:lvl w:ilvl="4" w:tplc="50845FDC">
      <w:start w:val="1"/>
      <w:numFmt w:val="bullet"/>
      <w:lvlText w:val="o"/>
      <w:lvlJc w:val="left"/>
      <w:pPr>
        <w:ind w:left="3600" w:hanging="360"/>
      </w:pPr>
      <w:rPr>
        <w:rFonts w:ascii="Courier New" w:hAnsi="Courier New" w:hint="default"/>
      </w:rPr>
    </w:lvl>
    <w:lvl w:ilvl="5" w:tplc="F426DED2">
      <w:start w:val="1"/>
      <w:numFmt w:val="bullet"/>
      <w:lvlText w:val=""/>
      <w:lvlJc w:val="left"/>
      <w:pPr>
        <w:ind w:left="4320" w:hanging="360"/>
      </w:pPr>
      <w:rPr>
        <w:rFonts w:ascii="Wingdings" w:hAnsi="Wingdings" w:hint="default"/>
      </w:rPr>
    </w:lvl>
    <w:lvl w:ilvl="6" w:tplc="A0C8C440">
      <w:start w:val="1"/>
      <w:numFmt w:val="bullet"/>
      <w:lvlText w:val=""/>
      <w:lvlJc w:val="left"/>
      <w:pPr>
        <w:ind w:left="5040" w:hanging="360"/>
      </w:pPr>
      <w:rPr>
        <w:rFonts w:ascii="Symbol" w:hAnsi="Symbol" w:hint="default"/>
      </w:rPr>
    </w:lvl>
    <w:lvl w:ilvl="7" w:tplc="82D4A4DC">
      <w:start w:val="1"/>
      <w:numFmt w:val="bullet"/>
      <w:lvlText w:val="o"/>
      <w:lvlJc w:val="left"/>
      <w:pPr>
        <w:ind w:left="5760" w:hanging="360"/>
      </w:pPr>
      <w:rPr>
        <w:rFonts w:ascii="Courier New" w:hAnsi="Courier New" w:hint="default"/>
      </w:rPr>
    </w:lvl>
    <w:lvl w:ilvl="8" w:tplc="FFAE3E00">
      <w:start w:val="1"/>
      <w:numFmt w:val="bullet"/>
      <w:lvlText w:val=""/>
      <w:lvlJc w:val="left"/>
      <w:pPr>
        <w:ind w:left="6480" w:hanging="360"/>
      </w:pPr>
      <w:rPr>
        <w:rFonts w:ascii="Wingdings" w:hAnsi="Wingdings" w:hint="default"/>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ascii="Symbol" w:hAnsi="Symbol" w:hint="default"/>
      </w:rPr>
    </w:lvl>
    <w:lvl w:ilvl="1" w:tplc="E7DA51CC">
      <w:start w:val="1"/>
      <w:numFmt w:val="bullet"/>
      <w:lvlText w:val="o"/>
      <w:lvlJc w:val="left"/>
      <w:pPr>
        <w:ind w:left="1440" w:hanging="360"/>
      </w:pPr>
      <w:rPr>
        <w:rFonts w:ascii="Courier New" w:hAnsi="Courier New" w:hint="default"/>
      </w:rPr>
    </w:lvl>
    <w:lvl w:ilvl="2" w:tplc="77C40E4A">
      <w:start w:val="1"/>
      <w:numFmt w:val="bullet"/>
      <w:lvlText w:val=""/>
      <w:lvlJc w:val="left"/>
      <w:pPr>
        <w:ind w:left="2160" w:hanging="360"/>
      </w:pPr>
      <w:rPr>
        <w:rFonts w:ascii="Wingdings" w:hAnsi="Wingdings" w:hint="default"/>
      </w:rPr>
    </w:lvl>
    <w:lvl w:ilvl="3" w:tplc="869A62A8">
      <w:start w:val="1"/>
      <w:numFmt w:val="bullet"/>
      <w:lvlText w:val=""/>
      <w:lvlJc w:val="left"/>
      <w:pPr>
        <w:ind w:left="2880" w:hanging="360"/>
      </w:pPr>
      <w:rPr>
        <w:rFonts w:ascii="Symbol" w:hAnsi="Symbol" w:hint="default"/>
      </w:rPr>
    </w:lvl>
    <w:lvl w:ilvl="4" w:tplc="55809784">
      <w:start w:val="1"/>
      <w:numFmt w:val="bullet"/>
      <w:lvlText w:val="o"/>
      <w:lvlJc w:val="left"/>
      <w:pPr>
        <w:ind w:left="3600" w:hanging="360"/>
      </w:pPr>
      <w:rPr>
        <w:rFonts w:ascii="Courier New" w:hAnsi="Courier New" w:hint="default"/>
      </w:rPr>
    </w:lvl>
    <w:lvl w:ilvl="5" w:tplc="4EF804C8">
      <w:start w:val="1"/>
      <w:numFmt w:val="bullet"/>
      <w:lvlText w:val=""/>
      <w:lvlJc w:val="left"/>
      <w:pPr>
        <w:ind w:left="4320" w:hanging="360"/>
      </w:pPr>
      <w:rPr>
        <w:rFonts w:ascii="Wingdings" w:hAnsi="Wingdings" w:hint="default"/>
      </w:rPr>
    </w:lvl>
    <w:lvl w:ilvl="6" w:tplc="D4707C40">
      <w:start w:val="1"/>
      <w:numFmt w:val="bullet"/>
      <w:lvlText w:val=""/>
      <w:lvlJc w:val="left"/>
      <w:pPr>
        <w:ind w:left="5040" w:hanging="360"/>
      </w:pPr>
      <w:rPr>
        <w:rFonts w:ascii="Symbol" w:hAnsi="Symbol" w:hint="default"/>
      </w:rPr>
    </w:lvl>
    <w:lvl w:ilvl="7" w:tplc="3B42DBA0">
      <w:start w:val="1"/>
      <w:numFmt w:val="bullet"/>
      <w:lvlText w:val="o"/>
      <w:lvlJc w:val="left"/>
      <w:pPr>
        <w:ind w:left="5760" w:hanging="360"/>
      </w:pPr>
      <w:rPr>
        <w:rFonts w:ascii="Courier New" w:hAnsi="Courier New" w:hint="default"/>
      </w:rPr>
    </w:lvl>
    <w:lvl w:ilvl="8" w:tplc="08B0AB96">
      <w:start w:val="1"/>
      <w:numFmt w:val="bullet"/>
      <w:lvlText w:val=""/>
      <w:lvlJc w:val="left"/>
      <w:pPr>
        <w:ind w:left="6480" w:hanging="360"/>
      </w:pPr>
      <w:rPr>
        <w:rFonts w:ascii="Wingdings" w:hAnsi="Wingdings" w:hint="default"/>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ascii="Symbol" w:hAnsi="Symbol" w:hint="default"/>
      </w:rPr>
    </w:lvl>
    <w:lvl w:ilvl="1" w:tplc="639CC290">
      <w:start w:val="1"/>
      <w:numFmt w:val="bullet"/>
      <w:lvlText w:val="o"/>
      <w:lvlJc w:val="left"/>
      <w:pPr>
        <w:ind w:left="1440" w:hanging="360"/>
      </w:pPr>
      <w:rPr>
        <w:rFonts w:ascii="Courier New" w:hAnsi="Courier New" w:hint="default"/>
      </w:rPr>
    </w:lvl>
    <w:lvl w:ilvl="2" w:tplc="83FCDDEE">
      <w:start w:val="1"/>
      <w:numFmt w:val="bullet"/>
      <w:lvlText w:val=""/>
      <w:lvlJc w:val="left"/>
      <w:pPr>
        <w:ind w:left="2160" w:hanging="360"/>
      </w:pPr>
      <w:rPr>
        <w:rFonts w:ascii="Wingdings" w:hAnsi="Wingdings" w:hint="default"/>
      </w:rPr>
    </w:lvl>
    <w:lvl w:ilvl="3" w:tplc="727A12C4">
      <w:start w:val="1"/>
      <w:numFmt w:val="bullet"/>
      <w:lvlText w:val=""/>
      <w:lvlJc w:val="left"/>
      <w:pPr>
        <w:ind w:left="2880" w:hanging="360"/>
      </w:pPr>
      <w:rPr>
        <w:rFonts w:ascii="Symbol" w:hAnsi="Symbol" w:hint="default"/>
      </w:rPr>
    </w:lvl>
    <w:lvl w:ilvl="4" w:tplc="2E5C0C2C">
      <w:start w:val="1"/>
      <w:numFmt w:val="bullet"/>
      <w:lvlText w:val="o"/>
      <w:lvlJc w:val="left"/>
      <w:pPr>
        <w:ind w:left="3600" w:hanging="360"/>
      </w:pPr>
      <w:rPr>
        <w:rFonts w:ascii="Courier New" w:hAnsi="Courier New" w:hint="default"/>
      </w:rPr>
    </w:lvl>
    <w:lvl w:ilvl="5" w:tplc="7A4C4F02">
      <w:start w:val="1"/>
      <w:numFmt w:val="bullet"/>
      <w:lvlText w:val=""/>
      <w:lvlJc w:val="left"/>
      <w:pPr>
        <w:ind w:left="4320" w:hanging="360"/>
      </w:pPr>
      <w:rPr>
        <w:rFonts w:ascii="Wingdings" w:hAnsi="Wingdings" w:hint="default"/>
      </w:rPr>
    </w:lvl>
    <w:lvl w:ilvl="6" w:tplc="6C4E8152">
      <w:start w:val="1"/>
      <w:numFmt w:val="bullet"/>
      <w:lvlText w:val=""/>
      <w:lvlJc w:val="left"/>
      <w:pPr>
        <w:ind w:left="5040" w:hanging="360"/>
      </w:pPr>
      <w:rPr>
        <w:rFonts w:ascii="Symbol" w:hAnsi="Symbol" w:hint="default"/>
      </w:rPr>
    </w:lvl>
    <w:lvl w:ilvl="7" w:tplc="A8B0D352">
      <w:start w:val="1"/>
      <w:numFmt w:val="bullet"/>
      <w:lvlText w:val="o"/>
      <w:lvlJc w:val="left"/>
      <w:pPr>
        <w:ind w:left="5760" w:hanging="360"/>
      </w:pPr>
      <w:rPr>
        <w:rFonts w:ascii="Courier New" w:hAnsi="Courier New" w:hint="default"/>
      </w:rPr>
    </w:lvl>
    <w:lvl w:ilvl="8" w:tplc="94CCBA6A">
      <w:start w:val="1"/>
      <w:numFmt w:val="bullet"/>
      <w:lvlText w:val=""/>
      <w:lvlJc w:val="left"/>
      <w:pPr>
        <w:ind w:left="6480" w:hanging="360"/>
      </w:pPr>
      <w:rPr>
        <w:rFonts w:ascii="Wingdings" w:hAnsi="Wingdings" w:hint="default"/>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ascii="Symbol" w:hAnsi="Symbol" w:hint="default"/>
      </w:rPr>
    </w:lvl>
    <w:lvl w:ilvl="1" w:tplc="48B8180E">
      <w:start w:val="1"/>
      <w:numFmt w:val="bullet"/>
      <w:lvlText w:val="o"/>
      <w:lvlJc w:val="left"/>
      <w:pPr>
        <w:ind w:left="1440" w:hanging="360"/>
      </w:pPr>
      <w:rPr>
        <w:rFonts w:ascii="Courier New" w:hAnsi="Courier New" w:hint="default"/>
      </w:rPr>
    </w:lvl>
    <w:lvl w:ilvl="2" w:tplc="45EA746E">
      <w:start w:val="1"/>
      <w:numFmt w:val="bullet"/>
      <w:lvlText w:val=""/>
      <w:lvlJc w:val="left"/>
      <w:pPr>
        <w:ind w:left="2160" w:hanging="360"/>
      </w:pPr>
      <w:rPr>
        <w:rFonts w:ascii="Wingdings" w:hAnsi="Wingdings" w:hint="default"/>
      </w:rPr>
    </w:lvl>
    <w:lvl w:ilvl="3" w:tplc="2940C62C">
      <w:start w:val="1"/>
      <w:numFmt w:val="bullet"/>
      <w:lvlText w:val=""/>
      <w:lvlJc w:val="left"/>
      <w:pPr>
        <w:ind w:left="2880" w:hanging="360"/>
      </w:pPr>
      <w:rPr>
        <w:rFonts w:ascii="Symbol" w:hAnsi="Symbol" w:hint="default"/>
      </w:rPr>
    </w:lvl>
    <w:lvl w:ilvl="4" w:tplc="3A30C092">
      <w:start w:val="1"/>
      <w:numFmt w:val="bullet"/>
      <w:lvlText w:val="o"/>
      <w:lvlJc w:val="left"/>
      <w:pPr>
        <w:ind w:left="3600" w:hanging="360"/>
      </w:pPr>
      <w:rPr>
        <w:rFonts w:ascii="Courier New" w:hAnsi="Courier New" w:hint="default"/>
      </w:rPr>
    </w:lvl>
    <w:lvl w:ilvl="5" w:tplc="3EAC9868">
      <w:start w:val="1"/>
      <w:numFmt w:val="bullet"/>
      <w:lvlText w:val=""/>
      <w:lvlJc w:val="left"/>
      <w:pPr>
        <w:ind w:left="4320" w:hanging="360"/>
      </w:pPr>
      <w:rPr>
        <w:rFonts w:ascii="Wingdings" w:hAnsi="Wingdings" w:hint="default"/>
      </w:rPr>
    </w:lvl>
    <w:lvl w:ilvl="6" w:tplc="3274DDE0">
      <w:start w:val="1"/>
      <w:numFmt w:val="bullet"/>
      <w:lvlText w:val=""/>
      <w:lvlJc w:val="left"/>
      <w:pPr>
        <w:ind w:left="5040" w:hanging="360"/>
      </w:pPr>
      <w:rPr>
        <w:rFonts w:ascii="Symbol" w:hAnsi="Symbol" w:hint="default"/>
      </w:rPr>
    </w:lvl>
    <w:lvl w:ilvl="7" w:tplc="8054BFC8">
      <w:start w:val="1"/>
      <w:numFmt w:val="bullet"/>
      <w:lvlText w:val="o"/>
      <w:lvlJc w:val="left"/>
      <w:pPr>
        <w:ind w:left="5760" w:hanging="360"/>
      </w:pPr>
      <w:rPr>
        <w:rFonts w:ascii="Courier New" w:hAnsi="Courier New" w:hint="default"/>
      </w:rPr>
    </w:lvl>
    <w:lvl w:ilvl="8" w:tplc="D0D4EE9E">
      <w:start w:val="1"/>
      <w:numFmt w:val="bullet"/>
      <w:lvlText w:val=""/>
      <w:lvlJc w:val="left"/>
      <w:pPr>
        <w:ind w:left="6480" w:hanging="360"/>
      </w:pPr>
      <w:rPr>
        <w:rFonts w:ascii="Wingdings" w:hAnsi="Wingdings" w:hint="default"/>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ascii="Aptos" w:hAnsi="Aptos" w:hint="default"/>
      </w:rPr>
    </w:lvl>
    <w:lvl w:ilvl="1" w:tplc="33BC2A66">
      <w:start w:val="1"/>
      <w:numFmt w:val="bullet"/>
      <w:lvlText w:val="o"/>
      <w:lvlJc w:val="left"/>
      <w:pPr>
        <w:ind w:left="1440" w:hanging="360"/>
      </w:pPr>
      <w:rPr>
        <w:rFonts w:ascii="Courier New" w:hAnsi="Courier New" w:hint="default"/>
      </w:rPr>
    </w:lvl>
    <w:lvl w:ilvl="2" w:tplc="15501C2C">
      <w:start w:val="1"/>
      <w:numFmt w:val="bullet"/>
      <w:lvlText w:val=""/>
      <w:lvlJc w:val="left"/>
      <w:pPr>
        <w:ind w:left="2160" w:hanging="360"/>
      </w:pPr>
      <w:rPr>
        <w:rFonts w:ascii="Wingdings" w:hAnsi="Wingdings" w:hint="default"/>
      </w:rPr>
    </w:lvl>
    <w:lvl w:ilvl="3" w:tplc="2F821D7E">
      <w:start w:val="1"/>
      <w:numFmt w:val="bullet"/>
      <w:lvlText w:val=""/>
      <w:lvlJc w:val="left"/>
      <w:pPr>
        <w:ind w:left="2880" w:hanging="360"/>
      </w:pPr>
      <w:rPr>
        <w:rFonts w:ascii="Symbol" w:hAnsi="Symbol" w:hint="default"/>
      </w:rPr>
    </w:lvl>
    <w:lvl w:ilvl="4" w:tplc="AA8A21D0">
      <w:start w:val="1"/>
      <w:numFmt w:val="bullet"/>
      <w:lvlText w:val="o"/>
      <w:lvlJc w:val="left"/>
      <w:pPr>
        <w:ind w:left="3600" w:hanging="360"/>
      </w:pPr>
      <w:rPr>
        <w:rFonts w:ascii="Courier New" w:hAnsi="Courier New" w:hint="default"/>
      </w:rPr>
    </w:lvl>
    <w:lvl w:ilvl="5" w:tplc="7D7A2A9A">
      <w:start w:val="1"/>
      <w:numFmt w:val="bullet"/>
      <w:lvlText w:val=""/>
      <w:lvlJc w:val="left"/>
      <w:pPr>
        <w:ind w:left="4320" w:hanging="360"/>
      </w:pPr>
      <w:rPr>
        <w:rFonts w:ascii="Wingdings" w:hAnsi="Wingdings" w:hint="default"/>
      </w:rPr>
    </w:lvl>
    <w:lvl w:ilvl="6" w:tplc="E4589D3E">
      <w:start w:val="1"/>
      <w:numFmt w:val="bullet"/>
      <w:lvlText w:val=""/>
      <w:lvlJc w:val="left"/>
      <w:pPr>
        <w:ind w:left="5040" w:hanging="360"/>
      </w:pPr>
      <w:rPr>
        <w:rFonts w:ascii="Symbol" w:hAnsi="Symbol" w:hint="default"/>
      </w:rPr>
    </w:lvl>
    <w:lvl w:ilvl="7" w:tplc="EDF21EC6">
      <w:start w:val="1"/>
      <w:numFmt w:val="bullet"/>
      <w:lvlText w:val="o"/>
      <w:lvlJc w:val="left"/>
      <w:pPr>
        <w:ind w:left="5760" w:hanging="360"/>
      </w:pPr>
      <w:rPr>
        <w:rFonts w:ascii="Courier New" w:hAnsi="Courier New" w:hint="default"/>
      </w:rPr>
    </w:lvl>
    <w:lvl w:ilvl="8" w:tplc="FEBAC928">
      <w:start w:val="1"/>
      <w:numFmt w:val="bullet"/>
      <w:lvlText w:val=""/>
      <w:lvlJc w:val="left"/>
      <w:pPr>
        <w:ind w:left="6480" w:hanging="360"/>
      </w:pPr>
      <w:rPr>
        <w:rFonts w:ascii="Wingdings" w:hAnsi="Wingdings" w:hint="default"/>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ascii="Symbol" w:hAnsi="Symbol" w:hint="default"/>
      </w:rPr>
    </w:lvl>
    <w:lvl w:ilvl="1" w:tplc="ED3EFD08">
      <w:start w:val="1"/>
      <w:numFmt w:val="bullet"/>
      <w:lvlText w:val="o"/>
      <w:lvlJc w:val="left"/>
      <w:pPr>
        <w:ind w:left="1440" w:hanging="360"/>
      </w:pPr>
      <w:rPr>
        <w:rFonts w:ascii="Courier New" w:hAnsi="Courier New" w:hint="default"/>
      </w:rPr>
    </w:lvl>
    <w:lvl w:ilvl="2" w:tplc="DC3EB4AA">
      <w:start w:val="1"/>
      <w:numFmt w:val="bullet"/>
      <w:lvlText w:val=""/>
      <w:lvlJc w:val="left"/>
      <w:pPr>
        <w:ind w:left="2160" w:hanging="360"/>
      </w:pPr>
      <w:rPr>
        <w:rFonts w:ascii="Wingdings" w:hAnsi="Wingdings" w:hint="default"/>
      </w:rPr>
    </w:lvl>
    <w:lvl w:ilvl="3" w:tplc="4BF8E7EC">
      <w:start w:val="1"/>
      <w:numFmt w:val="bullet"/>
      <w:lvlText w:val=""/>
      <w:lvlJc w:val="left"/>
      <w:pPr>
        <w:ind w:left="2880" w:hanging="360"/>
      </w:pPr>
      <w:rPr>
        <w:rFonts w:ascii="Symbol" w:hAnsi="Symbol" w:hint="default"/>
      </w:rPr>
    </w:lvl>
    <w:lvl w:ilvl="4" w:tplc="E894FDD8">
      <w:start w:val="1"/>
      <w:numFmt w:val="bullet"/>
      <w:lvlText w:val="o"/>
      <w:lvlJc w:val="left"/>
      <w:pPr>
        <w:ind w:left="3600" w:hanging="360"/>
      </w:pPr>
      <w:rPr>
        <w:rFonts w:ascii="Courier New" w:hAnsi="Courier New" w:hint="default"/>
      </w:rPr>
    </w:lvl>
    <w:lvl w:ilvl="5" w:tplc="FDDC9266">
      <w:start w:val="1"/>
      <w:numFmt w:val="bullet"/>
      <w:lvlText w:val=""/>
      <w:lvlJc w:val="left"/>
      <w:pPr>
        <w:ind w:left="4320" w:hanging="360"/>
      </w:pPr>
      <w:rPr>
        <w:rFonts w:ascii="Wingdings" w:hAnsi="Wingdings" w:hint="default"/>
      </w:rPr>
    </w:lvl>
    <w:lvl w:ilvl="6" w:tplc="FDA68B5E">
      <w:start w:val="1"/>
      <w:numFmt w:val="bullet"/>
      <w:lvlText w:val=""/>
      <w:lvlJc w:val="left"/>
      <w:pPr>
        <w:ind w:left="5040" w:hanging="360"/>
      </w:pPr>
      <w:rPr>
        <w:rFonts w:ascii="Symbol" w:hAnsi="Symbol" w:hint="default"/>
      </w:rPr>
    </w:lvl>
    <w:lvl w:ilvl="7" w:tplc="368291FC">
      <w:start w:val="1"/>
      <w:numFmt w:val="bullet"/>
      <w:lvlText w:val="o"/>
      <w:lvlJc w:val="left"/>
      <w:pPr>
        <w:ind w:left="5760" w:hanging="360"/>
      </w:pPr>
      <w:rPr>
        <w:rFonts w:ascii="Courier New" w:hAnsi="Courier New" w:hint="default"/>
      </w:rPr>
    </w:lvl>
    <w:lvl w:ilvl="8" w:tplc="ED80ECFA">
      <w:start w:val="1"/>
      <w:numFmt w:val="bullet"/>
      <w:lvlText w:val=""/>
      <w:lvlJc w:val="left"/>
      <w:pPr>
        <w:ind w:left="6480" w:hanging="360"/>
      </w:pPr>
      <w:rPr>
        <w:rFonts w:ascii="Wingdings" w:hAnsi="Wingdings" w:hint="default"/>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ascii="Symbol" w:hAnsi="Symbol" w:hint="default"/>
      </w:rPr>
    </w:lvl>
    <w:lvl w:ilvl="1" w:tplc="5792CC66">
      <w:start w:val="1"/>
      <w:numFmt w:val="bullet"/>
      <w:lvlText w:val="o"/>
      <w:lvlJc w:val="left"/>
      <w:pPr>
        <w:ind w:left="1440" w:hanging="360"/>
      </w:pPr>
      <w:rPr>
        <w:rFonts w:ascii="Courier New" w:hAnsi="Courier New" w:hint="default"/>
      </w:rPr>
    </w:lvl>
    <w:lvl w:ilvl="2" w:tplc="EF32192E">
      <w:start w:val="1"/>
      <w:numFmt w:val="bullet"/>
      <w:lvlText w:val=""/>
      <w:lvlJc w:val="left"/>
      <w:pPr>
        <w:ind w:left="2160" w:hanging="360"/>
      </w:pPr>
      <w:rPr>
        <w:rFonts w:ascii="Wingdings" w:hAnsi="Wingdings" w:hint="default"/>
      </w:rPr>
    </w:lvl>
    <w:lvl w:ilvl="3" w:tplc="6380AB10">
      <w:start w:val="1"/>
      <w:numFmt w:val="bullet"/>
      <w:lvlText w:val=""/>
      <w:lvlJc w:val="left"/>
      <w:pPr>
        <w:ind w:left="2880" w:hanging="360"/>
      </w:pPr>
      <w:rPr>
        <w:rFonts w:ascii="Symbol" w:hAnsi="Symbol" w:hint="default"/>
      </w:rPr>
    </w:lvl>
    <w:lvl w:ilvl="4" w:tplc="1264EFF2">
      <w:start w:val="1"/>
      <w:numFmt w:val="bullet"/>
      <w:lvlText w:val="o"/>
      <w:lvlJc w:val="left"/>
      <w:pPr>
        <w:ind w:left="3600" w:hanging="360"/>
      </w:pPr>
      <w:rPr>
        <w:rFonts w:ascii="Courier New" w:hAnsi="Courier New" w:hint="default"/>
      </w:rPr>
    </w:lvl>
    <w:lvl w:ilvl="5" w:tplc="D210483E">
      <w:start w:val="1"/>
      <w:numFmt w:val="bullet"/>
      <w:lvlText w:val=""/>
      <w:lvlJc w:val="left"/>
      <w:pPr>
        <w:ind w:left="4320" w:hanging="360"/>
      </w:pPr>
      <w:rPr>
        <w:rFonts w:ascii="Wingdings" w:hAnsi="Wingdings" w:hint="default"/>
      </w:rPr>
    </w:lvl>
    <w:lvl w:ilvl="6" w:tplc="DE644D84">
      <w:start w:val="1"/>
      <w:numFmt w:val="bullet"/>
      <w:lvlText w:val=""/>
      <w:lvlJc w:val="left"/>
      <w:pPr>
        <w:ind w:left="5040" w:hanging="360"/>
      </w:pPr>
      <w:rPr>
        <w:rFonts w:ascii="Symbol" w:hAnsi="Symbol" w:hint="default"/>
      </w:rPr>
    </w:lvl>
    <w:lvl w:ilvl="7" w:tplc="34BEDE94">
      <w:start w:val="1"/>
      <w:numFmt w:val="bullet"/>
      <w:lvlText w:val="o"/>
      <w:lvlJc w:val="left"/>
      <w:pPr>
        <w:ind w:left="5760" w:hanging="360"/>
      </w:pPr>
      <w:rPr>
        <w:rFonts w:ascii="Courier New" w:hAnsi="Courier New" w:hint="default"/>
      </w:rPr>
    </w:lvl>
    <w:lvl w:ilvl="8" w:tplc="666A85FA">
      <w:start w:val="1"/>
      <w:numFmt w:val="bullet"/>
      <w:lvlText w:val=""/>
      <w:lvlJc w:val="left"/>
      <w:pPr>
        <w:ind w:left="6480" w:hanging="360"/>
      </w:pPr>
      <w:rPr>
        <w:rFonts w:ascii="Wingdings" w:hAnsi="Wingdings" w:hint="default"/>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ascii="Symbol" w:hAnsi="Symbol" w:hint="default"/>
      </w:rPr>
    </w:lvl>
    <w:lvl w:ilvl="1" w:tplc="64EAE65A">
      <w:start w:val="1"/>
      <w:numFmt w:val="bullet"/>
      <w:lvlText w:val="o"/>
      <w:lvlJc w:val="left"/>
      <w:pPr>
        <w:ind w:left="1440" w:hanging="360"/>
      </w:pPr>
      <w:rPr>
        <w:rFonts w:ascii="Courier New" w:hAnsi="Courier New" w:hint="default"/>
      </w:rPr>
    </w:lvl>
    <w:lvl w:ilvl="2" w:tplc="B8087A22">
      <w:start w:val="1"/>
      <w:numFmt w:val="bullet"/>
      <w:lvlText w:val=""/>
      <w:lvlJc w:val="left"/>
      <w:pPr>
        <w:ind w:left="2160" w:hanging="360"/>
      </w:pPr>
      <w:rPr>
        <w:rFonts w:ascii="Wingdings" w:hAnsi="Wingdings" w:hint="default"/>
      </w:rPr>
    </w:lvl>
    <w:lvl w:ilvl="3" w:tplc="FB8CD99E">
      <w:start w:val="1"/>
      <w:numFmt w:val="bullet"/>
      <w:lvlText w:val=""/>
      <w:lvlJc w:val="left"/>
      <w:pPr>
        <w:ind w:left="2880" w:hanging="360"/>
      </w:pPr>
      <w:rPr>
        <w:rFonts w:ascii="Symbol" w:hAnsi="Symbol" w:hint="default"/>
      </w:rPr>
    </w:lvl>
    <w:lvl w:ilvl="4" w:tplc="FD368C82">
      <w:start w:val="1"/>
      <w:numFmt w:val="bullet"/>
      <w:lvlText w:val="o"/>
      <w:lvlJc w:val="left"/>
      <w:pPr>
        <w:ind w:left="3600" w:hanging="360"/>
      </w:pPr>
      <w:rPr>
        <w:rFonts w:ascii="Courier New" w:hAnsi="Courier New" w:hint="default"/>
      </w:rPr>
    </w:lvl>
    <w:lvl w:ilvl="5" w:tplc="F1642F40">
      <w:start w:val="1"/>
      <w:numFmt w:val="bullet"/>
      <w:lvlText w:val=""/>
      <w:lvlJc w:val="left"/>
      <w:pPr>
        <w:ind w:left="4320" w:hanging="360"/>
      </w:pPr>
      <w:rPr>
        <w:rFonts w:ascii="Wingdings" w:hAnsi="Wingdings" w:hint="default"/>
      </w:rPr>
    </w:lvl>
    <w:lvl w:ilvl="6" w:tplc="F75051EA">
      <w:start w:val="1"/>
      <w:numFmt w:val="bullet"/>
      <w:lvlText w:val=""/>
      <w:lvlJc w:val="left"/>
      <w:pPr>
        <w:ind w:left="5040" w:hanging="360"/>
      </w:pPr>
      <w:rPr>
        <w:rFonts w:ascii="Symbol" w:hAnsi="Symbol" w:hint="default"/>
      </w:rPr>
    </w:lvl>
    <w:lvl w:ilvl="7" w:tplc="0DC45EAC">
      <w:start w:val="1"/>
      <w:numFmt w:val="bullet"/>
      <w:lvlText w:val="o"/>
      <w:lvlJc w:val="left"/>
      <w:pPr>
        <w:ind w:left="5760" w:hanging="360"/>
      </w:pPr>
      <w:rPr>
        <w:rFonts w:ascii="Courier New" w:hAnsi="Courier New" w:hint="default"/>
      </w:rPr>
    </w:lvl>
    <w:lvl w:ilvl="8" w:tplc="5A003732">
      <w:start w:val="1"/>
      <w:numFmt w:val="bullet"/>
      <w:lvlText w:val=""/>
      <w:lvlJc w:val="left"/>
      <w:pPr>
        <w:ind w:left="6480" w:hanging="360"/>
      </w:pPr>
      <w:rPr>
        <w:rFonts w:ascii="Wingdings" w:hAnsi="Wingdings" w:hint="default"/>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ascii="Symbol" w:hAnsi="Symbol" w:hint="default"/>
      </w:rPr>
    </w:lvl>
    <w:lvl w:ilvl="1" w:tplc="7A6C1E6E">
      <w:start w:val="1"/>
      <w:numFmt w:val="bullet"/>
      <w:lvlText w:val="o"/>
      <w:lvlJc w:val="left"/>
      <w:pPr>
        <w:ind w:left="1440" w:hanging="360"/>
      </w:pPr>
      <w:rPr>
        <w:rFonts w:ascii="Courier New" w:hAnsi="Courier New" w:hint="default"/>
      </w:rPr>
    </w:lvl>
    <w:lvl w:ilvl="2" w:tplc="D3C02BDC">
      <w:start w:val="1"/>
      <w:numFmt w:val="bullet"/>
      <w:lvlText w:val=""/>
      <w:lvlJc w:val="left"/>
      <w:pPr>
        <w:ind w:left="2160" w:hanging="360"/>
      </w:pPr>
      <w:rPr>
        <w:rFonts w:ascii="Wingdings" w:hAnsi="Wingdings" w:hint="default"/>
      </w:rPr>
    </w:lvl>
    <w:lvl w:ilvl="3" w:tplc="E42646F8">
      <w:start w:val="1"/>
      <w:numFmt w:val="bullet"/>
      <w:lvlText w:val=""/>
      <w:lvlJc w:val="left"/>
      <w:pPr>
        <w:ind w:left="2880" w:hanging="360"/>
      </w:pPr>
      <w:rPr>
        <w:rFonts w:ascii="Symbol" w:hAnsi="Symbol" w:hint="default"/>
      </w:rPr>
    </w:lvl>
    <w:lvl w:ilvl="4" w:tplc="01162BF0">
      <w:start w:val="1"/>
      <w:numFmt w:val="bullet"/>
      <w:lvlText w:val="o"/>
      <w:lvlJc w:val="left"/>
      <w:pPr>
        <w:ind w:left="3600" w:hanging="360"/>
      </w:pPr>
      <w:rPr>
        <w:rFonts w:ascii="Courier New" w:hAnsi="Courier New" w:hint="default"/>
      </w:rPr>
    </w:lvl>
    <w:lvl w:ilvl="5" w:tplc="F2B22B6C">
      <w:start w:val="1"/>
      <w:numFmt w:val="bullet"/>
      <w:lvlText w:val=""/>
      <w:lvlJc w:val="left"/>
      <w:pPr>
        <w:ind w:left="4320" w:hanging="360"/>
      </w:pPr>
      <w:rPr>
        <w:rFonts w:ascii="Wingdings" w:hAnsi="Wingdings" w:hint="default"/>
      </w:rPr>
    </w:lvl>
    <w:lvl w:ilvl="6" w:tplc="53C41108">
      <w:start w:val="1"/>
      <w:numFmt w:val="bullet"/>
      <w:lvlText w:val=""/>
      <w:lvlJc w:val="left"/>
      <w:pPr>
        <w:ind w:left="5040" w:hanging="360"/>
      </w:pPr>
      <w:rPr>
        <w:rFonts w:ascii="Symbol" w:hAnsi="Symbol" w:hint="default"/>
      </w:rPr>
    </w:lvl>
    <w:lvl w:ilvl="7" w:tplc="AA24B2C4">
      <w:start w:val="1"/>
      <w:numFmt w:val="bullet"/>
      <w:lvlText w:val="o"/>
      <w:lvlJc w:val="left"/>
      <w:pPr>
        <w:ind w:left="5760" w:hanging="360"/>
      </w:pPr>
      <w:rPr>
        <w:rFonts w:ascii="Courier New" w:hAnsi="Courier New" w:hint="default"/>
      </w:rPr>
    </w:lvl>
    <w:lvl w:ilvl="8" w:tplc="A2D8CC28">
      <w:start w:val="1"/>
      <w:numFmt w:val="bullet"/>
      <w:lvlText w:val=""/>
      <w:lvlJc w:val="left"/>
      <w:pPr>
        <w:ind w:left="6480" w:hanging="360"/>
      </w:pPr>
      <w:rPr>
        <w:rFonts w:ascii="Wingdings" w:hAnsi="Wingdings" w:hint="default"/>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ascii="Symbol" w:hAnsi="Symbol" w:hint="default"/>
      </w:rPr>
    </w:lvl>
    <w:lvl w:ilvl="1" w:tplc="6DBA0E9E">
      <w:start w:val="1"/>
      <w:numFmt w:val="bullet"/>
      <w:lvlText w:val="o"/>
      <w:lvlJc w:val="left"/>
      <w:pPr>
        <w:ind w:left="1440" w:hanging="360"/>
      </w:pPr>
      <w:rPr>
        <w:rFonts w:ascii="Courier New" w:hAnsi="Courier New" w:hint="default"/>
      </w:rPr>
    </w:lvl>
    <w:lvl w:ilvl="2" w:tplc="038EA31E">
      <w:start w:val="1"/>
      <w:numFmt w:val="bullet"/>
      <w:lvlText w:val=""/>
      <w:lvlJc w:val="left"/>
      <w:pPr>
        <w:ind w:left="2160" w:hanging="360"/>
      </w:pPr>
      <w:rPr>
        <w:rFonts w:ascii="Wingdings" w:hAnsi="Wingdings" w:hint="default"/>
      </w:rPr>
    </w:lvl>
    <w:lvl w:ilvl="3" w:tplc="504858A4">
      <w:start w:val="1"/>
      <w:numFmt w:val="bullet"/>
      <w:lvlText w:val=""/>
      <w:lvlJc w:val="left"/>
      <w:pPr>
        <w:ind w:left="2880" w:hanging="360"/>
      </w:pPr>
      <w:rPr>
        <w:rFonts w:ascii="Symbol" w:hAnsi="Symbol" w:hint="default"/>
      </w:rPr>
    </w:lvl>
    <w:lvl w:ilvl="4" w:tplc="2736BA7A">
      <w:start w:val="1"/>
      <w:numFmt w:val="bullet"/>
      <w:lvlText w:val="o"/>
      <w:lvlJc w:val="left"/>
      <w:pPr>
        <w:ind w:left="3600" w:hanging="360"/>
      </w:pPr>
      <w:rPr>
        <w:rFonts w:ascii="Courier New" w:hAnsi="Courier New" w:hint="default"/>
      </w:rPr>
    </w:lvl>
    <w:lvl w:ilvl="5" w:tplc="64B01B1C">
      <w:start w:val="1"/>
      <w:numFmt w:val="bullet"/>
      <w:lvlText w:val=""/>
      <w:lvlJc w:val="left"/>
      <w:pPr>
        <w:ind w:left="4320" w:hanging="360"/>
      </w:pPr>
      <w:rPr>
        <w:rFonts w:ascii="Wingdings" w:hAnsi="Wingdings" w:hint="default"/>
      </w:rPr>
    </w:lvl>
    <w:lvl w:ilvl="6" w:tplc="6AF0F06A">
      <w:start w:val="1"/>
      <w:numFmt w:val="bullet"/>
      <w:lvlText w:val=""/>
      <w:lvlJc w:val="left"/>
      <w:pPr>
        <w:ind w:left="5040" w:hanging="360"/>
      </w:pPr>
      <w:rPr>
        <w:rFonts w:ascii="Symbol" w:hAnsi="Symbol" w:hint="default"/>
      </w:rPr>
    </w:lvl>
    <w:lvl w:ilvl="7" w:tplc="C67AB9DA">
      <w:start w:val="1"/>
      <w:numFmt w:val="bullet"/>
      <w:lvlText w:val="o"/>
      <w:lvlJc w:val="left"/>
      <w:pPr>
        <w:ind w:left="5760" w:hanging="360"/>
      </w:pPr>
      <w:rPr>
        <w:rFonts w:ascii="Courier New" w:hAnsi="Courier New" w:hint="default"/>
      </w:rPr>
    </w:lvl>
    <w:lvl w:ilvl="8" w:tplc="91DC3A6E">
      <w:start w:val="1"/>
      <w:numFmt w:val="bullet"/>
      <w:lvlText w:val=""/>
      <w:lvlJc w:val="left"/>
      <w:pPr>
        <w:ind w:left="6480" w:hanging="360"/>
      </w:pPr>
      <w:rPr>
        <w:rFonts w:ascii="Wingdings" w:hAnsi="Wingdings" w:hint="default"/>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ascii="Symbol" w:hAnsi="Symbol" w:hint="default"/>
      </w:rPr>
    </w:lvl>
    <w:lvl w:ilvl="1" w:tplc="D16A8886">
      <w:start w:val="1"/>
      <w:numFmt w:val="bullet"/>
      <w:lvlText w:val="o"/>
      <w:lvlJc w:val="left"/>
      <w:pPr>
        <w:ind w:left="1440" w:hanging="360"/>
      </w:pPr>
      <w:rPr>
        <w:rFonts w:ascii="Courier New" w:hAnsi="Courier New" w:hint="default"/>
      </w:rPr>
    </w:lvl>
    <w:lvl w:ilvl="2" w:tplc="0A9AF64E">
      <w:start w:val="1"/>
      <w:numFmt w:val="bullet"/>
      <w:lvlText w:val=""/>
      <w:lvlJc w:val="left"/>
      <w:pPr>
        <w:ind w:left="2160" w:hanging="360"/>
      </w:pPr>
      <w:rPr>
        <w:rFonts w:ascii="Wingdings" w:hAnsi="Wingdings" w:hint="default"/>
      </w:rPr>
    </w:lvl>
    <w:lvl w:ilvl="3" w:tplc="9856B0BE">
      <w:start w:val="1"/>
      <w:numFmt w:val="bullet"/>
      <w:lvlText w:val=""/>
      <w:lvlJc w:val="left"/>
      <w:pPr>
        <w:ind w:left="2880" w:hanging="360"/>
      </w:pPr>
      <w:rPr>
        <w:rFonts w:ascii="Symbol" w:hAnsi="Symbol" w:hint="default"/>
      </w:rPr>
    </w:lvl>
    <w:lvl w:ilvl="4" w:tplc="08D8AB0A">
      <w:start w:val="1"/>
      <w:numFmt w:val="bullet"/>
      <w:lvlText w:val="o"/>
      <w:lvlJc w:val="left"/>
      <w:pPr>
        <w:ind w:left="3600" w:hanging="360"/>
      </w:pPr>
      <w:rPr>
        <w:rFonts w:ascii="Courier New" w:hAnsi="Courier New" w:hint="default"/>
      </w:rPr>
    </w:lvl>
    <w:lvl w:ilvl="5" w:tplc="49A24FAA">
      <w:start w:val="1"/>
      <w:numFmt w:val="bullet"/>
      <w:lvlText w:val=""/>
      <w:lvlJc w:val="left"/>
      <w:pPr>
        <w:ind w:left="4320" w:hanging="360"/>
      </w:pPr>
      <w:rPr>
        <w:rFonts w:ascii="Wingdings" w:hAnsi="Wingdings" w:hint="default"/>
      </w:rPr>
    </w:lvl>
    <w:lvl w:ilvl="6" w:tplc="9664FB76">
      <w:start w:val="1"/>
      <w:numFmt w:val="bullet"/>
      <w:lvlText w:val=""/>
      <w:lvlJc w:val="left"/>
      <w:pPr>
        <w:ind w:left="5040" w:hanging="360"/>
      </w:pPr>
      <w:rPr>
        <w:rFonts w:ascii="Symbol" w:hAnsi="Symbol" w:hint="default"/>
      </w:rPr>
    </w:lvl>
    <w:lvl w:ilvl="7" w:tplc="A490905C">
      <w:start w:val="1"/>
      <w:numFmt w:val="bullet"/>
      <w:lvlText w:val="o"/>
      <w:lvlJc w:val="left"/>
      <w:pPr>
        <w:ind w:left="5760" w:hanging="360"/>
      </w:pPr>
      <w:rPr>
        <w:rFonts w:ascii="Courier New" w:hAnsi="Courier New" w:hint="default"/>
      </w:rPr>
    </w:lvl>
    <w:lvl w:ilvl="8" w:tplc="A734ED60">
      <w:start w:val="1"/>
      <w:numFmt w:val="bullet"/>
      <w:lvlText w:val=""/>
      <w:lvlJc w:val="left"/>
      <w:pPr>
        <w:ind w:left="6480" w:hanging="360"/>
      </w:pPr>
      <w:rPr>
        <w:rFonts w:ascii="Wingdings" w:hAnsi="Wingdings" w:hint="default"/>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ascii="Symbol" w:hAnsi="Symbol" w:hint="default"/>
      </w:rPr>
    </w:lvl>
    <w:lvl w:ilvl="1" w:tplc="2D5EEA30">
      <w:start w:val="1"/>
      <w:numFmt w:val="bullet"/>
      <w:lvlText w:val="o"/>
      <w:lvlJc w:val="left"/>
      <w:pPr>
        <w:ind w:left="1440" w:hanging="360"/>
      </w:pPr>
      <w:rPr>
        <w:rFonts w:ascii="Courier New" w:hAnsi="Courier New" w:hint="default"/>
      </w:rPr>
    </w:lvl>
    <w:lvl w:ilvl="2" w:tplc="B78C22E4">
      <w:start w:val="1"/>
      <w:numFmt w:val="bullet"/>
      <w:lvlText w:val=""/>
      <w:lvlJc w:val="left"/>
      <w:pPr>
        <w:ind w:left="2160" w:hanging="360"/>
      </w:pPr>
      <w:rPr>
        <w:rFonts w:ascii="Wingdings" w:hAnsi="Wingdings" w:hint="default"/>
      </w:rPr>
    </w:lvl>
    <w:lvl w:ilvl="3" w:tplc="FE025128">
      <w:start w:val="1"/>
      <w:numFmt w:val="bullet"/>
      <w:lvlText w:val=""/>
      <w:lvlJc w:val="left"/>
      <w:pPr>
        <w:ind w:left="2880" w:hanging="360"/>
      </w:pPr>
      <w:rPr>
        <w:rFonts w:ascii="Symbol" w:hAnsi="Symbol" w:hint="default"/>
      </w:rPr>
    </w:lvl>
    <w:lvl w:ilvl="4" w:tplc="03784C12">
      <w:start w:val="1"/>
      <w:numFmt w:val="bullet"/>
      <w:lvlText w:val="o"/>
      <w:lvlJc w:val="left"/>
      <w:pPr>
        <w:ind w:left="3600" w:hanging="360"/>
      </w:pPr>
      <w:rPr>
        <w:rFonts w:ascii="Courier New" w:hAnsi="Courier New" w:hint="default"/>
      </w:rPr>
    </w:lvl>
    <w:lvl w:ilvl="5" w:tplc="B650B052">
      <w:start w:val="1"/>
      <w:numFmt w:val="bullet"/>
      <w:lvlText w:val=""/>
      <w:lvlJc w:val="left"/>
      <w:pPr>
        <w:ind w:left="4320" w:hanging="360"/>
      </w:pPr>
      <w:rPr>
        <w:rFonts w:ascii="Wingdings" w:hAnsi="Wingdings" w:hint="default"/>
      </w:rPr>
    </w:lvl>
    <w:lvl w:ilvl="6" w:tplc="CAB413AE">
      <w:start w:val="1"/>
      <w:numFmt w:val="bullet"/>
      <w:lvlText w:val=""/>
      <w:lvlJc w:val="left"/>
      <w:pPr>
        <w:ind w:left="5040" w:hanging="360"/>
      </w:pPr>
      <w:rPr>
        <w:rFonts w:ascii="Symbol" w:hAnsi="Symbol" w:hint="default"/>
      </w:rPr>
    </w:lvl>
    <w:lvl w:ilvl="7" w:tplc="3730AD1E">
      <w:start w:val="1"/>
      <w:numFmt w:val="bullet"/>
      <w:lvlText w:val="o"/>
      <w:lvlJc w:val="left"/>
      <w:pPr>
        <w:ind w:left="5760" w:hanging="360"/>
      </w:pPr>
      <w:rPr>
        <w:rFonts w:ascii="Courier New" w:hAnsi="Courier New" w:hint="default"/>
      </w:rPr>
    </w:lvl>
    <w:lvl w:ilvl="8" w:tplc="E8D84D2E">
      <w:start w:val="1"/>
      <w:numFmt w:val="bullet"/>
      <w:lvlText w:val=""/>
      <w:lvlJc w:val="left"/>
      <w:pPr>
        <w:ind w:left="6480" w:hanging="360"/>
      </w:pPr>
      <w:rPr>
        <w:rFonts w:ascii="Wingdings" w:hAnsi="Wingdings" w:hint="default"/>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ascii="Symbol" w:hAnsi="Symbol" w:hint="default"/>
      </w:rPr>
    </w:lvl>
    <w:lvl w:ilvl="1" w:tplc="A208B58C">
      <w:start w:val="1"/>
      <w:numFmt w:val="bullet"/>
      <w:lvlText w:val="o"/>
      <w:lvlJc w:val="left"/>
      <w:pPr>
        <w:ind w:left="1440" w:hanging="360"/>
      </w:pPr>
      <w:rPr>
        <w:rFonts w:ascii="Courier New" w:hAnsi="Courier New" w:hint="default"/>
      </w:rPr>
    </w:lvl>
    <w:lvl w:ilvl="2" w:tplc="6ACC767E">
      <w:start w:val="1"/>
      <w:numFmt w:val="bullet"/>
      <w:lvlText w:val=""/>
      <w:lvlJc w:val="left"/>
      <w:pPr>
        <w:ind w:left="2160" w:hanging="360"/>
      </w:pPr>
      <w:rPr>
        <w:rFonts w:ascii="Wingdings" w:hAnsi="Wingdings" w:hint="default"/>
      </w:rPr>
    </w:lvl>
    <w:lvl w:ilvl="3" w:tplc="311C6272">
      <w:start w:val="1"/>
      <w:numFmt w:val="bullet"/>
      <w:lvlText w:val=""/>
      <w:lvlJc w:val="left"/>
      <w:pPr>
        <w:ind w:left="2880" w:hanging="360"/>
      </w:pPr>
      <w:rPr>
        <w:rFonts w:ascii="Symbol" w:hAnsi="Symbol" w:hint="default"/>
      </w:rPr>
    </w:lvl>
    <w:lvl w:ilvl="4" w:tplc="30544DE0">
      <w:start w:val="1"/>
      <w:numFmt w:val="bullet"/>
      <w:lvlText w:val="o"/>
      <w:lvlJc w:val="left"/>
      <w:pPr>
        <w:ind w:left="3600" w:hanging="360"/>
      </w:pPr>
      <w:rPr>
        <w:rFonts w:ascii="Courier New" w:hAnsi="Courier New" w:hint="default"/>
      </w:rPr>
    </w:lvl>
    <w:lvl w:ilvl="5" w:tplc="F796D6F2">
      <w:start w:val="1"/>
      <w:numFmt w:val="bullet"/>
      <w:lvlText w:val=""/>
      <w:lvlJc w:val="left"/>
      <w:pPr>
        <w:ind w:left="4320" w:hanging="360"/>
      </w:pPr>
      <w:rPr>
        <w:rFonts w:ascii="Wingdings" w:hAnsi="Wingdings" w:hint="default"/>
      </w:rPr>
    </w:lvl>
    <w:lvl w:ilvl="6" w:tplc="A3903E2E">
      <w:start w:val="1"/>
      <w:numFmt w:val="bullet"/>
      <w:lvlText w:val=""/>
      <w:lvlJc w:val="left"/>
      <w:pPr>
        <w:ind w:left="5040" w:hanging="360"/>
      </w:pPr>
      <w:rPr>
        <w:rFonts w:ascii="Symbol" w:hAnsi="Symbol" w:hint="default"/>
      </w:rPr>
    </w:lvl>
    <w:lvl w:ilvl="7" w:tplc="FC7484E2">
      <w:start w:val="1"/>
      <w:numFmt w:val="bullet"/>
      <w:lvlText w:val="o"/>
      <w:lvlJc w:val="left"/>
      <w:pPr>
        <w:ind w:left="5760" w:hanging="360"/>
      </w:pPr>
      <w:rPr>
        <w:rFonts w:ascii="Courier New" w:hAnsi="Courier New" w:hint="default"/>
      </w:rPr>
    </w:lvl>
    <w:lvl w:ilvl="8" w:tplc="393411F4">
      <w:start w:val="1"/>
      <w:numFmt w:val="bullet"/>
      <w:lvlText w:val=""/>
      <w:lvlJc w:val="left"/>
      <w:pPr>
        <w:ind w:left="6480" w:hanging="360"/>
      </w:pPr>
      <w:rPr>
        <w:rFonts w:ascii="Wingdings" w:hAnsi="Wingdings" w:hint="default"/>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ascii="Symbol" w:hAnsi="Symbol" w:hint="default"/>
      </w:rPr>
    </w:lvl>
    <w:lvl w:ilvl="1" w:tplc="BBE28042">
      <w:start w:val="1"/>
      <w:numFmt w:val="bullet"/>
      <w:lvlText w:val="o"/>
      <w:lvlJc w:val="left"/>
      <w:pPr>
        <w:ind w:left="1440" w:hanging="360"/>
      </w:pPr>
      <w:rPr>
        <w:rFonts w:ascii="Courier New" w:hAnsi="Courier New" w:hint="default"/>
      </w:rPr>
    </w:lvl>
    <w:lvl w:ilvl="2" w:tplc="E5BA8C06">
      <w:start w:val="1"/>
      <w:numFmt w:val="bullet"/>
      <w:lvlText w:val=""/>
      <w:lvlJc w:val="left"/>
      <w:pPr>
        <w:ind w:left="2160" w:hanging="360"/>
      </w:pPr>
      <w:rPr>
        <w:rFonts w:ascii="Wingdings" w:hAnsi="Wingdings" w:hint="default"/>
      </w:rPr>
    </w:lvl>
    <w:lvl w:ilvl="3" w:tplc="3AA4387E">
      <w:start w:val="1"/>
      <w:numFmt w:val="bullet"/>
      <w:lvlText w:val=""/>
      <w:lvlJc w:val="left"/>
      <w:pPr>
        <w:ind w:left="2880" w:hanging="360"/>
      </w:pPr>
      <w:rPr>
        <w:rFonts w:ascii="Symbol" w:hAnsi="Symbol" w:hint="default"/>
      </w:rPr>
    </w:lvl>
    <w:lvl w:ilvl="4" w:tplc="C9AECC5E">
      <w:start w:val="1"/>
      <w:numFmt w:val="bullet"/>
      <w:lvlText w:val="o"/>
      <w:lvlJc w:val="left"/>
      <w:pPr>
        <w:ind w:left="3600" w:hanging="360"/>
      </w:pPr>
      <w:rPr>
        <w:rFonts w:ascii="Courier New" w:hAnsi="Courier New" w:hint="default"/>
      </w:rPr>
    </w:lvl>
    <w:lvl w:ilvl="5" w:tplc="D852809E">
      <w:start w:val="1"/>
      <w:numFmt w:val="bullet"/>
      <w:lvlText w:val=""/>
      <w:lvlJc w:val="left"/>
      <w:pPr>
        <w:ind w:left="4320" w:hanging="360"/>
      </w:pPr>
      <w:rPr>
        <w:rFonts w:ascii="Wingdings" w:hAnsi="Wingdings" w:hint="default"/>
      </w:rPr>
    </w:lvl>
    <w:lvl w:ilvl="6" w:tplc="A7560314">
      <w:start w:val="1"/>
      <w:numFmt w:val="bullet"/>
      <w:lvlText w:val=""/>
      <w:lvlJc w:val="left"/>
      <w:pPr>
        <w:ind w:left="5040" w:hanging="360"/>
      </w:pPr>
      <w:rPr>
        <w:rFonts w:ascii="Symbol" w:hAnsi="Symbol" w:hint="default"/>
      </w:rPr>
    </w:lvl>
    <w:lvl w:ilvl="7" w:tplc="90327500">
      <w:start w:val="1"/>
      <w:numFmt w:val="bullet"/>
      <w:lvlText w:val="o"/>
      <w:lvlJc w:val="left"/>
      <w:pPr>
        <w:ind w:left="5760" w:hanging="360"/>
      </w:pPr>
      <w:rPr>
        <w:rFonts w:ascii="Courier New" w:hAnsi="Courier New" w:hint="default"/>
      </w:rPr>
    </w:lvl>
    <w:lvl w:ilvl="8" w:tplc="15E2CB4C">
      <w:start w:val="1"/>
      <w:numFmt w:val="bullet"/>
      <w:lvlText w:val=""/>
      <w:lvlJc w:val="left"/>
      <w:pPr>
        <w:ind w:left="6480" w:hanging="360"/>
      </w:pPr>
      <w:rPr>
        <w:rFonts w:ascii="Wingdings" w:hAnsi="Wingdings" w:hint="default"/>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ascii="Symbol" w:hAnsi="Symbol" w:hint="default"/>
      </w:rPr>
    </w:lvl>
    <w:lvl w:ilvl="1" w:tplc="3FB0905C">
      <w:start w:val="1"/>
      <w:numFmt w:val="bullet"/>
      <w:lvlText w:val="o"/>
      <w:lvlJc w:val="left"/>
      <w:pPr>
        <w:ind w:left="1440" w:hanging="360"/>
      </w:pPr>
      <w:rPr>
        <w:rFonts w:ascii="Courier New" w:hAnsi="Courier New" w:hint="default"/>
      </w:rPr>
    </w:lvl>
    <w:lvl w:ilvl="2" w:tplc="B2B8DF22">
      <w:start w:val="1"/>
      <w:numFmt w:val="bullet"/>
      <w:lvlText w:val=""/>
      <w:lvlJc w:val="left"/>
      <w:pPr>
        <w:ind w:left="2160" w:hanging="360"/>
      </w:pPr>
      <w:rPr>
        <w:rFonts w:ascii="Wingdings" w:hAnsi="Wingdings" w:hint="default"/>
      </w:rPr>
    </w:lvl>
    <w:lvl w:ilvl="3" w:tplc="C1F44D24">
      <w:start w:val="1"/>
      <w:numFmt w:val="bullet"/>
      <w:lvlText w:val=""/>
      <w:lvlJc w:val="left"/>
      <w:pPr>
        <w:ind w:left="2880" w:hanging="360"/>
      </w:pPr>
      <w:rPr>
        <w:rFonts w:ascii="Symbol" w:hAnsi="Symbol" w:hint="default"/>
      </w:rPr>
    </w:lvl>
    <w:lvl w:ilvl="4" w:tplc="D9F4F338">
      <w:start w:val="1"/>
      <w:numFmt w:val="bullet"/>
      <w:lvlText w:val="o"/>
      <w:lvlJc w:val="left"/>
      <w:pPr>
        <w:ind w:left="3600" w:hanging="360"/>
      </w:pPr>
      <w:rPr>
        <w:rFonts w:ascii="Courier New" w:hAnsi="Courier New" w:hint="default"/>
      </w:rPr>
    </w:lvl>
    <w:lvl w:ilvl="5" w:tplc="73A60BCA">
      <w:start w:val="1"/>
      <w:numFmt w:val="bullet"/>
      <w:lvlText w:val=""/>
      <w:lvlJc w:val="left"/>
      <w:pPr>
        <w:ind w:left="4320" w:hanging="360"/>
      </w:pPr>
      <w:rPr>
        <w:rFonts w:ascii="Wingdings" w:hAnsi="Wingdings" w:hint="default"/>
      </w:rPr>
    </w:lvl>
    <w:lvl w:ilvl="6" w:tplc="CA86EC4E">
      <w:start w:val="1"/>
      <w:numFmt w:val="bullet"/>
      <w:lvlText w:val=""/>
      <w:lvlJc w:val="left"/>
      <w:pPr>
        <w:ind w:left="5040" w:hanging="360"/>
      </w:pPr>
      <w:rPr>
        <w:rFonts w:ascii="Symbol" w:hAnsi="Symbol" w:hint="default"/>
      </w:rPr>
    </w:lvl>
    <w:lvl w:ilvl="7" w:tplc="0152FC60">
      <w:start w:val="1"/>
      <w:numFmt w:val="bullet"/>
      <w:lvlText w:val="o"/>
      <w:lvlJc w:val="left"/>
      <w:pPr>
        <w:ind w:left="5760" w:hanging="360"/>
      </w:pPr>
      <w:rPr>
        <w:rFonts w:ascii="Courier New" w:hAnsi="Courier New" w:hint="default"/>
      </w:rPr>
    </w:lvl>
    <w:lvl w:ilvl="8" w:tplc="8A02F798">
      <w:start w:val="1"/>
      <w:numFmt w:val="bullet"/>
      <w:lvlText w:val=""/>
      <w:lvlJc w:val="left"/>
      <w:pPr>
        <w:ind w:left="6480" w:hanging="360"/>
      </w:pPr>
      <w:rPr>
        <w:rFonts w:ascii="Wingdings" w:hAnsi="Wingdings" w:hint="default"/>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ascii="Symbol" w:hAnsi="Symbol" w:hint="default"/>
      </w:rPr>
    </w:lvl>
    <w:lvl w:ilvl="1" w:tplc="D43220E2">
      <w:start w:val="1"/>
      <w:numFmt w:val="bullet"/>
      <w:lvlText w:val="o"/>
      <w:lvlJc w:val="left"/>
      <w:pPr>
        <w:ind w:left="1440" w:hanging="360"/>
      </w:pPr>
      <w:rPr>
        <w:rFonts w:ascii="Courier New" w:hAnsi="Courier New" w:hint="default"/>
      </w:rPr>
    </w:lvl>
    <w:lvl w:ilvl="2" w:tplc="F11A33C0">
      <w:start w:val="1"/>
      <w:numFmt w:val="bullet"/>
      <w:lvlText w:val=""/>
      <w:lvlJc w:val="left"/>
      <w:pPr>
        <w:ind w:left="2160" w:hanging="360"/>
      </w:pPr>
      <w:rPr>
        <w:rFonts w:ascii="Wingdings" w:hAnsi="Wingdings" w:hint="default"/>
      </w:rPr>
    </w:lvl>
    <w:lvl w:ilvl="3" w:tplc="C3E4AA4A">
      <w:start w:val="1"/>
      <w:numFmt w:val="bullet"/>
      <w:lvlText w:val=""/>
      <w:lvlJc w:val="left"/>
      <w:pPr>
        <w:ind w:left="2880" w:hanging="360"/>
      </w:pPr>
      <w:rPr>
        <w:rFonts w:ascii="Symbol" w:hAnsi="Symbol" w:hint="default"/>
      </w:rPr>
    </w:lvl>
    <w:lvl w:ilvl="4" w:tplc="659CA180">
      <w:start w:val="1"/>
      <w:numFmt w:val="bullet"/>
      <w:lvlText w:val="o"/>
      <w:lvlJc w:val="left"/>
      <w:pPr>
        <w:ind w:left="3600" w:hanging="360"/>
      </w:pPr>
      <w:rPr>
        <w:rFonts w:ascii="Courier New" w:hAnsi="Courier New" w:hint="default"/>
      </w:rPr>
    </w:lvl>
    <w:lvl w:ilvl="5" w:tplc="554E2D60">
      <w:start w:val="1"/>
      <w:numFmt w:val="bullet"/>
      <w:lvlText w:val=""/>
      <w:lvlJc w:val="left"/>
      <w:pPr>
        <w:ind w:left="4320" w:hanging="360"/>
      </w:pPr>
      <w:rPr>
        <w:rFonts w:ascii="Wingdings" w:hAnsi="Wingdings" w:hint="default"/>
      </w:rPr>
    </w:lvl>
    <w:lvl w:ilvl="6" w:tplc="319458C6">
      <w:start w:val="1"/>
      <w:numFmt w:val="bullet"/>
      <w:lvlText w:val=""/>
      <w:lvlJc w:val="left"/>
      <w:pPr>
        <w:ind w:left="5040" w:hanging="360"/>
      </w:pPr>
      <w:rPr>
        <w:rFonts w:ascii="Symbol" w:hAnsi="Symbol" w:hint="default"/>
      </w:rPr>
    </w:lvl>
    <w:lvl w:ilvl="7" w:tplc="0AEA3624">
      <w:start w:val="1"/>
      <w:numFmt w:val="bullet"/>
      <w:lvlText w:val="o"/>
      <w:lvlJc w:val="left"/>
      <w:pPr>
        <w:ind w:left="5760" w:hanging="360"/>
      </w:pPr>
      <w:rPr>
        <w:rFonts w:ascii="Courier New" w:hAnsi="Courier New" w:hint="default"/>
      </w:rPr>
    </w:lvl>
    <w:lvl w:ilvl="8" w:tplc="524A328A">
      <w:start w:val="1"/>
      <w:numFmt w:val="bullet"/>
      <w:lvlText w:val=""/>
      <w:lvlJc w:val="left"/>
      <w:pPr>
        <w:ind w:left="6480" w:hanging="360"/>
      </w:pPr>
      <w:rPr>
        <w:rFonts w:ascii="Wingdings" w:hAnsi="Wingdings" w:hint="default"/>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ascii="Symbol" w:hAnsi="Symbol" w:hint="default"/>
      </w:rPr>
    </w:lvl>
    <w:lvl w:ilvl="1" w:tplc="2EEA0D82">
      <w:start w:val="1"/>
      <w:numFmt w:val="bullet"/>
      <w:lvlText w:val="o"/>
      <w:lvlJc w:val="left"/>
      <w:pPr>
        <w:ind w:left="1440" w:hanging="360"/>
      </w:pPr>
      <w:rPr>
        <w:rFonts w:ascii="Courier New" w:hAnsi="Courier New" w:hint="default"/>
      </w:rPr>
    </w:lvl>
    <w:lvl w:ilvl="2" w:tplc="B89E0742">
      <w:start w:val="1"/>
      <w:numFmt w:val="bullet"/>
      <w:lvlText w:val=""/>
      <w:lvlJc w:val="left"/>
      <w:pPr>
        <w:ind w:left="2160" w:hanging="360"/>
      </w:pPr>
      <w:rPr>
        <w:rFonts w:ascii="Wingdings" w:hAnsi="Wingdings" w:hint="default"/>
      </w:rPr>
    </w:lvl>
    <w:lvl w:ilvl="3" w:tplc="BEBEF32C">
      <w:start w:val="1"/>
      <w:numFmt w:val="bullet"/>
      <w:lvlText w:val=""/>
      <w:lvlJc w:val="left"/>
      <w:pPr>
        <w:ind w:left="2880" w:hanging="360"/>
      </w:pPr>
      <w:rPr>
        <w:rFonts w:ascii="Symbol" w:hAnsi="Symbol" w:hint="default"/>
      </w:rPr>
    </w:lvl>
    <w:lvl w:ilvl="4" w:tplc="974CDAA6">
      <w:start w:val="1"/>
      <w:numFmt w:val="bullet"/>
      <w:lvlText w:val="o"/>
      <w:lvlJc w:val="left"/>
      <w:pPr>
        <w:ind w:left="3600" w:hanging="360"/>
      </w:pPr>
      <w:rPr>
        <w:rFonts w:ascii="Courier New" w:hAnsi="Courier New" w:hint="default"/>
      </w:rPr>
    </w:lvl>
    <w:lvl w:ilvl="5" w:tplc="AAB220A6">
      <w:start w:val="1"/>
      <w:numFmt w:val="bullet"/>
      <w:lvlText w:val=""/>
      <w:lvlJc w:val="left"/>
      <w:pPr>
        <w:ind w:left="4320" w:hanging="360"/>
      </w:pPr>
      <w:rPr>
        <w:rFonts w:ascii="Wingdings" w:hAnsi="Wingdings" w:hint="default"/>
      </w:rPr>
    </w:lvl>
    <w:lvl w:ilvl="6" w:tplc="EC7290CA">
      <w:start w:val="1"/>
      <w:numFmt w:val="bullet"/>
      <w:lvlText w:val=""/>
      <w:lvlJc w:val="left"/>
      <w:pPr>
        <w:ind w:left="5040" w:hanging="360"/>
      </w:pPr>
      <w:rPr>
        <w:rFonts w:ascii="Symbol" w:hAnsi="Symbol" w:hint="default"/>
      </w:rPr>
    </w:lvl>
    <w:lvl w:ilvl="7" w:tplc="139CB95E">
      <w:start w:val="1"/>
      <w:numFmt w:val="bullet"/>
      <w:lvlText w:val="o"/>
      <w:lvlJc w:val="left"/>
      <w:pPr>
        <w:ind w:left="5760" w:hanging="360"/>
      </w:pPr>
      <w:rPr>
        <w:rFonts w:ascii="Courier New" w:hAnsi="Courier New" w:hint="default"/>
      </w:rPr>
    </w:lvl>
    <w:lvl w:ilvl="8" w:tplc="FE8E25A2">
      <w:start w:val="1"/>
      <w:numFmt w:val="bullet"/>
      <w:lvlText w:val=""/>
      <w:lvlJc w:val="left"/>
      <w:pPr>
        <w:ind w:left="6480" w:hanging="360"/>
      </w:pPr>
      <w:rPr>
        <w:rFonts w:ascii="Wingdings" w:hAnsi="Wingdings" w:hint="default"/>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ascii="Symbol" w:hAnsi="Symbol" w:hint="default"/>
      </w:rPr>
    </w:lvl>
    <w:lvl w:ilvl="1" w:tplc="07EA14C2">
      <w:start w:val="1"/>
      <w:numFmt w:val="bullet"/>
      <w:lvlText w:val="o"/>
      <w:lvlJc w:val="left"/>
      <w:pPr>
        <w:ind w:left="1440" w:hanging="360"/>
      </w:pPr>
      <w:rPr>
        <w:rFonts w:ascii="Courier New" w:hAnsi="Courier New" w:hint="default"/>
      </w:rPr>
    </w:lvl>
    <w:lvl w:ilvl="2" w:tplc="9B302ED6">
      <w:start w:val="1"/>
      <w:numFmt w:val="bullet"/>
      <w:lvlText w:val=""/>
      <w:lvlJc w:val="left"/>
      <w:pPr>
        <w:ind w:left="2160" w:hanging="360"/>
      </w:pPr>
      <w:rPr>
        <w:rFonts w:ascii="Wingdings" w:hAnsi="Wingdings" w:hint="default"/>
      </w:rPr>
    </w:lvl>
    <w:lvl w:ilvl="3" w:tplc="3146D360">
      <w:start w:val="1"/>
      <w:numFmt w:val="bullet"/>
      <w:lvlText w:val=""/>
      <w:lvlJc w:val="left"/>
      <w:pPr>
        <w:ind w:left="2880" w:hanging="360"/>
      </w:pPr>
      <w:rPr>
        <w:rFonts w:ascii="Symbol" w:hAnsi="Symbol" w:hint="default"/>
      </w:rPr>
    </w:lvl>
    <w:lvl w:ilvl="4" w:tplc="BE52FE0A">
      <w:start w:val="1"/>
      <w:numFmt w:val="bullet"/>
      <w:lvlText w:val="o"/>
      <w:lvlJc w:val="left"/>
      <w:pPr>
        <w:ind w:left="3600" w:hanging="360"/>
      </w:pPr>
      <w:rPr>
        <w:rFonts w:ascii="Courier New" w:hAnsi="Courier New" w:hint="default"/>
      </w:rPr>
    </w:lvl>
    <w:lvl w:ilvl="5" w:tplc="944CB202">
      <w:start w:val="1"/>
      <w:numFmt w:val="bullet"/>
      <w:lvlText w:val=""/>
      <w:lvlJc w:val="left"/>
      <w:pPr>
        <w:ind w:left="4320" w:hanging="360"/>
      </w:pPr>
      <w:rPr>
        <w:rFonts w:ascii="Wingdings" w:hAnsi="Wingdings" w:hint="default"/>
      </w:rPr>
    </w:lvl>
    <w:lvl w:ilvl="6" w:tplc="81A4DD90">
      <w:start w:val="1"/>
      <w:numFmt w:val="bullet"/>
      <w:lvlText w:val=""/>
      <w:lvlJc w:val="left"/>
      <w:pPr>
        <w:ind w:left="5040" w:hanging="360"/>
      </w:pPr>
      <w:rPr>
        <w:rFonts w:ascii="Symbol" w:hAnsi="Symbol" w:hint="default"/>
      </w:rPr>
    </w:lvl>
    <w:lvl w:ilvl="7" w:tplc="67A6C2AC">
      <w:start w:val="1"/>
      <w:numFmt w:val="bullet"/>
      <w:lvlText w:val="o"/>
      <w:lvlJc w:val="left"/>
      <w:pPr>
        <w:ind w:left="5760" w:hanging="360"/>
      </w:pPr>
      <w:rPr>
        <w:rFonts w:ascii="Courier New" w:hAnsi="Courier New" w:hint="default"/>
      </w:rPr>
    </w:lvl>
    <w:lvl w:ilvl="8" w:tplc="DD3CE39A">
      <w:start w:val="1"/>
      <w:numFmt w:val="bullet"/>
      <w:lvlText w:val=""/>
      <w:lvlJc w:val="left"/>
      <w:pPr>
        <w:ind w:left="6480" w:hanging="360"/>
      </w:pPr>
      <w:rPr>
        <w:rFonts w:ascii="Wingdings" w:hAnsi="Wingdings" w:hint="default"/>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ascii="Symbol" w:hAnsi="Symbol" w:hint="default"/>
      </w:rPr>
    </w:lvl>
    <w:lvl w:ilvl="1" w:tplc="8042D2E4">
      <w:start w:val="1"/>
      <w:numFmt w:val="bullet"/>
      <w:lvlText w:val="o"/>
      <w:lvlJc w:val="left"/>
      <w:pPr>
        <w:ind w:left="1440" w:hanging="360"/>
      </w:pPr>
      <w:rPr>
        <w:rFonts w:ascii="Courier New" w:hAnsi="Courier New" w:hint="default"/>
      </w:rPr>
    </w:lvl>
    <w:lvl w:ilvl="2" w:tplc="2FBCA08A">
      <w:start w:val="1"/>
      <w:numFmt w:val="bullet"/>
      <w:lvlText w:val=""/>
      <w:lvlJc w:val="left"/>
      <w:pPr>
        <w:ind w:left="2160" w:hanging="360"/>
      </w:pPr>
      <w:rPr>
        <w:rFonts w:ascii="Wingdings" w:hAnsi="Wingdings" w:hint="default"/>
      </w:rPr>
    </w:lvl>
    <w:lvl w:ilvl="3" w:tplc="4CF4BB68">
      <w:start w:val="1"/>
      <w:numFmt w:val="bullet"/>
      <w:lvlText w:val=""/>
      <w:lvlJc w:val="left"/>
      <w:pPr>
        <w:ind w:left="2880" w:hanging="360"/>
      </w:pPr>
      <w:rPr>
        <w:rFonts w:ascii="Symbol" w:hAnsi="Symbol" w:hint="default"/>
      </w:rPr>
    </w:lvl>
    <w:lvl w:ilvl="4" w:tplc="1EE826B8">
      <w:start w:val="1"/>
      <w:numFmt w:val="bullet"/>
      <w:lvlText w:val="o"/>
      <w:lvlJc w:val="left"/>
      <w:pPr>
        <w:ind w:left="3600" w:hanging="360"/>
      </w:pPr>
      <w:rPr>
        <w:rFonts w:ascii="Courier New" w:hAnsi="Courier New" w:hint="default"/>
      </w:rPr>
    </w:lvl>
    <w:lvl w:ilvl="5" w:tplc="EC4A63AC">
      <w:start w:val="1"/>
      <w:numFmt w:val="bullet"/>
      <w:lvlText w:val=""/>
      <w:lvlJc w:val="left"/>
      <w:pPr>
        <w:ind w:left="4320" w:hanging="360"/>
      </w:pPr>
      <w:rPr>
        <w:rFonts w:ascii="Wingdings" w:hAnsi="Wingdings" w:hint="default"/>
      </w:rPr>
    </w:lvl>
    <w:lvl w:ilvl="6" w:tplc="1DC69F96">
      <w:start w:val="1"/>
      <w:numFmt w:val="bullet"/>
      <w:lvlText w:val=""/>
      <w:lvlJc w:val="left"/>
      <w:pPr>
        <w:ind w:left="5040" w:hanging="360"/>
      </w:pPr>
      <w:rPr>
        <w:rFonts w:ascii="Symbol" w:hAnsi="Symbol" w:hint="default"/>
      </w:rPr>
    </w:lvl>
    <w:lvl w:ilvl="7" w:tplc="EAF2DE64">
      <w:start w:val="1"/>
      <w:numFmt w:val="bullet"/>
      <w:lvlText w:val="o"/>
      <w:lvlJc w:val="left"/>
      <w:pPr>
        <w:ind w:left="5760" w:hanging="360"/>
      </w:pPr>
      <w:rPr>
        <w:rFonts w:ascii="Courier New" w:hAnsi="Courier New" w:hint="default"/>
      </w:rPr>
    </w:lvl>
    <w:lvl w:ilvl="8" w:tplc="54A830CC">
      <w:start w:val="1"/>
      <w:numFmt w:val="bullet"/>
      <w:lvlText w:val=""/>
      <w:lvlJc w:val="left"/>
      <w:pPr>
        <w:ind w:left="6480" w:hanging="360"/>
      </w:pPr>
      <w:rPr>
        <w:rFonts w:ascii="Wingdings" w:hAnsi="Wingdings" w:hint="default"/>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7A245"/>
    <w:rsid w:val="013864B3"/>
    <w:rsid w:val="0138AC96"/>
    <w:rsid w:val="013A9D0A"/>
    <w:rsid w:val="01401487"/>
    <w:rsid w:val="014237AC"/>
    <w:rsid w:val="01427ACF"/>
    <w:rsid w:val="01440E83"/>
    <w:rsid w:val="0146E7AA"/>
    <w:rsid w:val="014759CF"/>
    <w:rsid w:val="014768DA"/>
    <w:rsid w:val="014D00DE"/>
    <w:rsid w:val="014DF8B4"/>
    <w:rsid w:val="015597D2"/>
    <w:rsid w:val="01576CBA"/>
    <w:rsid w:val="0158919C"/>
    <w:rsid w:val="01599D25"/>
    <w:rsid w:val="015A8FD3"/>
    <w:rsid w:val="015D7916"/>
    <w:rsid w:val="015E6631"/>
    <w:rsid w:val="01629497"/>
    <w:rsid w:val="0162FB8C"/>
    <w:rsid w:val="0165ADB9"/>
    <w:rsid w:val="0168074F"/>
    <w:rsid w:val="016A28F5"/>
    <w:rsid w:val="016B2648"/>
    <w:rsid w:val="01705DDF"/>
    <w:rsid w:val="01770E95"/>
    <w:rsid w:val="017793DA"/>
    <w:rsid w:val="0177F9D6"/>
    <w:rsid w:val="017831E3"/>
    <w:rsid w:val="01799613"/>
    <w:rsid w:val="017B0A9D"/>
    <w:rsid w:val="017D0797"/>
    <w:rsid w:val="017DF366"/>
    <w:rsid w:val="017EF6FF"/>
    <w:rsid w:val="0180DFFE"/>
    <w:rsid w:val="01811920"/>
    <w:rsid w:val="0183CC5A"/>
    <w:rsid w:val="01876415"/>
    <w:rsid w:val="01881BD9"/>
    <w:rsid w:val="018B058B"/>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D91A9"/>
    <w:rsid w:val="01FFE5CF"/>
    <w:rsid w:val="02008E09"/>
    <w:rsid w:val="0201944F"/>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D5578"/>
    <w:rsid w:val="026DD593"/>
    <w:rsid w:val="026E3222"/>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F8139"/>
    <w:rsid w:val="0290BC5A"/>
    <w:rsid w:val="0292C07A"/>
    <w:rsid w:val="029323E0"/>
    <w:rsid w:val="0299247C"/>
    <w:rsid w:val="029D50A3"/>
    <w:rsid w:val="029DB1ED"/>
    <w:rsid w:val="029E43B5"/>
    <w:rsid w:val="029F96E8"/>
    <w:rsid w:val="02A4685E"/>
    <w:rsid w:val="02A4F7F0"/>
    <w:rsid w:val="02A74640"/>
    <w:rsid w:val="02AB8456"/>
    <w:rsid w:val="02AC904D"/>
    <w:rsid w:val="02B07146"/>
    <w:rsid w:val="02B3E086"/>
    <w:rsid w:val="02B418AB"/>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6E209D"/>
    <w:rsid w:val="03735EFE"/>
    <w:rsid w:val="0373824B"/>
    <w:rsid w:val="0373BC45"/>
    <w:rsid w:val="03753896"/>
    <w:rsid w:val="03782940"/>
    <w:rsid w:val="037858FE"/>
    <w:rsid w:val="03787B80"/>
    <w:rsid w:val="037A2998"/>
    <w:rsid w:val="037A3C44"/>
    <w:rsid w:val="037B27C9"/>
    <w:rsid w:val="037BEC43"/>
    <w:rsid w:val="037D7D7B"/>
    <w:rsid w:val="038598FB"/>
    <w:rsid w:val="0385EFCC"/>
    <w:rsid w:val="038641BB"/>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D20C"/>
    <w:rsid w:val="03B94C2F"/>
    <w:rsid w:val="03BA758B"/>
    <w:rsid w:val="03BD4BCC"/>
    <w:rsid w:val="03BDCEB6"/>
    <w:rsid w:val="03BDF263"/>
    <w:rsid w:val="03BE09FD"/>
    <w:rsid w:val="03BF093C"/>
    <w:rsid w:val="03BF7CBA"/>
    <w:rsid w:val="03C0F404"/>
    <w:rsid w:val="03C30D20"/>
    <w:rsid w:val="03C4CA05"/>
    <w:rsid w:val="03C6E7B8"/>
    <w:rsid w:val="03C851BB"/>
    <w:rsid w:val="03C85CBA"/>
    <w:rsid w:val="03CB6A15"/>
    <w:rsid w:val="03CD104E"/>
    <w:rsid w:val="03CD5874"/>
    <w:rsid w:val="03CF165B"/>
    <w:rsid w:val="03D24201"/>
    <w:rsid w:val="03D512BE"/>
    <w:rsid w:val="03DA8BF1"/>
    <w:rsid w:val="03DF6856"/>
    <w:rsid w:val="03E02075"/>
    <w:rsid w:val="03E0F365"/>
    <w:rsid w:val="03E0FCAC"/>
    <w:rsid w:val="03E29962"/>
    <w:rsid w:val="03E2BA8D"/>
    <w:rsid w:val="03E42D93"/>
    <w:rsid w:val="03E51828"/>
    <w:rsid w:val="03E7AD64"/>
    <w:rsid w:val="03E93CE2"/>
    <w:rsid w:val="03EA442F"/>
    <w:rsid w:val="03EA77B9"/>
    <w:rsid w:val="03EBF094"/>
    <w:rsid w:val="03EF2C3E"/>
    <w:rsid w:val="03F043F4"/>
    <w:rsid w:val="03F133B1"/>
    <w:rsid w:val="03F1376B"/>
    <w:rsid w:val="03F15FBD"/>
    <w:rsid w:val="03F26D63"/>
    <w:rsid w:val="03F30D58"/>
    <w:rsid w:val="03F325C1"/>
    <w:rsid w:val="03F3A5DA"/>
    <w:rsid w:val="03F53EE2"/>
    <w:rsid w:val="03FB1565"/>
    <w:rsid w:val="03FFE470"/>
    <w:rsid w:val="03FFEF84"/>
    <w:rsid w:val="0400322B"/>
    <w:rsid w:val="04003F1D"/>
    <w:rsid w:val="04023C8E"/>
    <w:rsid w:val="040315CD"/>
    <w:rsid w:val="04040FB8"/>
    <w:rsid w:val="04056B51"/>
    <w:rsid w:val="04057F6D"/>
    <w:rsid w:val="0407647B"/>
    <w:rsid w:val="04097EB0"/>
    <w:rsid w:val="0409D87F"/>
    <w:rsid w:val="0409DF6A"/>
    <w:rsid w:val="040AA50B"/>
    <w:rsid w:val="040AF302"/>
    <w:rsid w:val="040C3577"/>
    <w:rsid w:val="040CA606"/>
    <w:rsid w:val="040EF4F0"/>
    <w:rsid w:val="040F83DC"/>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AF4AC"/>
    <w:rsid w:val="042AFFB2"/>
    <w:rsid w:val="042BAB46"/>
    <w:rsid w:val="042D6843"/>
    <w:rsid w:val="042E4680"/>
    <w:rsid w:val="04340814"/>
    <w:rsid w:val="04351F93"/>
    <w:rsid w:val="04361424"/>
    <w:rsid w:val="04362B1B"/>
    <w:rsid w:val="04365669"/>
    <w:rsid w:val="04366E3F"/>
    <w:rsid w:val="0437F21B"/>
    <w:rsid w:val="04381508"/>
    <w:rsid w:val="0438938A"/>
    <w:rsid w:val="043AB6BD"/>
    <w:rsid w:val="043C1E2A"/>
    <w:rsid w:val="043C3286"/>
    <w:rsid w:val="043C3BAF"/>
    <w:rsid w:val="043EBE6C"/>
    <w:rsid w:val="04442CFA"/>
    <w:rsid w:val="0449394D"/>
    <w:rsid w:val="044F373F"/>
    <w:rsid w:val="044FB29C"/>
    <w:rsid w:val="044FCF68"/>
    <w:rsid w:val="04598F16"/>
    <w:rsid w:val="045B92BA"/>
    <w:rsid w:val="045C5807"/>
    <w:rsid w:val="045D6974"/>
    <w:rsid w:val="0463A05C"/>
    <w:rsid w:val="046431CE"/>
    <w:rsid w:val="0464CFBE"/>
    <w:rsid w:val="0464D179"/>
    <w:rsid w:val="0465CA22"/>
    <w:rsid w:val="0466D22D"/>
    <w:rsid w:val="0468B01A"/>
    <w:rsid w:val="046CB01F"/>
    <w:rsid w:val="046CB039"/>
    <w:rsid w:val="046D7D41"/>
    <w:rsid w:val="046D92AE"/>
    <w:rsid w:val="0470C75B"/>
    <w:rsid w:val="0471C2E9"/>
    <w:rsid w:val="0472B369"/>
    <w:rsid w:val="0472F337"/>
    <w:rsid w:val="0473EE1F"/>
    <w:rsid w:val="047AA17F"/>
    <w:rsid w:val="047D42B1"/>
    <w:rsid w:val="047F37A2"/>
    <w:rsid w:val="04817896"/>
    <w:rsid w:val="048348AC"/>
    <w:rsid w:val="04843095"/>
    <w:rsid w:val="0484BA2E"/>
    <w:rsid w:val="0486FC0A"/>
    <w:rsid w:val="0487B57A"/>
    <w:rsid w:val="0488CEDC"/>
    <w:rsid w:val="0489205E"/>
    <w:rsid w:val="048A2E3C"/>
    <w:rsid w:val="0490FF0A"/>
    <w:rsid w:val="049AEC2B"/>
    <w:rsid w:val="049E08B7"/>
    <w:rsid w:val="04A3E117"/>
    <w:rsid w:val="04A57B84"/>
    <w:rsid w:val="04A6275C"/>
    <w:rsid w:val="04A79408"/>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DCD73"/>
    <w:rsid w:val="04EE1383"/>
    <w:rsid w:val="04EFC5D8"/>
    <w:rsid w:val="04F1F4AB"/>
    <w:rsid w:val="04F3080A"/>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9CF5"/>
    <w:rsid w:val="056C865D"/>
    <w:rsid w:val="056DD4B4"/>
    <w:rsid w:val="057234AB"/>
    <w:rsid w:val="057579FF"/>
    <w:rsid w:val="0576EE4C"/>
    <w:rsid w:val="05776A91"/>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F0189"/>
    <w:rsid w:val="059F8A02"/>
    <w:rsid w:val="059FBFAA"/>
    <w:rsid w:val="05A0C100"/>
    <w:rsid w:val="05A77ED7"/>
    <w:rsid w:val="05AA704E"/>
    <w:rsid w:val="05AE1C48"/>
    <w:rsid w:val="05B0937A"/>
    <w:rsid w:val="05B51E7F"/>
    <w:rsid w:val="05B77927"/>
    <w:rsid w:val="05BC4781"/>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8D964"/>
    <w:rsid w:val="0619B7B7"/>
    <w:rsid w:val="061B1718"/>
    <w:rsid w:val="061F625D"/>
    <w:rsid w:val="0626BA2D"/>
    <w:rsid w:val="062C0FB4"/>
    <w:rsid w:val="063528D5"/>
    <w:rsid w:val="06352EF5"/>
    <w:rsid w:val="06353102"/>
    <w:rsid w:val="0635B8BE"/>
    <w:rsid w:val="06387B59"/>
    <w:rsid w:val="063A0898"/>
    <w:rsid w:val="063A61EA"/>
    <w:rsid w:val="063B81E6"/>
    <w:rsid w:val="063BF4CD"/>
    <w:rsid w:val="063F9EE7"/>
    <w:rsid w:val="0641093F"/>
    <w:rsid w:val="06447512"/>
    <w:rsid w:val="0647EA7C"/>
    <w:rsid w:val="064B4BAE"/>
    <w:rsid w:val="064B7DA5"/>
    <w:rsid w:val="064EB936"/>
    <w:rsid w:val="065084DF"/>
    <w:rsid w:val="065236F1"/>
    <w:rsid w:val="06537588"/>
    <w:rsid w:val="0654E213"/>
    <w:rsid w:val="0655C7B7"/>
    <w:rsid w:val="065663E9"/>
    <w:rsid w:val="06566F11"/>
    <w:rsid w:val="0657438C"/>
    <w:rsid w:val="06585332"/>
    <w:rsid w:val="065972F2"/>
    <w:rsid w:val="065B4B3E"/>
    <w:rsid w:val="065B4E1E"/>
    <w:rsid w:val="065C70C3"/>
    <w:rsid w:val="065D65D3"/>
    <w:rsid w:val="0662CC61"/>
    <w:rsid w:val="066A5ECB"/>
    <w:rsid w:val="066BE2B6"/>
    <w:rsid w:val="066F16F9"/>
    <w:rsid w:val="0673610D"/>
    <w:rsid w:val="0674691F"/>
    <w:rsid w:val="0674F6AB"/>
    <w:rsid w:val="06754C19"/>
    <w:rsid w:val="067666E9"/>
    <w:rsid w:val="067B9810"/>
    <w:rsid w:val="067BA1E0"/>
    <w:rsid w:val="067D2D8F"/>
    <w:rsid w:val="067DC263"/>
    <w:rsid w:val="067FA377"/>
    <w:rsid w:val="06810421"/>
    <w:rsid w:val="068194E6"/>
    <w:rsid w:val="0682D4E6"/>
    <w:rsid w:val="0683522A"/>
    <w:rsid w:val="06853032"/>
    <w:rsid w:val="068AA771"/>
    <w:rsid w:val="068D81C7"/>
    <w:rsid w:val="068FC08B"/>
    <w:rsid w:val="06914ECD"/>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A4B61"/>
    <w:rsid w:val="06CCBE73"/>
    <w:rsid w:val="06CD19EA"/>
    <w:rsid w:val="06CE1717"/>
    <w:rsid w:val="06CEF1B7"/>
    <w:rsid w:val="06D428B5"/>
    <w:rsid w:val="06D5994A"/>
    <w:rsid w:val="06DA9E7C"/>
    <w:rsid w:val="06DEA2E4"/>
    <w:rsid w:val="06DF3D1E"/>
    <w:rsid w:val="06E4461D"/>
    <w:rsid w:val="06E47567"/>
    <w:rsid w:val="06E5A209"/>
    <w:rsid w:val="06E7017C"/>
    <w:rsid w:val="06E8C334"/>
    <w:rsid w:val="06ECCC21"/>
    <w:rsid w:val="06EE2594"/>
    <w:rsid w:val="06F799E3"/>
    <w:rsid w:val="06FB6902"/>
    <w:rsid w:val="06FB955A"/>
    <w:rsid w:val="06FD6E57"/>
    <w:rsid w:val="06FFD3B7"/>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0E42D"/>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7D4CE"/>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7FDD6"/>
    <w:rsid w:val="079910B0"/>
    <w:rsid w:val="07996B0A"/>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B3560"/>
    <w:rsid w:val="07BC503A"/>
    <w:rsid w:val="07BC726E"/>
    <w:rsid w:val="07BF0BEC"/>
    <w:rsid w:val="07C10A80"/>
    <w:rsid w:val="07C26FAD"/>
    <w:rsid w:val="07C387DC"/>
    <w:rsid w:val="07C70E6A"/>
    <w:rsid w:val="07CB5130"/>
    <w:rsid w:val="07CD6F71"/>
    <w:rsid w:val="07CF19EE"/>
    <w:rsid w:val="07CFDC7C"/>
    <w:rsid w:val="07D019D9"/>
    <w:rsid w:val="07D42A47"/>
    <w:rsid w:val="07D43FF8"/>
    <w:rsid w:val="07D608C9"/>
    <w:rsid w:val="07D68ADC"/>
    <w:rsid w:val="07D71678"/>
    <w:rsid w:val="07D8D779"/>
    <w:rsid w:val="07D9361D"/>
    <w:rsid w:val="07DA47B6"/>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F725"/>
    <w:rsid w:val="07F28845"/>
    <w:rsid w:val="07F70F91"/>
    <w:rsid w:val="07F91F49"/>
    <w:rsid w:val="07F9EF01"/>
    <w:rsid w:val="0802642B"/>
    <w:rsid w:val="0802BA46"/>
    <w:rsid w:val="0803003F"/>
    <w:rsid w:val="0803C53F"/>
    <w:rsid w:val="0804CC9B"/>
    <w:rsid w:val="0805BE3E"/>
    <w:rsid w:val="080B86B4"/>
    <w:rsid w:val="080C635D"/>
    <w:rsid w:val="0814B5CF"/>
    <w:rsid w:val="08156E97"/>
    <w:rsid w:val="08160CF4"/>
    <w:rsid w:val="08173604"/>
    <w:rsid w:val="081792C4"/>
    <w:rsid w:val="0818501C"/>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62CD5"/>
    <w:rsid w:val="0837A1B9"/>
    <w:rsid w:val="08381BEA"/>
    <w:rsid w:val="08399EDF"/>
    <w:rsid w:val="083D0B37"/>
    <w:rsid w:val="08409333"/>
    <w:rsid w:val="0842BFEB"/>
    <w:rsid w:val="08434F32"/>
    <w:rsid w:val="0843EB86"/>
    <w:rsid w:val="0846D9A8"/>
    <w:rsid w:val="084B278A"/>
    <w:rsid w:val="084EAEDD"/>
    <w:rsid w:val="0850A616"/>
    <w:rsid w:val="0850BD0B"/>
    <w:rsid w:val="085138D1"/>
    <w:rsid w:val="08538596"/>
    <w:rsid w:val="08540A75"/>
    <w:rsid w:val="0854F3CD"/>
    <w:rsid w:val="0855C784"/>
    <w:rsid w:val="085609B2"/>
    <w:rsid w:val="08561A4F"/>
    <w:rsid w:val="08578CF9"/>
    <w:rsid w:val="0859F529"/>
    <w:rsid w:val="085B9F28"/>
    <w:rsid w:val="085DBA8D"/>
    <w:rsid w:val="085EFE28"/>
    <w:rsid w:val="08630983"/>
    <w:rsid w:val="0867B838"/>
    <w:rsid w:val="0867D204"/>
    <w:rsid w:val="0867FDAF"/>
    <w:rsid w:val="08696CA4"/>
    <w:rsid w:val="086AE61B"/>
    <w:rsid w:val="086B7836"/>
    <w:rsid w:val="087337D6"/>
    <w:rsid w:val="08737EFD"/>
    <w:rsid w:val="08751AF1"/>
    <w:rsid w:val="087719B3"/>
    <w:rsid w:val="08784769"/>
    <w:rsid w:val="0881673A"/>
    <w:rsid w:val="08819A7F"/>
    <w:rsid w:val="0882F4ED"/>
    <w:rsid w:val="0888837F"/>
    <w:rsid w:val="088D4965"/>
    <w:rsid w:val="088E4277"/>
    <w:rsid w:val="088E5957"/>
    <w:rsid w:val="08910A2B"/>
    <w:rsid w:val="0894BE03"/>
    <w:rsid w:val="0895F99F"/>
    <w:rsid w:val="0898BFCC"/>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38FE"/>
    <w:rsid w:val="08E1D5B3"/>
    <w:rsid w:val="08E3D6E7"/>
    <w:rsid w:val="08E4F4D2"/>
    <w:rsid w:val="08E65D41"/>
    <w:rsid w:val="08E6EA2E"/>
    <w:rsid w:val="08E6F76C"/>
    <w:rsid w:val="08E73150"/>
    <w:rsid w:val="08E8E0A2"/>
    <w:rsid w:val="08E92B2A"/>
    <w:rsid w:val="08EBA112"/>
    <w:rsid w:val="08EBC665"/>
    <w:rsid w:val="08EC1A35"/>
    <w:rsid w:val="08EEB53A"/>
    <w:rsid w:val="08F883C1"/>
    <w:rsid w:val="08F9D635"/>
    <w:rsid w:val="08FA1139"/>
    <w:rsid w:val="08FAD156"/>
    <w:rsid w:val="08FE3032"/>
    <w:rsid w:val="09020CED"/>
    <w:rsid w:val="0907EDCB"/>
    <w:rsid w:val="090951FA"/>
    <w:rsid w:val="090AE9C6"/>
    <w:rsid w:val="090C068F"/>
    <w:rsid w:val="090C5C01"/>
    <w:rsid w:val="090D80EB"/>
    <w:rsid w:val="090DAF60"/>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2AFFD"/>
    <w:rsid w:val="0953C2AC"/>
    <w:rsid w:val="0953E2AC"/>
    <w:rsid w:val="09562CAC"/>
    <w:rsid w:val="09563759"/>
    <w:rsid w:val="0956457A"/>
    <w:rsid w:val="095856D9"/>
    <w:rsid w:val="0959323D"/>
    <w:rsid w:val="095A807C"/>
    <w:rsid w:val="095E4C12"/>
    <w:rsid w:val="095F0BC2"/>
    <w:rsid w:val="0960CDD0"/>
    <w:rsid w:val="0960D950"/>
    <w:rsid w:val="0963FF7B"/>
    <w:rsid w:val="096401F9"/>
    <w:rsid w:val="09652203"/>
    <w:rsid w:val="09659E9A"/>
    <w:rsid w:val="09680162"/>
    <w:rsid w:val="09680D0B"/>
    <w:rsid w:val="096A1922"/>
    <w:rsid w:val="096BD94A"/>
    <w:rsid w:val="096D3EC9"/>
    <w:rsid w:val="097041E9"/>
    <w:rsid w:val="09752DE6"/>
    <w:rsid w:val="09772097"/>
    <w:rsid w:val="09785BF4"/>
    <w:rsid w:val="097C1462"/>
    <w:rsid w:val="0980E676"/>
    <w:rsid w:val="09810C48"/>
    <w:rsid w:val="09826C5D"/>
    <w:rsid w:val="09827A62"/>
    <w:rsid w:val="0982F845"/>
    <w:rsid w:val="09844DF9"/>
    <w:rsid w:val="09861D54"/>
    <w:rsid w:val="09865243"/>
    <w:rsid w:val="09867D54"/>
    <w:rsid w:val="098761F8"/>
    <w:rsid w:val="098EBE12"/>
    <w:rsid w:val="099A1D57"/>
    <w:rsid w:val="099B23D6"/>
    <w:rsid w:val="099C1A40"/>
    <w:rsid w:val="099DE9A7"/>
    <w:rsid w:val="099E1FBE"/>
    <w:rsid w:val="09A041EF"/>
    <w:rsid w:val="09A0C59E"/>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DB16C"/>
    <w:rsid w:val="09DFA206"/>
    <w:rsid w:val="09E359B4"/>
    <w:rsid w:val="09E619C2"/>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75496"/>
    <w:rsid w:val="0A28D1FA"/>
    <w:rsid w:val="0A2CDD2A"/>
    <w:rsid w:val="0A2D0900"/>
    <w:rsid w:val="0A2EE3BC"/>
    <w:rsid w:val="0A2F4EE1"/>
    <w:rsid w:val="0A2FF578"/>
    <w:rsid w:val="0A308BA1"/>
    <w:rsid w:val="0A310E38"/>
    <w:rsid w:val="0A32379D"/>
    <w:rsid w:val="0A328D1F"/>
    <w:rsid w:val="0A33282E"/>
    <w:rsid w:val="0A3AA54B"/>
    <w:rsid w:val="0A3C37C0"/>
    <w:rsid w:val="0A437101"/>
    <w:rsid w:val="0A46328F"/>
    <w:rsid w:val="0A4633B0"/>
    <w:rsid w:val="0A466838"/>
    <w:rsid w:val="0A47ED10"/>
    <w:rsid w:val="0A4925E1"/>
    <w:rsid w:val="0A4D7ECE"/>
    <w:rsid w:val="0A4FE5C0"/>
    <w:rsid w:val="0A51C4EF"/>
    <w:rsid w:val="0A538895"/>
    <w:rsid w:val="0A55C08A"/>
    <w:rsid w:val="0A56871F"/>
    <w:rsid w:val="0A595EC4"/>
    <w:rsid w:val="0A5AF6E3"/>
    <w:rsid w:val="0A5CBC72"/>
    <w:rsid w:val="0A5DA5EB"/>
    <w:rsid w:val="0A67F687"/>
    <w:rsid w:val="0A69791A"/>
    <w:rsid w:val="0A69B733"/>
    <w:rsid w:val="0A6B16D4"/>
    <w:rsid w:val="0A6BD56C"/>
    <w:rsid w:val="0A6CC889"/>
    <w:rsid w:val="0A6CCEAD"/>
    <w:rsid w:val="0A6F8A13"/>
    <w:rsid w:val="0A6FB65D"/>
    <w:rsid w:val="0A6FEFAA"/>
    <w:rsid w:val="0A708AF6"/>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C7850"/>
    <w:rsid w:val="0AAFBABD"/>
    <w:rsid w:val="0AB0B6A6"/>
    <w:rsid w:val="0AB32A3C"/>
    <w:rsid w:val="0AB3F0D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D745B"/>
    <w:rsid w:val="0AE25D56"/>
    <w:rsid w:val="0AE27C47"/>
    <w:rsid w:val="0AE2E989"/>
    <w:rsid w:val="0AE3007C"/>
    <w:rsid w:val="0AE46D80"/>
    <w:rsid w:val="0AE7427E"/>
    <w:rsid w:val="0AEEED22"/>
    <w:rsid w:val="0AF07A5E"/>
    <w:rsid w:val="0AF48303"/>
    <w:rsid w:val="0AF6D0F2"/>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30E1FB"/>
    <w:rsid w:val="0B317647"/>
    <w:rsid w:val="0B31898F"/>
    <w:rsid w:val="0B341CD3"/>
    <w:rsid w:val="0B35892E"/>
    <w:rsid w:val="0B38E44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F51D0"/>
    <w:rsid w:val="0B9F557A"/>
    <w:rsid w:val="0BA09621"/>
    <w:rsid w:val="0BA23D26"/>
    <w:rsid w:val="0BA5521F"/>
    <w:rsid w:val="0BA92824"/>
    <w:rsid w:val="0BA98627"/>
    <w:rsid w:val="0BAE2A04"/>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E771F"/>
    <w:rsid w:val="0BD110CF"/>
    <w:rsid w:val="0BD250FC"/>
    <w:rsid w:val="0BD42593"/>
    <w:rsid w:val="0BD4C6DA"/>
    <w:rsid w:val="0BDA12F6"/>
    <w:rsid w:val="0BDAE1D3"/>
    <w:rsid w:val="0BDCFF24"/>
    <w:rsid w:val="0BDD7275"/>
    <w:rsid w:val="0BDD876A"/>
    <w:rsid w:val="0BDF0BE4"/>
    <w:rsid w:val="0BE11AA4"/>
    <w:rsid w:val="0BE1AFE1"/>
    <w:rsid w:val="0BE546FF"/>
    <w:rsid w:val="0BE67A2E"/>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11FBE"/>
    <w:rsid w:val="0C146D88"/>
    <w:rsid w:val="0C15C12D"/>
    <w:rsid w:val="0C1AE92E"/>
    <w:rsid w:val="0C1CEE68"/>
    <w:rsid w:val="0C1E9DCD"/>
    <w:rsid w:val="0C210AC5"/>
    <w:rsid w:val="0C232668"/>
    <w:rsid w:val="0C236BD3"/>
    <w:rsid w:val="0C24BFE5"/>
    <w:rsid w:val="0C24CF2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7BB6D"/>
    <w:rsid w:val="0C9004A2"/>
    <w:rsid w:val="0C92E406"/>
    <w:rsid w:val="0C92EC64"/>
    <w:rsid w:val="0C9703D2"/>
    <w:rsid w:val="0C9E97E9"/>
    <w:rsid w:val="0C9F1428"/>
    <w:rsid w:val="0CA00DA6"/>
    <w:rsid w:val="0CA19EA2"/>
    <w:rsid w:val="0CA1E0D9"/>
    <w:rsid w:val="0CA3DEBB"/>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BF838"/>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9184F"/>
    <w:rsid w:val="0D19452A"/>
    <w:rsid w:val="0D19FF0D"/>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28E6B"/>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453EF"/>
    <w:rsid w:val="0DA81BF6"/>
    <w:rsid w:val="0DA836E7"/>
    <w:rsid w:val="0DA91DE0"/>
    <w:rsid w:val="0DA950F7"/>
    <w:rsid w:val="0DA95515"/>
    <w:rsid w:val="0DAC7374"/>
    <w:rsid w:val="0DAF883E"/>
    <w:rsid w:val="0DB05660"/>
    <w:rsid w:val="0DB0A49F"/>
    <w:rsid w:val="0DB21C53"/>
    <w:rsid w:val="0DB2DC27"/>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6C70"/>
    <w:rsid w:val="0DD9EB02"/>
    <w:rsid w:val="0DDA29ED"/>
    <w:rsid w:val="0DDA5CE9"/>
    <w:rsid w:val="0DDC2381"/>
    <w:rsid w:val="0DE0068B"/>
    <w:rsid w:val="0DE1F636"/>
    <w:rsid w:val="0DE4936B"/>
    <w:rsid w:val="0DE5E4C2"/>
    <w:rsid w:val="0DE73709"/>
    <w:rsid w:val="0DEA44A1"/>
    <w:rsid w:val="0DEB33EB"/>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115EA"/>
    <w:rsid w:val="0E21A6AC"/>
    <w:rsid w:val="0E24915B"/>
    <w:rsid w:val="0E25CE7A"/>
    <w:rsid w:val="0E26430E"/>
    <w:rsid w:val="0E267DBE"/>
    <w:rsid w:val="0E26DC77"/>
    <w:rsid w:val="0E273AA7"/>
    <w:rsid w:val="0E27FEE2"/>
    <w:rsid w:val="0E28A397"/>
    <w:rsid w:val="0E28CDAF"/>
    <w:rsid w:val="0E29ACDA"/>
    <w:rsid w:val="0E2C19E7"/>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DBD1C"/>
    <w:rsid w:val="0E987046"/>
    <w:rsid w:val="0E9A8B44"/>
    <w:rsid w:val="0E9CD22F"/>
    <w:rsid w:val="0EA01604"/>
    <w:rsid w:val="0EA0B524"/>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64F65"/>
    <w:rsid w:val="0ED73AAC"/>
    <w:rsid w:val="0ED9E372"/>
    <w:rsid w:val="0EDA6258"/>
    <w:rsid w:val="0EDB3629"/>
    <w:rsid w:val="0EDD12DF"/>
    <w:rsid w:val="0EDDAFC5"/>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A8591"/>
    <w:rsid w:val="0F3E0295"/>
    <w:rsid w:val="0F3F8AEF"/>
    <w:rsid w:val="0F41891C"/>
    <w:rsid w:val="0F422AF7"/>
    <w:rsid w:val="0F427093"/>
    <w:rsid w:val="0F446FD1"/>
    <w:rsid w:val="0F46792F"/>
    <w:rsid w:val="0F46CFF8"/>
    <w:rsid w:val="0F47DFE6"/>
    <w:rsid w:val="0F491DB8"/>
    <w:rsid w:val="0F49B861"/>
    <w:rsid w:val="0F4B852C"/>
    <w:rsid w:val="0F503C22"/>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A0CCD4"/>
    <w:rsid w:val="0FA18AD5"/>
    <w:rsid w:val="0FA50B11"/>
    <w:rsid w:val="0FA5B040"/>
    <w:rsid w:val="0FA5FAF0"/>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EB2C"/>
    <w:rsid w:val="0FC1FA56"/>
    <w:rsid w:val="0FC4F0BB"/>
    <w:rsid w:val="0FC6DCBF"/>
    <w:rsid w:val="0FC8105F"/>
    <w:rsid w:val="0FC86BF0"/>
    <w:rsid w:val="0FC8FCAA"/>
    <w:rsid w:val="0FCA8B5E"/>
    <w:rsid w:val="0FD1497C"/>
    <w:rsid w:val="0FD2708D"/>
    <w:rsid w:val="0FD364EE"/>
    <w:rsid w:val="0FD4BE1E"/>
    <w:rsid w:val="0FD584AC"/>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9CD92"/>
    <w:rsid w:val="0FFADA73"/>
    <w:rsid w:val="0FFB7FFD"/>
    <w:rsid w:val="0FFD7B81"/>
    <w:rsid w:val="0FFDFFBD"/>
    <w:rsid w:val="0FFF4493"/>
    <w:rsid w:val="10004B61"/>
    <w:rsid w:val="1000C84D"/>
    <w:rsid w:val="1000CEF0"/>
    <w:rsid w:val="1002CB3B"/>
    <w:rsid w:val="10042C29"/>
    <w:rsid w:val="10047B07"/>
    <w:rsid w:val="1004AA1E"/>
    <w:rsid w:val="10051600"/>
    <w:rsid w:val="10052A37"/>
    <w:rsid w:val="1007B875"/>
    <w:rsid w:val="1008A265"/>
    <w:rsid w:val="1009C662"/>
    <w:rsid w:val="100A5FD7"/>
    <w:rsid w:val="100A7C76"/>
    <w:rsid w:val="100B5CEE"/>
    <w:rsid w:val="100EB30B"/>
    <w:rsid w:val="101045D6"/>
    <w:rsid w:val="1012CC0C"/>
    <w:rsid w:val="10162DB2"/>
    <w:rsid w:val="1016D054"/>
    <w:rsid w:val="10174D62"/>
    <w:rsid w:val="10179CD0"/>
    <w:rsid w:val="10190BD0"/>
    <w:rsid w:val="101A6652"/>
    <w:rsid w:val="101F149F"/>
    <w:rsid w:val="1023121E"/>
    <w:rsid w:val="102380E7"/>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EAF26"/>
    <w:rsid w:val="104FE085"/>
    <w:rsid w:val="10505C25"/>
    <w:rsid w:val="1050EC23"/>
    <w:rsid w:val="10556D27"/>
    <w:rsid w:val="10571E0D"/>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CCC2"/>
    <w:rsid w:val="107E44A5"/>
    <w:rsid w:val="10802CD1"/>
    <w:rsid w:val="10805039"/>
    <w:rsid w:val="10819CB0"/>
    <w:rsid w:val="1082CD9F"/>
    <w:rsid w:val="1083200D"/>
    <w:rsid w:val="10835249"/>
    <w:rsid w:val="10889273"/>
    <w:rsid w:val="10889FEC"/>
    <w:rsid w:val="1089C6B0"/>
    <w:rsid w:val="108AC3BD"/>
    <w:rsid w:val="108AF002"/>
    <w:rsid w:val="108C2553"/>
    <w:rsid w:val="108F9762"/>
    <w:rsid w:val="10926B43"/>
    <w:rsid w:val="1095206F"/>
    <w:rsid w:val="10983307"/>
    <w:rsid w:val="109BBD48"/>
    <w:rsid w:val="109D67C5"/>
    <w:rsid w:val="10A21E28"/>
    <w:rsid w:val="10A7C7C8"/>
    <w:rsid w:val="10A8C1BA"/>
    <w:rsid w:val="10A90F54"/>
    <w:rsid w:val="10AB9CEF"/>
    <w:rsid w:val="10ABA7AE"/>
    <w:rsid w:val="10AD2153"/>
    <w:rsid w:val="10AE7F78"/>
    <w:rsid w:val="10B16A03"/>
    <w:rsid w:val="10B17BBB"/>
    <w:rsid w:val="10B348C3"/>
    <w:rsid w:val="10B392F6"/>
    <w:rsid w:val="10B5A159"/>
    <w:rsid w:val="10B9FF88"/>
    <w:rsid w:val="10BB3C71"/>
    <w:rsid w:val="10BB93AC"/>
    <w:rsid w:val="10BC0D28"/>
    <w:rsid w:val="10BC8414"/>
    <w:rsid w:val="10BD9424"/>
    <w:rsid w:val="10BE8C89"/>
    <w:rsid w:val="10BF88DD"/>
    <w:rsid w:val="10C42546"/>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18313"/>
    <w:rsid w:val="11728625"/>
    <w:rsid w:val="1175B1DA"/>
    <w:rsid w:val="11765BF0"/>
    <w:rsid w:val="117792AB"/>
    <w:rsid w:val="1178F8D5"/>
    <w:rsid w:val="117C0269"/>
    <w:rsid w:val="117CD283"/>
    <w:rsid w:val="117D4101"/>
    <w:rsid w:val="117DCA9E"/>
    <w:rsid w:val="117E3B1C"/>
    <w:rsid w:val="1184C738"/>
    <w:rsid w:val="1184F212"/>
    <w:rsid w:val="1188E53D"/>
    <w:rsid w:val="11947813"/>
    <w:rsid w:val="11959E06"/>
    <w:rsid w:val="1195D010"/>
    <w:rsid w:val="1196E0C7"/>
    <w:rsid w:val="11995534"/>
    <w:rsid w:val="11997D51"/>
    <w:rsid w:val="1199B5DA"/>
    <w:rsid w:val="119B84FB"/>
    <w:rsid w:val="119C0182"/>
    <w:rsid w:val="119C92B0"/>
    <w:rsid w:val="119E0570"/>
    <w:rsid w:val="119EE61A"/>
    <w:rsid w:val="11A31C18"/>
    <w:rsid w:val="11A3B07C"/>
    <w:rsid w:val="11ABE11F"/>
    <w:rsid w:val="11ADF9FC"/>
    <w:rsid w:val="11B15524"/>
    <w:rsid w:val="11B19782"/>
    <w:rsid w:val="11B52D35"/>
    <w:rsid w:val="11B76F0A"/>
    <w:rsid w:val="11BA2355"/>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D0FFA"/>
    <w:rsid w:val="11FEDC8C"/>
    <w:rsid w:val="1201A42E"/>
    <w:rsid w:val="12033DC4"/>
    <w:rsid w:val="12038A6A"/>
    <w:rsid w:val="12046B2C"/>
    <w:rsid w:val="12054E4F"/>
    <w:rsid w:val="120B6E3B"/>
    <w:rsid w:val="120D5D25"/>
    <w:rsid w:val="120E802E"/>
    <w:rsid w:val="1211936F"/>
    <w:rsid w:val="1211B803"/>
    <w:rsid w:val="12132F30"/>
    <w:rsid w:val="1214693F"/>
    <w:rsid w:val="12149CE1"/>
    <w:rsid w:val="1215F89C"/>
    <w:rsid w:val="1219C527"/>
    <w:rsid w:val="121E761D"/>
    <w:rsid w:val="122443A8"/>
    <w:rsid w:val="1224C759"/>
    <w:rsid w:val="12294320"/>
    <w:rsid w:val="1229DA70"/>
    <w:rsid w:val="122A5ACD"/>
    <w:rsid w:val="122AD40F"/>
    <w:rsid w:val="122D7FC4"/>
    <w:rsid w:val="122E7B8A"/>
    <w:rsid w:val="12302FBD"/>
    <w:rsid w:val="1230BFD3"/>
    <w:rsid w:val="123396D2"/>
    <w:rsid w:val="12344D84"/>
    <w:rsid w:val="123539D5"/>
    <w:rsid w:val="1237EB3C"/>
    <w:rsid w:val="123FD364"/>
    <w:rsid w:val="12421607"/>
    <w:rsid w:val="1244C5BC"/>
    <w:rsid w:val="124525B0"/>
    <w:rsid w:val="12465D67"/>
    <w:rsid w:val="12473346"/>
    <w:rsid w:val="1247B019"/>
    <w:rsid w:val="1248DB17"/>
    <w:rsid w:val="124CF06F"/>
    <w:rsid w:val="124DCFEB"/>
    <w:rsid w:val="1250B3F9"/>
    <w:rsid w:val="1251FF90"/>
    <w:rsid w:val="12533698"/>
    <w:rsid w:val="1255D43B"/>
    <w:rsid w:val="125F3586"/>
    <w:rsid w:val="125FCF94"/>
    <w:rsid w:val="1261363C"/>
    <w:rsid w:val="1263392C"/>
    <w:rsid w:val="1263E124"/>
    <w:rsid w:val="1263FD6E"/>
    <w:rsid w:val="126513C6"/>
    <w:rsid w:val="126528A9"/>
    <w:rsid w:val="12666D42"/>
    <w:rsid w:val="126ADC71"/>
    <w:rsid w:val="126BA879"/>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67F8E"/>
    <w:rsid w:val="12C8DA9E"/>
    <w:rsid w:val="12CAEF8E"/>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584AE"/>
    <w:rsid w:val="1317EFA5"/>
    <w:rsid w:val="131C12C4"/>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AE809"/>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96589"/>
    <w:rsid w:val="136A62E3"/>
    <w:rsid w:val="136CE6BC"/>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B6D8F"/>
    <w:rsid w:val="13DD6675"/>
    <w:rsid w:val="13DE30EB"/>
    <w:rsid w:val="13DFD716"/>
    <w:rsid w:val="13E4C14B"/>
    <w:rsid w:val="13E604BA"/>
    <w:rsid w:val="13E69D21"/>
    <w:rsid w:val="13E8F2C6"/>
    <w:rsid w:val="13EA63E3"/>
    <w:rsid w:val="13EE9731"/>
    <w:rsid w:val="13EFB0E9"/>
    <w:rsid w:val="13F240D5"/>
    <w:rsid w:val="13F3A2F3"/>
    <w:rsid w:val="13F42335"/>
    <w:rsid w:val="13F44F3B"/>
    <w:rsid w:val="13F62DAE"/>
    <w:rsid w:val="13F85118"/>
    <w:rsid w:val="13F8581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84E46"/>
    <w:rsid w:val="14390550"/>
    <w:rsid w:val="143CBB9C"/>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A2347"/>
    <w:rsid w:val="146CA857"/>
    <w:rsid w:val="146D093F"/>
    <w:rsid w:val="146D4AF8"/>
    <w:rsid w:val="146E8B22"/>
    <w:rsid w:val="146F5596"/>
    <w:rsid w:val="1470420E"/>
    <w:rsid w:val="1471F80B"/>
    <w:rsid w:val="14732314"/>
    <w:rsid w:val="147360E6"/>
    <w:rsid w:val="14751CEF"/>
    <w:rsid w:val="14769258"/>
    <w:rsid w:val="14773080"/>
    <w:rsid w:val="14780C32"/>
    <w:rsid w:val="147C3C10"/>
    <w:rsid w:val="147C6790"/>
    <w:rsid w:val="147CDB8B"/>
    <w:rsid w:val="147D4263"/>
    <w:rsid w:val="147EACDF"/>
    <w:rsid w:val="147F1224"/>
    <w:rsid w:val="14838FB0"/>
    <w:rsid w:val="1484AEE3"/>
    <w:rsid w:val="1484BB2B"/>
    <w:rsid w:val="1484C1E9"/>
    <w:rsid w:val="1489B7FC"/>
    <w:rsid w:val="148A981C"/>
    <w:rsid w:val="148C8576"/>
    <w:rsid w:val="148F5FCC"/>
    <w:rsid w:val="14911539"/>
    <w:rsid w:val="14955F77"/>
    <w:rsid w:val="1496019A"/>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C08511"/>
    <w:rsid w:val="14C1C872"/>
    <w:rsid w:val="14C889E0"/>
    <w:rsid w:val="14C8D7E8"/>
    <w:rsid w:val="14CA62D0"/>
    <w:rsid w:val="14CFBC94"/>
    <w:rsid w:val="14D1B36A"/>
    <w:rsid w:val="14D1E59E"/>
    <w:rsid w:val="14D862BE"/>
    <w:rsid w:val="14D9DC1D"/>
    <w:rsid w:val="14DE3BF0"/>
    <w:rsid w:val="14E4CB40"/>
    <w:rsid w:val="14E6F641"/>
    <w:rsid w:val="14E76B05"/>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F58AB"/>
    <w:rsid w:val="15202D38"/>
    <w:rsid w:val="15284324"/>
    <w:rsid w:val="1529F2F6"/>
    <w:rsid w:val="152B75BD"/>
    <w:rsid w:val="152C87CF"/>
    <w:rsid w:val="152CFD3C"/>
    <w:rsid w:val="152ECA4F"/>
    <w:rsid w:val="1531627E"/>
    <w:rsid w:val="15318F1D"/>
    <w:rsid w:val="153229FB"/>
    <w:rsid w:val="1532E238"/>
    <w:rsid w:val="1532F27B"/>
    <w:rsid w:val="15346D9D"/>
    <w:rsid w:val="1534BE4C"/>
    <w:rsid w:val="15361399"/>
    <w:rsid w:val="153A8222"/>
    <w:rsid w:val="153B9806"/>
    <w:rsid w:val="153CA01D"/>
    <w:rsid w:val="153DBA0C"/>
    <w:rsid w:val="153E1F60"/>
    <w:rsid w:val="153F024E"/>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4DFE"/>
    <w:rsid w:val="1554B77F"/>
    <w:rsid w:val="155E4932"/>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C22E4"/>
    <w:rsid w:val="157EF41F"/>
    <w:rsid w:val="1586FBE6"/>
    <w:rsid w:val="158910E8"/>
    <w:rsid w:val="15893E94"/>
    <w:rsid w:val="158B026E"/>
    <w:rsid w:val="158D060B"/>
    <w:rsid w:val="158E0AF1"/>
    <w:rsid w:val="1591AA64"/>
    <w:rsid w:val="1593E707"/>
    <w:rsid w:val="1595D49A"/>
    <w:rsid w:val="15985223"/>
    <w:rsid w:val="159953E5"/>
    <w:rsid w:val="1599B0CB"/>
    <w:rsid w:val="159CF859"/>
    <w:rsid w:val="159F09A6"/>
    <w:rsid w:val="159F8A2F"/>
    <w:rsid w:val="15A3D991"/>
    <w:rsid w:val="15A612D8"/>
    <w:rsid w:val="15A8728E"/>
    <w:rsid w:val="15AA0F60"/>
    <w:rsid w:val="15AA3CF3"/>
    <w:rsid w:val="15AA623E"/>
    <w:rsid w:val="15ABC169"/>
    <w:rsid w:val="15AD9CAB"/>
    <w:rsid w:val="15AF1225"/>
    <w:rsid w:val="15B0BBB9"/>
    <w:rsid w:val="15B10D36"/>
    <w:rsid w:val="15B1FCF0"/>
    <w:rsid w:val="15B34CBC"/>
    <w:rsid w:val="15B5F710"/>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E785"/>
    <w:rsid w:val="15DA6893"/>
    <w:rsid w:val="15DAF7A3"/>
    <w:rsid w:val="15DBC240"/>
    <w:rsid w:val="15DD4906"/>
    <w:rsid w:val="15DDE5C7"/>
    <w:rsid w:val="15DF2318"/>
    <w:rsid w:val="15DFAA1B"/>
    <w:rsid w:val="15E4CC1B"/>
    <w:rsid w:val="15E51C05"/>
    <w:rsid w:val="15E79FB7"/>
    <w:rsid w:val="15E8A240"/>
    <w:rsid w:val="15E980E0"/>
    <w:rsid w:val="15ECE3D0"/>
    <w:rsid w:val="15ED82DB"/>
    <w:rsid w:val="15F07207"/>
    <w:rsid w:val="15F13AFF"/>
    <w:rsid w:val="15F1CFB0"/>
    <w:rsid w:val="15F45758"/>
    <w:rsid w:val="15F62A3E"/>
    <w:rsid w:val="15F7C8FB"/>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E5EA"/>
    <w:rsid w:val="161A5C90"/>
    <w:rsid w:val="161ED8A3"/>
    <w:rsid w:val="1620FAC9"/>
    <w:rsid w:val="16229D5D"/>
    <w:rsid w:val="1623B45F"/>
    <w:rsid w:val="1626808A"/>
    <w:rsid w:val="1627C882"/>
    <w:rsid w:val="162830A3"/>
    <w:rsid w:val="162ABFBB"/>
    <w:rsid w:val="162BFE45"/>
    <w:rsid w:val="162D279F"/>
    <w:rsid w:val="162D573C"/>
    <w:rsid w:val="162DB455"/>
    <w:rsid w:val="162F9FD3"/>
    <w:rsid w:val="1638E1A6"/>
    <w:rsid w:val="16390E58"/>
    <w:rsid w:val="163B04AD"/>
    <w:rsid w:val="163BD821"/>
    <w:rsid w:val="163CA1EC"/>
    <w:rsid w:val="16423B6E"/>
    <w:rsid w:val="16426A14"/>
    <w:rsid w:val="1643B7FF"/>
    <w:rsid w:val="164C754B"/>
    <w:rsid w:val="164CABDF"/>
    <w:rsid w:val="164E6BD7"/>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531B4"/>
    <w:rsid w:val="16C7E41F"/>
    <w:rsid w:val="16C9A7E9"/>
    <w:rsid w:val="16CA97B4"/>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7F"/>
    <w:rsid w:val="1724B3F9"/>
    <w:rsid w:val="172595DB"/>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DF0E8"/>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B5F523"/>
    <w:rsid w:val="17B7DE19"/>
    <w:rsid w:val="17C2D8CD"/>
    <w:rsid w:val="17C4D8D6"/>
    <w:rsid w:val="17C6C6AD"/>
    <w:rsid w:val="17C9860B"/>
    <w:rsid w:val="17CA4953"/>
    <w:rsid w:val="17CAC709"/>
    <w:rsid w:val="17CDF841"/>
    <w:rsid w:val="17CF6BEB"/>
    <w:rsid w:val="17D57FC7"/>
    <w:rsid w:val="17D6D320"/>
    <w:rsid w:val="17D9D55B"/>
    <w:rsid w:val="17DAC83E"/>
    <w:rsid w:val="17DE2D78"/>
    <w:rsid w:val="17E1946B"/>
    <w:rsid w:val="17E359D4"/>
    <w:rsid w:val="17E4CFF2"/>
    <w:rsid w:val="17E5308A"/>
    <w:rsid w:val="17E7736A"/>
    <w:rsid w:val="17EE0AC9"/>
    <w:rsid w:val="17F049A1"/>
    <w:rsid w:val="17F1944E"/>
    <w:rsid w:val="17F2E2BE"/>
    <w:rsid w:val="17F485FD"/>
    <w:rsid w:val="17F90137"/>
    <w:rsid w:val="17FB102D"/>
    <w:rsid w:val="17FD0997"/>
    <w:rsid w:val="17FF2E9E"/>
    <w:rsid w:val="1800EC2C"/>
    <w:rsid w:val="1806EF0D"/>
    <w:rsid w:val="18087257"/>
    <w:rsid w:val="18088628"/>
    <w:rsid w:val="180E9D9E"/>
    <w:rsid w:val="18119DD0"/>
    <w:rsid w:val="18140037"/>
    <w:rsid w:val="1815A8F7"/>
    <w:rsid w:val="18162026"/>
    <w:rsid w:val="1816EA1F"/>
    <w:rsid w:val="18190976"/>
    <w:rsid w:val="181AAC4E"/>
    <w:rsid w:val="181B138A"/>
    <w:rsid w:val="181BA85D"/>
    <w:rsid w:val="181DF244"/>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EE20E"/>
    <w:rsid w:val="1848A7A2"/>
    <w:rsid w:val="184B7850"/>
    <w:rsid w:val="184BFB43"/>
    <w:rsid w:val="184CFD23"/>
    <w:rsid w:val="184EA87D"/>
    <w:rsid w:val="184F13BD"/>
    <w:rsid w:val="184F8E7A"/>
    <w:rsid w:val="1850F315"/>
    <w:rsid w:val="1850F6C3"/>
    <w:rsid w:val="18532433"/>
    <w:rsid w:val="18560A96"/>
    <w:rsid w:val="18595D81"/>
    <w:rsid w:val="185AE413"/>
    <w:rsid w:val="185C5257"/>
    <w:rsid w:val="185F884D"/>
    <w:rsid w:val="18609044"/>
    <w:rsid w:val="1867F1E0"/>
    <w:rsid w:val="1868F324"/>
    <w:rsid w:val="186EB713"/>
    <w:rsid w:val="186F7D93"/>
    <w:rsid w:val="186FF1ED"/>
    <w:rsid w:val="18711C7E"/>
    <w:rsid w:val="187142E6"/>
    <w:rsid w:val="1874F611"/>
    <w:rsid w:val="18769B34"/>
    <w:rsid w:val="18792D56"/>
    <w:rsid w:val="18798CAD"/>
    <w:rsid w:val="187A3525"/>
    <w:rsid w:val="18801F54"/>
    <w:rsid w:val="18807DCB"/>
    <w:rsid w:val="1881638A"/>
    <w:rsid w:val="1884887F"/>
    <w:rsid w:val="1886DCD6"/>
    <w:rsid w:val="1888A03A"/>
    <w:rsid w:val="18890AEB"/>
    <w:rsid w:val="188B6E69"/>
    <w:rsid w:val="188BFEB6"/>
    <w:rsid w:val="188D9497"/>
    <w:rsid w:val="188F9DA9"/>
    <w:rsid w:val="188FF2D6"/>
    <w:rsid w:val="1891718A"/>
    <w:rsid w:val="1891BA2B"/>
    <w:rsid w:val="1892BD82"/>
    <w:rsid w:val="18938FB5"/>
    <w:rsid w:val="1893F63B"/>
    <w:rsid w:val="18962843"/>
    <w:rsid w:val="18964C7C"/>
    <w:rsid w:val="1897E650"/>
    <w:rsid w:val="189A10AC"/>
    <w:rsid w:val="189A5FD1"/>
    <w:rsid w:val="189B52F0"/>
    <w:rsid w:val="189CCFC8"/>
    <w:rsid w:val="18A0E64E"/>
    <w:rsid w:val="18A37436"/>
    <w:rsid w:val="18A76AB4"/>
    <w:rsid w:val="18A7D74D"/>
    <w:rsid w:val="18A833B6"/>
    <w:rsid w:val="18A9E87C"/>
    <w:rsid w:val="18AA0DA2"/>
    <w:rsid w:val="18AA12FB"/>
    <w:rsid w:val="18AB7D27"/>
    <w:rsid w:val="18ABC024"/>
    <w:rsid w:val="18AF9979"/>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1D3C2"/>
    <w:rsid w:val="18D3406D"/>
    <w:rsid w:val="18D3719D"/>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41D8"/>
    <w:rsid w:val="18F7E7D0"/>
    <w:rsid w:val="18FDECD2"/>
    <w:rsid w:val="18FF49DC"/>
    <w:rsid w:val="1903F3D4"/>
    <w:rsid w:val="190480DB"/>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88A4"/>
    <w:rsid w:val="1965FCBD"/>
    <w:rsid w:val="19674BE4"/>
    <w:rsid w:val="19682986"/>
    <w:rsid w:val="196C19F3"/>
    <w:rsid w:val="196F2404"/>
    <w:rsid w:val="19724A93"/>
    <w:rsid w:val="19743C23"/>
    <w:rsid w:val="1974E8A4"/>
    <w:rsid w:val="19750347"/>
    <w:rsid w:val="1976CCBB"/>
    <w:rsid w:val="1976EAFC"/>
    <w:rsid w:val="1978AD33"/>
    <w:rsid w:val="19790E1B"/>
    <w:rsid w:val="19792EBD"/>
    <w:rsid w:val="197A1C94"/>
    <w:rsid w:val="197A28E6"/>
    <w:rsid w:val="197C1B99"/>
    <w:rsid w:val="19814A40"/>
    <w:rsid w:val="19829BE8"/>
    <w:rsid w:val="1984443E"/>
    <w:rsid w:val="19876409"/>
    <w:rsid w:val="1988DF6A"/>
    <w:rsid w:val="1989E99E"/>
    <w:rsid w:val="1989F609"/>
    <w:rsid w:val="198A46DD"/>
    <w:rsid w:val="198A6C5E"/>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67560"/>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A1B6B"/>
    <w:rsid w:val="19FB24E0"/>
    <w:rsid w:val="1A0162FC"/>
    <w:rsid w:val="1A01AAAA"/>
    <w:rsid w:val="1A0968AE"/>
    <w:rsid w:val="1A0C26A2"/>
    <w:rsid w:val="1A0CCCE0"/>
    <w:rsid w:val="1A0E8AA6"/>
    <w:rsid w:val="1A0EED86"/>
    <w:rsid w:val="1A0EFE28"/>
    <w:rsid w:val="1A11CAB4"/>
    <w:rsid w:val="1A121A3E"/>
    <w:rsid w:val="1A140E7F"/>
    <w:rsid w:val="1A14A8C1"/>
    <w:rsid w:val="1A14D63B"/>
    <w:rsid w:val="1A160AD5"/>
    <w:rsid w:val="1A17BAEC"/>
    <w:rsid w:val="1A198E6B"/>
    <w:rsid w:val="1A1C093B"/>
    <w:rsid w:val="1A1E4D6F"/>
    <w:rsid w:val="1A1F87D2"/>
    <w:rsid w:val="1A212E76"/>
    <w:rsid w:val="1A2829AF"/>
    <w:rsid w:val="1A2C2F0D"/>
    <w:rsid w:val="1A2E31FE"/>
    <w:rsid w:val="1A30D381"/>
    <w:rsid w:val="1A31E0C2"/>
    <w:rsid w:val="1A34BADF"/>
    <w:rsid w:val="1A350753"/>
    <w:rsid w:val="1A36D5EA"/>
    <w:rsid w:val="1A395DD9"/>
    <w:rsid w:val="1A397A0D"/>
    <w:rsid w:val="1A39B90C"/>
    <w:rsid w:val="1A3A73F9"/>
    <w:rsid w:val="1A3B0FA4"/>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220A5"/>
    <w:rsid w:val="1A54E5F1"/>
    <w:rsid w:val="1A55D4FF"/>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6DBF6"/>
    <w:rsid w:val="1A79EE75"/>
    <w:rsid w:val="1A7A856A"/>
    <w:rsid w:val="1A7EBD98"/>
    <w:rsid w:val="1A820842"/>
    <w:rsid w:val="1A82F215"/>
    <w:rsid w:val="1A84741A"/>
    <w:rsid w:val="1A8753A2"/>
    <w:rsid w:val="1A87FA96"/>
    <w:rsid w:val="1A8C4E2D"/>
    <w:rsid w:val="1A8DE225"/>
    <w:rsid w:val="1A92DAE5"/>
    <w:rsid w:val="1A92DC18"/>
    <w:rsid w:val="1A945E8C"/>
    <w:rsid w:val="1A960E7F"/>
    <w:rsid w:val="1A96832B"/>
    <w:rsid w:val="1A97FF1A"/>
    <w:rsid w:val="1A9CA978"/>
    <w:rsid w:val="1AA9E6F3"/>
    <w:rsid w:val="1AAD1C7D"/>
    <w:rsid w:val="1AAF18C2"/>
    <w:rsid w:val="1AAFD794"/>
    <w:rsid w:val="1AB4C0EB"/>
    <w:rsid w:val="1AB4C3D2"/>
    <w:rsid w:val="1AB601BF"/>
    <w:rsid w:val="1AB91651"/>
    <w:rsid w:val="1ABAB666"/>
    <w:rsid w:val="1ABBFC27"/>
    <w:rsid w:val="1ABE8F45"/>
    <w:rsid w:val="1ABF5030"/>
    <w:rsid w:val="1AC43613"/>
    <w:rsid w:val="1AC9135A"/>
    <w:rsid w:val="1ACB76CA"/>
    <w:rsid w:val="1ACFD1DC"/>
    <w:rsid w:val="1AD1917A"/>
    <w:rsid w:val="1AD1D42F"/>
    <w:rsid w:val="1AD2E2D4"/>
    <w:rsid w:val="1AD54A8B"/>
    <w:rsid w:val="1AD59871"/>
    <w:rsid w:val="1AD73226"/>
    <w:rsid w:val="1AD81A67"/>
    <w:rsid w:val="1ADA3005"/>
    <w:rsid w:val="1ADD72A5"/>
    <w:rsid w:val="1AE18BC4"/>
    <w:rsid w:val="1AE207F6"/>
    <w:rsid w:val="1AEBD394"/>
    <w:rsid w:val="1AEDFCB7"/>
    <w:rsid w:val="1AEE0B90"/>
    <w:rsid w:val="1AF15DD1"/>
    <w:rsid w:val="1AF42B04"/>
    <w:rsid w:val="1AFC49C6"/>
    <w:rsid w:val="1AFF1C12"/>
    <w:rsid w:val="1B00426C"/>
    <w:rsid w:val="1B00A191"/>
    <w:rsid w:val="1B01E6A1"/>
    <w:rsid w:val="1B054500"/>
    <w:rsid w:val="1B05B240"/>
    <w:rsid w:val="1B0A068B"/>
    <w:rsid w:val="1B0A20FB"/>
    <w:rsid w:val="1B0BD52D"/>
    <w:rsid w:val="1B0EE83A"/>
    <w:rsid w:val="1B11F6CB"/>
    <w:rsid w:val="1B128488"/>
    <w:rsid w:val="1B185DC7"/>
    <w:rsid w:val="1B199E70"/>
    <w:rsid w:val="1B1BE121"/>
    <w:rsid w:val="1B1C33D0"/>
    <w:rsid w:val="1B1FD5BF"/>
    <w:rsid w:val="1B227939"/>
    <w:rsid w:val="1B22E813"/>
    <w:rsid w:val="1B2979C8"/>
    <w:rsid w:val="1B2A319E"/>
    <w:rsid w:val="1B2A5858"/>
    <w:rsid w:val="1B2AE3A7"/>
    <w:rsid w:val="1B2C7432"/>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FDC9"/>
    <w:rsid w:val="1B45358E"/>
    <w:rsid w:val="1B46367E"/>
    <w:rsid w:val="1B47F65B"/>
    <w:rsid w:val="1B483D86"/>
    <w:rsid w:val="1B4CAB68"/>
    <w:rsid w:val="1B4CC522"/>
    <w:rsid w:val="1B4E9C04"/>
    <w:rsid w:val="1B4F0B32"/>
    <w:rsid w:val="1B4F3293"/>
    <w:rsid w:val="1B50F6F1"/>
    <w:rsid w:val="1B51F7CB"/>
    <w:rsid w:val="1B52BE8D"/>
    <w:rsid w:val="1B535F9A"/>
    <w:rsid w:val="1B554FE1"/>
    <w:rsid w:val="1B55C480"/>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70472"/>
    <w:rsid w:val="1B8C3008"/>
    <w:rsid w:val="1B9286AF"/>
    <w:rsid w:val="1B946AFD"/>
    <w:rsid w:val="1B971924"/>
    <w:rsid w:val="1B98A58A"/>
    <w:rsid w:val="1B9C549B"/>
    <w:rsid w:val="1BA21EA8"/>
    <w:rsid w:val="1BA253C9"/>
    <w:rsid w:val="1BA2A114"/>
    <w:rsid w:val="1BA666E4"/>
    <w:rsid w:val="1BA6CC30"/>
    <w:rsid w:val="1BA77BE2"/>
    <w:rsid w:val="1BA8E1FF"/>
    <w:rsid w:val="1BAA14EE"/>
    <w:rsid w:val="1BAB59F8"/>
    <w:rsid w:val="1BAC060B"/>
    <w:rsid w:val="1BB129ED"/>
    <w:rsid w:val="1BB16160"/>
    <w:rsid w:val="1BB57E68"/>
    <w:rsid w:val="1BB688EA"/>
    <w:rsid w:val="1BB83D08"/>
    <w:rsid w:val="1BBAE5ED"/>
    <w:rsid w:val="1BBE8F5F"/>
    <w:rsid w:val="1BC22337"/>
    <w:rsid w:val="1BC24DD1"/>
    <w:rsid w:val="1BC39341"/>
    <w:rsid w:val="1BC3DB0E"/>
    <w:rsid w:val="1BC47253"/>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73AB8"/>
    <w:rsid w:val="1BE7595F"/>
    <w:rsid w:val="1BECC328"/>
    <w:rsid w:val="1BEEAD7E"/>
    <w:rsid w:val="1BF2C9D0"/>
    <w:rsid w:val="1BF57A98"/>
    <w:rsid w:val="1BF64E77"/>
    <w:rsid w:val="1BF73D3A"/>
    <w:rsid w:val="1BF94368"/>
    <w:rsid w:val="1BFC475C"/>
    <w:rsid w:val="1BFCF455"/>
    <w:rsid w:val="1BFD23B9"/>
    <w:rsid w:val="1BFD3FA5"/>
    <w:rsid w:val="1C002C54"/>
    <w:rsid w:val="1C012107"/>
    <w:rsid w:val="1C0146CD"/>
    <w:rsid w:val="1C04819A"/>
    <w:rsid w:val="1C071682"/>
    <w:rsid w:val="1C07515C"/>
    <w:rsid w:val="1C0E9E79"/>
    <w:rsid w:val="1C0EFF61"/>
    <w:rsid w:val="1C0FDF2A"/>
    <w:rsid w:val="1C126203"/>
    <w:rsid w:val="1C1311AD"/>
    <w:rsid w:val="1C15BE88"/>
    <w:rsid w:val="1C17EBCA"/>
    <w:rsid w:val="1C197AF3"/>
    <w:rsid w:val="1C217AEF"/>
    <w:rsid w:val="1C23BB14"/>
    <w:rsid w:val="1C272363"/>
    <w:rsid w:val="1C2A758D"/>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DFAE"/>
    <w:rsid w:val="1C7133C8"/>
    <w:rsid w:val="1C71658F"/>
    <w:rsid w:val="1C729304"/>
    <w:rsid w:val="1C739F1F"/>
    <w:rsid w:val="1C73A356"/>
    <w:rsid w:val="1C770637"/>
    <w:rsid w:val="1C789473"/>
    <w:rsid w:val="1C7CA6B9"/>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55D3E"/>
    <w:rsid w:val="1C95E038"/>
    <w:rsid w:val="1C96D870"/>
    <w:rsid w:val="1C997C54"/>
    <w:rsid w:val="1C9B94B7"/>
    <w:rsid w:val="1C9C249B"/>
    <w:rsid w:val="1C9C855C"/>
    <w:rsid w:val="1C9E1B80"/>
    <w:rsid w:val="1CA0751C"/>
    <w:rsid w:val="1CA1730C"/>
    <w:rsid w:val="1CA29062"/>
    <w:rsid w:val="1CA6F4F9"/>
    <w:rsid w:val="1CA78C2C"/>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FF2B"/>
    <w:rsid w:val="1CC72A0F"/>
    <w:rsid w:val="1CC978EB"/>
    <w:rsid w:val="1CCAB4AA"/>
    <w:rsid w:val="1CCBE881"/>
    <w:rsid w:val="1CCD7306"/>
    <w:rsid w:val="1CCDB984"/>
    <w:rsid w:val="1CCED6E5"/>
    <w:rsid w:val="1CD2CE9F"/>
    <w:rsid w:val="1CD446D2"/>
    <w:rsid w:val="1CD709A3"/>
    <w:rsid w:val="1CD7C699"/>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B8C9"/>
    <w:rsid w:val="1D098608"/>
    <w:rsid w:val="1D0D0799"/>
    <w:rsid w:val="1D1028E6"/>
    <w:rsid w:val="1D10F338"/>
    <w:rsid w:val="1D126AA2"/>
    <w:rsid w:val="1D13B85F"/>
    <w:rsid w:val="1D142904"/>
    <w:rsid w:val="1D148820"/>
    <w:rsid w:val="1D15441A"/>
    <w:rsid w:val="1D18292D"/>
    <w:rsid w:val="1D184039"/>
    <w:rsid w:val="1D1A6CD7"/>
    <w:rsid w:val="1D1D6343"/>
    <w:rsid w:val="1D23BDFE"/>
    <w:rsid w:val="1D23C774"/>
    <w:rsid w:val="1D23E583"/>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B5FE4"/>
    <w:rsid w:val="1DEDCED4"/>
    <w:rsid w:val="1DEDEEDB"/>
    <w:rsid w:val="1DEF1E7C"/>
    <w:rsid w:val="1DEFA346"/>
    <w:rsid w:val="1DF45DAD"/>
    <w:rsid w:val="1DF8421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FD24F"/>
    <w:rsid w:val="1E407BC1"/>
    <w:rsid w:val="1E42F997"/>
    <w:rsid w:val="1E434FE1"/>
    <w:rsid w:val="1E439860"/>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95BA2"/>
    <w:rsid w:val="1EFD0140"/>
    <w:rsid w:val="1EFD2F4F"/>
    <w:rsid w:val="1EFF2AF9"/>
    <w:rsid w:val="1F024A33"/>
    <w:rsid w:val="1F0442B0"/>
    <w:rsid w:val="1F067F49"/>
    <w:rsid w:val="1F0847EB"/>
    <w:rsid w:val="1F085CAF"/>
    <w:rsid w:val="1F0A13FD"/>
    <w:rsid w:val="1F0A54C7"/>
    <w:rsid w:val="1F0A7A8D"/>
    <w:rsid w:val="1F105917"/>
    <w:rsid w:val="1F116A77"/>
    <w:rsid w:val="1F128FBF"/>
    <w:rsid w:val="1F12CE73"/>
    <w:rsid w:val="1F1361E6"/>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BF14"/>
    <w:rsid w:val="1F79F7B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A33027"/>
    <w:rsid w:val="1FA850ED"/>
    <w:rsid w:val="1FAA6D90"/>
    <w:rsid w:val="1FABA95B"/>
    <w:rsid w:val="1FACAE08"/>
    <w:rsid w:val="1FADC161"/>
    <w:rsid w:val="1FAEC727"/>
    <w:rsid w:val="1FB4E73A"/>
    <w:rsid w:val="1FB758A9"/>
    <w:rsid w:val="1FBC378D"/>
    <w:rsid w:val="1FBD178A"/>
    <w:rsid w:val="1FBED27B"/>
    <w:rsid w:val="1FC6B690"/>
    <w:rsid w:val="1FC7CB1F"/>
    <w:rsid w:val="1FC86D6E"/>
    <w:rsid w:val="1FCB2D44"/>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DB68A"/>
    <w:rsid w:val="200E3880"/>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27F7E"/>
    <w:rsid w:val="2053C1A4"/>
    <w:rsid w:val="20542416"/>
    <w:rsid w:val="20584B2E"/>
    <w:rsid w:val="205CA51E"/>
    <w:rsid w:val="205D83E9"/>
    <w:rsid w:val="20632BD0"/>
    <w:rsid w:val="20633FF1"/>
    <w:rsid w:val="2065F0FA"/>
    <w:rsid w:val="206A8B55"/>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F508"/>
    <w:rsid w:val="20A24C30"/>
    <w:rsid w:val="20A2F27F"/>
    <w:rsid w:val="20A3801F"/>
    <w:rsid w:val="20A3ACB2"/>
    <w:rsid w:val="20A575D5"/>
    <w:rsid w:val="20A8CCC7"/>
    <w:rsid w:val="20ADB6D7"/>
    <w:rsid w:val="20AE64E6"/>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D0E8F8"/>
    <w:rsid w:val="20D16061"/>
    <w:rsid w:val="20D16813"/>
    <w:rsid w:val="20D4C401"/>
    <w:rsid w:val="20D67320"/>
    <w:rsid w:val="20D753F6"/>
    <w:rsid w:val="20DB6301"/>
    <w:rsid w:val="20E11742"/>
    <w:rsid w:val="20E15A04"/>
    <w:rsid w:val="20E3A681"/>
    <w:rsid w:val="20E5C82F"/>
    <w:rsid w:val="20E8017B"/>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CDFE3"/>
    <w:rsid w:val="210ED969"/>
    <w:rsid w:val="2114D3C0"/>
    <w:rsid w:val="21153F96"/>
    <w:rsid w:val="2115CA36"/>
    <w:rsid w:val="21172F1B"/>
    <w:rsid w:val="211738E3"/>
    <w:rsid w:val="211C6329"/>
    <w:rsid w:val="21208636"/>
    <w:rsid w:val="21214EE5"/>
    <w:rsid w:val="21227E99"/>
    <w:rsid w:val="2122BB79"/>
    <w:rsid w:val="21246E9E"/>
    <w:rsid w:val="2126073A"/>
    <w:rsid w:val="212772C3"/>
    <w:rsid w:val="212EB081"/>
    <w:rsid w:val="212F3688"/>
    <w:rsid w:val="212F3FCA"/>
    <w:rsid w:val="213059A5"/>
    <w:rsid w:val="2130957C"/>
    <w:rsid w:val="2131BCD0"/>
    <w:rsid w:val="2133087E"/>
    <w:rsid w:val="2136E9CB"/>
    <w:rsid w:val="2136F1C2"/>
    <w:rsid w:val="213782EA"/>
    <w:rsid w:val="213A9281"/>
    <w:rsid w:val="213B6596"/>
    <w:rsid w:val="213E3281"/>
    <w:rsid w:val="213F57E9"/>
    <w:rsid w:val="213F7ECC"/>
    <w:rsid w:val="21446D3B"/>
    <w:rsid w:val="2148CA06"/>
    <w:rsid w:val="2148F748"/>
    <w:rsid w:val="21496316"/>
    <w:rsid w:val="214B2922"/>
    <w:rsid w:val="214CA3E4"/>
    <w:rsid w:val="214DC9CC"/>
    <w:rsid w:val="214DE77E"/>
    <w:rsid w:val="214F475E"/>
    <w:rsid w:val="214F86C3"/>
    <w:rsid w:val="21535D08"/>
    <w:rsid w:val="2157544C"/>
    <w:rsid w:val="215A2E68"/>
    <w:rsid w:val="215D3968"/>
    <w:rsid w:val="215EC2B5"/>
    <w:rsid w:val="215ED6D0"/>
    <w:rsid w:val="215FB605"/>
    <w:rsid w:val="21637DCB"/>
    <w:rsid w:val="2163BAFC"/>
    <w:rsid w:val="216419E8"/>
    <w:rsid w:val="216699AA"/>
    <w:rsid w:val="21670C1D"/>
    <w:rsid w:val="216A2EEF"/>
    <w:rsid w:val="216B12BD"/>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923A6"/>
    <w:rsid w:val="218F2E89"/>
    <w:rsid w:val="21936EBC"/>
    <w:rsid w:val="2195F672"/>
    <w:rsid w:val="21977FBE"/>
    <w:rsid w:val="2197A460"/>
    <w:rsid w:val="2197DB71"/>
    <w:rsid w:val="21982FC9"/>
    <w:rsid w:val="219A6E70"/>
    <w:rsid w:val="219A772E"/>
    <w:rsid w:val="219F2C66"/>
    <w:rsid w:val="21A1BC32"/>
    <w:rsid w:val="21A81639"/>
    <w:rsid w:val="21A870D5"/>
    <w:rsid w:val="21A90B18"/>
    <w:rsid w:val="21A95453"/>
    <w:rsid w:val="21ABB921"/>
    <w:rsid w:val="21AEF900"/>
    <w:rsid w:val="21B145E9"/>
    <w:rsid w:val="21B17E8D"/>
    <w:rsid w:val="21B19337"/>
    <w:rsid w:val="21B2FA70"/>
    <w:rsid w:val="21B375A9"/>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65882"/>
    <w:rsid w:val="21D84942"/>
    <w:rsid w:val="21D8863B"/>
    <w:rsid w:val="21D9E4D9"/>
    <w:rsid w:val="21DA8197"/>
    <w:rsid w:val="21DAA95F"/>
    <w:rsid w:val="21E0493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DC76A"/>
    <w:rsid w:val="22228E94"/>
    <w:rsid w:val="22232C48"/>
    <w:rsid w:val="2223E73E"/>
    <w:rsid w:val="22247B6C"/>
    <w:rsid w:val="2224FD8D"/>
    <w:rsid w:val="22253891"/>
    <w:rsid w:val="22257C6F"/>
    <w:rsid w:val="2227A210"/>
    <w:rsid w:val="222936D4"/>
    <w:rsid w:val="222A83CA"/>
    <w:rsid w:val="222AE60B"/>
    <w:rsid w:val="222F00FC"/>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11D25"/>
    <w:rsid w:val="22724FB8"/>
    <w:rsid w:val="22728A3D"/>
    <w:rsid w:val="2272AA34"/>
    <w:rsid w:val="2273AB80"/>
    <w:rsid w:val="2273B54E"/>
    <w:rsid w:val="2275B580"/>
    <w:rsid w:val="22783451"/>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3EB22"/>
    <w:rsid w:val="22D5FBB2"/>
    <w:rsid w:val="22D978DD"/>
    <w:rsid w:val="22D9B5AB"/>
    <w:rsid w:val="22DA6178"/>
    <w:rsid w:val="22DB5486"/>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E4BAD"/>
    <w:rsid w:val="23C1015F"/>
    <w:rsid w:val="23C186E5"/>
    <w:rsid w:val="23C22B2F"/>
    <w:rsid w:val="23C4B0BD"/>
    <w:rsid w:val="23C54363"/>
    <w:rsid w:val="23CAA61F"/>
    <w:rsid w:val="23CBDD22"/>
    <w:rsid w:val="23CBDFB0"/>
    <w:rsid w:val="23CC07DC"/>
    <w:rsid w:val="23CCAE05"/>
    <w:rsid w:val="23CD39B7"/>
    <w:rsid w:val="23CD8D2D"/>
    <w:rsid w:val="23CE340C"/>
    <w:rsid w:val="23D11746"/>
    <w:rsid w:val="23D1C92B"/>
    <w:rsid w:val="23D29EF3"/>
    <w:rsid w:val="23D3A4F9"/>
    <w:rsid w:val="23D67635"/>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4012BF0"/>
    <w:rsid w:val="2404CFB4"/>
    <w:rsid w:val="240816AC"/>
    <w:rsid w:val="24093639"/>
    <w:rsid w:val="240B0031"/>
    <w:rsid w:val="240D0ED6"/>
    <w:rsid w:val="240DFDC1"/>
    <w:rsid w:val="24110D8C"/>
    <w:rsid w:val="2412B5A7"/>
    <w:rsid w:val="2412FE38"/>
    <w:rsid w:val="2413EB8B"/>
    <w:rsid w:val="24163850"/>
    <w:rsid w:val="241670C6"/>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C1083"/>
    <w:rsid w:val="244E2325"/>
    <w:rsid w:val="244F13B5"/>
    <w:rsid w:val="2451785C"/>
    <w:rsid w:val="2451CAEA"/>
    <w:rsid w:val="24552B27"/>
    <w:rsid w:val="245A2E16"/>
    <w:rsid w:val="245B32B9"/>
    <w:rsid w:val="245DB198"/>
    <w:rsid w:val="245E1FFD"/>
    <w:rsid w:val="245F4AF3"/>
    <w:rsid w:val="2460490E"/>
    <w:rsid w:val="2462A388"/>
    <w:rsid w:val="24670F43"/>
    <w:rsid w:val="2467E0BD"/>
    <w:rsid w:val="246AD33F"/>
    <w:rsid w:val="246CD5C7"/>
    <w:rsid w:val="2475E8FE"/>
    <w:rsid w:val="2476074C"/>
    <w:rsid w:val="24787B74"/>
    <w:rsid w:val="2478F1D9"/>
    <w:rsid w:val="247A5E62"/>
    <w:rsid w:val="247BD467"/>
    <w:rsid w:val="247C97CF"/>
    <w:rsid w:val="24842570"/>
    <w:rsid w:val="2485034A"/>
    <w:rsid w:val="24851480"/>
    <w:rsid w:val="24882724"/>
    <w:rsid w:val="2488B094"/>
    <w:rsid w:val="248B0647"/>
    <w:rsid w:val="248D0130"/>
    <w:rsid w:val="24914012"/>
    <w:rsid w:val="2492DBF4"/>
    <w:rsid w:val="249597CA"/>
    <w:rsid w:val="2499BC01"/>
    <w:rsid w:val="249AFB1B"/>
    <w:rsid w:val="249B443F"/>
    <w:rsid w:val="249BDB06"/>
    <w:rsid w:val="249E3AB4"/>
    <w:rsid w:val="249EBA1A"/>
    <w:rsid w:val="24A0C6E3"/>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DE49"/>
    <w:rsid w:val="255185FC"/>
    <w:rsid w:val="25519C4D"/>
    <w:rsid w:val="2553132B"/>
    <w:rsid w:val="25590E12"/>
    <w:rsid w:val="255B2102"/>
    <w:rsid w:val="255C7B0C"/>
    <w:rsid w:val="255C96D4"/>
    <w:rsid w:val="255EE8A1"/>
    <w:rsid w:val="2561837B"/>
    <w:rsid w:val="25619263"/>
    <w:rsid w:val="2562D718"/>
    <w:rsid w:val="25639D49"/>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5C76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BB4"/>
    <w:rsid w:val="25E58C73"/>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48072"/>
    <w:rsid w:val="26357F04"/>
    <w:rsid w:val="2635ABE7"/>
    <w:rsid w:val="2635AFF7"/>
    <w:rsid w:val="26362AE0"/>
    <w:rsid w:val="2638A0D6"/>
    <w:rsid w:val="263AE585"/>
    <w:rsid w:val="263C385E"/>
    <w:rsid w:val="263C9F25"/>
    <w:rsid w:val="263E80C1"/>
    <w:rsid w:val="26413207"/>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CD3CB"/>
    <w:rsid w:val="26EF57DE"/>
    <w:rsid w:val="26F06334"/>
    <w:rsid w:val="26F0A7AF"/>
    <w:rsid w:val="26F379CA"/>
    <w:rsid w:val="26F47442"/>
    <w:rsid w:val="26F57B2A"/>
    <w:rsid w:val="26F70C6A"/>
    <w:rsid w:val="26FC1797"/>
    <w:rsid w:val="26FDED18"/>
    <w:rsid w:val="27059A7B"/>
    <w:rsid w:val="2705A165"/>
    <w:rsid w:val="27065ACF"/>
    <w:rsid w:val="270668CF"/>
    <w:rsid w:val="270738D5"/>
    <w:rsid w:val="27077303"/>
    <w:rsid w:val="27081295"/>
    <w:rsid w:val="27086CEF"/>
    <w:rsid w:val="270BC61F"/>
    <w:rsid w:val="270BE627"/>
    <w:rsid w:val="270E730D"/>
    <w:rsid w:val="270FA0BC"/>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70AE51"/>
    <w:rsid w:val="27728392"/>
    <w:rsid w:val="2773DA10"/>
    <w:rsid w:val="2774F483"/>
    <w:rsid w:val="2775CC92"/>
    <w:rsid w:val="27785E33"/>
    <w:rsid w:val="2778A92A"/>
    <w:rsid w:val="2778DD30"/>
    <w:rsid w:val="277E2201"/>
    <w:rsid w:val="277F1E96"/>
    <w:rsid w:val="27817236"/>
    <w:rsid w:val="2785564C"/>
    <w:rsid w:val="2786341A"/>
    <w:rsid w:val="2787F83C"/>
    <w:rsid w:val="278F3FB5"/>
    <w:rsid w:val="279A56DE"/>
    <w:rsid w:val="279D5E9C"/>
    <w:rsid w:val="279F9363"/>
    <w:rsid w:val="27A0E5BE"/>
    <w:rsid w:val="27A0F5E1"/>
    <w:rsid w:val="27A5A256"/>
    <w:rsid w:val="27A7E416"/>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3A3AF"/>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845D2"/>
    <w:rsid w:val="27F8858D"/>
    <w:rsid w:val="27FB28E2"/>
    <w:rsid w:val="27FC0F42"/>
    <w:rsid w:val="27FC5740"/>
    <w:rsid w:val="27FDA3E7"/>
    <w:rsid w:val="27FE56C7"/>
    <w:rsid w:val="27FF5FE0"/>
    <w:rsid w:val="27FFDB4A"/>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C9E8F"/>
    <w:rsid w:val="28318259"/>
    <w:rsid w:val="28342848"/>
    <w:rsid w:val="2837695D"/>
    <w:rsid w:val="2838F717"/>
    <w:rsid w:val="283AFDA4"/>
    <w:rsid w:val="283CB8CA"/>
    <w:rsid w:val="283D5B78"/>
    <w:rsid w:val="283D6F93"/>
    <w:rsid w:val="283F75BB"/>
    <w:rsid w:val="2840382B"/>
    <w:rsid w:val="28439AEE"/>
    <w:rsid w:val="2846A4E5"/>
    <w:rsid w:val="28492EF7"/>
    <w:rsid w:val="284E6AFC"/>
    <w:rsid w:val="284EBCD8"/>
    <w:rsid w:val="28510A2E"/>
    <w:rsid w:val="28559EE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ACAC2"/>
    <w:rsid w:val="289B9551"/>
    <w:rsid w:val="289BA9A2"/>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B144F"/>
    <w:rsid w:val="28CBC619"/>
    <w:rsid w:val="28CC9DF3"/>
    <w:rsid w:val="28CD17CD"/>
    <w:rsid w:val="28CE0441"/>
    <w:rsid w:val="28CE6C1C"/>
    <w:rsid w:val="28CEA2FB"/>
    <w:rsid w:val="28D1A891"/>
    <w:rsid w:val="28D44253"/>
    <w:rsid w:val="28D8CD3A"/>
    <w:rsid w:val="28DA6BEE"/>
    <w:rsid w:val="28DA93AA"/>
    <w:rsid w:val="28DADAD6"/>
    <w:rsid w:val="28DB2B5A"/>
    <w:rsid w:val="28E0B069"/>
    <w:rsid w:val="28E19891"/>
    <w:rsid w:val="28E2FB68"/>
    <w:rsid w:val="28E695B0"/>
    <w:rsid w:val="28E6EE0E"/>
    <w:rsid w:val="28EC2D12"/>
    <w:rsid w:val="28EE03F9"/>
    <w:rsid w:val="28EFF25B"/>
    <w:rsid w:val="28F20604"/>
    <w:rsid w:val="28F35F8C"/>
    <w:rsid w:val="28F43998"/>
    <w:rsid w:val="28F471AF"/>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41F4D"/>
    <w:rsid w:val="2984C5BE"/>
    <w:rsid w:val="29864C74"/>
    <w:rsid w:val="29865B58"/>
    <w:rsid w:val="2989297E"/>
    <w:rsid w:val="298A331B"/>
    <w:rsid w:val="298C495E"/>
    <w:rsid w:val="298CBB98"/>
    <w:rsid w:val="29903D52"/>
    <w:rsid w:val="2990C22D"/>
    <w:rsid w:val="2993F03E"/>
    <w:rsid w:val="29980719"/>
    <w:rsid w:val="2998C452"/>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B471"/>
    <w:rsid w:val="2A0BFAFF"/>
    <w:rsid w:val="2A0C6F1E"/>
    <w:rsid w:val="2A0F8704"/>
    <w:rsid w:val="2A104C4C"/>
    <w:rsid w:val="2A11DEEB"/>
    <w:rsid w:val="2A12F83C"/>
    <w:rsid w:val="2A144851"/>
    <w:rsid w:val="2A144EF9"/>
    <w:rsid w:val="2A160156"/>
    <w:rsid w:val="2A163C29"/>
    <w:rsid w:val="2A17704F"/>
    <w:rsid w:val="2A1B07F8"/>
    <w:rsid w:val="2A1B7CCA"/>
    <w:rsid w:val="2A1C12D0"/>
    <w:rsid w:val="2A1C57B4"/>
    <w:rsid w:val="2A1D86C0"/>
    <w:rsid w:val="2A1E710E"/>
    <w:rsid w:val="2A1FCD08"/>
    <w:rsid w:val="2A215785"/>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21656"/>
    <w:rsid w:val="2A532913"/>
    <w:rsid w:val="2A543958"/>
    <w:rsid w:val="2A555CA2"/>
    <w:rsid w:val="2A556440"/>
    <w:rsid w:val="2A56A107"/>
    <w:rsid w:val="2A5F76C3"/>
    <w:rsid w:val="2A604F99"/>
    <w:rsid w:val="2A60D715"/>
    <w:rsid w:val="2A615DCE"/>
    <w:rsid w:val="2A62F90C"/>
    <w:rsid w:val="2A6415D9"/>
    <w:rsid w:val="2A67C8CE"/>
    <w:rsid w:val="2A68B8B4"/>
    <w:rsid w:val="2A6A6199"/>
    <w:rsid w:val="2A6B41B5"/>
    <w:rsid w:val="2A6CF8B9"/>
    <w:rsid w:val="2A6F647A"/>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E854C"/>
    <w:rsid w:val="2A8F342C"/>
    <w:rsid w:val="2A8F7280"/>
    <w:rsid w:val="2A90CB24"/>
    <w:rsid w:val="2A92E97A"/>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3364D"/>
    <w:rsid w:val="2AC3A956"/>
    <w:rsid w:val="2AC47F95"/>
    <w:rsid w:val="2AC4A92F"/>
    <w:rsid w:val="2AC5CFA9"/>
    <w:rsid w:val="2AC5EFFE"/>
    <w:rsid w:val="2AC5F38C"/>
    <w:rsid w:val="2AC721B5"/>
    <w:rsid w:val="2ACA5FC6"/>
    <w:rsid w:val="2ACD775C"/>
    <w:rsid w:val="2AD02B2B"/>
    <w:rsid w:val="2AD18648"/>
    <w:rsid w:val="2AD24AE7"/>
    <w:rsid w:val="2AD5F4BE"/>
    <w:rsid w:val="2ADBF4BB"/>
    <w:rsid w:val="2ADE3372"/>
    <w:rsid w:val="2AE1D001"/>
    <w:rsid w:val="2AE2A345"/>
    <w:rsid w:val="2AE31AA4"/>
    <w:rsid w:val="2AE49B9C"/>
    <w:rsid w:val="2AE580ED"/>
    <w:rsid w:val="2AE5C9AE"/>
    <w:rsid w:val="2AE6A422"/>
    <w:rsid w:val="2AE6C475"/>
    <w:rsid w:val="2AEA60B5"/>
    <w:rsid w:val="2AEC378E"/>
    <w:rsid w:val="2AEF6C55"/>
    <w:rsid w:val="2AF0661E"/>
    <w:rsid w:val="2AF14A82"/>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EBED"/>
    <w:rsid w:val="2B399C17"/>
    <w:rsid w:val="2B3E2F4C"/>
    <w:rsid w:val="2B3F5D83"/>
    <w:rsid w:val="2B3F7E2E"/>
    <w:rsid w:val="2B401712"/>
    <w:rsid w:val="2B485764"/>
    <w:rsid w:val="2B49C7E1"/>
    <w:rsid w:val="2B49D1CE"/>
    <w:rsid w:val="2B4C0BF2"/>
    <w:rsid w:val="2B4FD7A5"/>
    <w:rsid w:val="2B519BA8"/>
    <w:rsid w:val="2B526D31"/>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857EDD"/>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C549F"/>
    <w:rsid w:val="2BBC67E0"/>
    <w:rsid w:val="2BBDB72C"/>
    <w:rsid w:val="2BBE8DD4"/>
    <w:rsid w:val="2BBFAFBE"/>
    <w:rsid w:val="2BC0390D"/>
    <w:rsid w:val="2BC2FF56"/>
    <w:rsid w:val="2BC6369C"/>
    <w:rsid w:val="2BC91BF6"/>
    <w:rsid w:val="2BCC60CF"/>
    <w:rsid w:val="2BCE24DB"/>
    <w:rsid w:val="2BCF6278"/>
    <w:rsid w:val="2BCFA904"/>
    <w:rsid w:val="2BD2E5A4"/>
    <w:rsid w:val="2BD3E1C8"/>
    <w:rsid w:val="2BD5CCC5"/>
    <w:rsid w:val="2BD74FBA"/>
    <w:rsid w:val="2BDDD5EC"/>
    <w:rsid w:val="2BDEDC29"/>
    <w:rsid w:val="2BE0503A"/>
    <w:rsid w:val="2BE09B44"/>
    <w:rsid w:val="2BEAFBA8"/>
    <w:rsid w:val="2BEB6491"/>
    <w:rsid w:val="2BEF521B"/>
    <w:rsid w:val="2BF18469"/>
    <w:rsid w:val="2BF4371C"/>
    <w:rsid w:val="2BF75D7B"/>
    <w:rsid w:val="2BF8EAB2"/>
    <w:rsid w:val="2BFA8C64"/>
    <w:rsid w:val="2BFD76B7"/>
    <w:rsid w:val="2C00DB8D"/>
    <w:rsid w:val="2C0234FC"/>
    <w:rsid w:val="2C05459A"/>
    <w:rsid w:val="2C06C828"/>
    <w:rsid w:val="2C0725B8"/>
    <w:rsid w:val="2C07BA49"/>
    <w:rsid w:val="2C086427"/>
    <w:rsid w:val="2C08AE95"/>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2597"/>
    <w:rsid w:val="2C394185"/>
    <w:rsid w:val="2C3E299B"/>
    <w:rsid w:val="2C3E37A3"/>
    <w:rsid w:val="2C3E7FE4"/>
    <w:rsid w:val="2C3FF3AF"/>
    <w:rsid w:val="2C41C4F3"/>
    <w:rsid w:val="2C440C93"/>
    <w:rsid w:val="2C46D15F"/>
    <w:rsid w:val="2C47440C"/>
    <w:rsid w:val="2C482082"/>
    <w:rsid w:val="2C49B0B6"/>
    <w:rsid w:val="2C4B8157"/>
    <w:rsid w:val="2C4EAFF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F250"/>
    <w:rsid w:val="2C762B2B"/>
    <w:rsid w:val="2C76CC0E"/>
    <w:rsid w:val="2C77D515"/>
    <w:rsid w:val="2C7E3A39"/>
    <w:rsid w:val="2C7E94DA"/>
    <w:rsid w:val="2C7F27F4"/>
    <w:rsid w:val="2C80B073"/>
    <w:rsid w:val="2C845D7D"/>
    <w:rsid w:val="2C872B1A"/>
    <w:rsid w:val="2C8748BD"/>
    <w:rsid w:val="2C893961"/>
    <w:rsid w:val="2C89B724"/>
    <w:rsid w:val="2C8AC8F2"/>
    <w:rsid w:val="2C8D200F"/>
    <w:rsid w:val="2C8E0170"/>
    <w:rsid w:val="2C8EC98E"/>
    <w:rsid w:val="2C8F912B"/>
    <w:rsid w:val="2C905F78"/>
    <w:rsid w:val="2C9246E6"/>
    <w:rsid w:val="2C937FE1"/>
    <w:rsid w:val="2C9583FE"/>
    <w:rsid w:val="2C96F635"/>
    <w:rsid w:val="2C985D5E"/>
    <w:rsid w:val="2C9BA04F"/>
    <w:rsid w:val="2CA305C6"/>
    <w:rsid w:val="2CA82D75"/>
    <w:rsid w:val="2CAA9F62"/>
    <w:rsid w:val="2CAD1F7A"/>
    <w:rsid w:val="2CAD64F2"/>
    <w:rsid w:val="2CADB799"/>
    <w:rsid w:val="2CB155FA"/>
    <w:rsid w:val="2CB1EFA6"/>
    <w:rsid w:val="2CB25B02"/>
    <w:rsid w:val="2CB49CE2"/>
    <w:rsid w:val="2CB604B8"/>
    <w:rsid w:val="2CB984DA"/>
    <w:rsid w:val="2CBD199C"/>
    <w:rsid w:val="2CCA0323"/>
    <w:rsid w:val="2CCC7502"/>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92FD"/>
    <w:rsid w:val="2D386D20"/>
    <w:rsid w:val="2D38F189"/>
    <w:rsid w:val="2D39A667"/>
    <w:rsid w:val="2D3AB7C6"/>
    <w:rsid w:val="2D3F4F88"/>
    <w:rsid w:val="2D3F8A5D"/>
    <w:rsid w:val="2D443554"/>
    <w:rsid w:val="2D482CE3"/>
    <w:rsid w:val="2D50BEEA"/>
    <w:rsid w:val="2D516367"/>
    <w:rsid w:val="2D528A9A"/>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8160AC"/>
    <w:rsid w:val="2D82BA73"/>
    <w:rsid w:val="2D831610"/>
    <w:rsid w:val="2D8691F3"/>
    <w:rsid w:val="2D87854B"/>
    <w:rsid w:val="2D8ED93D"/>
    <w:rsid w:val="2D90D859"/>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63792"/>
    <w:rsid w:val="2DC9ED47"/>
    <w:rsid w:val="2DCE2D26"/>
    <w:rsid w:val="2DCE4AFA"/>
    <w:rsid w:val="2DD10C91"/>
    <w:rsid w:val="2DD3EF23"/>
    <w:rsid w:val="2DD56F10"/>
    <w:rsid w:val="2DD6543B"/>
    <w:rsid w:val="2DD69640"/>
    <w:rsid w:val="2DDB4EA1"/>
    <w:rsid w:val="2DDD707E"/>
    <w:rsid w:val="2DE1A483"/>
    <w:rsid w:val="2DE1D3C4"/>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FE45C"/>
    <w:rsid w:val="2F5219EC"/>
    <w:rsid w:val="2F5360A2"/>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C95E4"/>
    <w:rsid w:val="2F7E074F"/>
    <w:rsid w:val="2F7FB95C"/>
    <w:rsid w:val="2F856F26"/>
    <w:rsid w:val="2F86C8C8"/>
    <w:rsid w:val="2F880DEF"/>
    <w:rsid w:val="2F88777E"/>
    <w:rsid w:val="2F8D8A67"/>
    <w:rsid w:val="2F918183"/>
    <w:rsid w:val="2F9238B7"/>
    <w:rsid w:val="2F938D42"/>
    <w:rsid w:val="2F95C0EE"/>
    <w:rsid w:val="2F96D987"/>
    <w:rsid w:val="2F979638"/>
    <w:rsid w:val="2F98C6B2"/>
    <w:rsid w:val="2F992F0D"/>
    <w:rsid w:val="2F997F41"/>
    <w:rsid w:val="2F9CE385"/>
    <w:rsid w:val="2F9E33C7"/>
    <w:rsid w:val="2F9E3979"/>
    <w:rsid w:val="2F9E603E"/>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2B9CF"/>
    <w:rsid w:val="2FC36971"/>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4281"/>
    <w:rsid w:val="2FF68A87"/>
    <w:rsid w:val="2FF6F921"/>
    <w:rsid w:val="2FF79BAB"/>
    <w:rsid w:val="2FF8B6E1"/>
    <w:rsid w:val="2FF91461"/>
    <w:rsid w:val="3003ABA0"/>
    <w:rsid w:val="3003D5AD"/>
    <w:rsid w:val="300679C2"/>
    <w:rsid w:val="300A839E"/>
    <w:rsid w:val="300BA373"/>
    <w:rsid w:val="300E0624"/>
    <w:rsid w:val="300E852A"/>
    <w:rsid w:val="301493BE"/>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5AC94"/>
    <w:rsid w:val="30375D16"/>
    <w:rsid w:val="303BDBC2"/>
    <w:rsid w:val="303D1DB8"/>
    <w:rsid w:val="303E95BC"/>
    <w:rsid w:val="30407EC6"/>
    <w:rsid w:val="304324A5"/>
    <w:rsid w:val="30435577"/>
    <w:rsid w:val="3043E6CC"/>
    <w:rsid w:val="3049E37D"/>
    <w:rsid w:val="304CD838"/>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B4994"/>
    <w:rsid w:val="30706001"/>
    <w:rsid w:val="3078F67B"/>
    <w:rsid w:val="3079495B"/>
    <w:rsid w:val="307CA377"/>
    <w:rsid w:val="307DC9C1"/>
    <w:rsid w:val="307E616A"/>
    <w:rsid w:val="307E8343"/>
    <w:rsid w:val="307E9A7E"/>
    <w:rsid w:val="308027DF"/>
    <w:rsid w:val="308109B2"/>
    <w:rsid w:val="30816E75"/>
    <w:rsid w:val="308703B3"/>
    <w:rsid w:val="3089788D"/>
    <w:rsid w:val="308CE6C2"/>
    <w:rsid w:val="308EDEFD"/>
    <w:rsid w:val="3093BA2B"/>
    <w:rsid w:val="3093DA68"/>
    <w:rsid w:val="3096B999"/>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D7D0"/>
    <w:rsid w:val="30E56F2D"/>
    <w:rsid w:val="30E71220"/>
    <w:rsid w:val="30E76223"/>
    <w:rsid w:val="30E776B4"/>
    <w:rsid w:val="30E9A1C5"/>
    <w:rsid w:val="30ECBC96"/>
    <w:rsid w:val="30ED75D8"/>
    <w:rsid w:val="30F123F1"/>
    <w:rsid w:val="30F2B7EA"/>
    <w:rsid w:val="30F4C1EC"/>
    <w:rsid w:val="30FA3F5F"/>
    <w:rsid w:val="30FC0A23"/>
    <w:rsid w:val="31009269"/>
    <w:rsid w:val="3103A662"/>
    <w:rsid w:val="310858EB"/>
    <w:rsid w:val="3108B783"/>
    <w:rsid w:val="3109698A"/>
    <w:rsid w:val="3109BA73"/>
    <w:rsid w:val="310C1AF8"/>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BDD6E"/>
    <w:rsid w:val="31CEF716"/>
    <w:rsid w:val="31CFE7D8"/>
    <w:rsid w:val="31D11656"/>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AC3E3"/>
    <w:rsid w:val="322B31F7"/>
    <w:rsid w:val="322BBE55"/>
    <w:rsid w:val="322DFE06"/>
    <w:rsid w:val="323216C6"/>
    <w:rsid w:val="3233EDB5"/>
    <w:rsid w:val="32369C7F"/>
    <w:rsid w:val="32381B27"/>
    <w:rsid w:val="32397E99"/>
    <w:rsid w:val="323BB936"/>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7583B"/>
    <w:rsid w:val="3268B342"/>
    <w:rsid w:val="3269572B"/>
    <w:rsid w:val="326B59D9"/>
    <w:rsid w:val="326C80DD"/>
    <w:rsid w:val="3272DB6A"/>
    <w:rsid w:val="3272EA48"/>
    <w:rsid w:val="32737F9C"/>
    <w:rsid w:val="3274F08C"/>
    <w:rsid w:val="32779626"/>
    <w:rsid w:val="32780E46"/>
    <w:rsid w:val="3279E5B8"/>
    <w:rsid w:val="327F62E1"/>
    <w:rsid w:val="3280D9BF"/>
    <w:rsid w:val="3281225E"/>
    <w:rsid w:val="3284FB99"/>
    <w:rsid w:val="3289C36B"/>
    <w:rsid w:val="32900307"/>
    <w:rsid w:val="32921DB1"/>
    <w:rsid w:val="3292FAC6"/>
    <w:rsid w:val="32956BDE"/>
    <w:rsid w:val="329C5B29"/>
    <w:rsid w:val="329D6605"/>
    <w:rsid w:val="329E45A1"/>
    <w:rsid w:val="32A45B90"/>
    <w:rsid w:val="32A50E56"/>
    <w:rsid w:val="32A97F32"/>
    <w:rsid w:val="32A9FBEB"/>
    <w:rsid w:val="32AAB34B"/>
    <w:rsid w:val="32AB15A6"/>
    <w:rsid w:val="32AB4ED7"/>
    <w:rsid w:val="32ACB190"/>
    <w:rsid w:val="32B0E62C"/>
    <w:rsid w:val="32B0F2F5"/>
    <w:rsid w:val="32B20534"/>
    <w:rsid w:val="32B482C2"/>
    <w:rsid w:val="32BD954A"/>
    <w:rsid w:val="32C048D8"/>
    <w:rsid w:val="32C0DF13"/>
    <w:rsid w:val="32C103DA"/>
    <w:rsid w:val="32C17269"/>
    <w:rsid w:val="32C2C22F"/>
    <w:rsid w:val="32C3AB21"/>
    <w:rsid w:val="32CA5226"/>
    <w:rsid w:val="32CBF62F"/>
    <w:rsid w:val="32CD2ACC"/>
    <w:rsid w:val="32CFD44C"/>
    <w:rsid w:val="32D0566C"/>
    <w:rsid w:val="32D341A0"/>
    <w:rsid w:val="32D635D5"/>
    <w:rsid w:val="32D6A6AE"/>
    <w:rsid w:val="32D6BEE8"/>
    <w:rsid w:val="32D98219"/>
    <w:rsid w:val="32DC28A2"/>
    <w:rsid w:val="32DD0780"/>
    <w:rsid w:val="32DEE872"/>
    <w:rsid w:val="32E4F561"/>
    <w:rsid w:val="32E9F1C5"/>
    <w:rsid w:val="32EA8DF5"/>
    <w:rsid w:val="32ED68C1"/>
    <w:rsid w:val="32EEE1B7"/>
    <w:rsid w:val="32EEF24D"/>
    <w:rsid w:val="32F4414F"/>
    <w:rsid w:val="32F623DC"/>
    <w:rsid w:val="32F9393E"/>
    <w:rsid w:val="32FB57E9"/>
    <w:rsid w:val="32FB5D1A"/>
    <w:rsid w:val="32FCC331"/>
    <w:rsid w:val="32FE7E17"/>
    <w:rsid w:val="32FF3129"/>
    <w:rsid w:val="32FF76A2"/>
    <w:rsid w:val="32FFCFB9"/>
    <w:rsid w:val="33012CB4"/>
    <w:rsid w:val="33034E61"/>
    <w:rsid w:val="33091953"/>
    <w:rsid w:val="3309F5F2"/>
    <w:rsid w:val="330AB00E"/>
    <w:rsid w:val="330FC8E6"/>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9D880"/>
    <w:rsid w:val="332E307E"/>
    <w:rsid w:val="332FA7FB"/>
    <w:rsid w:val="333039AA"/>
    <w:rsid w:val="3333CD36"/>
    <w:rsid w:val="333812EB"/>
    <w:rsid w:val="33388A87"/>
    <w:rsid w:val="333A978D"/>
    <w:rsid w:val="333CCC88"/>
    <w:rsid w:val="333EF9DA"/>
    <w:rsid w:val="333EFE1F"/>
    <w:rsid w:val="33412C47"/>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7414"/>
    <w:rsid w:val="336254C6"/>
    <w:rsid w:val="3362BAD8"/>
    <w:rsid w:val="3365FEFE"/>
    <w:rsid w:val="33684F81"/>
    <w:rsid w:val="33687665"/>
    <w:rsid w:val="3368DBA3"/>
    <w:rsid w:val="336B8238"/>
    <w:rsid w:val="3374AC41"/>
    <w:rsid w:val="3376CEE9"/>
    <w:rsid w:val="3377F264"/>
    <w:rsid w:val="337A2A0A"/>
    <w:rsid w:val="337B1794"/>
    <w:rsid w:val="3380921E"/>
    <w:rsid w:val="3383BF04"/>
    <w:rsid w:val="3383E9B1"/>
    <w:rsid w:val="338555FC"/>
    <w:rsid w:val="33873078"/>
    <w:rsid w:val="338E960E"/>
    <w:rsid w:val="338F3957"/>
    <w:rsid w:val="338F61BD"/>
    <w:rsid w:val="33936F10"/>
    <w:rsid w:val="33947187"/>
    <w:rsid w:val="339484A0"/>
    <w:rsid w:val="3394BECB"/>
    <w:rsid w:val="33980EEC"/>
    <w:rsid w:val="3398CBE3"/>
    <w:rsid w:val="33996042"/>
    <w:rsid w:val="339A7781"/>
    <w:rsid w:val="339AF52C"/>
    <w:rsid w:val="339BE57D"/>
    <w:rsid w:val="339C18E5"/>
    <w:rsid w:val="339DACE0"/>
    <w:rsid w:val="33A1C27F"/>
    <w:rsid w:val="33A4B41A"/>
    <w:rsid w:val="33A63EE5"/>
    <w:rsid w:val="33A9C51E"/>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61DB1"/>
    <w:rsid w:val="33E6BAB6"/>
    <w:rsid w:val="33E77867"/>
    <w:rsid w:val="33EBD79A"/>
    <w:rsid w:val="33ECD5AA"/>
    <w:rsid w:val="33ECF7D4"/>
    <w:rsid w:val="33EE3B47"/>
    <w:rsid w:val="33EFAAEA"/>
    <w:rsid w:val="33F1E7A2"/>
    <w:rsid w:val="33F81D40"/>
    <w:rsid w:val="33FA165D"/>
    <w:rsid w:val="33FFD490"/>
    <w:rsid w:val="3401D65D"/>
    <w:rsid w:val="340452AF"/>
    <w:rsid w:val="34053C68"/>
    <w:rsid w:val="3407C22D"/>
    <w:rsid w:val="340BEAC1"/>
    <w:rsid w:val="340D7EDE"/>
    <w:rsid w:val="340EB87E"/>
    <w:rsid w:val="3410C4C2"/>
    <w:rsid w:val="34111A54"/>
    <w:rsid w:val="341225F2"/>
    <w:rsid w:val="341433FE"/>
    <w:rsid w:val="34152999"/>
    <w:rsid w:val="3415643C"/>
    <w:rsid w:val="3415FA63"/>
    <w:rsid w:val="34174B7F"/>
    <w:rsid w:val="34183DC5"/>
    <w:rsid w:val="3418ED07"/>
    <w:rsid w:val="341EBAF5"/>
    <w:rsid w:val="341F4084"/>
    <w:rsid w:val="341FF8FF"/>
    <w:rsid w:val="342614AD"/>
    <w:rsid w:val="34261BBC"/>
    <w:rsid w:val="34267549"/>
    <w:rsid w:val="3428C73C"/>
    <w:rsid w:val="342BE282"/>
    <w:rsid w:val="342E26BA"/>
    <w:rsid w:val="34311DCD"/>
    <w:rsid w:val="3431BCC0"/>
    <w:rsid w:val="34323FFD"/>
    <w:rsid w:val="34338C5A"/>
    <w:rsid w:val="3433DF32"/>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E014A"/>
    <w:rsid w:val="345FF2B1"/>
    <w:rsid w:val="3460212C"/>
    <w:rsid w:val="3462ADF7"/>
    <w:rsid w:val="3465785F"/>
    <w:rsid w:val="34666C50"/>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51C1E"/>
    <w:rsid w:val="34893206"/>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604E0"/>
    <w:rsid w:val="3507327B"/>
    <w:rsid w:val="3508D544"/>
    <w:rsid w:val="350DEC80"/>
    <w:rsid w:val="3514FCB7"/>
    <w:rsid w:val="3515C4E4"/>
    <w:rsid w:val="3516EF4D"/>
    <w:rsid w:val="351977D1"/>
    <w:rsid w:val="351A58E8"/>
    <w:rsid w:val="351F79D1"/>
    <w:rsid w:val="351FE3E3"/>
    <w:rsid w:val="35213F41"/>
    <w:rsid w:val="3523645B"/>
    <w:rsid w:val="3524FDAA"/>
    <w:rsid w:val="35265C2A"/>
    <w:rsid w:val="3526CCE8"/>
    <w:rsid w:val="3527830B"/>
    <w:rsid w:val="3527BB32"/>
    <w:rsid w:val="352870AA"/>
    <w:rsid w:val="35292A7A"/>
    <w:rsid w:val="35299281"/>
    <w:rsid w:val="352A40B8"/>
    <w:rsid w:val="352C8C8D"/>
    <w:rsid w:val="352E7507"/>
    <w:rsid w:val="352F5D12"/>
    <w:rsid w:val="3530035A"/>
    <w:rsid w:val="353429F1"/>
    <w:rsid w:val="35395315"/>
    <w:rsid w:val="353993EF"/>
    <w:rsid w:val="353CAF05"/>
    <w:rsid w:val="353FBF1B"/>
    <w:rsid w:val="354247EA"/>
    <w:rsid w:val="3542657B"/>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32810"/>
    <w:rsid w:val="35761643"/>
    <w:rsid w:val="35776341"/>
    <w:rsid w:val="357B1B8B"/>
    <w:rsid w:val="357B2DB4"/>
    <w:rsid w:val="357BF440"/>
    <w:rsid w:val="357DC4D5"/>
    <w:rsid w:val="35823061"/>
    <w:rsid w:val="3587186C"/>
    <w:rsid w:val="35893111"/>
    <w:rsid w:val="3589E6DF"/>
    <w:rsid w:val="358A231D"/>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88AA1"/>
    <w:rsid w:val="35BA4969"/>
    <w:rsid w:val="35BAC2A3"/>
    <w:rsid w:val="35C069CF"/>
    <w:rsid w:val="35C2C7FB"/>
    <w:rsid w:val="35C5A80F"/>
    <w:rsid w:val="35CA50D0"/>
    <w:rsid w:val="35CB799B"/>
    <w:rsid w:val="35CB9927"/>
    <w:rsid w:val="35D0707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765EF"/>
    <w:rsid w:val="36780570"/>
    <w:rsid w:val="3679084F"/>
    <w:rsid w:val="3679E259"/>
    <w:rsid w:val="367C2CFD"/>
    <w:rsid w:val="367C35B1"/>
    <w:rsid w:val="367C806E"/>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9A77B"/>
    <w:rsid w:val="36EA658E"/>
    <w:rsid w:val="36EC34FE"/>
    <w:rsid w:val="36EDC9BD"/>
    <w:rsid w:val="36EEA686"/>
    <w:rsid w:val="36F48F79"/>
    <w:rsid w:val="36F4DB89"/>
    <w:rsid w:val="36F67F71"/>
    <w:rsid w:val="36F7F566"/>
    <w:rsid w:val="36FAC765"/>
    <w:rsid w:val="36FB9698"/>
    <w:rsid w:val="36FBACB8"/>
    <w:rsid w:val="36FD31DA"/>
    <w:rsid w:val="36FDC5D4"/>
    <w:rsid w:val="36FDCC8C"/>
    <w:rsid w:val="36FF3094"/>
    <w:rsid w:val="370071A4"/>
    <w:rsid w:val="3701623E"/>
    <w:rsid w:val="3702D74C"/>
    <w:rsid w:val="37043C8B"/>
    <w:rsid w:val="37062A64"/>
    <w:rsid w:val="37064657"/>
    <w:rsid w:val="370D8E7A"/>
    <w:rsid w:val="37122F31"/>
    <w:rsid w:val="37152C6A"/>
    <w:rsid w:val="37185F86"/>
    <w:rsid w:val="3719337F"/>
    <w:rsid w:val="371971DB"/>
    <w:rsid w:val="371A120C"/>
    <w:rsid w:val="3720630B"/>
    <w:rsid w:val="37274192"/>
    <w:rsid w:val="37274A1E"/>
    <w:rsid w:val="372765A6"/>
    <w:rsid w:val="37276B0B"/>
    <w:rsid w:val="3727E0B4"/>
    <w:rsid w:val="3728CA8A"/>
    <w:rsid w:val="37298A74"/>
    <w:rsid w:val="372AB7A4"/>
    <w:rsid w:val="37300D9A"/>
    <w:rsid w:val="3730AA12"/>
    <w:rsid w:val="3732D67C"/>
    <w:rsid w:val="3735686A"/>
    <w:rsid w:val="373869BF"/>
    <w:rsid w:val="373D536A"/>
    <w:rsid w:val="373E9955"/>
    <w:rsid w:val="373EA3B5"/>
    <w:rsid w:val="373F3953"/>
    <w:rsid w:val="373F8908"/>
    <w:rsid w:val="374044AA"/>
    <w:rsid w:val="37442E64"/>
    <w:rsid w:val="374449CA"/>
    <w:rsid w:val="37445D0C"/>
    <w:rsid w:val="37489F6E"/>
    <w:rsid w:val="374BD0FB"/>
    <w:rsid w:val="374C7E2C"/>
    <w:rsid w:val="374F3863"/>
    <w:rsid w:val="374F465E"/>
    <w:rsid w:val="37524BAC"/>
    <w:rsid w:val="375262AE"/>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ECC2"/>
    <w:rsid w:val="377F56C5"/>
    <w:rsid w:val="377F7342"/>
    <w:rsid w:val="37807E5A"/>
    <w:rsid w:val="3781D29F"/>
    <w:rsid w:val="37821EB5"/>
    <w:rsid w:val="3782C357"/>
    <w:rsid w:val="37847A5E"/>
    <w:rsid w:val="37886A62"/>
    <w:rsid w:val="378B3CE2"/>
    <w:rsid w:val="378DB9B9"/>
    <w:rsid w:val="378F8C9F"/>
    <w:rsid w:val="37900315"/>
    <w:rsid w:val="37905DA9"/>
    <w:rsid w:val="3794CC75"/>
    <w:rsid w:val="37962D08"/>
    <w:rsid w:val="37979333"/>
    <w:rsid w:val="3797BA83"/>
    <w:rsid w:val="37995D72"/>
    <w:rsid w:val="379A0B23"/>
    <w:rsid w:val="379ABDD7"/>
    <w:rsid w:val="379B3002"/>
    <w:rsid w:val="379C1710"/>
    <w:rsid w:val="379E62EE"/>
    <w:rsid w:val="379F02FC"/>
    <w:rsid w:val="37A46646"/>
    <w:rsid w:val="37A46B2B"/>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77B16"/>
    <w:rsid w:val="37CBBD79"/>
    <w:rsid w:val="37D23A1E"/>
    <w:rsid w:val="37D97C1C"/>
    <w:rsid w:val="37DEFC8E"/>
    <w:rsid w:val="37E3CCEE"/>
    <w:rsid w:val="37E630F5"/>
    <w:rsid w:val="37E67C19"/>
    <w:rsid w:val="37E69F2B"/>
    <w:rsid w:val="37E6AC1D"/>
    <w:rsid w:val="37E6FFDE"/>
    <w:rsid w:val="37E7A630"/>
    <w:rsid w:val="37E98FF2"/>
    <w:rsid w:val="37ED23F0"/>
    <w:rsid w:val="37EFF74B"/>
    <w:rsid w:val="37F3F077"/>
    <w:rsid w:val="37F6B337"/>
    <w:rsid w:val="37F8A8A6"/>
    <w:rsid w:val="37F9723E"/>
    <w:rsid w:val="37FA5CA7"/>
    <w:rsid w:val="37FABD2E"/>
    <w:rsid w:val="37FAC945"/>
    <w:rsid w:val="37FC75BF"/>
    <w:rsid w:val="37FEB4B0"/>
    <w:rsid w:val="380206FC"/>
    <w:rsid w:val="3803EDC6"/>
    <w:rsid w:val="380763CD"/>
    <w:rsid w:val="3807AE8E"/>
    <w:rsid w:val="380820FC"/>
    <w:rsid w:val="3809D141"/>
    <w:rsid w:val="380E9D15"/>
    <w:rsid w:val="38113B72"/>
    <w:rsid w:val="3813BF29"/>
    <w:rsid w:val="38151EF4"/>
    <w:rsid w:val="381560B1"/>
    <w:rsid w:val="3816C535"/>
    <w:rsid w:val="381838FC"/>
    <w:rsid w:val="381C8288"/>
    <w:rsid w:val="381D688A"/>
    <w:rsid w:val="381DA165"/>
    <w:rsid w:val="381DACA4"/>
    <w:rsid w:val="381E046F"/>
    <w:rsid w:val="381F7DDD"/>
    <w:rsid w:val="38225FFB"/>
    <w:rsid w:val="3822D25B"/>
    <w:rsid w:val="38280664"/>
    <w:rsid w:val="3830CE40"/>
    <w:rsid w:val="38311215"/>
    <w:rsid w:val="3831EFD2"/>
    <w:rsid w:val="3833677B"/>
    <w:rsid w:val="383619C3"/>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38B82"/>
    <w:rsid w:val="38543D45"/>
    <w:rsid w:val="3855C624"/>
    <w:rsid w:val="3855D546"/>
    <w:rsid w:val="385A776B"/>
    <w:rsid w:val="385E0342"/>
    <w:rsid w:val="385E6DFB"/>
    <w:rsid w:val="3863FD2D"/>
    <w:rsid w:val="38678F95"/>
    <w:rsid w:val="386E6A78"/>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B4427"/>
    <w:rsid w:val="390B786E"/>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9280D"/>
    <w:rsid w:val="393B4CB5"/>
    <w:rsid w:val="393D1844"/>
    <w:rsid w:val="3941437B"/>
    <w:rsid w:val="39436FB9"/>
    <w:rsid w:val="3944EF14"/>
    <w:rsid w:val="3948617E"/>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9723"/>
    <w:rsid w:val="395F6EE0"/>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815940"/>
    <w:rsid w:val="398278EF"/>
    <w:rsid w:val="39832708"/>
    <w:rsid w:val="398742E9"/>
    <w:rsid w:val="3987DC6D"/>
    <w:rsid w:val="398807D8"/>
    <w:rsid w:val="39887D2C"/>
    <w:rsid w:val="398A3249"/>
    <w:rsid w:val="398D35B2"/>
    <w:rsid w:val="398DA299"/>
    <w:rsid w:val="398E6F5D"/>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B9D81"/>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5098F"/>
    <w:rsid w:val="3A99B108"/>
    <w:rsid w:val="3A9A64EF"/>
    <w:rsid w:val="3A9B014D"/>
    <w:rsid w:val="3A9B3C16"/>
    <w:rsid w:val="3A9D2B60"/>
    <w:rsid w:val="3A9DFFDC"/>
    <w:rsid w:val="3A9EE3E8"/>
    <w:rsid w:val="3A9F0D93"/>
    <w:rsid w:val="3AA20B5A"/>
    <w:rsid w:val="3AA32305"/>
    <w:rsid w:val="3AA3EC02"/>
    <w:rsid w:val="3AA5C69A"/>
    <w:rsid w:val="3AA9B5DC"/>
    <w:rsid w:val="3AADB07F"/>
    <w:rsid w:val="3AB2DB41"/>
    <w:rsid w:val="3AB2F90B"/>
    <w:rsid w:val="3AB329D2"/>
    <w:rsid w:val="3AB6BEA5"/>
    <w:rsid w:val="3AB7B43B"/>
    <w:rsid w:val="3AB8445C"/>
    <w:rsid w:val="3ABA966F"/>
    <w:rsid w:val="3ABAB6A7"/>
    <w:rsid w:val="3ABB0EE2"/>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17945"/>
    <w:rsid w:val="3B547217"/>
    <w:rsid w:val="3B5492FE"/>
    <w:rsid w:val="3B570793"/>
    <w:rsid w:val="3B597645"/>
    <w:rsid w:val="3B5E731C"/>
    <w:rsid w:val="3B5E9C25"/>
    <w:rsid w:val="3B5F1F06"/>
    <w:rsid w:val="3B614EB3"/>
    <w:rsid w:val="3B6320D8"/>
    <w:rsid w:val="3B63C4D0"/>
    <w:rsid w:val="3B652971"/>
    <w:rsid w:val="3B680B76"/>
    <w:rsid w:val="3B68AE6D"/>
    <w:rsid w:val="3B6C4073"/>
    <w:rsid w:val="3B728095"/>
    <w:rsid w:val="3B744694"/>
    <w:rsid w:val="3B748A7B"/>
    <w:rsid w:val="3B74C743"/>
    <w:rsid w:val="3B7505DF"/>
    <w:rsid w:val="3B78A497"/>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4FAA0"/>
    <w:rsid w:val="3B995B4A"/>
    <w:rsid w:val="3B9B4C89"/>
    <w:rsid w:val="3B9EF210"/>
    <w:rsid w:val="3B9F8BFA"/>
    <w:rsid w:val="3BA0979B"/>
    <w:rsid w:val="3BA1E3BD"/>
    <w:rsid w:val="3BA367F2"/>
    <w:rsid w:val="3BA56E9F"/>
    <w:rsid w:val="3BA63001"/>
    <w:rsid w:val="3BA6491F"/>
    <w:rsid w:val="3BA81175"/>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3C779"/>
    <w:rsid w:val="3C246B23"/>
    <w:rsid w:val="3C2C6F73"/>
    <w:rsid w:val="3C2F0061"/>
    <w:rsid w:val="3C30701E"/>
    <w:rsid w:val="3C308B7E"/>
    <w:rsid w:val="3C31C0ED"/>
    <w:rsid w:val="3C38093F"/>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9250F"/>
    <w:rsid w:val="3C7B7F7C"/>
    <w:rsid w:val="3C7D2766"/>
    <w:rsid w:val="3C7D7FB5"/>
    <w:rsid w:val="3C7E47AC"/>
    <w:rsid w:val="3C7E5E64"/>
    <w:rsid w:val="3C7EE266"/>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45B3F"/>
    <w:rsid w:val="3CA57653"/>
    <w:rsid w:val="3CA82E42"/>
    <w:rsid w:val="3CA85D0C"/>
    <w:rsid w:val="3CAA8C14"/>
    <w:rsid w:val="3CAB8643"/>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984C2"/>
    <w:rsid w:val="3CDD8B04"/>
    <w:rsid w:val="3CE1D32C"/>
    <w:rsid w:val="3CE47CA2"/>
    <w:rsid w:val="3CE7A4B6"/>
    <w:rsid w:val="3CE7AF1C"/>
    <w:rsid w:val="3CE90882"/>
    <w:rsid w:val="3CE91D93"/>
    <w:rsid w:val="3CEAAA76"/>
    <w:rsid w:val="3CEC3822"/>
    <w:rsid w:val="3CEE8157"/>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5473E"/>
    <w:rsid w:val="3DB62DFA"/>
    <w:rsid w:val="3DB7D080"/>
    <w:rsid w:val="3DBD46E2"/>
    <w:rsid w:val="3DBE7F93"/>
    <w:rsid w:val="3DC1799B"/>
    <w:rsid w:val="3DC665A4"/>
    <w:rsid w:val="3DCDDEA2"/>
    <w:rsid w:val="3DCE66B5"/>
    <w:rsid w:val="3DCEAFD2"/>
    <w:rsid w:val="3DCEFA4F"/>
    <w:rsid w:val="3DCF2336"/>
    <w:rsid w:val="3DD20082"/>
    <w:rsid w:val="3DD3310A"/>
    <w:rsid w:val="3DD496D5"/>
    <w:rsid w:val="3DD75A00"/>
    <w:rsid w:val="3DD7ECA2"/>
    <w:rsid w:val="3DD852DD"/>
    <w:rsid w:val="3DD8D46E"/>
    <w:rsid w:val="3DDDDC12"/>
    <w:rsid w:val="3DE0294F"/>
    <w:rsid w:val="3DE267BD"/>
    <w:rsid w:val="3DE3A1BF"/>
    <w:rsid w:val="3DE6C8E6"/>
    <w:rsid w:val="3DE873DB"/>
    <w:rsid w:val="3DEA2AE5"/>
    <w:rsid w:val="3DEEDCB0"/>
    <w:rsid w:val="3DEF8247"/>
    <w:rsid w:val="3DF3C2D7"/>
    <w:rsid w:val="3DF66A74"/>
    <w:rsid w:val="3DF7BCC0"/>
    <w:rsid w:val="3DF7F122"/>
    <w:rsid w:val="3DF944A3"/>
    <w:rsid w:val="3DFBE179"/>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936D"/>
    <w:rsid w:val="3E2E1D14"/>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9329D"/>
    <w:rsid w:val="3E4A3868"/>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93E5"/>
    <w:rsid w:val="3EA63DC3"/>
    <w:rsid w:val="3EA69FA3"/>
    <w:rsid w:val="3EAD64DB"/>
    <w:rsid w:val="3EAD714E"/>
    <w:rsid w:val="3EAECFC2"/>
    <w:rsid w:val="3EAEE1B2"/>
    <w:rsid w:val="3EB49B3E"/>
    <w:rsid w:val="3EB5CAEC"/>
    <w:rsid w:val="3EB9762A"/>
    <w:rsid w:val="3EB9B20D"/>
    <w:rsid w:val="3EC0F161"/>
    <w:rsid w:val="3EC118E5"/>
    <w:rsid w:val="3EC2A875"/>
    <w:rsid w:val="3EC41B31"/>
    <w:rsid w:val="3EC8FC60"/>
    <w:rsid w:val="3EC96398"/>
    <w:rsid w:val="3ECA59B8"/>
    <w:rsid w:val="3ECB78CD"/>
    <w:rsid w:val="3ECC0809"/>
    <w:rsid w:val="3ECD0BEA"/>
    <w:rsid w:val="3ED04F07"/>
    <w:rsid w:val="3ED5899C"/>
    <w:rsid w:val="3EDA5513"/>
    <w:rsid w:val="3EDE7F90"/>
    <w:rsid w:val="3EE35737"/>
    <w:rsid w:val="3EE8CD0B"/>
    <w:rsid w:val="3EEC9DC5"/>
    <w:rsid w:val="3EEFAE42"/>
    <w:rsid w:val="3EF299A1"/>
    <w:rsid w:val="3EF2CB60"/>
    <w:rsid w:val="3EF32321"/>
    <w:rsid w:val="3EF45AFA"/>
    <w:rsid w:val="3EF79B8D"/>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3EE076"/>
    <w:rsid w:val="3F41B559"/>
    <w:rsid w:val="3F4206B9"/>
    <w:rsid w:val="3F494F6C"/>
    <w:rsid w:val="3F4A7415"/>
    <w:rsid w:val="3F4B1DE0"/>
    <w:rsid w:val="3F4DC923"/>
    <w:rsid w:val="3F518663"/>
    <w:rsid w:val="3F5462D2"/>
    <w:rsid w:val="3F54C6E3"/>
    <w:rsid w:val="3F554DF8"/>
    <w:rsid w:val="3F56D7A8"/>
    <w:rsid w:val="3F5DE59C"/>
    <w:rsid w:val="3F5F7033"/>
    <w:rsid w:val="3F626C6A"/>
    <w:rsid w:val="3F62AD71"/>
    <w:rsid w:val="3F643FE5"/>
    <w:rsid w:val="3F651B41"/>
    <w:rsid w:val="3F6541F3"/>
    <w:rsid w:val="3F6602AD"/>
    <w:rsid w:val="3F6A58B8"/>
    <w:rsid w:val="3F722D38"/>
    <w:rsid w:val="3F76D8E6"/>
    <w:rsid w:val="3F78727D"/>
    <w:rsid w:val="3F78868E"/>
    <w:rsid w:val="3F7D4695"/>
    <w:rsid w:val="3F7E1A94"/>
    <w:rsid w:val="3F83F6D6"/>
    <w:rsid w:val="3F8794FA"/>
    <w:rsid w:val="3F88ED4A"/>
    <w:rsid w:val="3F8AC49F"/>
    <w:rsid w:val="3F99E98B"/>
    <w:rsid w:val="3F9B9CB0"/>
    <w:rsid w:val="3F9DAEBA"/>
    <w:rsid w:val="3F9DEBEB"/>
    <w:rsid w:val="3FA1544A"/>
    <w:rsid w:val="3FA39ADC"/>
    <w:rsid w:val="3FA40F8A"/>
    <w:rsid w:val="3FA9C3E7"/>
    <w:rsid w:val="3FB21F60"/>
    <w:rsid w:val="3FB4245F"/>
    <w:rsid w:val="3FB4F20D"/>
    <w:rsid w:val="3FB81FDF"/>
    <w:rsid w:val="3FB84ADC"/>
    <w:rsid w:val="3FB911BE"/>
    <w:rsid w:val="3FBD1AAC"/>
    <w:rsid w:val="3FBD30FD"/>
    <w:rsid w:val="3FC02D7E"/>
    <w:rsid w:val="3FC080C8"/>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C1793"/>
    <w:rsid w:val="402DFCA8"/>
    <w:rsid w:val="402E8B2D"/>
    <w:rsid w:val="4030774A"/>
    <w:rsid w:val="40319241"/>
    <w:rsid w:val="40324FB4"/>
    <w:rsid w:val="40330595"/>
    <w:rsid w:val="40344B2C"/>
    <w:rsid w:val="4035C65F"/>
    <w:rsid w:val="403D14AD"/>
    <w:rsid w:val="403E971F"/>
    <w:rsid w:val="4040C15E"/>
    <w:rsid w:val="4045BA2F"/>
    <w:rsid w:val="40478DB1"/>
    <w:rsid w:val="40492E85"/>
    <w:rsid w:val="404A1EC9"/>
    <w:rsid w:val="404AD30D"/>
    <w:rsid w:val="404C2528"/>
    <w:rsid w:val="4050015C"/>
    <w:rsid w:val="4052792A"/>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E436B"/>
    <w:rsid w:val="407037BE"/>
    <w:rsid w:val="40711349"/>
    <w:rsid w:val="40751651"/>
    <w:rsid w:val="4076C696"/>
    <w:rsid w:val="40785D24"/>
    <w:rsid w:val="407970EC"/>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5574D"/>
    <w:rsid w:val="40A64E53"/>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4E5E4"/>
    <w:rsid w:val="40C52B77"/>
    <w:rsid w:val="40C8A45C"/>
    <w:rsid w:val="40C92D75"/>
    <w:rsid w:val="40CDB72D"/>
    <w:rsid w:val="40CE1F42"/>
    <w:rsid w:val="40D06022"/>
    <w:rsid w:val="40D0C669"/>
    <w:rsid w:val="40D1D308"/>
    <w:rsid w:val="40D80487"/>
    <w:rsid w:val="40D8FFFC"/>
    <w:rsid w:val="40D99710"/>
    <w:rsid w:val="40DE067F"/>
    <w:rsid w:val="40DE1466"/>
    <w:rsid w:val="40DE36A5"/>
    <w:rsid w:val="40DFF6A3"/>
    <w:rsid w:val="40E03F15"/>
    <w:rsid w:val="40E2C124"/>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3591A"/>
    <w:rsid w:val="41281167"/>
    <w:rsid w:val="41292467"/>
    <w:rsid w:val="412BA397"/>
    <w:rsid w:val="412BD819"/>
    <w:rsid w:val="412F2A40"/>
    <w:rsid w:val="41328AB8"/>
    <w:rsid w:val="4132DF54"/>
    <w:rsid w:val="41375564"/>
    <w:rsid w:val="413762AF"/>
    <w:rsid w:val="4138CF42"/>
    <w:rsid w:val="41393BC7"/>
    <w:rsid w:val="413BE71E"/>
    <w:rsid w:val="413DF4B3"/>
    <w:rsid w:val="413F4C4A"/>
    <w:rsid w:val="413FD53C"/>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B90C7"/>
    <w:rsid w:val="416F12AE"/>
    <w:rsid w:val="416F1BC9"/>
    <w:rsid w:val="4175073F"/>
    <w:rsid w:val="4175BAE1"/>
    <w:rsid w:val="41761F68"/>
    <w:rsid w:val="4178C39A"/>
    <w:rsid w:val="4178FCA9"/>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84D66"/>
    <w:rsid w:val="419998EF"/>
    <w:rsid w:val="419A2C97"/>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4D359"/>
    <w:rsid w:val="41D9B441"/>
    <w:rsid w:val="41DE0FFB"/>
    <w:rsid w:val="41DF1356"/>
    <w:rsid w:val="41DF21A3"/>
    <w:rsid w:val="41E0389F"/>
    <w:rsid w:val="41E23660"/>
    <w:rsid w:val="41E493C5"/>
    <w:rsid w:val="41E5D907"/>
    <w:rsid w:val="41E87F7E"/>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3ECB7"/>
    <w:rsid w:val="42154829"/>
    <w:rsid w:val="42159578"/>
    <w:rsid w:val="421607A6"/>
    <w:rsid w:val="421694A1"/>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5FB82"/>
    <w:rsid w:val="42367A4B"/>
    <w:rsid w:val="4236F2EE"/>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C9376"/>
    <w:rsid w:val="42A04F7D"/>
    <w:rsid w:val="42A3AEBF"/>
    <w:rsid w:val="42A568BB"/>
    <w:rsid w:val="42A69EFF"/>
    <w:rsid w:val="42A79BFE"/>
    <w:rsid w:val="42A8E8F3"/>
    <w:rsid w:val="42AB0959"/>
    <w:rsid w:val="42B5D67D"/>
    <w:rsid w:val="42B75DF3"/>
    <w:rsid w:val="42BA0C20"/>
    <w:rsid w:val="42BE01C6"/>
    <w:rsid w:val="42C328A2"/>
    <w:rsid w:val="42C43C2D"/>
    <w:rsid w:val="42C56DCB"/>
    <w:rsid w:val="42CB2774"/>
    <w:rsid w:val="42CF7CA8"/>
    <w:rsid w:val="42D0070C"/>
    <w:rsid w:val="42D11030"/>
    <w:rsid w:val="42D2E804"/>
    <w:rsid w:val="42D2EE4B"/>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28535"/>
    <w:rsid w:val="42F3E9B9"/>
    <w:rsid w:val="42F4FF38"/>
    <w:rsid w:val="42F7883E"/>
    <w:rsid w:val="42F8B0EB"/>
    <w:rsid w:val="42F9B3DC"/>
    <w:rsid w:val="42FDD648"/>
    <w:rsid w:val="42FEA7A7"/>
    <w:rsid w:val="42FEE56B"/>
    <w:rsid w:val="43035D85"/>
    <w:rsid w:val="4305C553"/>
    <w:rsid w:val="4307364F"/>
    <w:rsid w:val="4307E8EB"/>
    <w:rsid w:val="430AA213"/>
    <w:rsid w:val="430C53B4"/>
    <w:rsid w:val="431048B2"/>
    <w:rsid w:val="431108C6"/>
    <w:rsid w:val="43116192"/>
    <w:rsid w:val="4314A1AF"/>
    <w:rsid w:val="4315CE7D"/>
    <w:rsid w:val="4318F517"/>
    <w:rsid w:val="431EC000"/>
    <w:rsid w:val="431F81EA"/>
    <w:rsid w:val="43203BED"/>
    <w:rsid w:val="43207A00"/>
    <w:rsid w:val="43273929"/>
    <w:rsid w:val="4327BC06"/>
    <w:rsid w:val="4327E02D"/>
    <w:rsid w:val="432E0C67"/>
    <w:rsid w:val="432F81D9"/>
    <w:rsid w:val="43324726"/>
    <w:rsid w:val="433A2767"/>
    <w:rsid w:val="433A73AA"/>
    <w:rsid w:val="433F7B29"/>
    <w:rsid w:val="4340AB25"/>
    <w:rsid w:val="434326B4"/>
    <w:rsid w:val="43448BB0"/>
    <w:rsid w:val="4351A679"/>
    <w:rsid w:val="4352DCC8"/>
    <w:rsid w:val="43534C69"/>
    <w:rsid w:val="4353FF84"/>
    <w:rsid w:val="43553CEC"/>
    <w:rsid w:val="4355586F"/>
    <w:rsid w:val="4355BF42"/>
    <w:rsid w:val="4359BE3C"/>
    <w:rsid w:val="435B6BF9"/>
    <w:rsid w:val="435CE0BE"/>
    <w:rsid w:val="435F1686"/>
    <w:rsid w:val="435F4C77"/>
    <w:rsid w:val="4362A764"/>
    <w:rsid w:val="4364A392"/>
    <w:rsid w:val="4365056B"/>
    <w:rsid w:val="4365207B"/>
    <w:rsid w:val="4365DC0F"/>
    <w:rsid w:val="4368290D"/>
    <w:rsid w:val="43698407"/>
    <w:rsid w:val="436B68E9"/>
    <w:rsid w:val="436D0CA7"/>
    <w:rsid w:val="436DCB6A"/>
    <w:rsid w:val="436E0019"/>
    <w:rsid w:val="436E3635"/>
    <w:rsid w:val="4371913D"/>
    <w:rsid w:val="437467A2"/>
    <w:rsid w:val="43779876"/>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A498E1"/>
    <w:rsid w:val="43A6CDBF"/>
    <w:rsid w:val="43A84519"/>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3918E"/>
    <w:rsid w:val="43C3B89E"/>
    <w:rsid w:val="43C4CBB2"/>
    <w:rsid w:val="43C68E58"/>
    <w:rsid w:val="43C6C342"/>
    <w:rsid w:val="43C78FC3"/>
    <w:rsid w:val="43CA56C4"/>
    <w:rsid w:val="43CA9CDE"/>
    <w:rsid w:val="43CD4746"/>
    <w:rsid w:val="43D17868"/>
    <w:rsid w:val="43D2B902"/>
    <w:rsid w:val="43DDD809"/>
    <w:rsid w:val="43DE79F2"/>
    <w:rsid w:val="43E3804F"/>
    <w:rsid w:val="43E61BFF"/>
    <w:rsid w:val="43E8F43C"/>
    <w:rsid w:val="43EB89D6"/>
    <w:rsid w:val="43EF34E9"/>
    <w:rsid w:val="43F071F2"/>
    <w:rsid w:val="43F2440C"/>
    <w:rsid w:val="43F3F5A9"/>
    <w:rsid w:val="43F4A713"/>
    <w:rsid w:val="43F6C2DC"/>
    <w:rsid w:val="43F7651C"/>
    <w:rsid w:val="43F8C948"/>
    <w:rsid w:val="43FBE239"/>
    <w:rsid w:val="43FCB82D"/>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CF5D7"/>
    <w:rsid w:val="44204564"/>
    <w:rsid w:val="4424F58D"/>
    <w:rsid w:val="44289430"/>
    <w:rsid w:val="442B2161"/>
    <w:rsid w:val="442C4D5C"/>
    <w:rsid w:val="442E2FFD"/>
    <w:rsid w:val="442EF3DC"/>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4F2A99"/>
    <w:rsid w:val="445122BE"/>
    <w:rsid w:val="44522E84"/>
    <w:rsid w:val="445300BF"/>
    <w:rsid w:val="4457822B"/>
    <w:rsid w:val="445BCEC7"/>
    <w:rsid w:val="4463B7F7"/>
    <w:rsid w:val="4463D786"/>
    <w:rsid w:val="446740EF"/>
    <w:rsid w:val="4467E54A"/>
    <w:rsid w:val="44689769"/>
    <w:rsid w:val="446E3480"/>
    <w:rsid w:val="4470BE0E"/>
    <w:rsid w:val="44738B37"/>
    <w:rsid w:val="44740132"/>
    <w:rsid w:val="44770E8B"/>
    <w:rsid w:val="447740AD"/>
    <w:rsid w:val="44782EE1"/>
    <w:rsid w:val="4478483C"/>
    <w:rsid w:val="447BE1B7"/>
    <w:rsid w:val="447BF0A3"/>
    <w:rsid w:val="447F9641"/>
    <w:rsid w:val="44814FC3"/>
    <w:rsid w:val="44828733"/>
    <w:rsid w:val="44830366"/>
    <w:rsid w:val="4483C2EB"/>
    <w:rsid w:val="4484A23D"/>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B2B1D9"/>
    <w:rsid w:val="44B2C62D"/>
    <w:rsid w:val="44B46B8B"/>
    <w:rsid w:val="44B6B261"/>
    <w:rsid w:val="44B6BFA3"/>
    <w:rsid w:val="44B85015"/>
    <w:rsid w:val="44BAA6EB"/>
    <w:rsid w:val="44BB680B"/>
    <w:rsid w:val="44BC4639"/>
    <w:rsid w:val="44BDFB63"/>
    <w:rsid w:val="44BF85E0"/>
    <w:rsid w:val="44BFE28A"/>
    <w:rsid w:val="44C12820"/>
    <w:rsid w:val="44C605EA"/>
    <w:rsid w:val="44CAE692"/>
    <w:rsid w:val="44CAEE41"/>
    <w:rsid w:val="44CB2351"/>
    <w:rsid w:val="44CF4E1F"/>
    <w:rsid w:val="44D04C86"/>
    <w:rsid w:val="44D16B3E"/>
    <w:rsid w:val="44D21963"/>
    <w:rsid w:val="44D2B958"/>
    <w:rsid w:val="44D48075"/>
    <w:rsid w:val="44D4DBD5"/>
    <w:rsid w:val="44D67438"/>
    <w:rsid w:val="44D8343B"/>
    <w:rsid w:val="44DA94E1"/>
    <w:rsid w:val="44DC563C"/>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100819"/>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82FA64"/>
    <w:rsid w:val="45871871"/>
    <w:rsid w:val="4587FE43"/>
    <w:rsid w:val="45881627"/>
    <w:rsid w:val="458CE7F4"/>
    <w:rsid w:val="458D9AA4"/>
    <w:rsid w:val="458DFB9E"/>
    <w:rsid w:val="45937C0F"/>
    <w:rsid w:val="459ABA2B"/>
    <w:rsid w:val="459FE855"/>
    <w:rsid w:val="45A0D16D"/>
    <w:rsid w:val="45A51DCA"/>
    <w:rsid w:val="45A60686"/>
    <w:rsid w:val="45AC35C8"/>
    <w:rsid w:val="45ADB699"/>
    <w:rsid w:val="45B05A9F"/>
    <w:rsid w:val="45B096B9"/>
    <w:rsid w:val="45B1B0EE"/>
    <w:rsid w:val="45B6E24A"/>
    <w:rsid w:val="45B99488"/>
    <w:rsid w:val="45B9B71A"/>
    <w:rsid w:val="45BA8DB0"/>
    <w:rsid w:val="45BDF235"/>
    <w:rsid w:val="45C0A357"/>
    <w:rsid w:val="45C1F1FD"/>
    <w:rsid w:val="45C25D59"/>
    <w:rsid w:val="45C36E7F"/>
    <w:rsid w:val="45C378F8"/>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3A45A"/>
    <w:rsid w:val="45E62ABB"/>
    <w:rsid w:val="45E7804D"/>
    <w:rsid w:val="45E80C9E"/>
    <w:rsid w:val="45EA921B"/>
    <w:rsid w:val="45EB964F"/>
    <w:rsid w:val="45EE0A87"/>
    <w:rsid w:val="45EED0F2"/>
    <w:rsid w:val="45F3B12D"/>
    <w:rsid w:val="45F41A4F"/>
    <w:rsid w:val="45F4A785"/>
    <w:rsid w:val="45F60E25"/>
    <w:rsid w:val="46010A89"/>
    <w:rsid w:val="4601F2E9"/>
    <w:rsid w:val="46037A05"/>
    <w:rsid w:val="460546F1"/>
    <w:rsid w:val="46065E30"/>
    <w:rsid w:val="4607F319"/>
    <w:rsid w:val="4607FED9"/>
    <w:rsid w:val="460C742B"/>
    <w:rsid w:val="460F6E91"/>
    <w:rsid w:val="4610A224"/>
    <w:rsid w:val="4612EE10"/>
    <w:rsid w:val="4614603C"/>
    <w:rsid w:val="4615A967"/>
    <w:rsid w:val="461651AB"/>
    <w:rsid w:val="461B9432"/>
    <w:rsid w:val="46239118"/>
    <w:rsid w:val="4626A2A1"/>
    <w:rsid w:val="4626AF56"/>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F20A"/>
    <w:rsid w:val="4648EE55"/>
    <w:rsid w:val="464A16A4"/>
    <w:rsid w:val="464E0195"/>
    <w:rsid w:val="46508655"/>
    <w:rsid w:val="465113F4"/>
    <w:rsid w:val="465140AE"/>
    <w:rsid w:val="46519547"/>
    <w:rsid w:val="46573436"/>
    <w:rsid w:val="4657D300"/>
    <w:rsid w:val="4658A002"/>
    <w:rsid w:val="46594407"/>
    <w:rsid w:val="465A3C61"/>
    <w:rsid w:val="465C85A8"/>
    <w:rsid w:val="465E0777"/>
    <w:rsid w:val="465F2394"/>
    <w:rsid w:val="4661DEA7"/>
    <w:rsid w:val="46622CE7"/>
    <w:rsid w:val="46636288"/>
    <w:rsid w:val="4663741F"/>
    <w:rsid w:val="466D20BA"/>
    <w:rsid w:val="466F7531"/>
    <w:rsid w:val="46708578"/>
    <w:rsid w:val="46716402"/>
    <w:rsid w:val="4673E732"/>
    <w:rsid w:val="46753754"/>
    <w:rsid w:val="46753C0C"/>
    <w:rsid w:val="4675F54C"/>
    <w:rsid w:val="4675F810"/>
    <w:rsid w:val="4677E485"/>
    <w:rsid w:val="467B3372"/>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13571"/>
    <w:rsid w:val="46A19FED"/>
    <w:rsid w:val="46A4A609"/>
    <w:rsid w:val="46A4BE97"/>
    <w:rsid w:val="46A4EDBD"/>
    <w:rsid w:val="46A83011"/>
    <w:rsid w:val="46A9190F"/>
    <w:rsid w:val="46AADAF6"/>
    <w:rsid w:val="46ABF73A"/>
    <w:rsid w:val="46B04E0C"/>
    <w:rsid w:val="46B12E6B"/>
    <w:rsid w:val="46B3CC39"/>
    <w:rsid w:val="46B79750"/>
    <w:rsid w:val="46B80D31"/>
    <w:rsid w:val="46BACE9F"/>
    <w:rsid w:val="46BD34D8"/>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77D2"/>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44641"/>
    <w:rsid w:val="47550EBD"/>
    <w:rsid w:val="475E8B1B"/>
    <w:rsid w:val="4764C7E6"/>
    <w:rsid w:val="47677186"/>
    <w:rsid w:val="4767E148"/>
    <w:rsid w:val="476929AC"/>
    <w:rsid w:val="47692F48"/>
    <w:rsid w:val="476D38E1"/>
    <w:rsid w:val="476EEFD9"/>
    <w:rsid w:val="47707A1F"/>
    <w:rsid w:val="47723E88"/>
    <w:rsid w:val="4772ECFC"/>
    <w:rsid w:val="477445B5"/>
    <w:rsid w:val="4774BBE5"/>
    <w:rsid w:val="47753BBB"/>
    <w:rsid w:val="47777FBB"/>
    <w:rsid w:val="47792D83"/>
    <w:rsid w:val="477AED5C"/>
    <w:rsid w:val="477B2B54"/>
    <w:rsid w:val="477B9928"/>
    <w:rsid w:val="477BF8CF"/>
    <w:rsid w:val="477F0487"/>
    <w:rsid w:val="4780479B"/>
    <w:rsid w:val="47811D4F"/>
    <w:rsid w:val="47844F23"/>
    <w:rsid w:val="478714C1"/>
    <w:rsid w:val="47883BDA"/>
    <w:rsid w:val="478BBFC3"/>
    <w:rsid w:val="478CF3DB"/>
    <w:rsid w:val="479225CB"/>
    <w:rsid w:val="4792BFC0"/>
    <w:rsid w:val="4795C611"/>
    <w:rsid w:val="4799F3ED"/>
    <w:rsid w:val="479AF5DE"/>
    <w:rsid w:val="479D22AB"/>
    <w:rsid w:val="479E4FA2"/>
    <w:rsid w:val="479E9DF7"/>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BFCB1"/>
    <w:rsid w:val="47FE715E"/>
    <w:rsid w:val="480125E5"/>
    <w:rsid w:val="4803E1F5"/>
    <w:rsid w:val="4804A284"/>
    <w:rsid w:val="480945B6"/>
    <w:rsid w:val="48097CE9"/>
    <w:rsid w:val="480DA786"/>
    <w:rsid w:val="480E2AB3"/>
    <w:rsid w:val="480FCE4D"/>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B3CE"/>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B2558"/>
    <w:rsid w:val="489CD825"/>
    <w:rsid w:val="489EC286"/>
    <w:rsid w:val="48A191B2"/>
    <w:rsid w:val="48A30A0B"/>
    <w:rsid w:val="48A4CF93"/>
    <w:rsid w:val="48AA77D4"/>
    <w:rsid w:val="48AA9D2A"/>
    <w:rsid w:val="48AC50CC"/>
    <w:rsid w:val="48AE0568"/>
    <w:rsid w:val="48AEAE32"/>
    <w:rsid w:val="48AF6761"/>
    <w:rsid w:val="48B04EDF"/>
    <w:rsid w:val="48B0CC21"/>
    <w:rsid w:val="48B4260F"/>
    <w:rsid w:val="48B67B94"/>
    <w:rsid w:val="48B8376F"/>
    <w:rsid w:val="48B88BD5"/>
    <w:rsid w:val="48BCB704"/>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41DCE"/>
    <w:rsid w:val="48E45B42"/>
    <w:rsid w:val="48E53843"/>
    <w:rsid w:val="48E6278A"/>
    <w:rsid w:val="48E7C6C5"/>
    <w:rsid w:val="48EA09D2"/>
    <w:rsid w:val="48EAFF42"/>
    <w:rsid w:val="48EBD27A"/>
    <w:rsid w:val="48EBD80D"/>
    <w:rsid w:val="48ED350F"/>
    <w:rsid w:val="48EECEDE"/>
    <w:rsid w:val="48F05706"/>
    <w:rsid w:val="48F29D57"/>
    <w:rsid w:val="48F32DA1"/>
    <w:rsid w:val="48F47C58"/>
    <w:rsid w:val="48F4C0BF"/>
    <w:rsid w:val="48F69BA0"/>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6463"/>
    <w:rsid w:val="494CBA1B"/>
    <w:rsid w:val="49504DCA"/>
    <w:rsid w:val="49515C10"/>
    <w:rsid w:val="4953520C"/>
    <w:rsid w:val="4958F9F6"/>
    <w:rsid w:val="49597A03"/>
    <w:rsid w:val="495A8B0D"/>
    <w:rsid w:val="495B9C3E"/>
    <w:rsid w:val="495BB301"/>
    <w:rsid w:val="49603803"/>
    <w:rsid w:val="4963D91B"/>
    <w:rsid w:val="4966E6E7"/>
    <w:rsid w:val="49677114"/>
    <w:rsid w:val="49683D5D"/>
    <w:rsid w:val="4968893F"/>
    <w:rsid w:val="49690D1E"/>
    <w:rsid w:val="4969B306"/>
    <w:rsid w:val="496B1055"/>
    <w:rsid w:val="496D8395"/>
    <w:rsid w:val="496E5EDE"/>
    <w:rsid w:val="496F2B8F"/>
    <w:rsid w:val="496F7092"/>
    <w:rsid w:val="497099C6"/>
    <w:rsid w:val="4975002A"/>
    <w:rsid w:val="49759942"/>
    <w:rsid w:val="4978939B"/>
    <w:rsid w:val="4979DF3B"/>
    <w:rsid w:val="497DC300"/>
    <w:rsid w:val="497E74E8"/>
    <w:rsid w:val="498269A3"/>
    <w:rsid w:val="498333FB"/>
    <w:rsid w:val="4986524C"/>
    <w:rsid w:val="49885F87"/>
    <w:rsid w:val="49912F8F"/>
    <w:rsid w:val="4995272B"/>
    <w:rsid w:val="49953ACE"/>
    <w:rsid w:val="4999CE44"/>
    <w:rsid w:val="499EFA60"/>
    <w:rsid w:val="499FABDC"/>
    <w:rsid w:val="49A151AA"/>
    <w:rsid w:val="49A318E2"/>
    <w:rsid w:val="49A5BF6B"/>
    <w:rsid w:val="49A6AB34"/>
    <w:rsid w:val="49AB4738"/>
    <w:rsid w:val="49AD8426"/>
    <w:rsid w:val="49ADCB78"/>
    <w:rsid w:val="49AE0107"/>
    <w:rsid w:val="49AE1760"/>
    <w:rsid w:val="49B1CB29"/>
    <w:rsid w:val="49B44211"/>
    <w:rsid w:val="49B51007"/>
    <w:rsid w:val="49B67B78"/>
    <w:rsid w:val="49B69555"/>
    <w:rsid w:val="49BB821A"/>
    <w:rsid w:val="49BBE657"/>
    <w:rsid w:val="49BDFC54"/>
    <w:rsid w:val="49BF0D85"/>
    <w:rsid w:val="49C07F1C"/>
    <w:rsid w:val="49C13BD2"/>
    <w:rsid w:val="49C1BCCC"/>
    <w:rsid w:val="49C377AF"/>
    <w:rsid w:val="49C59748"/>
    <w:rsid w:val="49C6BC04"/>
    <w:rsid w:val="49C6CB8B"/>
    <w:rsid w:val="49C88E58"/>
    <w:rsid w:val="49C8EE4C"/>
    <w:rsid w:val="49CDCE6B"/>
    <w:rsid w:val="49D35FD2"/>
    <w:rsid w:val="49D49C48"/>
    <w:rsid w:val="49D523DB"/>
    <w:rsid w:val="49D8DD71"/>
    <w:rsid w:val="49DAC211"/>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7834A"/>
    <w:rsid w:val="4A179962"/>
    <w:rsid w:val="4A1AC702"/>
    <w:rsid w:val="4A1D00DD"/>
    <w:rsid w:val="4A22C037"/>
    <w:rsid w:val="4A234007"/>
    <w:rsid w:val="4A234883"/>
    <w:rsid w:val="4A2D60E0"/>
    <w:rsid w:val="4A2E808A"/>
    <w:rsid w:val="4A2F3EF9"/>
    <w:rsid w:val="4A34BB56"/>
    <w:rsid w:val="4A3A6EA3"/>
    <w:rsid w:val="4A3A8081"/>
    <w:rsid w:val="4A3B5C77"/>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ED5D3"/>
    <w:rsid w:val="4A60C935"/>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B2CE31"/>
    <w:rsid w:val="4AB6DE8B"/>
    <w:rsid w:val="4AB9A57B"/>
    <w:rsid w:val="4ABBB1CE"/>
    <w:rsid w:val="4ABD0FEA"/>
    <w:rsid w:val="4ABFF71F"/>
    <w:rsid w:val="4AC1BB6F"/>
    <w:rsid w:val="4AC31A21"/>
    <w:rsid w:val="4AC65DAC"/>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B18C7"/>
    <w:rsid w:val="4AECE828"/>
    <w:rsid w:val="4AEDDC80"/>
    <w:rsid w:val="4AEF9C07"/>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47C20"/>
    <w:rsid w:val="4B051D3A"/>
    <w:rsid w:val="4B06417E"/>
    <w:rsid w:val="4B097376"/>
    <w:rsid w:val="4B097A0F"/>
    <w:rsid w:val="4B09A3C0"/>
    <w:rsid w:val="4B0A42A9"/>
    <w:rsid w:val="4B0F23B4"/>
    <w:rsid w:val="4B10D31A"/>
    <w:rsid w:val="4B161DE7"/>
    <w:rsid w:val="4B22BD37"/>
    <w:rsid w:val="4B2415B8"/>
    <w:rsid w:val="4B26FE2D"/>
    <w:rsid w:val="4B27F493"/>
    <w:rsid w:val="4B284F27"/>
    <w:rsid w:val="4B28D410"/>
    <w:rsid w:val="4B293C05"/>
    <w:rsid w:val="4B2ADF4B"/>
    <w:rsid w:val="4B2BC514"/>
    <w:rsid w:val="4B2CEBBF"/>
    <w:rsid w:val="4B2D651F"/>
    <w:rsid w:val="4B303C3B"/>
    <w:rsid w:val="4B33557E"/>
    <w:rsid w:val="4B339432"/>
    <w:rsid w:val="4B34C7FB"/>
    <w:rsid w:val="4B35F4E0"/>
    <w:rsid w:val="4B375797"/>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9A986"/>
    <w:rsid w:val="4B8C14E3"/>
    <w:rsid w:val="4B8C1B69"/>
    <w:rsid w:val="4B8CC850"/>
    <w:rsid w:val="4B8DE47D"/>
    <w:rsid w:val="4B8F36B4"/>
    <w:rsid w:val="4B9156DD"/>
    <w:rsid w:val="4B96CA2A"/>
    <w:rsid w:val="4B98D24D"/>
    <w:rsid w:val="4B98E44C"/>
    <w:rsid w:val="4B9A7867"/>
    <w:rsid w:val="4BA3A722"/>
    <w:rsid w:val="4BA8EE34"/>
    <w:rsid w:val="4BAA0035"/>
    <w:rsid w:val="4BAD20D6"/>
    <w:rsid w:val="4BB43B79"/>
    <w:rsid w:val="4BB917BC"/>
    <w:rsid w:val="4BBAC345"/>
    <w:rsid w:val="4BBC9D68"/>
    <w:rsid w:val="4BBE8102"/>
    <w:rsid w:val="4BC32F38"/>
    <w:rsid w:val="4BC3CB3B"/>
    <w:rsid w:val="4BC66618"/>
    <w:rsid w:val="4BC6BE0B"/>
    <w:rsid w:val="4BC6DBFC"/>
    <w:rsid w:val="4BC9F08E"/>
    <w:rsid w:val="4BD7F21C"/>
    <w:rsid w:val="4BD8267C"/>
    <w:rsid w:val="4BD8CA50"/>
    <w:rsid w:val="4BD8DFF6"/>
    <w:rsid w:val="4BD9FDFD"/>
    <w:rsid w:val="4BDCC677"/>
    <w:rsid w:val="4BDD4105"/>
    <w:rsid w:val="4BDD8E8F"/>
    <w:rsid w:val="4BE15FBD"/>
    <w:rsid w:val="4BE2D77C"/>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B195B"/>
    <w:rsid w:val="4C1C3B96"/>
    <w:rsid w:val="4C1F2190"/>
    <w:rsid w:val="4C2091F4"/>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726E7"/>
    <w:rsid w:val="4C4BD087"/>
    <w:rsid w:val="4C4E6C5B"/>
    <w:rsid w:val="4C53E5DC"/>
    <w:rsid w:val="4C55FD50"/>
    <w:rsid w:val="4C5B1619"/>
    <w:rsid w:val="4C5CACEC"/>
    <w:rsid w:val="4C62FAD1"/>
    <w:rsid w:val="4C68B092"/>
    <w:rsid w:val="4C6B92F7"/>
    <w:rsid w:val="4C7250EF"/>
    <w:rsid w:val="4C75D040"/>
    <w:rsid w:val="4C7835CB"/>
    <w:rsid w:val="4C78B742"/>
    <w:rsid w:val="4C7A9E5F"/>
    <w:rsid w:val="4C7AF8E9"/>
    <w:rsid w:val="4C7D4EC8"/>
    <w:rsid w:val="4C80EB7C"/>
    <w:rsid w:val="4C83450E"/>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8FB9"/>
    <w:rsid w:val="4CAE5BB3"/>
    <w:rsid w:val="4CAFFDD0"/>
    <w:rsid w:val="4CB0EA1C"/>
    <w:rsid w:val="4CB4765B"/>
    <w:rsid w:val="4CB503E9"/>
    <w:rsid w:val="4CB8C9F4"/>
    <w:rsid w:val="4CB8F7FB"/>
    <w:rsid w:val="4CBC2D2A"/>
    <w:rsid w:val="4CBE32CD"/>
    <w:rsid w:val="4CBFA3C1"/>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F5068"/>
    <w:rsid w:val="4D3293D3"/>
    <w:rsid w:val="4D345673"/>
    <w:rsid w:val="4D35365D"/>
    <w:rsid w:val="4D35A0B8"/>
    <w:rsid w:val="4D372660"/>
    <w:rsid w:val="4D375127"/>
    <w:rsid w:val="4D3A24E3"/>
    <w:rsid w:val="4D3AE9F2"/>
    <w:rsid w:val="4D3E10E5"/>
    <w:rsid w:val="4D40D487"/>
    <w:rsid w:val="4D429BC2"/>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C12AD"/>
    <w:rsid w:val="4D7DE530"/>
    <w:rsid w:val="4D7E0148"/>
    <w:rsid w:val="4D7F3A39"/>
    <w:rsid w:val="4D80A1DD"/>
    <w:rsid w:val="4D816919"/>
    <w:rsid w:val="4D8387A6"/>
    <w:rsid w:val="4D85B9A5"/>
    <w:rsid w:val="4D86F74E"/>
    <w:rsid w:val="4D87EE80"/>
    <w:rsid w:val="4D897DE8"/>
    <w:rsid w:val="4D8A6BE5"/>
    <w:rsid w:val="4D8C492B"/>
    <w:rsid w:val="4D8D5CF7"/>
    <w:rsid w:val="4D919837"/>
    <w:rsid w:val="4D92DD91"/>
    <w:rsid w:val="4D93584C"/>
    <w:rsid w:val="4D949523"/>
    <w:rsid w:val="4D94E3C0"/>
    <w:rsid w:val="4D96A102"/>
    <w:rsid w:val="4D9938F3"/>
    <w:rsid w:val="4D9B2675"/>
    <w:rsid w:val="4D9D372F"/>
    <w:rsid w:val="4D9EBC0A"/>
    <w:rsid w:val="4DA1BD2B"/>
    <w:rsid w:val="4DA23128"/>
    <w:rsid w:val="4DA2B96D"/>
    <w:rsid w:val="4DA32610"/>
    <w:rsid w:val="4DA62810"/>
    <w:rsid w:val="4DA76C84"/>
    <w:rsid w:val="4DA7C50C"/>
    <w:rsid w:val="4DA836B8"/>
    <w:rsid w:val="4DA86C1F"/>
    <w:rsid w:val="4DA8A15C"/>
    <w:rsid w:val="4DAAA997"/>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C3A3A"/>
    <w:rsid w:val="4DF33B77"/>
    <w:rsid w:val="4DF7403A"/>
    <w:rsid w:val="4DF7E377"/>
    <w:rsid w:val="4DF9B1D5"/>
    <w:rsid w:val="4DFAC6A3"/>
    <w:rsid w:val="4DFC7C13"/>
    <w:rsid w:val="4DFD3131"/>
    <w:rsid w:val="4DFDE677"/>
    <w:rsid w:val="4E046F19"/>
    <w:rsid w:val="4E05755F"/>
    <w:rsid w:val="4E07089D"/>
    <w:rsid w:val="4E0AE2E6"/>
    <w:rsid w:val="4E0B095F"/>
    <w:rsid w:val="4E0B724B"/>
    <w:rsid w:val="4E11AF14"/>
    <w:rsid w:val="4E16E871"/>
    <w:rsid w:val="4E18CB0B"/>
    <w:rsid w:val="4E19CEA9"/>
    <w:rsid w:val="4E1C351A"/>
    <w:rsid w:val="4E1FD3B9"/>
    <w:rsid w:val="4E217F02"/>
    <w:rsid w:val="4E239BE6"/>
    <w:rsid w:val="4E23E902"/>
    <w:rsid w:val="4E244E2D"/>
    <w:rsid w:val="4E262F52"/>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623D4"/>
    <w:rsid w:val="4E864F54"/>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BDD5"/>
    <w:rsid w:val="4EB91267"/>
    <w:rsid w:val="4EBBECA6"/>
    <w:rsid w:val="4EBCA36B"/>
    <w:rsid w:val="4EC11C96"/>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84C59"/>
    <w:rsid w:val="4EFD191A"/>
    <w:rsid w:val="4EFF5C0F"/>
    <w:rsid w:val="4F001AF1"/>
    <w:rsid w:val="4F031EA5"/>
    <w:rsid w:val="4F065618"/>
    <w:rsid w:val="4F0EA505"/>
    <w:rsid w:val="4F11972A"/>
    <w:rsid w:val="4F13A477"/>
    <w:rsid w:val="4F143E5B"/>
    <w:rsid w:val="4F14E99D"/>
    <w:rsid w:val="4F172C39"/>
    <w:rsid w:val="4F1771BD"/>
    <w:rsid w:val="4F19C366"/>
    <w:rsid w:val="4F1BE893"/>
    <w:rsid w:val="4F1C9DDC"/>
    <w:rsid w:val="4F1D3889"/>
    <w:rsid w:val="4F1D83A8"/>
    <w:rsid w:val="4F1E2C71"/>
    <w:rsid w:val="4F1F5E24"/>
    <w:rsid w:val="4F228DED"/>
    <w:rsid w:val="4F232F77"/>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5CF77"/>
    <w:rsid w:val="4F46CD9F"/>
    <w:rsid w:val="4F47700C"/>
    <w:rsid w:val="4F4D7185"/>
    <w:rsid w:val="4F4DA733"/>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26566"/>
    <w:rsid w:val="4F752463"/>
    <w:rsid w:val="4F75A827"/>
    <w:rsid w:val="4F772D2C"/>
    <w:rsid w:val="4F79287C"/>
    <w:rsid w:val="4F7A7B16"/>
    <w:rsid w:val="4F7B2A0E"/>
    <w:rsid w:val="4F7C5DF6"/>
    <w:rsid w:val="4F7CF8BD"/>
    <w:rsid w:val="4F7D2E68"/>
    <w:rsid w:val="4F7E9840"/>
    <w:rsid w:val="4F7FAB73"/>
    <w:rsid w:val="4F81A317"/>
    <w:rsid w:val="4F8CB181"/>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52585"/>
    <w:rsid w:val="4FE66EAA"/>
    <w:rsid w:val="4FE7EFD9"/>
    <w:rsid w:val="4FF03275"/>
    <w:rsid w:val="4FF156EC"/>
    <w:rsid w:val="4FF4393A"/>
    <w:rsid w:val="4FF4A1C9"/>
    <w:rsid w:val="4FF540D6"/>
    <w:rsid w:val="4FF69F78"/>
    <w:rsid w:val="4FF78ED9"/>
    <w:rsid w:val="4FF92BF7"/>
    <w:rsid w:val="4FFA9806"/>
    <w:rsid w:val="50001F2C"/>
    <w:rsid w:val="5001E82C"/>
    <w:rsid w:val="5003DF54"/>
    <w:rsid w:val="50087E9B"/>
    <w:rsid w:val="50093E9E"/>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9AAC8"/>
    <w:rsid w:val="50A9AE00"/>
    <w:rsid w:val="50ABCEF2"/>
    <w:rsid w:val="50AC2FA5"/>
    <w:rsid w:val="50AD60A8"/>
    <w:rsid w:val="50AD94C6"/>
    <w:rsid w:val="50AEE8A8"/>
    <w:rsid w:val="50B163EA"/>
    <w:rsid w:val="50B53C5B"/>
    <w:rsid w:val="50B75F60"/>
    <w:rsid w:val="50B9B63A"/>
    <w:rsid w:val="50BBF4B3"/>
    <w:rsid w:val="50BFE16E"/>
    <w:rsid w:val="50BFEF5D"/>
    <w:rsid w:val="50C1CEC7"/>
    <w:rsid w:val="50C57531"/>
    <w:rsid w:val="50C67606"/>
    <w:rsid w:val="50C6F07C"/>
    <w:rsid w:val="50C7A453"/>
    <w:rsid w:val="50CB4347"/>
    <w:rsid w:val="50CC0B54"/>
    <w:rsid w:val="50CFA13C"/>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4ED09"/>
    <w:rsid w:val="50F82509"/>
    <w:rsid w:val="50F8DAB4"/>
    <w:rsid w:val="50F9BC2B"/>
    <w:rsid w:val="50FB82EC"/>
    <w:rsid w:val="50FC8B3A"/>
    <w:rsid w:val="50FDB2E3"/>
    <w:rsid w:val="5100F434"/>
    <w:rsid w:val="510100F1"/>
    <w:rsid w:val="5101FA1E"/>
    <w:rsid w:val="5109057B"/>
    <w:rsid w:val="510C1A39"/>
    <w:rsid w:val="510FEDB0"/>
    <w:rsid w:val="510FFBAA"/>
    <w:rsid w:val="51106CD9"/>
    <w:rsid w:val="5110C558"/>
    <w:rsid w:val="5111354D"/>
    <w:rsid w:val="51120D3C"/>
    <w:rsid w:val="511370AD"/>
    <w:rsid w:val="5115E1CE"/>
    <w:rsid w:val="51166329"/>
    <w:rsid w:val="511794C9"/>
    <w:rsid w:val="51182148"/>
    <w:rsid w:val="5118E59E"/>
    <w:rsid w:val="511985A4"/>
    <w:rsid w:val="511E0CD2"/>
    <w:rsid w:val="511FDF8F"/>
    <w:rsid w:val="51245F94"/>
    <w:rsid w:val="5125C726"/>
    <w:rsid w:val="51264BD2"/>
    <w:rsid w:val="5126D673"/>
    <w:rsid w:val="5127032C"/>
    <w:rsid w:val="512C29A0"/>
    <w:rsid w:val="512D6F52"/>
    <w:rsid w:val="512E681B"/>
    <w:rsid w:val="51305F3D"/>
    <w:rsid w:val="5131BF25"/>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8732E"/>
    <w:rsid w:val="518B175B"/>
    <w:rsid w:val="518D8BDD"/>
    <w:rsid w:val="518FA6DB"/>
    <w:rsid w:val="51909C6E"/>
    <w:rsid w:val="5191D29F"/>
    <w:rsid w:val="51962B0B"/>
    <w:rsid w:val="5196AEA9"/>
    <w:rsid w:val="519B6501"/>
    <w:rsid w:val="519E7D01"/>
    <w:rsid w:val="51A3879D"/>
    <w:rsid w:val="51A4D91C"/>
    <w:rsid w:val="51AAF333"/>
    <w:rsid w:val="51AC0151"/>
    <w:rsid w:val="51AD4FE8"/>
    <w:rsid w:val="51B11B01"/>
    <w:rsid w:val="51B1A332"/>
    <w:rsid w:val="51B1A45C"/>
    <w:rsid w:val="51B2660C"/>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B08FF"/>
    <w:rsid w:val="51DBFECD"/>
    <w:rsid w:val="51DEB7BF"/>
    <w:rsid w:val="51DFB552"/>
    <w:rsid w:val="51E0A085"/>
    <w:rsid w:val="51E0FBEB"/>
    <w:rsid w:val="51E3DFA3"/>
    <w:rsid w:val="51EA76D6"/>
    <w:rsid w:val="51EAF7C3"/>
    <w:rsid w:val="51EC857E"/>
    <w:rsid w:val="51F08CB8"/>
    <w:rsid w:val="51F12FBE"/>
    <w:rsid w:val="51F1F87B"/>
    <w:rsid w:val="51F43843"/>
    <w:rsid w:val="51FC9619"/>
    <w:rsid w:val="51FCD595"/>
    <w:rsid w:val="51FE2169"/>
    <w:rsid w:val="52004636"/>
    <w:rsid w:val="52028AFA"/>
    <w:rsid w:val="520769DD"/>
    <w:rsid w:val="520E934A"/>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D6CB1"/>
    <w:rsid w:val="522ECEE4"/>
    <w:rsid w:val="522F92A2"/>
    <w:rsid w:val="52302E1E"/>
    <w:rsid w:val="52305185"/>
    <w:rsid w:val="52313A41"/>
    <w:rsid w:val="52313FAE"/>
    <w:rsid w:val="52344D6D"/>
    <w:rsid w:val="5235C67B"/>
    <w:rsid w:val="5236C5BE"/>
    <w:rsid w:val="5238F0DE"/>
    <w:rsid w:val="52397CAA"/>
    <w:rsid w:val="523AAAEE"/>
    <w:rsid w:val="523E98A4"/>
    <w:rsid w:val="5241E0F2"/>
    <w:rsid w:val="5241E93B"/>
    <w:rsid w:val="5242CBAB"/>
    <w:rsid w:val="5242E5A0"/>
    <w:rsid w:val="52444C1B"/>
    <w:rsid w:val="52455B84"/>
    <w:rsid w:val="524754E8"/>
    <w:rsid w:val="524D2FF7"/>
    <w:rsid w:val="525062AF"/>
    <w:rsid w:val="52542D67"/>
    <w:rsid w:val="5255E4DD"/>
    <w:rsid w:val="5256E4D5"/>
    <w:rsid w:val="5258E73E"/>
    <w:rsid w:val="525C4835"/>
    <w:rsid w:val="525E290D"/>
    <w:rsid w:val="525E36F4"/>
    <w:rsid w:val="52615CBE"/>
    <w:rsid w:val="5266F71C"/>
    <w:rsid w:val="52698298"/>
    <w:rsid w:val="5269A805"/>
    <w:rsid w:val="526D5AAA"/>
    <w:rsid w:val="526D9B6E"/>
    <w:rsid w:val="526DC07C"/>
    <w:rsid w:val="526FE5F6"/>
    <w:rsid w:val="52710A41"/>
    <w:rsid w:val="5273A6B0"/>
    <w:rsid w:val="5278F99E"/>
    <w:rsid w:val="527AB04C"/>
    <w:rsid w:val="527CADB0"/>
    <w:rsid w:val="527E052B"/>
    <w:rsid w:val="527E4519"/>
    <w:rsid w:val="527FAE6E"/>
    <w:rsid w:val="527FBAFB"/>
    <w:rsid w:val="5280E54A"/>
    <w:rsid w:val="52816CC6"/>
    <w:rsid w:val="528319AD"/>
    <w:rsid w:val="52865CA6"/>
    <w:rsid w:val="528738E8"/>
    <w:rsid w:val="5287AB23"/>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C310"/>
    <w:rsid w:val="52A1A06F"/>
    <w:rsid w:val="52A3A883"/>
    <w:rsid w:val="52A62068"/>
    <w:rsid w:val="52A6EED0"/>
    <w:rsid w:val="52A85393"/>
    <w:rsid w:val="52A89345"/>
    <w:rsid w:val="52A8EB8F"/>
    <w:rsid w:val="52A9C6E0"/>
    <w:rsid w:val="52AC2C02"/>
    <w:rsid w:val="52ACDADE"/>
    <w:rsid w:val="52ADB390"/>
    <w:rsid w:val="52B3FC0D"/>
    <w:rsid w:val="52B5177B"/>
    <w:rsid w:val="52B6012C"/>
    <w:rsid w:val="52B6B7BB"/>
    <w:rsid w:val="52B8CB40"/>
    <w:rsid w:val="52B8F45C"/>
    <w:rsid w:val="52BA0467"/>
    <w:rsid w:val="52BDFA9F"/>
    <w:rsid w:val="52BE7D71"/>
    <w:rsid w:val="52BFA821"/>
    <w:rsid w:val="52C0E2A0"/>
    <w:rsid w:val="52C0F6E5"/>
    <w:rsid w:val="52C1DB8C"/>
    <w:rsid w:val="52C2E7C0"/>
    <w:rsid w:val="52C2FCBA"/>
    <w:rsid w:val="52C6087C"/>
    <w:rsid w:val="52CA9CDE"/>
    <w:rsid w:val="52CADFB5"/>
    <w:rsid w:val="52CB248A"/>
    <w:rsid w:val="52CCCF91"/>
    <w:rsid w:val="52CCE13D"/>
    <w:rsid w:val="52CFB3F2"/>
    <w:rsid w:val="52D93EA6"/>
    <w:rsid w:val="52D9D8CA"/>
    <w:rsid w:val="52DA14CD"/>
    <w:rsid w:val="52E31633"/>
    <w:rsid w:val="52ECB393"/>
    <w:rsid w:val="52EEDBF8"/>
    <w:rsid w:val="52F043E7"/>
    <w:rsid w:val="52F74290"/>
    <w:rsid w:val="52F79170"/>
    <w:rsid w:val="52F908D4"/>
    <w:rsid w:val="52F95FFF"/>
    <w:rsid w:val="52FF05F7"/>
    <w:rsid w:val="5300EEBB"/>
    <w:rsid w:val="53038AA7"/>
    <w:rsid w:val="53039595"/>
    <w:rsid w:val="5307276E"/>
    <w:rsid w:val="530C15EA"/>
    <w:rsid w:val="530CCA7B"/>
    <w:rsid w:val="530F528E"/>
    <w:rsid w:val="5312569F"/>
    <w:rsid w:val="5312CD9E"/>
    <w:rsid w:val="53130EC0"/>
    <w:rsid w:val="531609A3"/>
    <w:rsid w:val="531723A3"/>
    <w:rsid w:val="531A9401"/>
    <w:rsid w:val="531AAAF0"/>
    <w:rsid w:val="531EAD11"/>
    <w:rsid w:val="532083AA"/>
    <w:rsid w:val="532430CA"/>
    <w:rsid w:val="53258FD2"/>
    <w:rsid w:val="532A8F84"/>
    <w:rsid w:val="532C32A5"/>
    <w:rsid w:val="532F0512"/>
    <w:rsid w:val="532F6C02"/>
    <w:rsid w:val="53303EC1"/>
    <w:rsid w:val="533138D9"/>
    <w:rsid w:val="5332A17D"/>
    <w:rsid w:val="533B7BCD"/>
    <w:rsid w:val="533C4F6B"/>
    <w:rsid w:val="533EBEC6"/>
    <w:rsid w:val="53420B34"/>
    <w:rsid w:val="534565BC"/>
    <w:rsid w:val="5346336A"/>
    <w:rsid w:val="53469871"/>
    <w:rsid w:val="53488280"/>
    <w:rsid w:val="534D35A5"/>
    <w:rsid w:val="534F1601"/>
    <w:rsid w:val="534F2E18"/>
    <w:rsid w:val="5350D9BB"/>
    <w:rsid w:val="535494FA"/>
    <w:rsid w:val="5354B87B"/>
    <w:rsid w:val="53561CCD"/>
    <w:rsid w:val="535863D8"/>
    <w:rsid w:val="535B2FC6"/>
    <w:rsid w:val="535B3725"/>
    <w:rsid w:val="535BB383"/>
    <w:rsid w:val="535CC470"/>
    <w:rsid w:val="535E8395"/>
    <w:rsid w:val="53606305"/>
    <w:rsid w:val="5361DF16"/>
    <w:rsid w:val="53623214"/>
    <w:rsid w:val="536251E0"/>
    <w:rsid w:val="5362BCE7"/>
    <w:rsid w:val="5362DF9F"/>
    <w:rsid w:val="5364D3F1"/>
    <w:rsid w:val="5365EC78"/>
    <w:rsid w:val="53674930"/>
    <w:rsid w:val="53685D34"/>
    <w:rsid w:val="536A4F48"/>
    <w:rsid w:val="536BDECE"/>
    <w:rsid w:val="536C9DB5"/>
    <w:rsid w:val="536E6576"/>
    <w:rsid w:val="536EF068"/>
    <w:rsid w:val="53729F8C"/>
    <w:rsid w:val="53770BE6"/>
    <w:rsid w:val="537A91DA"/>
    <w:rsid w:val="537B552A"/>
    <w:rsid w:val="5384CEF6"/>
    <w:rsid w:val="53857450"/>
    <w:rsid w:val="5387236D"/>
    <w:rsid w:val="538739AB"/>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5B139"/>
    <w:rsid w:val="53B6E984"/>
    <w:rsid w:val="53BB4019"/>
    <w:rsid w:val="53BD72FB"/>
    <w:rsid w:val="53BE439D"/>
    <w:rsid w:val="53BF1D2F"/>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11186"/>
    <w:rsid w:val="53E18B58"/>
    <w:rsid w:val="53E22311"/>
    <w:rsid w:val="53E32D3E"/>
    <w:rsid w:val="53E677CE"/>
    <w:rsid w:val="53E698A5"/>
    <w:rsid w:val="53E77344"/>
    <w:rsid w:val="53E896EA"/>
    <w:rsid w:val="53E987D3"/>
    <w:rsid w:val="53EA61FA"/>
    <w:rsid w:val="53EAB68C"/>
    <w:rsid w:val="53EAFC25"/>
    <w:rsid w:val="53EDC811"/>
    <w:rsid w:val="53EF362B"/>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8535"/>
    <w:rsid w:val="5416284F"/>
    <w:rsid w:val="541711FD"/>
    <w:rsid w:val="541BB04C"/>
    <w:rsid w:val="541DA64F"/>
    <w:rsid w:val="541E7710"/>
    <w:rsid w:val="541FF32E"/>
    <w:rsid w:val="54207455"/>
    <w:rsid w:val="5423F1E8"/>
    <w:rsid w:val="54259A5A"/>
    <w:rsid w:val="542869D6"/>
    <w:rsid w:val="54288DB3"/>
    <w:rsid w:val="54293329"/>
    <w:rsid w:val="542BA893"/>
    <w:rsid w:val="542E238A"/>
    <w:rsid w:val="542E28DA"/>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A32FD"/>
    <w:rsid w:val="544B273C"/>
    <w:rsid w:val="544F5297"/>
    <w:rsid w:val="545047B5"/>
    <w:rsid w:val="5451D401"/>
    <w:rsid w:val="5452329F"/>
    <w:rsid w:val="5453307B"/>
    <w:rsid w:val="5457F33A"/>
    <w:rsid w:val="5458A6D4"/>
    <w:rsid w:val="5459757F"/>
    <w:rsid w:val="545AAD2E"/>
    <w:rsid w:val="545ADF42"/>
    <w:rsid w:val="545BDCB1"/>
    <w:rsid w:val="545D2BA6"/>
    <w:rsid w:val="545D632C"/>
    <w:rsid w:val="545D8202"/>
    <w:rsid w:val="545E6876"/>
    <w:rsid w:val="5461190D"/>
    <w:rsid w:val="5462C211"/>
    <w:rsid w:val="54665D31"/>
    <w:rsid w:val="546B3B45"/>
    <w:rsid w:val="546BB7B3"/>
    <w:rsid w:val="546BE835"/>
    <w:rsid w:val="546CB24C"/>
    <w:rsid w:val="546E53F8"/>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C0DD9"/>
    <w:rsid w:val="54AE62B3"/>
    <w:rsid w:val="54AF854B"/>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455A0"/>
    <w:rsid w:val="54C61461"/>
    <w:rsid w:val="54C75E9A"/>
    <w:rsid w:val="54C80719"/>
    <w:rsid w:val="54C91CF6"/>
    <w:rsid w:val="54CBD854"/>
    <w:rsid w:val="54CC3238"/>
    <w:rsid w:val="54D00308"/>
    <w:rsid w:val="54D08A73"/>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EC20E"/>
    <w:rsid w:val="55306BBF"/>
    <w:rsid w:val="55327D1E"/>
    <w:rsid w:val="55329B57"/>
    <w:rsid w:val="5532AEAC"/>
    <w:rsid w:val="55353421"/>
    <w:rsid w:val="553675FA"/>
    <w:rsid w:val="5537EFFA"/>
    <w:rsid w:val="5539DBB6"/>
    <w:rsid w:val="553DBC91"/>
    <w:rsid w:val="553E05CF"/>
    <w:rsid w:val="55420F46"/>
    <w:rsid w:val="55447DB9"/>
    <w:rsid w:val="5544F741"/>
    <w:rsid w:val="554656B1"/>
    <w:rsid w:val="554D9909"/>
    <w:rsid w:val="554FDC47"/>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57F6D"/>
    <w:rsid w:val="55780D98"/>
    <w:rsid w:val="55787899"/>
    <w:rsid w:val="5578E69F"/>
    <w:rsid w:val="557CDF5B"/>
    <w:rsid w:val="557DB64B"/>
    <w:rsid w:val="55801B2D"/>
    <w:rsid w:val="558470BD"/>
    <w:rsid w:val="5585FC21"/>
    <w:rsid w:val="55896D7E"/>
    <w:rsid w:val="5589AC38"/>
    <w:rsid w:val="558B0EF2"/>
    <w:rsid w:val="558E4054"/>
    <w:rsid w:val="558ED853"/>
    <w:rsid w:val="5591FD8F"/>
    <w:rsid w:val="559A0255"/>
    <w:rsid w:val="559AED2C"/>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E3E90"/>
    <w:rsid w:val="55BF439C"/>
    <w:rsid w:val="55BF4B07"/>
    <w:rsid w:val="55C1285C"/>
    <w:rsid w:val="55C20DED"/>
    <w:rsid w:val="55C67370"/>
    <w:rsid w:val="55CA29D2"/>
    <w:rsid w:val="55CB8ADF"/>
    <w:rsid w:val="55CE9ED3"/>
    <w:rsid w:val="55D0717A"/>
    <w:rsid w:val="55D1058D"/>
    <w:rsid w:val="55D4B3CB"/>
    <w:rsid w:val="55D4C85D"/>
    <w:rsid w:val="55DBCFED"/>
    <w:rsid w:val="55DC30DD"/>
    <w:rsid w:val="55DD4599"/>
    <w:rsid w:val="55DF8451"/>
    <w:rsid w:val="55E39AA8"/>
    <w:rsid w:val="55EA4B57"/>
    <w:rsid w:val="55EC86F5"/>
    <w:rsid w:val="55ECFBF1"/>
    <w:rsid w:val="55ED19A8"/>
    <w:rsid w:val="55EE8597"/>
    <w:rsid w:val="55EF62AD"/>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86B7A"/>
    <w:rsid w:val="5648DF20"/>
    <w:rsid w:val="5648FC42"/>
    <w:rsid w:val="56493AC6"/>
    <w:rsid w:val="564A0CE8"/>
    <w:rsid w:val="564B0F83"/>
    <w:rsid w:val="564EB865"/>
    <w:rsid w:val="5651084F"/>
    <w:rsid w:val="5652417B"/>
    <w:rsid w:val="5653F78A"/>
    <w:rsid w:val="56554B89"/>
    <w:rsid w:val="56586C11"/>
    <w:rsid w:val="5659AFD9"/>
    <w:rsid w:val="565BD5B6"/>
    <w:rsid w:val="565C8ED2"/>
    <w:rsid w:val="565DD374"/>
    <w:rsid w:val="56623CBD"/>
    <w:rsid w:val="5662B3A1"/>
    <w:rsid w:val="56638BE6"/>
    <w:rsid w:val="5666ACE7"/>
    <w:rsid w:val="5666B685"/>
    <w:rsid w:val="56675A92"/>
    <w:rsid w:val="5669018E"/>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724F0"/>
    <w:rsid w:val="569852B5"/>
    <w:rsid w:val="569934D0"/>
    <w:rsid w:val="569B87ED"/>
    <w:rsid w:val="569D1DF7"/>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D9D96"/>
    <w:rsid w:val="572E5370"/>
    <w:rsid w:val="572FBAF4"/>
    <w:rsid w:val="57317273"/>
    <w:rsid w:val="5731983C"/>
    <w:rsid w:val="5732169C"/>
    <w:rsid w:val="5732EEB8"/>
    <w:rsid w:val="57351D54"/>
    <w:rsid w:val="573542AE"/>
    <w:rsid w:val="5736DF7F"/>
    <w:rsid w:val="57385BB5"/>
    <w:rsid w:val="573E0A3C"/>
    <w:rsid w:val="5741F304"/>
    <w:rsid w:val="5744571C"/>
    <w:rsid w:val="5745A2FC"/>
    <w:rsid w:val="5747A953"/>
    <w:rsid w:val="574B52A9"/>
    <w:rsid w:val="57506BA6"/>
    <w:rsid w:val="57527BE0"/>
    <w:rsid w:val="5753B7CC"/>
    <w:rsid w:val="5758FFFD"/>
    <w:rsid w:val="57628BC9"/>
    <w:rsid w:val="5764697E"/>
    <w:rsid w:val="5765A7A0"/>
    <w:rsid w:val="576638D7"/>
    <w:rsid w:val="5766983F"/>
    <w:rsid w:val="576835F1"/>
    <w:rsid w:val="576E4999"/>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39943"/>
    <w:rsid w:val="57D4B7D9"/>
    <w:rsid w:val="57D8650D"/>
    <w:rsid w:val="57DD1DC8"/>
    <w:rsid w:val="57DDC8A4"/>
    <w:rsid w:val="57E02F16"/>
    <w:rsid w:val="57E3AC91"/>
    <w:rsid w:val="57E5DA4E"/>
    <w:rsid w:val="57E7783A"/>
    <w:rsid w:val="57E819B6"/>
    <w:rsid w:val="57E96964"/>
    <w:rsid w:val="57E9EA01"/>
    <w:rsid w:val="57EA15A5"/>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414E"/>
    <w:rsid w:val="5829C839"/>
    <w:rsid w:val="582FED25"/>
    <w:rsid w:val="583204FB"/>
    <w:rsid w:val="58322E1E"/>
    <w:rsid w:val="58325773"/>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50F92E"/>
    <w:rsid w:val="5852B038"/>
    <w:rsid w:val="5853A49B"/>
    <w:rsid w:val="5854E0A0"/>
    <w:rsid w:val="5855320D"/>
    <w:rsid w:val="5859BDD6"/>
    <w:rsid w:val="585B79AC"/>
    <w:rsid w:val="585B91BD"/>
    <w:rsid w:val="585C0959"/>
    <w:rsid w:val="585DF539"/>
    <w:rsid w:val="585E24E5"/>
    <w:rsid w:val="58644D5D"/>
    <w:rsid w:val="5866440D"/>
    <w:rsid w:val="58671FC2"/>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8D49C"/>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C307"/>
    <w:rsid w:val="58D9B960"/>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2AF4A"/>
    <w:rsid w:val="5964E9C2"/>
    <w:rsid w:val="59668D10"/>
    <w:rsid w:val="59688C03"/>
    <w:rsid w:val="59689F31"/>
    <w:rsid w:val="59689FEC"/>
    <w:rsid w:val="596CB328"/>
    <w:rsid w:val="596D3B63"/>
    <w:rsid w:val="5970F79F"/>
    <w:rsid w:val="5971AA39"/>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24F694"/>
    <w:rsid w:val="5A27FA9A"/>
    <w:rsid w:val="5A2C4053"/>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C2309"/>
    <w:rsid w:val="5A5D72A2"/>
    <w:rsid w:val="5A5D7741"/>
    <w:rsid w:val="5A5F524D"/>
    <w:rsid w:val="5A601328"/>
    <w:rsid w:val="5A66FA23"/>
    <w:rsid w:val="5A6CD1D5"/>
    <w:rsid w:val="5A6D064F"/>
    <w:rsid w:val="5A721AA1"/>
    <w:rsid w:val="5A7426EB"/>
    <w:rsid w:val="5A7427C8"/>
    <w:rsid w:val="5A75AD7C"/>
    <w:rsid w:val="5A781C88"/>
    <w:rsid w:val="5A7C2C62"/>
    <w:rsid w:val="5A807D5F"/>
    <w:rsid w:val="5A81C955"/>
    <w:rsid w:val="5A8608F7"/>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2746A"/>
    <w:rsid w:val="5AF2D51C"/>
    <w:rsid w:val="5AF6360C"/>
    <w:rsid w:val="5AF75263"/>
    <w:rsid w:val="5AF88935"/>
    <w:rsid w:val="5AFCD68F"/>
    <w:rsid w:val="5AFECA52"/>
    <w:rsid w:val="5B0307D1"/>
    <w:rsid w:val="5B0541A9"/>
    <w:rsid w:val="5B05FBB8"/>
    <w:rsid w:val="5B082DC0"/>
    <w:rsid w:val="5B098AC2"/>
    <w:rsid w:val="5B0C066C"/>
    <w:rsid w:val="5B0D8C12"/>
    <w:rsid w:val="5B10664C"/>
    <w:rsid w:val="5B13B98D"/>
    <w:rsid w:val="5B17D165"/>
    <w:rsid w:val="5B18EB92"/>
    <w:rsid w:val="5B1E486B"/>
    <w:rsid w:val="5B2014D9"/>
    <w:rsid w:val="5B209043"/>
    <w:rsid w:val="5B213DCC"/>
    <w:rsid w:val="5B21ADE4"/>
    <w:rsid w:val="5B224822"/>
    <w:rsid w:val="5B228142"/>
    <w:rsid w:val="5B2754D4"/>
    <w:rsid w:val="5B296A4C"/>
    <w:rsid w:val="5B298994"/>
    <w:rsid w:val="5B2A282E"/>
    <w:rsid w:val="5B2AEB9A"/>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28F0B"/>
    <w:rsid w:val="5BE345F1"/>
    <w:rsid w:val="5BE35B11"/>
    <w:rsid w:val="5BE535DC"/>
    <w:rsid w:val="5BE58382"/>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C93A8"/>
    <w:rsid w:val="5C6DB856"/>
    <w:rsid w:val="5C6F5559"/>
    <w:rsid w:val="5C726B41"/>
    <w:rsid w:val="5C72ED81"/>
    <w:rsid w:val="5C732E08"/>
    <w:rsid w:val="5C73B6E5"/>
    <w:rsid w:val="5C74C41B"/>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07DDB"/>
    <w:rsid w:val="5CA58F71"/>
    <w:rsid w:val="5CA7DAE4"/>
    <w:rsid w:val="5CA85A56"/>
    <w:rsid w:val="5CABBB86"/>
    <w:rsid w:val="5CAF34F1"/>
    <w:rsid w:val="5CB18EB8"/>
    <w:rsid w:val="5CB24902"/>
    <w:rsid w:val="5CB37688"/>
    <w:rsid w:val="5CB4B655"/>
    <w:rsid w:val="5CB509FE"/>
    <w:rsid w:val="5CB65F39"/>
    <w:rsid w:val="5CB6BCCF"/>
    <w:rsid w:val="5CB77B1D"/>
    <w:rsid w:val="5CB7E9F2"/>
    <w:rsid w:val="5CBB5DD1"/>
    <w:rsid w:val="5CBB9DF4"/>
    <w:rsid w:val="5CBD0118"/>
    <w:rsid w:val="5CBF80CB"/>
    <w:rsid w:val="5CC122D4"/>
    <w:rsid w:val="5CCBFE40"/>
    <w:rsid w:val="5CD0D6B3"/>
    <w:rsid w:val="5CD1FE38"/>
    <w:rsid w:val="5CD3D22E"/>
    <w:rsid w:val="5CD4358A"/>
    <w:rsid w:val="5CD5F93C"/>
    <w:rsid w:val="5CD92832"/>
    <w:rsid w:val="5CDB42CB"/>
    <w:rsid w:val="5CE1A333"/>
    <w:rsid w:val="5CE58967"/>
    <w:rsid w:val="5CEA3A0F"/>
    <w:rsid w:val="5CEB6B5B"/>
    <w:rsid w:val="5CEF5023"/>
    <w:rsid w:val="5CF07710"/>
    <w:rsid w:val="5CF0FFA6"/>
    <w:rsid w:val="5CF143D9"/>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446E2"/>
    <w:rsid w:val="5D355D3E"/>
    <w:rsid w:val="5D365265"/>
    <w:rsid w:val="5D39AE96"/>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98216"/>
    <w:rsid w:val="5D7C6E93"/>
    <w:rsid w:val="5D7EF290"/>
    <w:rsid w:val="5D82F714"/>
    <w:rsid w:val="5D848DFD"/>
    <w:rsid w:val="5D856D7A"/>
    <w:rsid w:val="5D861F20"/>
    <w:rsid w:val="5D861F78"/>
    <w:rsid w:val="5D88DB52"/>
    <w:rsid w:val="5D8A2051"/>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C308C"/>
    <w:rsid w:val="5DBED1A1"/>
    <w:rsid w:val="5DBFBEE6"/>
    <w:rsid w:val="5DC056D7"/>
    <w:rsid w:val="5DC082F4"/>
    <w:rsid w:val="5DC0FD69"/>
    <w:rsid w:val="5DC27963"/>
    <w:rsid w:val="5DC74B85"/>
    <w:rsid w:val="5DC8D5B7"/>
    <w:rsid w:val="5DCB04AA"/>
    <w:rsid w:val="5DCF7659"/>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E0422A1"/>
    <w:rsid w:val="5E04C122"/>
    <w:rsid w:val="5E05E16A"/>
    <w:rsid w:val="5E0CFB74"/>
    <w:rsid w:val="5E10C429"/>
    <w:rsid w:val="5E11914D"/>
    <w:rsid w:val="5E11F07D"/>
    <w:rsid w:val="5E129D11"/>
    <w:rsid w:val="5E14BC04"/>
    <w:rsid w:val="5E14FE70"/>
    <w:rsid w:val="5E17CFC7"/>
    <w:rsid w:val="5E1AD750"/>
    <w:rsid w:val="5E1F5C32"/>
    <w:rsid w:val="5E231C44"/>
    <w:rsid w:val="5E26C01E"/>
    <w:rsid w:val="5E2899DC"/>
    <w:rsid w:val="5E2B4A83"/>
    <w:rsid w:val="5E2CD3A7"/>
    <w:rsid w:val="5E2CDBD7"/>
    <w:rsid w:val="5E2D151D"/>
    <w:rsid w:val="5E2DB836"/>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B4C27"/>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4A9FA"/>
    <w:rsid w:val="5EC59E64"/>
    <w:rsid w:val="5EC6A6BB"/>
    <w:rsid w:val="5EC841E5"/>
    <w:rsid w:val="5EC8C056"/>
    <w:rsid w:val="5ECA2C12"/>
    <w:rsid w:val="5ECACBBE"/>
    <w:rsid w:val="5ECC456B"/>
    <w:rsid w:val="5ECEDA1E"/>
    <w:rsid w:val="5ED0974F"/>
    <w:rsid w:val="5ED193D4"/>
    <w:rsid w:val="5ED23B0A"/>
    <w:rsid w:val="5ED24BEE"/>
    <w:rsid w:val="5ED2509B"/>
    <w:rsid w:val="5ED3C081"/>
    <w:rsid w:val="5ED6243B"/>
    <w:rsid w:val="5ED80344"/>
    <w:rsid w:val="5EDBB4C3"/>
    <w:rsid w:val="5EDE1F09"/>
    <w:rsid w:val="5EDE987F"/>
    <w:rsid w:val="5EDFCD72"/>
    <w:rsid w:val="5EE01D8E"/>
    <w:rsid w:val="5EE15B69"/>
    <w:rsid w:val="5EE619B5"/>
    <w:rsid w:val="5EE67808"/>
    <w:rsid w:val="5EE6A168"/>
    <w:rsid w:val="5EE82B4D"/>
    <w:rsid w:val="5EED1291"/>
    <w:rsid w:val="5EEEC9B2"/>
    <w:rsid w:val="5EEF900C"/>
    <w:rsid w:val="5EF0919C"/>
    <w:rsid w:val="5EF58471"/>
    <w:rsid w:val="5EF5EECF"/>
    <w:rsid w:val="5EF7A04C"/>
    <w:rsid w:val="5EF8D2BD"/>
    <w:rsid w:val="5EF95419"/>
    <w:rsid w:val="5EF95FF9"/>
    <w:rsid w:val="5EF9D04F"/>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79C37"/>
    <w:rsid w:val="5F1860B9"/>
    <w:rsid w:val="5F187B6D"/>
    <w:rsid w:val="5F1C2800"/>
    <w:rsid w:val="5F2018FF"/>
    <w:rsid w:val="5F23A6F8"/>
    <w:rsid w:val="5F23A852"/>
    <w:rsid w:val="5F2790F3"/>
    <w:rsid w:val="5F27C4AD"/>
    <w:rsid w:val="5F27EBB1"/>
    <w:rsid w:val="5F2932FE"/>
    <w:rsid w:val="5F2B4F6C"/>
    <w:rsid w:val="5F2B69B8"/>
    <w:rsid w:val="5F2B9EEB"/>
    <w:rsid w:val="5F2C7E74"/>
    <w:rsid w:val="5F2F3F18"/>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A8B4"/>
    <w:rsid w:val="5FFDB120"/>
    <w:rsid w:val="5FFDBD37"/>
    <w:rsid w:val="60000A80"/>
    <w:rsid w:val="6000668A"/>
    <w:rsid w:val="6000B357"/>
    <w:rsid w:val="6000B955"/>
    <w:rsid w:val="600312A0"/>
    <w:rsid w:val="60038D17"/>
    <w:rsid w:val="6003DB6E"/>
    <w:rsid w:val="60076F53"/>
    <w:rsid w:val="600ADCC0"/>
    <w:rsid w:val="600D0A17"/>
    <w:rsid w:val="600D8965"/>
    <w:rsid w:val="600E6F29"/>
    <w:rsid w:val="6013AD69"/>
    <w:rsid w:val="601700D6"/>
    <w:rsid w:val="601707EC"/>
    <w:rsid w:val="601717DA"/>
    <w:rsid w:val="601807F0"/>
    <w:rsid w:val="601FA07E"/>
    <w:rsid w:val="6020A305"/>
    <w:rsid w:val="60235B38"/>
    <w:rsid w:val="60254E04"/>
    <w:rsid w:val="60269D2A"/>
    <w:rsid w:val="6026A55F"/>
    <w:rsid w:val="602AB320"/>
    <w:rsid w:val="602C4600"/>
    <w:rsid w:val="602C7425"/>
    <w:rsid w:val="602F84DE"/>
    <w:rsid w:val="602FB872"/>
    <w:rsid w:val="602FEA9E"/>
    <w:rsid w:val="6035D09C"/>
    <w:rsid w:val="6035DB28"/>
    <w:rsid w:val="60363FDD"/>
    <w:rsid w:val="603658FD"/>
    <w:rsid w:val="6036DD83"/>
    <w:rsid w:val="6037C4B8"/>
    <w:rsid w:val="60398164"/>
    <w:rsid w:val="603F1968"/>
    <w:rsid w:val="6041365A"/>
    <w:rsid w:val="6045798A"/>
    <w:rsid w:val="6045DE17"/>
    <w:rsid w:val="6047D242"/>
    <w:rsid w:val="6049C5B0"/>
    <w:rsid w:val="6049E7E4"/>
    <w:rsid w:val="604A3F70"/>
    <w:rsid w:val="604AA3FF"/>
    <w:rsid w:val="604CB6D7"/>
    <w:rsid w:val="604DDC20"/>
    <w:rsid w:val="60551B6F"/>
    <w:rsid w:val="60551F42"/>
    <w:rsid w:val="6058B7A8"/>
    <w:rsid w:val="605C673A"/>
    <w:rsid w:val="605E9EF9"/>
    <w:rsid w:val="605FEF0D"/>
    <w:rsid w:val="6061DF58"/>
    <w:rsid w:val="60644C02"/>
    <w:rsid w:val="60684A77"/>
    <w:rsid w:val="606B2957"/>
    <w:rsid w:val="606E1D39"/>
    <w:rsid w:val="60713A4B"/>
    <w:rsid w:val="6074B068"/>
    <w:rsid w:val="6074B669"/>
    <w:rsid w:val="6074F467"/>
    <w:rsid w:val="6077C2F0"/>
    <w:rsid w:val="60793131"/>
    <w:rsid w:val="6079A367"/>
    <w:rsid w:val="607C5B3A"/>
    <w:rsid w:val="607CCEAC"/>
    <w:rsid w:val="607D3E17"/>
    <w:rsid w:val="607DF87F"/>
    <w:rsid w:val="607ED4D9"/>
    <w:rsid w:val="6080B3F2"/>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C8B50"/>
    <w:rsid w:val="60BF2309"/>
    <w:rsid w:val="60BF4458"/>
    <w:rsid w:val="60C1D0AB"/>
    <w:rsid w:val="60C41C2A"/>
    <w:rsid w:val="60C66D4E"/>
    <w:rsid w:val="60CC934F"/>
    <w:rsid w:val="60CFB514"/>
    <w:rsid w:val="60D1617E"/>
    <w:rsid w:val="60D5A1AE"/>
    <w:rsid w:val="60D5EE86"/>
    <w:rsid w:val="60D62EFF"/>
    <w:rsid w:val="60D6EA94"/>
    <w:rsid w:val="60D77172"/>
    <w:rsid w:val="60D7907E"/>
    <w:rsid w:val="60D7BC91"/>
    <w:rsid w:val="60D86A54"/>
    <w:rsid w:val="60DAD622"/>
    <w:rsid w:val="60DC0AAD"/>
    <w:rsid w:val="60DCFC80"/>
    <w:rsid w:val="60DE14CE"/>
    <w:rsid w:val="60DFDDF9"/>
    <w:rsid w:val="60E4619B"/>
    <w:rsid w:val="60EB894D"/>
    <w:rsid w:val="60ECC046"/>
    <w:rsid w:val="60F1C9E1"/>
    <w:rsid w:val="60F3DFC3"/>
    <w:rsid w:val="60F89F0D"/>
    <w:rsid w:val="60FA39BE"/>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42EEA2"/>
    <w:rsid w:val="614361C4"/>
    <w:rsid w:val="6144B040"/>
    <w:rsid w:val="61535B3B"/>
    <w:rsid w:val="61576271"/>
    <w:rsid w:val="615B24E4"/>
    <w:rsid w:val="615BBB26"/>
    <w:rsid w:val="615E41C6"/>
    <w:rsid w:val="615E6F09"/>
    <w:rsid w:val="6160ED63"/>
    <w:rsid w:val="6162492D"/>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807783"/>
    <w:rsid w:val="61813201"/>
    <w:rsid w:val="6184132B"/>
    <w:rsid w:val="618440E4"/>
    <w:rsid w:val="6186B018"/>
    <w:rsid w:val="61883D26"/>
    <w:rsid w:val="6188A493"/>
    <w:rsid w:val="618AC041"/>
    <w:rsid w:val="618B063E"/>
    <w:rsid w:val="618CE162"/>
    <w:rsid w:val="618D746C"/>
    <w:rsid w:val="619408CC"/>
    <w:rsid w:val="6194DFC6"/>
    <w:rsid w:val="61959397"/>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F73A0"/>
    <w:rsid w:val="61C0498A"/>
    <w:rsid w:val="61C1AD3D"/>
    <w:rsid w:val="61C2A22B"/>
    <w:rsid w:val="61C467D8"/>
    <w:rsid w:val="61C4BAF8"/>
    <w:rsid w:val="61C82FA1"/>
    <w:rsid w:val="61C9AF1D"/>
    <w:rsid w:val="61CAA3B8"/>
    <w:rsid w:val="61CB4776"/>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210ACF"/>
    <w:rsid w:val="6221F069"/>
    <w:rsid w:val="6223376E"/>
    <w:rsid w:val="6228E184"/>
    <w:rsid w:val="6229B36C"/>
    <w:rsid w:val="622A6F0D"/>
    <w:rsid w:val="622AF217"/>
    <w:rsid w:val="622B8277"/>
    <w:rsid w:val="622CDF7E"/>
    <w:rsid w:val="622D14F1"/>
    <w:rsid w:val="62310CF8"/>
    <w:rsid w:val="623247C6"/>
    <w:rsid w:val="62360DC7"/>
    <w:rsid w:val="623871A8"/>
    <w:rsid w:val="62392952"/>
    <w:rsid w:val="62396FC4"/>
    <w:rsid w:val="623B2950"/>
    <w:rsid w:val="6240F7FA"/>
    <w:rsid w:val="624219F7"/>
    <w:rsid w:val="6242A5C8"/>
    <w:rsid w:val="6243C263"/>
    <w:rsid w:val="6243E89D"/>
    <w:rsid w:val="62446C1E"/>
    <w:rsid w:val="62459A14"/>
    <w:rsid w:val="624BFDA6"/>
    <w:rsid w:val="624F3328"/>
    <w:rsid w:val="624F378B"/>
    <w:rsid w:val="62537E06"/>
    <w:rsid w:val="6256266B"/>
    <w:rsid w:val="625A378E"/>
    <w:rsid w:val="625B8559"/>
    <w:rsid w:val="625BB85E"/>
    <w:rsid w:val="625D7314"/>
    <w:rsid w:val="625ED813"/>
    <w:rsid w:val="6260C0E1"/>
    <w:rsid w:val="6260F9A9"/>
    <w:rsid w:val="62623C51"/>
    <w:rsid w:val="62642AAF"/>
    <w:rsid w:val="62667F60"/>
    <w:rsid w:val="62668CAA"/>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B0B276"/>
    <w:rsid w:val="62B3C311"/>
    <w:rsid w:val="62B51C82"/>
    <w:rsid w:val="62B56495"/>
    <w:rsid w:val="62B69549"/>
    <w:rsid w:val="62B74055"/>
    <w:rsid w:val="62BEA643"/>
    <w:rsid w:val="62BFD5C2"/>
    <w:rsid w:val="62C0864F"/>
    <w:rsid w:val="62C13DF5"/>
    <w:rsid w:val="62C5D384"/>
    <w:rsid w:val="62C69026"/>
    <w:rsid w:val="62C90394"/>
    <w:rsid w:val="62C9BB99"/>
    <w:rsid w:val="62CAB0C7"/>
    <w:rsid w:val="62CC09E3"/>
    <w:rsid w:val="62CCA0FB"/>
    <w:rsid w:val="62D12772"/>
    <w:rsid w:val="62D3A8B2"/>
    <w:rsid w:val="62D67E4B"/>
    <w:rsid w:val="62DDE53B"/>
    <w:rsid w:val="62DE6BF9"/>
    <w:rsid w:val="62DF4049"/>
    <w:rsid w:val="62DF6DFF"/>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343332"/>
    <w:rsid w:val="6337D607"/>
    <w:rsid w:val="633965EC"/>
    <w:rsid w:val="634148F1"/>
    <w:rsid w:val="63436934"/>
    <w:rsid w:val="634B68AE"/>
    <w:rsid w:val="634ED460"/>
    <w:rsid w:val="634EE6AC"/>
    <w:rsid w:val="635070B4"/>
    <w:rsid w:val="6350763C"/>
    <w:rsid w:val="63534511"/>
    <w:rsid w:val="635477EB"/>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4CA1E"/>
    <w:rsid w:val="63AD5247"/>
    <w:rsid w:val="63AEA44E"/>
    <w:rsid w:val="63AF308B"/>
    <w:rsid w:val="63AF316C"/>
    <w:rsid w:val="63B0B350"/>
    <w:rsid w:val="63B11065"/>
    <w:rsid w:val="63B15BB9"/>
    <w:rsid w:val="63B179F4"/>
    <w:rsid w:val="63B1AF56"/>
    <w:rsid w:val="63B471C1"/>
    <w:rsid w:val="63B51531"/>
    <w:rsid w:val="63BA9A4F"/>
    <w:rsid w:val="63BF4794"/>
    <w:rsid w:val="63BF6CE6"/>
    <w:rsid w:val="63C4AEF8"/>
    <w:rsid w:val="63C6E573"/>
    <w:rsid w:val="63C7A572"/>
    <w:rsid w:val="63C8752B"/>
    <w:rsid w:val="63CDEA85"/>
    <w:rsid w:val="63D67092"/>
    <w:rsid w:val="63D78113"/>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DA92"/>
    <w:rsid w:val="642B5965"/>
    <w:rsid w:val="642BA5C6"/>
    <w:rsid w:val="6434B03F"/>
    <w:rsid w:val="6437100C"/>
    <w:rsid w:val="643B449E"/>
    <w:rsid w:val="643DFB93"/>
    <w:rsid w:val="643F630F"/>
    <w:rsid w:val="64408440"/>
    <w:rsid w:val="64415D4D"/>
    <w:rsid w:val="644594E8"/>
    <w:rsid w:val="64471E9F"/>
    <w:rsid w:val="64478C25"/>
    <w:rsid w:val="6447FC7B"/>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44F9"/>
    <w:rsid w:val="64801BC3"/>
    <w:rsid w:val="6480E424"/>
    <w:rsid w:val="648240E7"/>
    <w:rsid w:val="64827D78"/>
    <w:rsid w:val="6483CA99"/>
    <w:rsid w:val="64847122"/>
    <w:rsid w:val="64850EC2"/>
    <w:rsid w:val="64879958"/>
    <w:rsid w:val="6487B5A2"/>
    <w:rsid w:val="64887E02"/>
    <w:rsid w:val="64893598"/>
    <w:rsid w:val="6489C57B"/>
    <w:rsid w:val="6489F92E"/>
    <w:rsid w:val="648CD4FD"/>
    <w:rsid w:val="648D4FCE"/>
    <w:rsid w:val="648F12AE"/>
    <w:rsid w:val="648F8866"/>
    <w:rsid w:val="649323E0"/>
    <w:rsid w:val="649386ED"/>
    <w:rsid w:val="6493CD15"/>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28B04"/>
    <w:rsid w:val="64B36E42"/>
    <w:rsid w:val="64B55EDE"/>
    <w:rsid w:val="64B563F0"/>
    <w:rsid w:val="64B77E91"/>
    <w:rsid w:val="64B87CE8"/>
    <w:rsid w:val="64BADA7B"/>
    <w:rsid w:val="64BBD7C6"/>
    <w:rsid w:val="64BC98F8"/>
    <w:rsid w:val="64C07791"/>
    <w:rsid w:val="64C18FA5"/>
    <w:rsid w:val="64C442BA"/>
    <w:rsid w:val="64C90A9B"/>
    <w:rsid w:val="64CCCC02"/>
    <w:rsid w:val="64D4466C"/>
    <w:rsid w:val="64D74C1F"/>
    <w:rsid w:val="64D85B4A"/>
    <w:rsid w:val="64DDDF16"/>
    <w:rsid w:val="64DF6C6F"/>
    <w:rsid w:val="64E1CDD2"/>
    <w:rsid w:val="64E22065"/>
    <w:rsid w:val="64E3FFE7"/>
    <w:rsid w:val="64E4EC07"/>
    <w:rsid w:val="64E8D596"/>
    <w:rsid w:val="64E94F63"/>
    <w:rsid w:val="64EAD77C"/>
    <w:rsid w:val="64EE0A38"/>
    <w:rsid w:val="64EFED96"/>
    <w:rsid w:val="64F18E4D"/>
    <w:rsid w:val="64F1BCB8"/>
    <w:rsid w:val="64F5CFD7"/>
    <w:rsid w:val="64F779ED"/>
    <w:rsid w:val="64F81671"/>
    <w:rsid w:val="64FC65C6"/>
    <w:rsid w:val="64FCB347"/>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23497"/>
    <w:rsid w:val="65245988"/>
    <w:rsid w:val="6524EFB4"/>
    <w:rsid w:val="65276543"/>
    <w:rsid w:val="6527C0A1"/>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5AD303"/>
    <w:rsid w:val="65609485"/>
    <w:rsid w:val="656A9FC4"/>
    <w:rsid w:val="656F3ED8"/>
    <w:rsid w:val="65709478"/>
    <w:rsid w:val="65710B46"/>
    <w:rsid w:val="65712AEF"/>
    <w:rsid w:val="65723C37"/>
    <w:rsid w:val="6572E4CD"/>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C65CB"/>
    <w:rsid w:val="659E0DE4"/>
    <w:rsid w:val="659EF529"/>
    <w:rsid w:val="659F690E"/>
    <w:rsid w:val="65A0AE43"/>
    <w:rsid w:val="65A1B3BA"/>
    <w:rsid w:val="65A3323E"/>
    <w:rsid w:val="65A9120D"/>
    <w:rsid w:val="65AA5CDF"/>
    <w:rsid w:val="65ACE75B"/>
    <w:rsid w:val="65AECA65"/>
    <w:rsid w:val="65AFBF69"/>
    <w:rsid w:val="65B1284C"/>
    <w:rsid w:val="65B29D55"/>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709A2"/>
    <w:rsid w:val="668BA386"/>
    <w:rsid w:val="668D279A"/>
    <w:rsid w:val="668D7E20"/>
    <w:rsid w:val="66920F37"/>
    <w:rsid w:val="669235EF"/>
    <w:rsid w:val="669D4AB4"/>
    <w:rsid w:val="669F8EC5"/>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7B53"/>
    <w:rsid w:val="66DBF047"/>
    <w:rsid w:val="66DCED35"/>
    <w:rsid w:val="66DD85DF"/>
    <w:rsid w:val="66DF913F"/>
    <w:rsid w:val="66E23FF5"/>
    <w:rsid w:val="66E90CBD"/>
    <w:rsid w:val="66EB23C4"/>
    <w:rsid w:val="66EE0350"/>
    <w:rsid w:val="66EF91DE"/>
    <w:rsid w:val="66F0B15D"/>
    <w:rsid w:val="66F4E782"/>
    <w:rsid w:val="66FE1FDB"/>
    <w:rsid w:val="67023119"/>
    <w:rsid w:val="6704DB98"/>
    <w:rsid w:val="670A3348"/>
    <w:rsid w:val="670C1866"/>
    <w:rsid w:val="670E85AF"/>
    <w:rsid w:val="670EBE6D"/>
    <w:rsid w:val="671007A9"/>
    <w:rsid w:val="6711926E"/>
    <w:rsid w:val="6711FE48"/>
    <w:rsid w:val="67168F51"/>
    <w:rsid w:val="67176337"/>
    <w:rsid w:val="67183CC7"/>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3E393"/>
    <w:rsid w:val="67850E93"/>
    <w:rsid w:val="678B8244"/>
    <w:rsid w:val="678CDEC4"/>
    <w:rsid w:val="678DF5B4"/>
    <w:rsid w:val="679038C7"/>
    <w:rsid w:val="6795C316"/>
    <w:rsid w:val="679625D7"/>
    <w:rsid w:val="6797763A"/>
    <w:rsid w:val="67982843"/>
    <w:rsid w:val="679F293B"/>
    <w:rsid w:val="67A00E29"/>
    <w:rsid w:val="67A2B3E3"/>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3A62"/>
    <w:rsid w:val="67BFA041"/>
    <w:rsid w:val="67C1B848"/>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50488"/>
    <w:rsid w:val="680AE906"/>
    <w:rsid w:val="680BF524"/>
    <w:rsid w:val="6810C2DB"/>
    <w:rsid w:val="6812D0A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2DC9"/>
    <w:rsid w:val="68379C1F"/>
    <w:rsid w:val="68392246"/>
    <w:rsid w:val="683937A1"/>
    <w:rsid w:val="683C5C32"/>
    <w:rsid w:val="68447C2C"/>
    <w:rsid w:val="6846F6FE"/>
    <w:rsid w:val="68474DBF"/>
    <w:rsid w:val="684863EF"/>
    <w:rsid w:val="684961B0"/>
    <w:rsid w:val="684A6BD7"/>
    <w:rsid w:val="684A6CB2"/>
    <w:rsid w:val="684C7D63"/>
    <w:rsid w:val="684CFE2F"/>
    <w:rsid w:val="684D45B2"/>
    <w:rsid w:val="684E2BD3"/>
    <w:rsid w:val="684FC539"/>
    <w:rsid w:val="6850BDD4"/>
    <w:rsid w:val="6851446E"/>
    <w:rsid w:val="685189AB"/>
    <w:rsid w:val="6851F814"/>
    <w:rsid w:val="685485A6"/>
    <w:rsid w:val="68574AD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A537E"/>
    <w:rsid w:val="68D03F20"/>
    <w:rsid w:val="68D21119"/>
    <w:rsid w:val="68D379C7"/>
    <w:rsid w:val="68D3F26D"/>
    <w:rsid w:val="68D91668"/>
    <w:rsid w:val="68DDD40E"/>
    <w:rsid w:val="68E1B643"/>
    <w:rsid w:val="68E2D084"/>
    <w:rsid w:val="68E41991"/>
    <w:rsid w:val="68E6059A"/>
    <w:rsid w:val="68E82FA5"/>
    <w:rsid w:val="68E862A3"/>
    <w:rsid w:val="68E89CCE"/>
    <w:rsid w:val="68EA1D63"/>
    <w:rsid w:val="68EBAED5"/>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42B576"/>
    <w:rsid w:val="6942F880"/>
    <w:rsid w:val="6944B389"/>
    <w:rsid w:val="6946744A"/>
    <w:rsid w:val="69494FC3"/>
    <w:rsid w:val="694A57D9"/>
    <w:rsid w:val="694E2D97"/>
    <w:rsid w:val="69511FCA"/>
    <w:rsid w:val="695B70DD"/>
    <w:rsid w:val="695CA098"/>
    <w:rsid w:val="695CDE94"/>
    <w:rsid w:val="695E596A"/>
    <w:rsid w:val="696000E0"/>
    <w:rsid w:val="696264D3"/>
    <w:rsid w:val="696286B6"/>
    <w:rsid w:val="6962C8DA"/>
    <w:rsid w:val="69663E93"/>
    <w:rsid w:val="6966C777"/>
    <w:rsid w:val="6966F370"/>
    <w:rsid w:val="6969C231"/>
    <w:rsid w:val="696BFF17"/>
    <w:rsid w:val="697192B6"/>
    <w:rsid w:val="69728B1F"/>
    <w:rsid w:val="69743845"/>
    <w:rsid w:val="6978181B"/>
    <w:rsid w:val="6978F6D9"/>
    <w:rsid w:val="697B1199"/>
    <w:rsid w:val="697DAF29"/>
    <w:rsid w:val="697E5193"/>
    <w:rsid w:val="697F0052"/>
    <w:rsid w:val="697F25EB"/>
    <w:rsid w:val="6980B134"/>
    <w:rsid w:val="6981FEF2"/>
    <w:rsid w:val="6983DEAD"/>
    <w:rsid w:val="6987A869"/>
    <w:rsid w:val="698887F7"/>
    <w:rsid w:val="698A25E3"/>
    <w:rsid w:val="698ECB1D"/>
    <w:rsid w:val="69901473"/>
    <w:rsid w:val="69945546"/>
    <w:rsid w:val="6994BAE2"/>
    <w:rsid w:val="69956D5B"/>
    <w:rsid w:val="6999389B"/>
    <w:rsid w:val="699ABC86"/>
    <w:rsid w:val="699D33EA"/>
    <w:rsid w:val="699E2816"/>
    <w:rsid w:val="699E7E4F"/>
    <w:rsid w:val="699EB37F"/>
    <w:rsid w:val="699F8EC5"/>
    <w:rsid w:val="69A426B2"/>
    <w:rsid w:val="69A6D49C"/>
    <w:rsid w:val="69ACA491"/>
    <w:rsid w:val="69AEFBCD"/>
    <w:rsid w:val="69B2C714"/>
    <w:rsid w:val="69B3C4EB"/>
    <w:rsid w:val="69B3D2D7"/>
    <w:rsid w:val="69B458C9"/>
    <w:rsid w:val="69B4865B"/>
    <w:rsid w:val="69B5F0B3"/>
    <w:rsid w:val="69B7D7FB"/>
    <w:rsid w:val="69BA5D5F"/>
    <w:rsid w:val="69BC4861"/>
    <w:rsid w:val="69BCB8FA"/>
    <w:rsid w:val="69BFD257"/>
    <w:rsid w:val="69C07BA1"/>
    <w:rsid w:val="69C3207D"/>
    <w:rsid w:val="69C3F829"/>
    <w:rsid w:val="69C6EE46"/>
    <w:rsid w:val="69C78195"/>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E0ECE"/>
    <w:rsid w:val="69EE7EA5"/>
    <w:rsid w:val="69EED0DF"/>
    <w:rsid w:val="69EF7326"/>
    <w:rsid w:val="69F00215"/>
    <w:rsid w:val="69F0A8A4"/>
    <w:rsid w:val="69F3A192"/>
    <w:rsid w:val="69F6ABB1"/>
    <w:rsid w:val="69F75483"/>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F31"/>
    <w:rsid w:val="6A8A115D"/>
    <w:rsid w:val="6A8E3B1A"/>
    <w:rsid w:val="6A8EC585"/>
    <w:rsid w:val="6A90ABA9"/>
    <w:rsid w:val="6A946002"/>
    <w:rsid w:val="6A951D57"/>
    <w:rsid w:val="6A958057"/>
    <w:rsid w:val="6A96663F"/>
    <w:rsid w:val="6A975437"/>
    <w:rsid w:val="6A9BF7DC"/>
    <w:rsid w:val="6AA1CAA0"/>
    <w:rsid w:val="6AA6098F"/>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D17325"/>
    <w:rsid w:val="6AD40AD3"/>
    <w:rsid w:val="6AD63E41"/>
    <w:rsid w:val="6AD6B88F"/>
    <w:rsid w:val="6AD9D385"/>
    <w:rsid w:val="6ADB8583"/>
    <w:rsid w:val="6ADED335"/>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117F50"/>
    <w:rsid w:val="6B122288"/>
    <w:rsid w:val="6B128FE3"/>
    <w:rsid w:val="6B13B9FF"/>
    <w:rsid w:val="6B16EE4D"/>
    <w:rsid w:val="6B180381"/>
    <w:rsid w:val="6B1F2683"/>
    <w:rsid w:val="6B238F24"/>
    <w:rsid w:val="6B23AB90"/>
    <w:rsid w:val="6B27B2C3"/>
    <w:rsid w:val="6B27F3CB"/>
    <w:rsid w:val="6B286546"/>
    <w:rsid w:val="6B295656"/>
    <w:rsid w:val="6B2C40A7"/>
    <w:rsid w:val="6B2E5DCD"/>
    <w:rsid w:val="6B3168A0"/>
    <w:rsid w:val="6B348C63"/>
    <w:rsid w:val="6B38D6ED"/>
    <w:rsid w:val="6B3CF39D"/>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D8920"/>
    <w:rsid w:val="6B7EBCA8"/>
    <w:rsid w:val="6B8077B8"/>
    <w:rsid w:val="6B813592"/>
    <w:rsid w:val="6B81BF9C"/>
    <w:rsid w:val="6B837B95"/>
    <w:rsid w:val="6B839C1B"/>
    <w:rsid w:val="6B89503D"/>
    <w:rsid w:val="6B89DD62"/>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AF4BD"/>
    <w:rsid w:val="6BEBFBDF"/>
    <w:rsid w:val="6BEDD31B"/>
    <w:rsid w:val="6BEFEFE1"/>
    <w:rsid w:val="6BF10A86"/>
    <w:rsid w:val="6BF1D92E"/>
    <w:rsid w:val="6BF47323"/>
    <w:rsid w:val="6BF4B9A0"/>
    <w:rsid w:val="6BF727DC"/>
    <w:rsid w:val="6BFA5F86"/>
    <w:rsid w:val="6BFD2C7E"/>
    <w:rsid w:val="6C03163E"/>
    <w:rsid w:val="6C071AE7"/>
    <w:rsid w:val="6C0865DF"/>
    <w:rsid w:val="6C08EF06"/>
    <w:rsid w:val="6C095755"/>
    <w:rsid w:val="6C0E048C"/>
    <w:rsid w:val="6C15C08A"/>
    <w:rsid w:val="6C179E08"/>
    <w:rsid w:val="6C188ABC"/>
    <w:rsid w:val="6C1890B1"/>
    <w:rsid w:val="6C1CED74"/>
    <w:rsid w:val="6C2197AF"/>
    <w:rsid w:val="6C230C2B"/>
    <w:rsid w:val="6C23FBEA"/>
    <w:rsid w:val="6C256681"/>
    <w:rsid w:val="6C273025"/>
    <w:rsid w:val="6C29A27F"/>
    <w:rsid w:val="6C2CEA0D"/>
    <w:rsid w:val="6C308D97"/>
    <w:rsid w:val="6C3660FA"/>
    <w:rsid w:val="6C390CCF"/>
    <w:rsid w:val="6C3B1BC3"/>
    <w:rsid w:val="6C3BB184"/>
    <w:rsid w:val="6C3C42BC"/>
    <w:rsid w:val="6C3CFCF0"/>
    <w:rsid w:val="6C3E5753"/>
    <w:rsid w:val="6C42835F"/>
    <w:rsid w:val="6C47CB6B"/>
    <w:rsid w:val="6C4827FE"/>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A3171"/>
    <w:rsid w:val="6C7BEDDF"/>
    <w:rsid w:val="6C7CD8EA"/>
    <w:rsid w:val="6C7DDB95"/>
    <w:rsid w:val="6C7F180A"/>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E3CEB"/>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C554"/>
    <w:rsid w:val="6DCBFE5E"/>
    <w:rsid w:val="6DCC6DD2"/>
    <w:rsid w:val="6DCD0E6D"/>
    <w:rsid w:val="6DD12204"/>
    <w:rsid w:val="6DD25932"/>
    <w:rsid w:val="6DD7F2BA"/>
    <w:rsid w:val="6DD8A7BE"/>
    <w:rsid w:val="6DD9658A"/>
    <w:rsid w:val="6DDBE613"/>
    <w:rsid w:val="6DDE8860"/>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3062D0"/>
    <w:rsid w:val="6E30E4D2"/>
    <w:rsid w:val="6E313905"/>
    <w:rsid w:val="6E3293D9"/>
    <w:rsid w:val="6E37F563"/>
    <w:rsid w:val="6E387697"/>
    <w:rsid w:val="6E3E58B8"/>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828202"/>
    <w:rsid w:val="6E8ACAAB"/>
    <w:rsid w:val="6E8AEBC6"/>
    <w:rsid w:val="6E8E6FE7"/>
    <w:rsid w:val="6E92C5D3"/>
    <w:rsid w:val="6E98194A"/>
    <w:rsid w:val="6E9E1484"/>
    <w:rsid w:val="6E9E7F85"/>
    <w:rsid w:val="6EA08AD2"/>
    <w:rsid w:val="6EA09C5C"/>
    <w:rsid w:val="6EA3FC42"/>
    <w:rsid w:val="6EA49D0D"/>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87F9"/>
    <w:rsid w:val="6F09DB4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406FD5"/>
    <w:rsid w:val="6F40BB52"/>
    <w:rsid w:val="6F43E054"/>
    <w:rsid w:val="6F487FD8"/>
    <w:rsid w:val="6F49A96E"/>
    <w:rsid w:val="6F4A70D2"/>
    <w:rsid w:val="6F4B77DE"/>
    <w:rsid w:val="6F4C2EF6"/>
    <w:rsid w:val="6F4D8508"/>
    <w:rsid w:val="6F526974"/>
    <w:rsid w:val="6F54F558"/>
    <w:rsid w:val="6F55A337"/>
    <w:rsid w:val="6F57583B"/>
    <w:rsid w:val="6F5762A2"/>
    <w:rsid w:val="6F5BB8BE"/>
    <w:rsid w:val="6F6124A9"/>
    <w:rsid w:val="6F6B6F65"/>
    <w:rsid w:val="6F6C1AB5"/>
    <w:rsid w:val="6F6F57FA"/>
    <w:rsid w:val="6F70A47A"/>
    <w:rsid w:val="6F70D192"/>
    <w:rsid w:val="6F711191"/>
    <w:rsid w:val="6F77989C"/>
    <w:rsid w:val="6F79965C"/>
    <w:rsid w:val="6F7AE590"/>
    <w:rsid w:val="6F7B61B1"/>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95398"/>
    <w:rsid w:val="6FB9EC7D"/>
    <w:rsid w:val="6FBB2DC2"/>
    <w:rsid w:val="6FBC8DCB"/>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C5E0"/>
    <w:rsid w:val="7020E278"/>
    <w:rsid w:val="702437EC"/>
    <w:rsid w:val="70265F55"/>
    <w:rsid w:val="702945FF"/>
    <w:rsid w:val="702C31D9"/>
    <w:rsid w:val="702CA76B"/>
    <w:rsid w:val="7032184C"/>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5897C7"/>
    <w:rsid w:val="705B66EB"/>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40583"/>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3FBFA"/>
    <w:rsid w:val="71163F95"/>
    <w:rsid w:val="71168F9E"/>
    <w:rsid w:val="711BCC6A"/>
    <w:rsid w:val="711CDBFC"/>
    <w:rsid w:val="7120BAAD"/>
    <w:rsid w:val="71219D61"/>
    <w:rsid w:val="7122D694"/>
    <w:rsid w:val="71234E75"/>
    <w:rsid w:val="71239B2E"/>
    <w:rsid w:val="7128D095"/>
    <w:rsid w:val="712A31E0"/>
    <w:rsid w:val="712D2F8B"/>
    <w:rsid w:val="71334424"/>
    <w:rsid w:val="7135E829"/>
    <w:rsid w:val="713B2AAA"/>
    <w:rsid w:val="713F5A6B"/>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95996"/>
    <w:rsid w:val="7159D205"/>
    <w:rsid w:val="715A39D7"/>
    <w:rsid w:val="715BBF2B"/>
    <w:rsid w:val="715CA6AB"/>
    <w:rsid w:val="716139A4"/>
    <w:rsid w:val="71630DCB"/>
    <w:rsid w:val="71666250"/>
    <w:rsid w:val="7167F58A"/>
    <w:rsid w:val="716A3A8F"/>
    <w:rsid w:val="716DAB8A"/>
    <w:rsid w:val="716DCBE8"/>
    <w:rsid w:val="716E6EBF"/>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CFF58"/>
    <w:rsid w:val="728D2E0C"/>
    <w:rsid w:val="728DBB60"/>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B9BC7"/>
    <w:rsid w:val="72AD095A"/>
    <w:rsid w:val="72AD1CDF"/>
    <w:rsid w:val="72B08115"/>
    <w:rsid w:val="72B3565E"/>
    <w:rsid w:val="72B5A39F"/>
    <w:rsid w:val="72B7E2B4"/>
    <w:rsid w:val="72B85AF4"/>
    <w:rsid w:val="72BA9FC8"/>
    <w:rsid w:val="72BE7ADA"/>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7F272"/>
    <w:rsid w:val="72F8737A"/>
    <w:rsid w:val="72F8C855"/>
    <w:rsid w:val="72FC648B"/>
    <w:rsid w:val="72FE108E"/>
    <w:rsid w:val="72FE55C0"/>
    <w:rsid w:val="72FF1C16"/>
    <w:rsid w:val="7300DC34"/>
    <w:rsid w:val="7302B5EA"/>
    <w:rsid w:val="73066B53"/>
    <w:rsid w:val="730A739A"/>
    <w:rsid w:val="730EE8A3"/>
    <w:rsid w:val="73117926"/>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10151"/>
    <w:rsid w:val="733281E3"/>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DEFF0"/>
    <w:rsid w:val="734EEB3D"/>
    <w:rsid w:val="734F708B"/>
    <w:rsid w:val="734FC739"/>
    <w:rsid w:val="7352F367"/>
    <w:rsid w:val="735432A4"/>
    <w:rsid w:val="73564D43"/>
    <w:rsid w:val="73598CD2"/>
    <w:rsid w:val="735C7AE2"/>
    <w:rsid w:val="735CED2B"/>
    <w:rsid w:val="735EBBD4"/>
    <w:rsid w:val="73639015"/>
    <w:rsid w:val="73645A4B"/>
    <w:rsid w:val="736482FA"/>
    <w:rsid w:val="73653C43"/>
    <w:rsid w:val="7365D46E"/>
    <w:rsid w:val="736C2636"/>
    <w:rsid w:val="736F610E"/>
    <w:rsid w:val="73713120"/>
    <w:rsid w:val="73752A7C"/>
    <w:rsid w:val="7376C7D7"/>
    <w:rsid w:val="73788A0F"/>
    <w:rsid w:val="7379B410"/>
    <w:rsid w:val="737BFD98"/>
    <w:rsid w:val="737F985F"/>
    <w:rsid w:val="7383BC74"/>
    <w:rsid w:val="7385047F"/>
    <w:rsid w:val="73895E56"/>
    <w:rsid w:val="738A5AA0"/>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CF6FE"/>
    <w:rsid w:val="73EDB83E"/>
    <w:rsid w:val="73EE5231"/>
    <w:rsid w:val="73EE7B88"/>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35C4C"/>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9C321"/>
    <w:rsid w:val="748C7B84"/>
    <w:rsid w:val="748D3164"/>
    <w:rsid w:val="748D632A"/>
    <w:rsid w:val="748DB361"/>
    <w:rsid w:val="748FAC8F"/>
    <w:rsid w:val="74910984"/>
    <w:rsid w:val="7491BF7E"/>
    <w:rsid w:val="7493A97B"/>
    <w:rsid w:val="74942CE3"/>
    <w:rsid w:val="7495317F"/>
    <w:rsid w:val="749A285D"/>
    <w:rsid w:val="749D0E5C"/>
    <w:rsid w:val="74A300B5"/>
    <w:rsid w:val="74A908B7"/>
    <w:rsid w:val="74A947FE"/>
    <w:rsid w:val="74AA080D"/>
    <w:rsid w:val="74AB648A"/>
    <w:rsid w:val="74ABE57B"/>
    <w:rsid w:val="74AD0CC0"/>
    <w:rsid w:val="74AF699A"/>
    <w:rsid w:val="74B05676"/>
    <w:rsid w:val="74B3724D"/>
    <w:rsid w:val="74B73737"/>
    <w:rsid w:val="74B80804"/>
    <w:rsid w:val="74B97330"/>
    <w:rsid w:val="74BBBC7A"/>
    <w:rsid w:val="74BDD657"/>
    <w:rsid w:val="74BFE7A2"/>
    <w:rsid w:val="74C0863A"/>
    <w:rsid w:val="74C67D79"/>
    <w:rsid w:val="74C92FA9"/>
    <w:rsid w:val="74C957E3"/>
    <w:rsid w:val="74C98AD9"/>
    <w:rsid w:val="74CC316E"/>
    <w:rsid w:val="74CDF363"/>
    <w:rsid w:val="74CEC846"/>
    <w:rsid w:val="74D1157F"/>
    <w:rsid w:val="74D19EF8"/>
    <w:rsid w:val="74D2782B"/>
    <w:rsid w:val="74D28E20"/>
    <w:rsid w:val="74D3AE30"/>
    <w:rsid w:val="74D410DB"/>
    <w:rsid w:val="74D7EC0F"/>
    <w:rsid w:val="74DAA7DD"/>
    <w:rsid w:val="74DAAE06"/>
    <w:rsid w:val="74DAC138"/>
    <w:rsid w:val="74DBB1CE"/>
    <w:rsid w:val="74DD210E"/>
    <w:rsid w:val="74DE9530"/>
    <w:rsid w:val="74E08870"/>
    <w:rsid w:val="74E61D7F"/>
    <w:rsid w:val="74E6D827"/>
    <w:rsid w:val="74E89BCE"/>
    <w:rsid w:val="74EB3D60"/>
    <w:rsid w:val="74EBC50A"/>
    <w:rsid w:val="74EDF514"/>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D9FF8"/>
    <w:rsid w:val="7510BC31"/>
    <w:rsid w:val="7512112F"/>
    <w:rsid w:val="751429A5"/>
    <w:rsid w:val="7514CAE9"/>
    <w:rsid w:val="751986A5"/>
    <w:rsid w:val="751C1577"/>
    <w:rsid w:val="75250261"/>
    <w:rsid w:val="7526CC2F"/>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B5872"/>
    <w:rsid w:val="75DE4A9F"/>
    <w:rsid w:val="75DF4D13"/>
    <w:rsid w:val="75E41A1F"/>
    <w:rsid w:val="75E50C6B"/>
    <w:rsid w:val="75E653B0"/>
    <w:rsid w:val="75E76D3C"/>
    <w:rsid w:val="75E819D1"/>
    <w:rsid w:val="75E8A500"/>
    <w:rsid w:val="75E9E10E"/>
    <w:rsid w:val="75ED184F"/>
    <w:rsid w:val="75EDF044"/>
    <w:rsid w:val="75F139EF"/>
    <w:rsid w:val="75F37680"/>
    <w:rsid w:val="75F5ED67"/>
    <w:rsid w:val="75F608E3"/>
    <w:rsid w:val="75F876EB"/>
    <w:rsid w:val="75F8FB0F"/>
    <w:rsid w:val="75F9083F"/>
    <w:rsid w:val="75FB5069"/>
    <w:rsid w:val="75FB95A2"/>
    <w:rsid w:val="75FBBB7E"/>
    <w:rsid w:val="75FC19DD"/>
    <w:rsid w:val="75FC8AE1"/>
    <w:rsid w:val="75FF6602"/>
    <w:rsid w:val="75FFC786"/>
    <w:rsid w:val="76015960"/>
    <w:rsid w:val="7609C4AA"/>
    <w:rsid w:val="7609F55B"/>
    <w:rsid w:val="760AD19C"/>
    <w:rsid w:val="760CD7D1"/>
    <w:rsid w:val="760ECE44"/>
    <w:rsid w:val="760F38BB"/>
    <w:rsid w:val="76150759"/>
    <w:rsid w:val="76150A5F"/>
    <w:rsid w:val="761A5F1C"/>
    <w:rsid w:val="761A9920"/>
    <w:rsid w:val="761C17E6"/>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ADFE4"/>
    <w:rsid w:val="765B7E5D"/>
    <w:rsid w:val="765CFE0D"/>
    <w:rsid w:val="765E5537"/>
    <w:rsid w:val="765E6F46"/>
    <w:rsid w:val="765FC238"/>
    <w:rsid w:val="76638B94"/>
    <w:rsid w:val="766480DC"/>
    <w:rsid w:val="7665C7DF"/>
    <w:rsid w:val="766896AD"/>
    <w:rsid w:val="766CE981"/>
    <w:rsid w:val="766E46AB"/>
    <w:rsid w:val="7670711A"/>
    <w:rsid w:val="7672FFC0"/>
    <w:rsid w:val="76742F55"/>
    <w:rsid w:val="76783315"/>
    <w:rsid w:val="767B62E6"/>
    <w:rsid w:val="767BAE42"/>
    <w:rsid w:val="767C90F1"/>
    <w:rsid w:val="767D027D"/>
    <w:rsid w:val="76800AE5"/>
    <w:rsid w:val="76807897"/>
    <w:rsid w:val="768218A9"/>
    <w:rsid w:val="76848449"/>
    <w:rsid w:val="7685763D"/>
    <w:rsid w:val="76862879"/>
    <w:rsid w:val="7687AD39"/>
    <w:rsid w:val="7687D261"/>
    <w:rsid w:val="768AB26E"/>
    <w:rsid w:val="768D6385"/>
    <w:rsid w:val="768DA62B"/>
    <w:rsid w:val="768F1E19"/>
    <w:rsid w:val="7692B479"/>
    <w:rsid w:val="76939837"/>
    <w:rsid w:val="76946754"/>
    <w:rsid w:val="76954817"/>
    <w:rsid w:val="76979DFA"/>
    <w:rsid w:val="7699A643"/>
    <w:rsid w:val="769ADA28"/>
    <w:rsid w:val="769C1641"/>
    <w:rsid w:val="769D034B"/>
    <w:rsid w:val="769E05E9"/>
    <w:rsid w:val="76A1F03E"/>
    <w:rsid w:val="76A50B19"/>
    <w:rsid w:val="76AA9822"/>
    <w:rsid w:val="76AC15FF"/>
    <w:rsid w:val="76B90DC6"/>
    <w:rsid w:val="76B9B7DB"/>
    <w:rsid w:val="76BA3428"/>
    <w:rsid w:val="76BA6E44"/>
    <w:rsid w:val="76BB388B"/>
    <w:rsid w:val="76BBBE78"/>
    <w:rsid w:val="76BFB81B"/>
    <w:rsid w:val="76C02324"/>
    <w:rsid w:val="76C1D7FE"/>
    <w:rsid w:val="76C2E4C2"/>
    <w:rsid w:val="76C5D69B"/>
    <w:rsid w:val="76C779E7"/>
    <w:rsid w:val="76C91159"/>
    <w:rsid w:val="76C93D19"/>
    <w:rsid w:val="76CB468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700B34F"/>
    <w:rsid w:val="7701C9F6"/>
    <w:rsid w:val="77029810"/>
    <w:rsid w:val="7706B286"/>
    <w:rsid w:val="770DBBC9"/>
    <w:rsid w:val="770E60DC"/>
    <w:rsid w:val="770EB2FF"/>
    <w:rsid w:val="770FFB05"/>
    <w:rsid w:val="771486CB"/>
    <w:rsid w:val="77180E1A"/>
    <w:rsid w:val="771CD20A"/>
    <w:rsid w:val="7725E4E2"/>
    <w:rsid w:val="7726CC36"/>
    <w:rsid w:val="77284501"/>
    <w:rsid w:val="7728531A"/>
    <w:rsid w:val="7728FE84"/>
    <w:rsid w:val="772A795E"/>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796A0"/>
    <w:rsid w:val="7789A360"/>
    <w:rsid w:val="778C915D"/>
    <w:rsid w:val="7791953E"/>
    <w:rsid w:val="779BB89B"/>
    <w:rsid w:val="779F343F"/>
    <w:rsid w:val="77A0286F"/>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E8053"/>
    <w:rsid w:val="77CFA834"/>
    <w:rsid w:val="77D2329C"/>
    <w:rsid w:val="77D43964"/>
    <w:rsid w:val="77D589B7"/>
    <w:rsid w:val="77D7932E"/>
    <w:rsid w:val="77D83099"/>
    <w:rsid w:val="77D8BDBE"/>
    <w:rsid w:val="77D9884B"/>
    <w:rsid w:val="77DDB6FF"/>
    <w:rsid w:val="77E03D44"/>
    <w:rsid w:val="77E133F7"/>
    <w:rsid w:val="77E26C41"/>
    <w:rsid w:val="77E323D9"/>
    <w:rsid w:val="77E36FCC"/>
    <w:rsid w:val="77EEB573"/>
    <w:rsid w:val="77F1CF0B"/>
    <w:rsid w:val="77F1FB3B"/>
    <w:rsid w:val="77F32D69"/>
    <w:rsid w:val="77F850FF"/>
    <w:rsid w:val="77F9AC42"/>
    <w:rsid w:val="77FB6852"/>
    <w:rsid w:val="77FE9CB5"/>
    <w:rsid w:val="77FFA907"/>
    <w:rsid w:val="7801814F"/>
    <w:rsid w:val="7803B1F1"/>
    <w:rsid w:val="78055E9F"/>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D6D87"/>
    <w:rsid w:val="78625C14"/>
    <w:rsid w:val="7863A0D4"/>
    <w:rsid w:val="78655D76"/>
    <w:rsid w:val="78686EB1"/>
    <w:rsid w:val="7869350D"/>
    <w:rsid w:val="78706217"/>
    <w:rsid w:val="7871EFD1"/>
    <w:rsid w:val="7873D1EF"/>
    <w:rsid w:val="7873D888"/>
    <w:rsid w:val="7874D878"/>
    <w:rsid w:val="787628CB"/>
    <w:rsid w:val="7879B1BB"/>
    <w:rsid w:val="787AB4A8"/>
    <w:rsid w:val="7882FB1D"/>
    <w:rsid w:val="78830065"/>
    <w:rsid w:val="7884B54D"/>
    <w:rsid w:val="78859BD5"/>
    <w:rsid w:val="7886516A"/>
    <w:rsid w:val="788762E6"/>
    <w:rsid w:val="7887F7E8"/>
    <w:rsid w:val="788D9C51"/>
    <w:rsid w:val="7891712E"/>
    <w:rsid w:val="78930FF1"/>
    <w:rsid w:val="7895A444"/>
    <w:rsid w:val="78971F7A"/>
    <w:rsid w:val="78989CAE"/>
    <w:rsid w:val="789BE930"/>
    <w:rsid w:val="789C44B6"/>
    <w:rsid w:val="789F6B42"/>
    <w:rsid w:val="78A256A4"/>
    <w:rsid w:val="78A2EE60"/>
    <w:rsid w:val="78AC66E7"/>
    <w:rsid w:val="78AD6248"/>
    <w:rsid w:val="78AE7F3E"/>
    <w:rsid w:val="78B239D1"/>
    <w:rsid w:val="78B45EC9"/>
    <w:rsid w:val="78B6528D"/>
    <w:rsid w:val="78B76A05"/>
    <w:rsid w:val="78B7E4D5"/>
    <w:rsid w:val="78BAC6B6"/>
    <w:rsid w:val="78BBB9D8"/>
    <w:rsid w:val="78BDF85D"/>
    <w:rsid w:val="78BEF76B"/>
    <w:rsid w:val="78C07F48"/>
    <w:rsid w:val="78C095AF"/>
    <w:rsid w:val="78C173CC"/>
    <w:rsid w:val="78C5A017"/>
    <w:rsid w:val="78C87B5E"/>
    <w:rsid w:val="78CA5DD6"/>
    <w:rsid w:val="78CC9A28"/>
    <w:rsid w:val="78D08FA6"/>
    <w:rsid w:val="78D3BCB5"/>
    <w:rsid w:val="78D42C9C"/>
    <w:rsid w:val="78D782F3"/>
    <w:rsid w:val="78D7E37C"/>
    <w:rsid w:val="78D9ECD8"/>
    <w:rsid w:val="78DADB2D"/>
    <w:rsid w:val="78DB1817"/>
    <w:rsid w:val="78DBA48A"/>
    <w:rsid w:val="78DC7677"/>
    <w:rsid w:val="78E177ED"/>
    <w:rsid w:val="78E2298D"/>
    <w:rsid w:val="78E28ACD"/>
    <w:rsid w:val="78E4EF81"/>
    <w:rsid w:val="78E6DDFD"/>
    <w:rsid w:val="78E7DC8D"/>
    <w:rsid w:val="78E8BFE7"/>
    <w:rsid w:val="78E8CB08"/>
    <w:rsid w:val="78EE1E69"/>
    <w:rsid w:val="78EFB2F0"/>
    <w:rsid w:val="78F14CB2"/>
    <w:rsid w:val="78F41BD4"/>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D91BD"/>
    <w:rsid w:val="791E2007"/>
    <w:rsid w:val="791FD2D8"/>
    <w:rsid w:val="79235981"/>
    <w:rsid w:val="792F4396"/>
    <w:rsid w:val="79306368"/>
    <w:rsid w:val="7933D138"/>
    <w:rsid w:val="7938AFE0"/>
    <w:rsid w:val="7938D174"/>
    <w:rsid w:val="793A7592"/>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8937"/>
    <w:rsid w:val="795CF4E7"/>
    <w:rsid w:val="795EB760"/>
    <w:rsid w:val="795FC13D"/>
    <w:rsid w:val="7961F090"/>
    <w:rsid w:val="796427D6"/>
    <w:rsid w:val="7964BB7B"/>
    <w:rsid w:val="7964C611"/>
    <w:rsid w:val="796506A6"/>
    <w:rsid w:val="796B7EFD"/>
    <w:rsid w:val="79711ADF"/>
    <w:rsid w:val="79725C0D"/>
    <w:rsid w:val="79761710"/>
    <w:rsid w:val="797823EC"/>
    <w:rsid w:val="797AAD90"/>
    <w:rsid w:val="797D2258"/>
    <w:rsid w:val="797E2493"/>
    <w:rsid w:val="797F0B06"/>
    <w:rsid w:val="798030E1"/>
    <w:rsid w:val="7983BEBC"/>
    <w:rsid w:val="79879D5D"/>
    <w:rsid w:val="79887A01"/>
    <w:rsid w:val="798B9966"/>
    <w:rsid w:val="798C7A5B"/>
    <w:rsid w:val="798CC007"/>
    <w:rsid w:val="798CE45E"/>
    <w:rsid w:val="798F1B5B"/>
    <w:rsid w:val="79915735"/>
    <w:rsid w:val="799215E8"/>
    <w:rsid w:val="79951DBC"/>
    <w:rsid w:val="7996718A"/>
    <w:rsid w:val="7996934F"/>
    <w:rsid w:val="79993403"/>
    <w:rsid w:val="799D8EBF"/>
    <w:rsid w:val="79A089F7"/>
    <w:rsid w:val="79A0973C"/>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BAEC"/>
    <w:rsid w:val="7A1CF896"/>
    <w:rsid w:val="7A1D9901"/>
    <w:rsid w:val="7A1EC325"/>
    <w:rsid w:val="7A1EE9DB"/>
    <w:rsid w:val="7A1EF9DE"/>
    <w:rsid w:val="7A243501"/>
    <w:rsid w:val="7A267FE2"/>
    <w:rsid w:val="7A29F682"/>
    <w:rsid w:val="7A2AAAA5"/>
    <w:rsid w:val="7A2B7D3A"/>
    <w:rsid w:val="7A2CADF1"/>
    <w:rsid w:val="7A31C412"/>
    <w:rsid w:val="7A351BB4"/>
    <w:rsid w:val="7A375C94"/>
    <w:rsid w:val="7A3A5629"/>
    <w:rsid w:val="7A3A5B9E"/>
    <w:rsid w:val="7A3F24D0"/>
    <w:rsid w:val="7A423D87"/>
    <w:rsid w:val="7A45B587"/>
    <w:rsid w:val="7A50E1D6"/>
    <w:rsid w:val="7A561B63"/>
    <w:rsid w:val="7A56AEC0"/>
    <w:rsid w:val="7A580285"/>
    <w:rsid w:val="7A5B908C"/>
    <w:rsid w:val="7A5F2198"/>
    <w:rsid w:val="7A608CF3"/>
    <w:rsid w:val="7A652E5C"/>
    <w:rsid w:val="7A65A225"/>
    <w:rsid w:val="7A6A8543"/>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C9071"/>
    <w:rsid w:val="7A8C96EC"/>
    <w:rsid w:val="7A8CDC43"/>
    <w:rsid w:val="7A92D939"/>
    <w:rsid w:val="7A94150B"/>
    <w:rsid w:val="7A946FE6"/>
    <w:rsid w:val="7A99A729"/>
    <w:rsid w:val="7A9DC411"/>
    <w:rsid w:val="7A9E99B2"/>
    <w:rsid w:val="7AA1225F"/>
    <w:rsid w:val="7AA5C133"/>
    <w:rsid w:val="7AA65150"/>
    <w:rsid w:val="7AA6DE80"/>
    <w:rsid w:val="7AABD222"/>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CEAA"/>
    <w:rsid w:val="7ADBC64D"/>
    <w:rsid w:val="7ADE64B2"/>
    <w:rsid w:val="7ADE76B1"/>
    <w:rsid w:val="7AE09B1F"/>
    <w:rsid w:val="7AE1B3DD"/>
    <w:rsid w:val="7AE1F4DB"/>
    <w:rsid w:val="7AE4F62D"/>
    <w:rsid w:val="7AF20F41"/>
    <w:rsid w:val="7AF4863C"/>
    <w:rsid w:val="7AF6E743"/>
    <w:rsid w:val="7AFA03D2"/>
    <w:rsid w:val="7AFA3BB0"/>
    <w:rsid w:val="7AFBAE4D"/>
    <w:rsid w:val="7AFD3FBD"/>
    <w:rsid w:val="7B004887"/>
    <w:rsid w:val="7B00FCC3"/>
    <w:rsid w:val="7B01DD9B"/>
    <w:rsid w:val="7B027921"/>
    <w:rsid w:val="7B06E6A1"/>
    <w:rsid w:val="7B0A9496"/>
    <w:rsid w:val="7B0CB232"/>
    <w:rsid w:val="7B0D7456"/>
    <w:rsid w:val="7B0FBAD6"/>
    <w:rsid w:val="7B10AFA3"/>
    <w:rsid w:val="7B138B9A"/>
    <w:rsid w:val="7B1E3F2D"/>
    <w:rsid w:val="7B1F89DC"/>
    <w:rsid w:val="7B1F8D96"/>
    <w:rsid w:val="7B209E7E"/>
    <w:rsid w:val="7B2489C6"/>
    <w:rsid w:val="7B24A3E6"/>
    <w:rsid w:val="7B274958"/>
    <w:rsid w:val="7B2895CD"/>
    <w:rsid w:val="7B2C8A56"/>
    <w:rsid w:val="7B344861"/>
    <w:rsid w:val="7B355AC9"/>
    <w:rsid w:val="7B35D582"/>
    <w:rsid w:val="7B3BD00D"/>
    <w:rsid w:val="7B42DD2B"/>
    <w:rsid w:val="7B43D713"/>
    <w:rsid w:val="7B44E44B"/>
    <w:rsid w:val="7B48C743"/>
    <w:rsid w:val="7B497181"/>
    <w:rsid w:val="7B4DFD45"/>
    <w:rsid w:val="7B4E4B36"/>
    <w:rsid w:val="7B534A1F"/>
    <w:rsid w:val="7B5435D9"/>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1CA4"/>
    <w:rsid w:val="7BE74BFA"/>
    <w:rsid w:val="7BE75EB7"/>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576E"/>
    <w:rsid w:val="7C8DE658"/>
    <w:rsid w:val="7C8E16B0"/>
    <w:rsid w:val="7C8E1EC2"/>
    <w:rsid w:val="7C8F6891"/>
    <w:rsid w:val="7C926A5F"/>
    <w:rsid w:val="7C971A65"/>
    <w:rsid w:val="7C976226"/>
    <w:rsid w:val="7C977490"/>
    <w:rsid w:val="7C97B3F1"/>
    <w:rsid w:val="7C98CE9E"/>
    <w:rsid w:val="7C98F515"/>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C0B8A5"/>
    <w:rsid w:val="7CC10A19"/>
    <w:rsid w:val="7CC164D0"/>
    <w:rsid w:val="7CC53784"/>
    <w:rsid w:val="7CC8E05D"/>
    <w:rsid w:val="7CC9BFA4"/>
    <w:rsid w:val="7CCA6FB3"/>
    <w:rsid w:val="7CCC0E4C"/>
    <w:rsid w:val="7CCD5D40"/>
    <w:rsid w:val="7CCD97F0"/>
    <w:rsid w:val="7CCFE8B1"/>
    <w:rsid w:val="7CD10E6D"/>
    <w:rsid w:val="7CD1DDE9"/>
    <w:rsid w:val="7CD3E438"/>
    <w:rsid w:val="7CD3F898"/>
    <w:rsid w:val="7CD55C0A"/>
    <w:rsid w:val="7CD5D367"/>
    <w:rsid w:val="7CD6FB10"/>
    <w:rsid w:val="7CD9E174"/>
    <w:rsid w:val="7CDEE1C5"/>
    <w:rsid w:val="7CDEF450"/>
    <w:rsid w:val="7CDFDD14"/>
    <w:rsid w:val="7CE8CA2C"/>
    <w:rsid w:val="7CE900E6"/>
    <w:rsid w:val="7CEB9DFE"/>
    <w:rsid w:val="7CEC2DE1"/>
    <w:rsid w:val="7CEE050F"/>
    <w:rsid w:val="7CEE871C"/>
    <w:rsid w:val="7CF0171E"/>
    <w:rsid w:val="7CF4C683"/>
    <w:rsid w:val="7CF8FCCC"/>
    <w:rsid w:val="7CFC37D7"/>
    <w:rsid w:val="7CFD1EA7"/>
    <w:rsid w:val="7CFD1F8C"/>
    <w:rsid w:val="7CFD2FEB"/>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5C772B"/>
    <w:rsid w:val="7D61EE61"/>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9E0C"/>
    <w:rsid w:val="7E03B4E9"/>
    <w:rsid w:val="7E04402D"/>
    <w:rsid w:val="7E051554"/>
    <w:rsid w:val="7E054ABF"/>
    <w:rsid w:val="7E08A23C"/>
    <w:rsid w:val="7E0EB72F"/>
    <w:rsid w:val="7E153043"/>
    <w:rsid w:val="7E171CF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89B1B"/>
    <w:rsid w:val="7E5997AB"/>
    <w:rsid w:val="7E5A5520"/>
    <w:rsid w:val="7E5C4117"/>
    <w:rsid w:val="7E609EFD"/>
    <w:rsid w:val="7E60BF8E"/>
    <w:rsid w:val="7E60C6F3"/>
    <w:rsid w:val="7E61664B"/>
    <w:rsid w:val="7E630991"/>
    <w:rsid w:val="7E645551"/>
    <w:rsid w:val="7E658E64"/>
    <w:rsid w:val="7E66B72E"/>
    <w:rsid w:val="7E675CA3"/>
    <w:rsid w:val="7E6A4413"/>
    <w:rsid w:val="7E6BCB7C"/>
    <w:rsid w:val="7E703374"/>
    <w:rsid w:val="7E70C721"/>
    <w:rsid w:val="7E7C3278"/>
    <w:rsid w:val="7E8077EF"/>
    <w:rsid w:val="7E8637EF"/>
    <w:rsid w:val="7E8C5730"/>
    <w:rsid w:val="7E8CEE6B"/>
    <w:rsid w:val="7E8D1356"/>
    <w:rsid w:val="7E8D980C"/>
    <w:rsid w:val="7E8E5501"/>
    <w:rsid w:val="7E9110CE"/>
    <w:rsid w:val="7E93138B"/>
    <w:rsid w:val="7E99371D"/>
    <w:rsid w:val="7E996138"/>
    <w:rsid w:val="7E9A2FC2"/>
    <w:rsid w:val="7EA2EFC1"/>
    <w:rsid w:val="7EA4D64D"/>
    <w:rsid w:val="7EA840E8"/>
    <w:rsid w:val="7EA9950B"/>
    <w:rsid w:val="7EAA04E5"/>
    <w:rsid w:val="7EAB7BB7"/>
    <w:rsid w:val="7EADA33C"/>
    <w:rsid w:val="7EAEAB70"/>
    <w:rsid w:val="7EAEC071"/>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6CDF"/>
    <w:rsid w:val="7EE7C946"/>
    <w:rsid w:val="7EE80772"/>
    <w:rsid w:val="7EE95416"/>
    <w:rsid w:val="7EF2DE62"/>
    <w:rsid w:val="7EF39599"/>
    <w:rsid w:val="7EF5B472"/>
    <w:rsid w:val="7EFB2D4A"/>
    <w:rsid w:val="7EFF79FA"/>
    <w:rsid w:val="7F0186D7"/>
    <w:rsid w:val="7F02C8FE"/>
    <w:rsid w:val="7F02F599"/>
    <w:rsid w:val="7F047240"/>
    <w:rsid w:val="7F06B836"/>
    <w:rsid w:val="7F077D52"/>
    <w:rsid w:val="7F095939"/>
    <w:rsid w:val="7F0AEBAE"/>
    <w:rsid w:val="7F10A9DB"/>
    <w:rsid w:val="7F174495"/>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ACA5B"/>
    <w:rsid w:val="7FA46AEC"/>
    <w:rsid w:val="7FA4E11B"/>
    <w:rsid w:val="7FA534E4"/>
    <w:rsid w:val="7FA66E32"/>
    <w:rsid w:val="7FA699FB"/>
    <w:rsid w:val="7FA7BC55"/>
    <w:rsid w:val="7FA9D4A0"/>
    <w:rsid w:val="7FAA05B6"/>
    <w:rsid w:val="7FAB614B"/>
    <w:rsid w:val="7FB2F4D9"/>
    <w:rsid w:val="7FB40DF6"/>
    <w:rsid w:val="7FB65868"/>
    <w:rsid w:val="7FB6E9AE"/>
    <w:rsid w:val="7FB71B99"/>
    <w:rsid w:val="7FBAAC2A"/>
    <w:rsid w:val="7FBDC306"/>
    <w:rsid w:val="7FBE5A44"/>
    <w:rsid w:val="7FBE8E42"/>
    <w:rsid w:val="7FBEFBED"/>
    <w:rsid w:val="7FC129A7"/>
    <w:rsid w:val="7FC350E0"/>
    <w:rsid w:val="7FC6D113"/>
    <w:rsid w:val="7FC97C88"/>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customStyle="1" w:styleId="CommentTextChar">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customStyle="1" w:styleId="CommentSubjectChar">
    <w:name w:val="Comment Subject Char"/>
    <w:basedOn w:val="CommentTextChar"/>
    <w:link w:val="CommentSubject"/>
    <w:uiPriority w:val="99"/>
    <w:semiHidden/>
    <w:rsid w:val="00CB4B14"/>
    <w:rPr>
      <w:b/>
      <w:bCs/>
      <w:sz w:val="20"/>
      <w:szCs w:val="20"/>
    </w:rPr>
  </w:style>
  <w:style w:type="character" w:customStyle="1" w:styleId="Heading1Char">
    <w:name w:val="Heading 1 Char"/>
    <w:basedOn w:val="DefaultParagraphFont"/>
    <w:link w:val="Heading1"/>
    <w:uiPriority w:val="9"/>
    <w:rsid w:val="00DE220F"/>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byaobserver.ly/news/argentina-confirms-detention-two-its-citizens-haftar-forces" TargetMode="External"/><Relationship Id="rId21" Type="http://schemas.openxmlformats.org/officeDocument/2006/relationships/hyperlink" Target="https://www.eanlibya.com/%d9%84%d9%8a%d8%a8%d9%8a%d8%a7-%d9%81%d9%8a-%d9%82%d9%84%d8%a8-%d8%a7%d9%84%d9%86%d9%82%d8%a7%d8%b4%d8%a7%d8%aa-%d8%a7%d9%84%d8%af%d9%88%d9%84%d9%8a%d8%a9-%d8%ad%d9%88%d9%84-%d9%85%d9%83%d8%a7/" TargetMode="External"/><Relationship Id="rId42" Type="http://schemas.openxmlformats.org/officeDocument/2006/relationships/hyperlink" Target="https://libyaobserver.ly/news/tripoli-security-directorate-denies-reports-libyan-doctors-killing-migrant" TargetMode="External"/><Relationship Id="rId63" Type="http://schemas.openxmlformats.org/officeDocument/2006/relationships/hyperlink" Target="https://lywitness.com/110044/%d8%a7%d9%84%d8%ad%d9%83%d9%88%d9%85%d8%a9-%d8%a7%d9%84%d9%85%d9%83%d9%84%d9%81%d8%a9-%d8%aa%d8%b7%d8%a7%d9%84%d8%a8-%d9%85%d8%ac%d9%84%d8%b3-%d8%a7%d9%84%d8%a3%d9%85%d9%86-%d8%a8%d9%85%d8%b1%d8%a7/" TargetMode="External"/><Relationship Id="rId84" Type="http://schemas.openxmlformats.org/officeDocument/2006/relationships/hyperlink" Target="https://www.eanlibya.com/%d8%b2%d9%88%d8%a7%d8%b1%d8%a9-%d8%aa%d9%81%d8%b1%d8%b6-%d8%ad%d8%b8%d8%b1-%d8%aa%d8%ac%d9%88%d8%a7%d9%84-%d9%84%d9%8a%d9%84%d9%8a-%d8%b9%d9%84%d9%89-%d8%a7%d9%84%d8%a3%d8%ac%d8%a7%d9%86/" TargetMode="External"/><Relationship Id="rId138" Type="http://schemas.openxmlformats.org/officeDocument/2006/relationships/hyperlink" Target="https://alwasat.ly/news/libya/520362" TargetMode="External"/><Relationship Id="rId107" Type="http://schemas.openxmlformats.org/officeDocument/2006/relationships/hyperlink" Target="https://www.alsaaa24.com/2026/06/03/%d8%a7%d9%84%d8%b4%d9%87%d9%88%d8%a8%d9%8a-%d9%86%d8%af%d8%b1%d8%b3-%d8%a7%d9%84%d8%a7%d8%b3%d8%aa%d9%81%d8%a7%d8%af%d8%a9-%d9%85%d9%86-%d8%a7%d9%84%d8%aa%d8%ac%d8%b1%d8%a8%d8%a9-%d8%a7%d9%84%d8%b5/" TargetMode="External"/><Relationship Id="rId11" Type="http://schemas.openxmlformats.org/officeDocument/2006/relationships/hyperlink" Target="https://alwasat.ly/news/libya/520354" TargetMode="External"/><Relationship Id="rId32" Type="http://schemas.openxmlformats.org/officeDocument/2006/relationships/hyperlink" Target="https://alwasat.ly/news/libya/520359" TargetMode="External"/><Relationship Id="rId53" Type="http://schemas.openxmlformats.org/officeDocument/2006/relationships/hyperlink" Target="https://www.alsaaa24.com/2026/06/03/%d8%b6%d8%a8%d8%b7-26-%d9%85%d9%87%d8%a7%d8%ac%d8%b1%d9%8b%d8%a7-%d8%ba%d9%8a%d8%b1-%d8%b4%d8%b1%d8%b9%d9%8a-%d9%85%d9%86-%d8%a7%d9%84%d8%ac%d9%86%d8%b3%d9%8a%d8%a9-%d8%a7%d9%84%d8%a8%d9%86%d8%ba/" TargetMode="External"/><Relationship Id="rId74" Type="http://schemas.openxmlformats.org/officeDocument/2006/relationships/hyperlink" Target="https://www.eanlibya.com/%d8%aa%d8%b9%d8%b2%d9%8a%d8%b2-%d8%a7%d9%84%d8%ac%d8%a7%d9%87%d8%b2%d9%8a%d8%a9-%d8%a7%d9%84%d8%b9%d8%b3%d9%83%d8%b1%d9%8a%d8%a9-%d8%a7%d9%84%d9%86%d9%85%d8%b1%d9%88%d8%b4-%d9%8a%d8%b4%d8%af%d8%af/" TargetMode="External"/><Relationship Id="rId128" Type="http://schemas.openxmlformats.org/officeDocument/2006/relationships/hyperlink" Target="https://alwasat.ly/news/libya/520357" TargetMode="External"/><Relationship Id="rId149" Type="http://schemas.openxmlformats.org/officeDocument/2006/relationships/footer" Target="footer1.xml"/><Relationship Id="rId5" Type="http://schemas.openxmlformats.org/officeDocument/2006/relationships/styles" Target="styles.xml"/><Relationship Id="rId95" Type="http://schemas.openxmlformats.org/officeDocument/2006/relationships/hyperlink" Target="https://www.eanlibya.com/%d9%85%d9%84%d8%aa%d9%82%d9%89-%d8%aa%d8%b1%d8%a8%d9%88%d9%8a-%d9%81%d9%8a-%d8%a7%d9%84%d8%ae%d9%85%d8%b3-%d9%8a%d8%b1%d9%83%d8%b2-%d8%b9%d9%84%d9%89-%d9%83%d9%81%d8%a7%d8%a1%d8%a9-%d8%a7%d9%84%d9%85/" TargetMode="External"/><Relationship Id="rId22" Type="http://schemas.openxmlformats.org/officeDocument/2006/relationships/hyperlink" Target="https://www.independentarabia.com/node/650286/%D8%B3%D9%8A%D8%A7%D8%B3%D8%A9/%D8%AA%D9%82%D8%A7%D8%B1%D9%8A%D8%B1/%D8%A7%D8%AD%D8%AA%D9%82%D8%A7%D9%86-%D8%B4%D8%B9%D8%A8%D9%8A-%D9%8A%D8%AD%D9%8A%D8%B7-%D8%A8%D9%85%D8%B3%D8%A7%D8%B9%D9%8A-%D9%84%D9%8A%D8%A8%D9%8A%D8%A7-%D9%84%D8%AA%D9%88%D8%B7%D9%8A%D9%86-%D8%A7%D9%84%D9%85%D9%87%D8%A7%D8%AC%D8%B1%D9%8A%D9%86" TargetMode="External"/><Relationship Id="rId27" Type="http://schemas.openxmlformats.org/officeDocument/2006/relationships/hyperlink" Target="https://lana.gov.ly/post.php?lang=ar&amp;id=358697" TargetMode="External"/><Relationship Id="rId43" Type="http://schemas.openxmlformats.org/officeDocument/2006/relationships/hyperlink" Target="https://www.eanlibya.com/%d8%a8%d9%8a%d8%a7%d9%86-%d8%b9%d8%a7%d8%ac%d9%84-%d9%85%d9%86-%d9%85%d8%af%d9%8a%d8%b1%d9%8a%d8%a9-%d8%a3%d9%85%d9%86-%d8%b7%d8%b1%d8%a7%d8%a8%d9%84%d8%b3-%d8%ad%d9%88%d9%84-%d9%85%d9%82/" TargetMode="External"/><Relationship Id="rId48" Type="http://schemas.openxmlformats.org/officeDocument/2006/relationships/hyperlink" Target="https://aawsat.com/%D8%A7%D9%84%D8%B9%D8%A7%D9%84%D9%85-%D8%A7%D9%84%D8%B9%D8%B1%D8%A8%D9%8A/%D8%B4%D9%85%D8%A7%D9%84-%D8%A7%D9%81%D8%B1%D9%8A%D9%82%D9%8A%D8%A7/5280173-%D9%84%D9%8A%D8%A8%D9%8A%D8%A7-%D8%AA%D9%88%D8%B3%D9%91%D9%90%D8%B9-%D8%A7%D9%84%D9%85%D9%84%D8%A7%D8%AD%D9%82%D8%A7%D8%AA-%D8%A7%D9%84%D8%A3%D9%85%D9%86%D9%8A%D8%A9-%D9%84%D9%84%D9%85%D9%87%D8%A7%D8%AC%D8%B1%D9%8A%D9%86-%D8%BA%D9%8A%D8%B1-%D8%A7%D9%84%D9%86%D8%B8%D8%A7%D9%85%D9%8A%D9%8A%D9%86" TargetMode="External"/><Relationship Id="rId64" Type="http://schemas.openxmlformats.org/officeDocument/2006/relationships/hyperlink" Target="https://www.addresslibya.com/2026/%d8%ad%d9%85%d9%91%d8%a7%d8%af-%d9%8a%d9%86%d8%aa%d9%82%d8%af-%d8%aa%d9%82%d8%b1%d9%8a%d8%b1-%d8%ae%d8%a8%d8%b1%d8%a7%d8%a1-%d8%a7%d9%84%d8%a3%d9%85%d9%85-%d8%a7%d9%84%d9%85%d8%aa%d8%ad%d8%af%d8%a9/" TargetMode="External"/><Relationship Id="rId69" Type="http://schemas.openxmlformats.org/officeDocument/2006/relationships/hyperlink" Target="https://lana.gov.ly/post.php?lang=ar&amp;id=358695" TargetMode="External"/><Relationship Id="rId113" Type="http://schemas.openxmlformats.org/officeDocument/2006/relationships/hyperlink" Target="https://reportage.ly/%D8%AF%D8%B1%D8%A7%D8%B3%D8%A9-%D8%AA%D8%AD%D8%B0%D8%B1-%D9%85%D9%86-%D8%A7%D9%84%D8%AA%D8%A3%D8%AB%D9%8A%D8%B1%D8%A7%D8%AA-%D8%A7%D9%84%D9%83%D8%A7%D8%B1%D8%AB%D9%8A%D8%A9-%D9%84%D9%84%D8%AA%D8%BA/" TargetMode="External"/><Relationship Id="rId118" Type="http://schemas.openxmlformats.org/officeDocument/2006/relationships/hyperlink" Target="https://www.libyanexpress.com/argentina-seeks-release-of-two-citizens-detained-in-eastern-libya/" TargetMode="External"/><Relationship Id="rId134" Type="http://schemas.openxmlformats.org/officeDocument/2006/relationships/hyperlink" Target="https://lana.gov.ly/post.php?lang=ar&amp;id=358676" TargetMode="External"/><Relationship Id="rId139" Type="http://schemas.openxmlformats.org/officeDocument/2006/relationships/hyperlink" Target="https://libyaherald.com/2026/06/minister-of-transport-discusses-with-chinese-ambassador-benefiting-from-chinas-experience-in-transportation-resuming-direct-flights/" TargetMode="External"/><Relationship Id="rId80" Type="http://schemas.openxmlformats.org/officeDocument/2006/relationships/hyperlink" Target="https://www.lananews.com/ar/?p=490036" TargetMode="External"/><Relationship Id="rId85" Type="http://schemas.openxmlformats.org/officeDocument/2006/relationships/hyperlink" Target="https://alwasat.ly/news/libya/520291" TargetMode="External"/><Relationship Id="rId150" Type="http://schemas.openxmlformats.org/officeDocument/2006/relationships/fontTable" Target="fontTable.xml"/><Relationship Id="rId12" Type="http://schemas.openxmlformats.org/officeDocument/2006/relationships/hyperlink" Target="https://www.lananews.com/ar/?p=490099" TargetMode="External"/><Relationship Id="rId17" Type="http://schemas.openxmlformats.org/officeDocument/2006/relationships/hyperlink" Target="https://reportage.ly/%D9%83%D8%A7%D8%B1%D9%85%D9%86-%D8%B5%D8%AE%D8%B1-%D9%86%D8%B9%D9%85%D9%84-%D8%A8%D8%A7%D9%84%D8%AA%D9%86%D8%B3%D9%8A%D9%82-%D9%85%D8%B9-%D8%A7%D9%84%D8%AC%D9%87%D8%A7%D8%AA-%D8%A7%D9%84%D9%84%D9%8A/" TargetMode="External"/><Relationship Id="rId33" Type="http://schemas.openxmlformats.org/officeDocument/2006/relationships/hyperlink" Target="https://sarabic.ae/20260603/%D8%A7%D9%84%D8%AD%D9%83%D9%88%D9%85%D8%A9-%D8%A7%D9%84%D9%84%D9%8A%D8%A8%D9%8A%D8%A9-%D8%AA%D8%B9%D9%84%D9%86-%D8%A5%D8%AC%D8%B1%D8%A7%D8%A1%D8%A7%D8%AA-%D9%85%D8%B4%D8%AF%D8%AF%D8%A9-%D9%84%D9%85%D9%83%D8%A7%D9%81%D8%AD%D8%A9-%D8%A7%D9%84%D9%87%D8%AC%D8%B1%D8%A9-%D8%BA%D9%8A%D8%B1-%D8%A7%D9%84%D9%86%D8%B8%D8%A7%D9%85%D9%8A%D8%A9-%D9%88%D8%AA%D8%B1%D9%81%D8%B6-%D8%A3%D9%8A-%D9%85%D8%B4%D8%A7%D8%B1%D9%8A%D8%B9-%D9%84%D9%84%D8%AA%D9%88%D8%B7%D9%8A%D9%86-1114016596.html" TargetMode="External"/><Relationship Id="rId38" Type="http://schemas.openxmlformats.org/officeDocument/2006/relationships/hyperlink" Target="https://lywitness.com/110057/%d9%84%d9%8a%d8%a8%d9%8a%d8%a7-%d8%ad%d9%83%d9%88%d9%85%d8%a9-%d8%a7%d9%84%d9%88%d8%ad%d8%af%d8%a9-%d8%aa%d8%a8%d8%ad%d8%ab-%d9%85%d8%b9%d8%a7%d9%84%d8%ac%d8%a9-%d8%aa%d9%86%d8%a7%d9%85%d9%8a-%d8%a7/" TargetMode="External"/><Relationship Id="rId59" Type="http://schemas.openxmlformats.org/officeDocument/2006/relationships/hyperlink" Target="https://aawsat.com/%D8%A7%D9%84%D8%B9%D8%A7%D9%84%D9%85-%D8%A7%D9%84%D8%B9%D8%B1%D8%A8%D9%8A/%D8%B4%D9%85%D8%A7%D9%84-%D8%A7%D9%81%D8%B1%D9%8A%D9%82%D9%8A%D8%A7/5280159-%D9%84%D9%8A%D8%A8%D9%8A%D8%A7-%D8%AA%D9%82%D8%B1%D9%8A%D8%B1-%D8%A3%D9%85%D9%85%D9%8A-%D9%8A%D8%AA%D9%87%D9%85-%D8%B5%D8%AF%D8%A7%D9%85-%D8%AD%D9%81%D8%AA%D8%B1-%D8%A8%D9%80%D8%AA%D9%87%D8%B1%D9%8A%D8%A8-%D8%A7%D9%84%D9%86%D9%81%D8%B7-%D9%88%D8%A7%D9%84%D8%A7%D8%B3%D8%AA%D9%82%D8%B1%D8%A7%D8%B1-%D8%AA%D8%B7%D8%B9%D9%86" TargetMode="External"/><Relationship Id="rId103" Type="http://schemas.openxmlformats.org/officeDocument/2006/relationships/hyperlink" Target="https://almarsad.co/2026/06/03/%d8%b4%d8%b1%d9%83%d8%a9-%d8%a7%d9%84%d8%ae%d9%84%d9%8a%d8%ac-%d8%a7%d9%84%d8%b9%d8%b1%d8%a8%d9%8a-%d9%84%d9%84%d9%86%d9%81%d8%b7-%d8%aa%d8%a8%d8%ad%d8%ab-%d9%85%d8%b9-%d8%b4%d9%8a%d9%81%d8%b1%d9%88/" TargetMode="External"/><Relationship Id="rId108" Type="http://schemas.openxmlformats.org/officeDocument/2006/relationships/hyperlink" Target="https://sarabic.ae/20260603/%D8%A8%D9%8A%D9%86-%D8%A7%D8%B1%D8%AA%D9%81%D8%A7%D8%B9-%D8%A7%D9%84%D8%AA%D9%83%D8%A7%D9%84%D9%8A%D9%81-%D9%88%D8%AB%D8%A8%D8%A7%D8%AA-%D8%A7%D9%84%D8%B3%D8%B9%D8%B1-%D8%A7%D9%84%D9%85%D8%AE%D8%A7%D8%A8%D8%B2-%D8%A7%D9%84%D9%84%D9%8A%D8%A8%D9%8A%D8%A9-%D8%AA%D8%A8%D8%AD%D8%AB-%D8%B9%D9%86-%D9%87%D8%A7%D9%85%D8%B4-%D8%B1%D8%A8%D8%AD-1114008836.html" TargetMode="External"/><Relationship Id="rId124" Type="http://schemas.openxmlformats.org/officeDocument/2006/relationships/hyperlink" Target="https://alwasat.ly/news/libya/520375" TargetMode="External"/><Relationship Id="rId129" Type="http://schemas.openxmlformats.org/officeDocument/2006/relationships/hyperlink" Target="https://lywitness.com/110052/%d8%a7%d9%84%d8%ad%d9%83%d9%88%d9%85%d8%a9-%d8%a7%d9%84%d9%84%d9%8a%d8%a8%d9%8a%d8%a9-%d8%aa%d8%af%d9%8a%d9%86-%d8%a7%d9%84%d9%87%d8%ac%d9%85%d8%a7%d8%aa-%d8%a7%d9%84%d8%a5%d9%8a%d8%b1%d8%a7%d9%86/" TargetMode="External"/><Relationship Id="rId54" Type="http://schemas.openxmlformats.org/officeDocument/2006/relationships/hyperlink" Target="https://libyareview.com/65976/former-un-envoy-criticises-international-role-in-libya-migration-file/" TargetMode="External"/><Relationship Id="rId70" Type="http://schemas.openxmlformats.org/officeDocument/2006/relationships/hyperlink" Target="https://alwasat.ly/news/libya/520364" TargetMode="External"/><Relationship Id="rId75" Type="http://schemas.openxmlformats.org/officeDocument/2006/relationships/hyperlink" Target="https://lana.gov.ly/post.php?lang=ar&amp;id=358686" TargetMode="External"/><Relationship Id="rId91" Type="http://schemas.openxmlformats.org/officeDocument/2006/relationships/hyperlink" Target="https://www.addresslibya.com/2026/%d8%a7%d9%84%d9%86%d9%8a%d8%a7%d8%a8%d8%a9-%d8%a7%d9%84%d8%b9%d8%a7%d9%85%d8%a9-%d8%aa%d8%a3%d9%85%d8%b1-%d8%a8%d8%ad%d8%a8%d8%b3-%d9%85%d8%b3%d8%a4%d9%88%d9%84%d9%8a%d9%86-%d9%85%d8%b5%d8%b1%d9%81/" TargetMode="External"/><Relationship Id="rId96" Type="http://schemas.openxmlformats.org/officeDocument/2006/relationships/hyperlink" Target="https://tanasuh.tv/5665965656569-2/" TargetMode="External"/><Relationship Id="rId140" Type="http://schemas.openxmlformats.org/officeDocument/2006/relationships/hyperlink" Target="https://almenassa.ly/2026/06/03/%d8%a7%d9%84%d8%b3%d9%81%d9%8a%d8%b1-%d8%a7%d9%84%d8%a5%d9%8a%d8%b7%d8%a7%d9%84%d9%8a-%d9%81%d9%8a-%d8%b7%d8%b1%d8%a7%d8%a8%d9%84%d8%b3-%d9%8a%d8%ad%d8%aa%d9%81%d9%8a-%d8%a8%d8%a7%d9%84%d8%b9%d9%8a/" TargetMode="External"/><Relationship Id="rId145" Type="http://schemas.openxmlformats.org/officeDocument/2006/relationships/hyperlink" Target="https://www.alaraby.co.uk/politics/%D8%A7%D9%84%D9%85%D9%87%D8%A7%D8%AC%D8%B1%D9%88%D9%86-%D9%81%D9%8A-%D8%B3%D9%88%D9%82-%D8%B3%D9%8A%D8%A7%D8%B3%D8%A9-%D9%85%D8%AC%D9%84%D8%B3-%D8%A7%D9%84%D9%86%D9%88%D8%A7%D8%A8-%D8%A7%D9%84%D9%84%D9%8A%D8%A8%D9%8A"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lana.gov.ly/post.php?lang=ar&amp;id=358707" TargetMode="External"/><Relationship Id="rId28" Type="http://schemas.openxmlformats.org/officeDocument/2006/relationships/hyperlink" Target="https://reportage.ly/%D8%A7%D9%84%D8%AD%D9%83%D9%88%D9%85%D8%A9-%D8%A7%D9%84%D9%85%D9%83%D9%84%D9%81%D8%A9-%D9%85%D9%86-%D9%85%D8%AC%D9%84%D8%B3-%D8%A7%D9%84%D9%86%D9%88%D8%A7%D8%A8-%D8%AA%D8%B9%D9%84%D9%86-%D8%AA%D8%B9/" TargetMode="External"/><Relationship Id="rId49" Type="http://schemas.openxmlformats.org/officeDocument/2006/relationships/hyperlink" Target="https://www.lananews.com/ar/?p=490019" TargetMode="External"/><Relationship Id="rId114" Type="http://schemas.openxmlformats.org/officeDocument/2006/relationships/hyperlink" Target="https://alsabaah.ly/%d8%a7%d9%84%d9%84%d9%8a%d8%a8%d9%8a%d8%a9-%d9%84%d8%ad%d9%85%d8%a7%d9%8a%d8%a9-%d8%a7%d9%84%d8%ad%d9%8a%d8%a7%d8%a9-%d8%a7%d9%84%d8%a8%d8%b1%d9%8a%d8%a9/" TargetMode="External"/><Relationship Id="rId119" Type="http://schemas.openxmlformats.org/officeDocument/2006/relationships/hyperlink" Target="https://reportage.ly/%D8%A5%D8%B3%D8%A8%D8%A7%D9%86%D9%8A%D8%A7-%D9%86%D9%88%D8%A7%D8%B5%D9%84-%D8%AC%D9%87%D9%88%D8%AF%D9%86%D8%A7-%D8%A7%D9%84%D8%AF%D8%A8%D9%84%D9%88%D9%85%D8%A7%D8%B3%D9%8A%D8%A9-%D9%84%D8%A5%D8%B7/" TargetMode="External"/><Relationship Id="rId44" Type="http://schemas.openxmlformats.org/officeDocument/2006/relationships/hyperlink" Target="https://libyanstand.ly/2026/06/03/%d8%a7%d9%84%d9%85%d8%ac%d9%84%d8%b3-%d8%a7%d9%84%d8%a7%d8%ac%d8%aa%d9%85%d8%a7%d8%b9%d9%8a-%d8%a7%d9%84%d8%b3%d8%b1%d8%a7%d8%ac%d9%84%d8%a7-%d9%86%d8%b1%d9%81%d8%b6-%d8%a7%d9%84%d8%b9%d9%85%d9%84/" TargetMode="External"/><Relationship Id="rId60" Type="http://schemas.openxmlformats.org/officeDocument/2006/relationships/hyperlink" Target="https://reportage.ly/%D8%AD%D9%85%D8%A7%D8%AF-%D9%8A%D8%B7%D8%A7%D9%84%D8%A8-%D9%85%D8%AC%D9%84%D8%B3-%D8%A7%D9%84%D8%A3%D9%85%D9%86-%D8%A8%D8%A7%D9%84%D9%86%D8%B8%D8%B1-%D9%81%D9%8A-%D8%AA%D8%B8%D9%84%D9%85%D8%A7%D8%AA/" TargetMode="External"/><Relationship Id="rId65" Type="http://schemas.openxmlformats.org/officeDocument/2006/relationships/hyperlink" Target="https://libyaupdate.com/al-lafi-discusses-service-and-security-issues-and-city-needs-with-elders-and-notables-of-al-jumayl/" TargetMode="External"/><Relationship Id="rId81" Type="http://schemas.openxmlformats.org/officeDocument/2006/relationships/hyperlink" Target="https://alwasat.ly/news/libya/520380" TargetMode="External"/><Relationship Id="rId86" Type="http://schemas.openxmlformats.org/officeDocument/2006/relationships/hyperlink" Target="https://www.addresslibya.com/2026/%d8%a7%d9%84%d9%8a%d9%88%d9%86%d8%a7%d9%86-%d8%aa%d9%86%d9%82%d8%b0-%d8%a3%d9%83%d8%ab%d8%b1-%d9%85%d9%86-80-%d9%85%d9%87%d8%a7%d8%ac%d8%b1%d8%a7%d9%8b-%d9%82%d8%a8%d8%a7%d9%84%d8%a9-%d9%83%d8%b1/" TargetMode="External"/><Relationship Id="rId130" Type="http://schemas.openxmlformats.org/officeDocument/2006/relationships/hyperlink" Target="https://lana.gov.ly/post.php?lang=ar&amp;id=358684" TargetMode="External"/><Relationship Id="rId135" Type="http://schemas.openxmlformats.org/officeDocument/2006/relationships/hyperlink" Target="https://lana.gov.ly/post.php?id=358681&amp;lang=en" TargetMode="External"/><Relationship Id="rId151" Type="http://schemas.openxmlformats.org/officeDocument/2006/relationships/theme" Target="theme/theme1.xml"/><Relationship Id="rId13" Type="http://schemas.openxmlformats.org/officeDocument/2006/relationships/hyperlink" Target="https://www.eanlibya.com/%d8%a7%d9%84%d8%ba%d9%88%d8%ac-%d9%86%d8%a4%d8%b3%d8%b3-%d9%84%d9%80%d9%86%d8%b8%d8%a7%d9%85-%d8%b5%d8%ad%d9%8a-%d9%88%d9%82%d8%a7%d8%a6%d9%8a-%d9%8a%d8%a8%d8%af%d8%a3-%d9%85%d9%86-%d8%a7/" TargetMode="External"/><Relationship Id="rId18" Type="http://schemas.openxmlformats.org/officeDocument/2006/relationships/hyperlink" Target="https://gazettengr.com/iom-provides-medical-care-for-seven-libya-returnees/" TargetMode="External"/><Relationship Id="rId39" Type="http://schemas.openxmlformats.org/officeDocument/2006/relationships/hyperlink" Target="https://www.alsaaa24.com/2026/06/03/%d8%a7%d9%84%d8%b9%d8%a8%d8%a7%d9%86%d9%8a-%d8%aa%d9%88%d8%b7%d9%8a%d9%86-%d8%a7%d9%84%d9%85%d9%87%d8%a7%d8%ac%d8%b1%d9%8a%d9%86-%d9%8a%d8%b6%d8%b1-%d8%a8%d8%a7%d9%84%d8%a3%d9%85%d9%86-%d8%a7%d9%84/" TargetMode="External"/><Relationship Id="rId109" Type="http://schemas.openxmlformats.org/officeDocument/2006/relationships/hyperlink" Target="https://alsabaah.ly/%d9%84%d8%ac%d9%86%d8%a9-%d8%a7%d9%84%d8%a3%d8%b2%d9%85%d8%a9/" TargetMode="External"/><Relationship Id="rId34" Type="http://schemas.openxmlformats.org/officeDocument/2006/relationships/hyperlink" Target="https://libyareview.com/65971/libya-rejects-any-form-of-migrant-resettlement-on-its-territory/" TargetMode="External"/><Relationship Id="rId50" Type="http://schemas.openxmlformats.org/officeDocument/2006/relationships/hyperlink" Target="https://www.addresslibya.com/2026/%d8%a8%d9%85%d8%b3%d8%a7%d9%86%d8%af%d8%a9-%d8%a7%d9%84%d9%84%d9%88%d8%a7%d8%a1-166-%d9%85%d8%b4%d8%a7%d8%a9-%d8%b6%d8%a8%d8%b7-63-%d9%85%d9%87%d8%a7%d8%ac%d8%b1%d8%a7%d9%8b-%d8%ba%d9%8a%d8%b1/" TargetMode="External"/><Relationship Id="rId55" Type="http://schemas.openxmlformats.org/officeDocument/2006/relationships/hyperlink" Target="https://reportage.ly/%D8%A8%D9%88%D9%84%D8%B3-%D8%A7%D9%84%D9%85%D8%B1%D8%AD%D9%84%D8%A9-%D8%A7%D9%84%D9%85%D9%82%D8%A8%D9%84%D8%A9-%D9%82%D8%AF-%D8%AA%D8%B4%D9%87%D8%AF-%D8%AE%D8%B7%D9%88%D8%A7%D8%AA-%D8%A5%D8%B6%D8%A7/" TargetMode="External"/><Relationship Id="rId76" Type="http://schemas.openxmlformats.org/officeDocument/2006/relationships/hyperlink" Target="https://lywitness.com/110066/%d8%aa%d9%83%d8%a7%d9%84%d8%a9-%d9%8a%d8%a4%d9%83%d8%af-%d8%af%d8%b9%d9%85-%d8%aa%d8%b7%d9%88%d9%8a%d8%b1-%d8%a7%d9%84%d9%85%d8%a4%d8%b3%d8%b3%d8%a9-%d8%a7%d9%84%d8%b9%d8%b3%d9%83%d8%b1%d9%8a%d8%a9/" TargetMode="External"/><Relationship Id="rId97" Type="http://schemas.openxmlformats.org/officeDocument/2006/relationships/hyperlink" Target="https://www.eanlibya.com/%d8%a7%d9%84%d9%86%d9%8a%d8%a7%d8%a8%d8%a9-%d8%a7%d9%84%d8%b9%d8%a7%d9%85%d8%a9-%d8%aa%d9%81%d8%aa%d8%ad-%d9%85%d9%84%d9%81-%d8%a7%d9%84%d8%ae%d8%b3%d8%a7%d8%a6%d8%b1-%d8%ad%d8%a8%d8%b3-%d9%85%d8%b3/" TargetMode="External"/><Relationship Id="rId104" Type="http://schemas.openxmlformats.org/officeDocument/2006/relationships/hyperlink" Target="https://www.eanlibya.com/%d8%aa%d8%ad%d8%af%d9%8a%d8%ab-%d8%b1%d8%b3%d9%85%d9%8a-%d9%84%d8%ad%d8%b1%d9%83%d8%a9-%d9%86%d8%a7%d9%82%d9%84%d8%a7%d8%aa-%d8%a7%d9%84%d9%88%d9%82%d9%88%d8%af-%d9%81%d9%8a-%d8%b7%d8%b1/" TargetMode="External"/><Relationship Id="rId120" Type="http://schemas.openxmlformats.org/officeDocument/2006/relationships/hyperlink" Target="https://alwasat.ly/news/libya/520317" TargetMode="External"/><Relationship Id="rId125" Type="http://schemas.openxmlformats.org/officeDocument/2006/relationships/hyperlink" Target="https://www.lananews.com/ar/?p=490112" TargetMode="External"/><Relationship Id="rId141" Type="http://schemas.openxmlformats.org/officeDocument/2006/relationships/hyperlink" Target="https://fawaselmedia.com/david-linfield-us-embassy-libya-political-economic-affairs/" TargetMode="External"/><Relationship Id="rId146" Type="http://schemas.openxmlformats.org/officeDocument/2006/relationships/hyperlink" Target="https://arraedlg.net/2026/06/03/%d9%84%d9%8a%d8%a8%d9%8a%d8%a7-%d9%88%d8%a7%d9%84%d8%b0%d9%83%d8%a7%d8%a1-%d8%a7%d9%84%d8%a7%d8%b5%d8%b7%d9%86%d8%a7%d8%b9%d9%8a-%d9%87%d9%84-%d9%86%d9%85%d9%84%d9%83-%d8%a7%d9%84%d8%a3%d8%b3%d8%a7/" TargetMode="External"/><Relationship Id="rId7" Type="http://schemas.openxmlformats.org/officeDocument/2006/relationships/webSettings" Target="webSettings.xml"/><Relationship Id="rId71" Type="http://schemas.openxmlformats.org/officeDocument/2006/relationships/hyperlink" Target="https://www.libyanexpress.com/internal-security-identifies-221-suspects-in-tripoli-post-match-unrest/" TargetMode="External"/><Relationship Id="rId92" Type="http://schemas.openxmlformats.org/officeDocument/2006/relationships/hyperlink" Target="https://lywitness.com/110076/%d8%a7%d9%84%d9%86%d9%8a%d8%a7%d8%a8%d8%a9-%d8%aa%d8%a3%d9%85%d8%b1-%d8%a8%d8%ad%d8%a8%d8%b3-%d9%85%d8%b3%d8%a4%d9%88%d9%84%d9%8a%d9%86-%d8%b3%d8%a7%d8%a8%d9%82%d9%8a%d9%86-%d8%b9%d9%84%d9%89-%d8%ae/" TargetMode="External"/><Relationship Id="rId2" Type="http://schemas.openxmlformats.org/officeDocument/2006/relationships/customXml" Target="../customXml/item2.xml"/><Relationship Id="rId29" Type="http://schemas.openxmlformats.org/officeDocument/2006/relationships/hyperlink" Target="https://www.lananews.com/ar/?p=490076" TargetMode="External"/><Relationship Id="rId24" Type="http://schemas.openxmlformats.org/officeDocument/2006/relationships/hyperlink" Target="https://alwasat.ly/news/libya/520369" TargetMode="External"/><Relationship Id="rId40" Type="http://schemas.openxmlformats.org/officeDocument/2006/relationships/hyperlink" Target="https://lana.gov.ly/post.php?lang=ar&amp;id=358683" TargetMode="External"/><Relationship Id="rId45" Type="http://schemas.openxmlformats.org/officeDocument/2006/relationships/hyperlink" Target="https://libyaherald.com/2026/06/tripoli-based-libyan-government-reaffirms-rejection-of-settlement-of-illegal-refugees-or-migrants/" TargetMode="External"/><Relationship Id="rId66" Type="http://schemas.openxmlformats.org/officeDocument/2006/relationships/hyperlink" Target="https://almarsad.co/2026/06/03/%d8%a7%d9%84%d9%84%d8%a7%d9%81%d9%8a-%d9%8a%d8%a8%d8%ad%d8%ab-%d9%85%d8%b9-%d8%ad%d9%83%d9%85%d8%a7%d8%a1-%d9%88%d8%a3%d8%b9%d9%8a%d8%a7%d9%86-%d8%a7%d9%84%d8%ac%d9%85%d9%8a%d9%84-%d8%a7%d9%84%d9%85/" TargetMode="External"/><Relationship Id="rId87" Type="http://schemas.openxmlformats.org/officeDocument/2006/relationships/hyperlink" Target="https://libyareview.com/65965/180-nigerian-migrants-repatriated-from-libya-2/" TargetMode="External"/><Relationship Id="rId110" Type="http://schemas.openxmlformats.org/officeDocument/2006/relationships/hyperlink" Target="https://libyanstand.ly/2026/06/03/%d8%ac%d9%88%d9%84%d8%a9-%d9%84%d8%b9%d9%85%d9%8a%d8%af-%d8%a8%d9%84%d8%af%d9%8a%d8%a9-%d8%aa%d9%87%d8%a7%d9%84%d8%a9-%d9%84%d9%84%d8%a7%d8%b7%d9%84%d8%a7%d8%b9-%d8%b9%d9%84%d9%89-%d8%a7%d9%84%d9%85/" TargetMode="External"/><Relationship Id="rId115" Type="http://schemas.openxmlformats.org/officeDocument/2006/relationships/hyperlink" Target="https://alwasat.ly/news/libya/520373" TargetMode="External"/><Relationship Id="rId131" Type="http://schemas.openxmlformats.org/officeDocument/2006/relationships/hyperlink" Target="https://alwasat.ly/news/libya/520333" TargetMode="External"/><Relationship Id="rId136" Type="http://schemas.openxmlformats.org/officeDocument/2006/relationships/hyperlink" Target="https://reportage.ly/%D9%85%D9%86%D9%81%D8%B0-%D8%B1%D8%A3%D8%B3-%D8%AC%D8%AF%D9%8A%D8%B1-%D8%AA%D8%B3%D8%AC%D9%8A%D9%84-%D8%B9%D8%A8%D9%88%D8%B1-%D8%A3%D9%83%D8%AB%D8%B1-%D9%85%D9%86-221-%D8%A3%D9%84%D9%81-%D9%85/" TargetMode="External"/><Relationship Id="rId61" Type="http://schemas.openxmlformats.org/officeDocument/2006/relationships/hyperlink" Target="https://www.lananews.com/ar/?p=489969" TargetMode="External"/><Relationship Id="rId82" Type="http://schemas.openxmlformats.org/officeDocument/2006/relationships/hyperlink" Target="https://alwasat.ly/news/libya/520297" TargetMode="External"/><Relationship Id="rId19" Type="http://schemas.openxmlformats.org/officeDocument/2006/relationships/hyperlink" Target="https://libyareview.com/65959/unhcr-denies-any-migrant-or-refugee-resettlement-plans-in-libya/" TargetMode="External"/><Relationship Id="rId14" Type="http://schemas.openxmlformats.org/officeDocument/2006/relationships/hyperlink" Target="https://lana.gov.ly/post.php?lang=ar&amp;id=358671" TargetMode="External"/><Relationship Id="rId30" Type="http://schemas.openxmlformats.org/officeDocument/2006/relationships/hyperlink" Target="https://www.addresslibya.com/2026/%d8%a7%d9%84%d8%ad%d9%83%d9%88%d9%85%d8%a9-%d8%a7%d9%84%d9%84%d9%8a%d8%a8%d9%8a%d8%a9-%d9%84%d9%8a%d8%a8%d9%8a%d8%a7-%d9%84%d9%8a%d8%b3%d8%aa-%d8%a8%d9%84%d8%af%d8%a7%d9%8b-%d9%84%d8%aa%d9%88%d8%b7/" TargetMode="External"/><Relationship Id="rId35" Type="http://schemas.openxmlformats.org/officeDocument/2006/relationships/hyperlink" Target="https://reportage.ly/%D8%A7%D9%84%D8%AD%D9%83%D9%88%D9%85%D8%A9-%D8%A7%D9%84%D9%85%D9%83%D9%84%D9%81%D8%A9-%D9%85%D9%86-%D9%85%D8%AC%D9%84%D8%B3-%D8%A7%D9%84%D9%86%D9%88%D8%A7%D8%A8-%D8%AA%D8%B4%D8%AF%D8%AF-%D8%A7%D9%86/" TargetMode="External"/><Relationship Id="rId56" Type="http://schemas.openxmlformats.org/officeDocument/2006/relationships/hyperlink" Target="https://arraedlg.net/2026/06/03/%d8%a7%d9%84%d8%a8%d8%ad%d8%a8%d8%a7%d8%ad-%d9%8a%d9%83%d8%b4%d9%81-%d9%85%d9%80%d9%84%d8%a7%d9%85%d8%ad-%d9%85%d9%80%d8%ae%d8%b1%d8%ac%d8%a7%d8%aa-%d8%a7%d9%84%d8%ad%d9%88%d8%a7%d8%b1-%d8%a7%d9%84/" TargetMode="External"/><Relationship Id="rId77" Type="http://schemas.openxmlformats.org/officeDocument/2006/relationships/hyperlink" Target="https://www.eanlibya.com/%d9%88%d8%b2%d8%a7%d8%b1%d8%a9-%d8%a7%d9%84%d8%af%d9%81%d8%a7%d8%b9-%d9%86%d9%88%d8%a7%d8%b5%d9%84-%d8%af%d8%b9%d9%85-%d9%85%d8%a4%d8%b3%d8%b3%d8%a7%d8%aa-%d8%a7%d9%84%d8%af%d9%88%d9%84%d8%a9/" TargetMode="External"/><Relationship Id="rId100" Type="http://schemas.openxmlformats.org/officeDocument/2006/relationships/hyperlink" Target="https://lana.gov.ly/post.php?lang=ar&amp;id=358666" TargetMode="External"/><Relationship Id="rId105" Type="http://schemas.openxmlformats.org/officeDocument/2006/relationships/hyperlink" Target="https://www.eanlibya.com/%d8%a7%d9%84%d8%ac%d9%88%d9%8a%d9%81%d9%8a-%d9%8a%d8%a8%d8%ad%d8%ab-%d9%85%d8%b9-%d8%a8%d9%84%d8%af%d9%8a%d8%a9-%d8%b3%d9%8a%d9%86%d8%a7%d9%88%d9%86-%d8%aa%d8%b3%d8%b1%d9%8a%d8%b9-%d8%a7%d9%84%d9%85/" TargetMode="External"/><Relationship Id="rId126" Type="http://schemas.openxmlformats.org/officeDocument/2006/relationships/hyperlink" Target="https://www.addresslibya.com/2026/%d8%a8%d8%b9%d8%af-%d9%81%d9%82%d8%af%d8%a7%d9%86%d9%87%d8%a7-%d9%81%d9%8a-%d8%b3%d9%88%d9%8a%d8%b3%d8%b1%d8%a7-%d8%ad%d9%85%d8%a7%d8%af-%d9%8a%d8%b9%d8%b2%d9%8a-%d9%81%d9%8a-%d9%88%d9%81%d8%a7/" TargetMode="External"/><Relationship Id="rId147" Type="http://schemas.openxmlformats.org/officeDocument/2006/relationships/hyperlink" Target="https://www.alaraby.co.uk/society/%D9%84%D9%8A%D8%A8%D9%8A%D8%A7-%D8%AD%D8%B8%D8%B1-%D8%AA%D8%AC%D9%88%D9%91%D9%84-%D8%A7%D9%84%D8%A3%D8%AC%D8%A7%D9%86%D8%A8-%D9%84%D9%8A%D9%84%D8%A7%D9%8B-%D9%81%D9%8A-%D8%B2%D9%88%D8%A7%D8%B1%D8%A9-%D9%88%D8%B3%D8%B7-%D8%A7%D8%AF%D8%B9%D8%A7%D8%A1%D8%A7%D8%AA-%D8%A8%D8%AA%D9%88%D8%B7%D9%8A%D9%86-%D9%85%D9%87%D8%A7%D8%AC%D8%B1%D9%8A%D9%86" TargetMode="External"/><Relationship Id="rId8" Type="http://schemas.openxmlformats.org/officeDocument/2006/relationships/footnotes" Target="footnotes.xml"/><Relationship Id="rId51" Type="http://schemas.openxmlformats.org/officeDocument/2006/relationships/hyperlink" Target="https://www.alsaaa24.com/2026/06/03/%d8%b6%d8%a8%d8%b7-63-%d9%85%d9%87%d8%a7%d8%ac%d8%b1%d8%a7%d9%8b-%d8%ba%d9%8a%d8%b1-%d8%b4%d8%b1%d8%b9%d9%8a-%d9%84%d8%a7-%d9%8a%d8%ad%d9%85%d9%84%d9%88%d9%86-%d8%a3%d9%8a-%d9%88%d8%ab%d8%a7%d8%a6/" TargetMode="External"/><Relationship Id="rId72" Type="http://schemas.openxmlformats.org/officeDocument/2006/relationships/hyperlink" Target="https://tanasuh.tv/%d8%a7%d9%84%d8%a3%d9%85%d9%86-%d8%a7%d9%84%d8%af%d8%a7%d8%ae%d9%84%d9%8a-%d9%8a%d8%b9%d9%84%d9%86-%d8%a5%d8%ad%d8%a8%d8%a7%d8%b7-%d9%85%d8%ae%d8%b7%d8%b7-%d9%84%d8%a7%d8%b3%d8%aa%d9%87%d8%af%d8%a7/" TargetMode="External"/><Relationship Id="rId93" Type="http://schemas.openxmlformats.org/officeDocument/2006/relationships/hyperlink" Target="https://lana.gov.ly/post.php?id=358721&amp;lang=en" TargetMode="External"/><Relationship Id="rId98" Type="http://schemas.openxmlformats.org/officeDocument/2006/relationships/hyperlink" Target="https://www.eanlibya.com/%d8%a7%d9%86%d8%aa%d8%ae%d8%a7%d8%a8%d8%a7%d8%aa-%d8%a7%d9%84%d9%86%d9%82%d8%a7%d8%a8%d8%a7%d8%aa-%d8%a7%d9%84%d9%85%d9%87%d9%86%d9%8a%d8%a9-%d9%86%d8%aa%d8%a7%d8%a6%d8%ac-%d8%ac%d8%af/" TargetMode="External"/><Relationship Id="rId121" Type="http://schemas.openxmlformats.org/officeDocument/2006/relationships/hyperlink" Target="https://fawaselmedia.com/%d8%a7%d9%84%d8%ae%d8%a7%d8%b1%d8%ac%d9%8a%d8%a9-%d8%a7%d9%84%d8%a5%d9%8a%d8%b7%d8%a7%d9%84%d9%8a%d8%a9-%d8%a7%d9%84%d9%86%d9%8a%d8%a7%d8%a8%d8%a9-%d8%a7%d9%84%d8%b9%d8%a7%d9%85%d8%a9-%d9%81%d9%8a/" TargetMode="External"/><Relationship Id="rId142" Type="http://schemas.openxmlformats.org/officeDocument/2006/relationships/hyperlink" Target="https://libyaeconomicreview.com/global-inflation-how-it-changed-economics-and-politics/" TargetMode="External"/><Relationship Id="rId3" Type="http://schemas.openxmlformats.org/officeDocument/2006/relationships/customXml" Target="../customXml/item3.xml"/><Relationship Id="rId25" Type="http://schemas.openxmlformats.org/officeDocument/2006/relationships/hyperlink" Target="https://www.libyanexpress.com/high-council-of-state-warns-against-migrant-resettlement-schemes/" TargetMode="External"/><Relationship Id="rId46" Type="http://schemas.openxmlformats.org/officeDocument/2006/relationships/hyperlink" Target="https://lana.gov.ly/post.php?id=358677&amp;lang=en" TargetMode="External"/><Relationship Id="rId67" Type="http://schemas.openxmlformats.org/officeDocument/2006/relationships/hyperlink" Target="https://alwasat.ly/news/libya/520344" TargetMode="External"/><Relationship Id="rId116" Type="http://schemas.openxmlformats.org/officeDocument/2006/relationships/hyperlink" Target="https://www.lananews.com/ar/?p=490048" TargetMode="External"/><Relationship Id="rId137" Type="http://schemas.openxmlformats.org/officeDocument/2006/relationships/hyperlink" Target="https://dailypost.ng/2026/06/03/libya-emerges-as-a-new-hub-for-cooperation-between-ukraine-and-the-fla/" TargetMode="External"/><Relationship Id="rId20" Type="http://schemas.openxmlformats.org/officeDocument/2006/relationships/hyperlink" Target="https://lywitness.com/110042/%d9%85%d9%81%d9%88%d8%b6%d9%8a%d8%a9-%d8%a7%d9%84%d9%84%d8%a7%d8%ac%d8%a6%d9%8a%d9%86-%d8%aa%d9%86%d9%81%d9%8a-%d8%a7%d9%84%d8%aa%d9%88%d8%b7%d9%8a%d9%86-%d9%81%d9%8a-%d9%84%d9%8a%d8%a8%d9%8a%d8%a7/" TargetMode="External"/><Relationship Id="rId41" Type="http://schemas.openxmlformats.org/officeDocument/2006/relationships/hyperlink" Target="https://alwasat.ly/news/libya/520355" TargetMode="External"/><Relationship Id="rId62" Type="http://schemas.openxmlformats.org/officeDocument/2006/relationships/hyperlink" Target="https://alwasat.ly/news/libya/520307" TargetMode="External"/><Relationship Id="rId83" Type="http://schemas.openxmlformats.org/officeDocument/2006/relationships/hyperlink" Target="https://libyareview.com/65953/libya-zuwara-imposes-night-curfew-amid-security-concerns/" TargetMode="External"/><Relationship Id="rId88" Type="http://schemas.openxmlformats.org/officeDocument/2006/relationships/hyperlink" Target="https://lana.gov.ly/post.php?lang=ar&amp;id=358701" TargetMode="External"/><Relationship Id="rId111" Type="http://schemas.openxmlformats.org/officeDocument/2006/relationships/hyperlink" Target="https://alwasat.ly/news/libya/520301" TargetMode="External"/><Relationship Id="rId132" Type="http://schemas.openxmlformats.org/officeDocument/2006/relationships/hyperlink" Target="https://lana.gov.ly/post.php?lang=ar&amp;id=358661" TargetMode="External"/><Relationship Id="rId15" Type="http://schemas.openxmlformats.org/officeDocument/2006/relationships/hyperlink" Target="https://www.alsaaa24.com/2026/06/03/%d8%a7%d9%84%d9%83%d9%8a%d9%84%d8%a7%d9%86%d9%8a-%d8%aa%d8%a8%d8%ad%d8%ab-%d9%85%d8%b9-%d8%a7%d9%84%d9%85%d8%af%d9%8a%d8%b1-%d8%a7%d9%84%d8%a5%d9%82%d9%84%d9%8a%d9%85%d9%8a-%d9%84%d9%84%d9%8a%d9%88/" TargetMode="External"/><Relationship Id="rId36" Type="http://schemas.openxmlformats.org/officeDocument/2006/relationships/hyperlink" Target="https://reportage.ly/%D8%A7%D9%84%D8%B5%D8%A7%D8%AF%D9%82-%D8%A7%D9%84%D8%BA%D8%B1%D9%8A%D8%A7%D9%86%D9%8A-%D9%8A%D8%AF%D8%B9%D9%88-%D8%A5%D9%84%D9%89-%D8%B7%D8%B1%D8%AF-%D8%A7%D9%84%D9%81%D9%88%D8%B1%D9%8A-%D9%84%D9%85/" TargetMode="External"/><Relationship Id="rId57" Type="http://schemas.openxmlformats.org/officeDocument/2006/relationships/hyperlink" Target="https://www.alsaaa24.com/2026/06/03/%d8%a7%d9%84%d8%a8%d8%ad%d8%a8%d8%a7%d8%ad-%d8%ad%d8%b2%d9%85%d8%a9-%d8%ad%d9%84%d9%88%d9%84-%d8%af%d8%b3%d8%aa%d9%88%d8%b1%d9%8a%d8%a9-%d8%b5%d8%a7%d8%b1%d9%85%d8%a9-%d9%84%d8%a5%d9%86%d9%87%d8%a7/" TargetMode="External"/><Relationship Id="rId106" Type="http://schemas.openxmlformats.org/officeDocument/2006/relationships/hyperlink" Target="https://alwasat.ly/news/libya/520339" TargetMode="External"/><Relationship Id="rId127" Type="http://schemas.openxmlformats.org/officeDocument/2006/relationships/hyperlink" Target="https://www.lananews.com/ar/?p=490016" TargetMode="External"/><Relationship Id="rId10" Type="http://schemas.openxmlformats.org/officeDocument/2006/relationships/hyperlink" Target="https://lana.gov.ly/post.php?lang=ar&amp;id=358690" TargetMode="External"/><Relationship Id="rId31" Type="http://schemas.openxmlformats.org/officeDocument/2006/relationships/hyperlink" Target="https://lywitness.com/110063/%d8%a7%d9%84%d8%ad%d9%83%d9%88%d9%85%d8%a9-%d8%a7%d9%84%d9%84%d9%8a%d8%a8%d9%8a%d8%a9-%d8%aa%d8%a4%d9%83%d8%af-%d8%b1%d9%81%d8%b6-%d8%a7%d9%84%d8%aa%d9%88%d8%b7%d9%8a%d9%86-%d9%88%d8%aa%d9%88%d8%ac/" TargetMode="External"/><Relationship Id="rId52" Type="http://schemas.openxmlformats.org/officeDocument/2006/relationships/hyperlink" Target="https://libyareview.com/65979/libya-arrests-26-bangladeshi-migrants-in-benghazi-smuggling-operation/" TargetMode="External"/><Relationship Id="rId73" Type="http://schemas.openxmlformats.org/officeDocument/2006/relationships/hyperlink" Target="https://lana.gov.ly/post.php?lang=ar&amp;id=358678" TargetMode="External"/><Relationship Id="rId78" Type="http://schemas.openxmlformats.org/officeDocument/2006/relationships/hyperlink" Target="https://alwasat.ly/news/libya/520367" TargetMode="External"/><Relationship Id="rId94" Type="http://schemas.openxmlformats.org/officeDocument/2006/relationships/hyperlink" Target="https://libyaupdate.com/education-supervisors-forum-kicks-off-in-al-khums/" TargetMode="External"/><Relationship Id="rId99" Type="http://schemas.openxmlformats.org/officeDocument/2006/relationships/hyperlink" Target="https://www.addresslibya.com/2026/%d9%85%d8%a4%d8%b3%d8%b3%d8%a9-%d8%a7%d9%84%d9%86%d9%81%d8%b7-%d8%aa%d8%ad%d9%88%d9%91%d9%84-%d8%a3%d9%83%d8%ab%d8%b1-%d9%85%d9%86-3-%d9%85%d9%84%d9%8a%d8%a7%d8%b1%d8%a7%d8%aa-%d8%af%d9%88%d9%84%d8%a7/" TargetMode="External"/><Relationship Id="rId101" Type="http://schemas.openxmlformats.org/officeDocument/2006/relationships/hyperlink" Target="https://alwasat.ly/news/libya/520318" TargetMode="External"/><Relationship Id="rId122" Type="http://schemas.openxmlformats.org/officeDocument/2006/relationships/hyperlink" Target="https://lana.gov.ly/post.php?lang=ar&amp;id=358708" TargetMode="External"/><Relationship Id="rId143" Type="http://schemas.openxmlformats.org/officeDocument/2006/relationships/hyperlink" Target="https://lywitness.com/110074/%d8%aa%d9%88%d8%b7%d9%8a%d9%86-%d8%a7%d9%84%d9%85%d9%87%d8%a7%d8%ac%d8%b1%d9%8a%d9%86-%d8%ba%d9%8a%d8%b1-%d8%a7%d9%84%d8%b4%d8%b1%d8%b9%d9%8a%d9%8a%d9%86-%d9%83%d9%8a%d9%81-%d8%aa%d8%ad%d9%88%d9%84/" TargetMode="External"/><Relationship Id="rId148"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lywitness.com/110069/%d9%85%d8%ac%d9%84%d8%b3-%d8%a7%d9%84%d8%af%d9%88%d9%84%d8%a9-%d9%8a%d8%a4%d9%83%d8%af-%d8%b1%d9%81%d8%b6%d9%87-%d9%84%d8%a3%d9%8a-%d9%85%d8%b4%d8%a7%d8%b1%d9%8a%d8%b9-%d8%a3%d9%88-%d8%aa%d8%b1%d8%aa/" TargetMode="External"/><Relationship Id="rId47" Type="http://schemas.openxmlformats.org/officeDocument/2006/relationships/hyperlink" Target="https://www.libyanexpress.com/al-baour-no-foreign-entity-can-impose-migrant-resettlement-on-libya/" TargetMode="External"/><Relationship Id="rId68" Type="http://schemas.openxmlformats.org/officeDocument/2006/relationships/hyperlink" Target="https://arraedlg.net/2026/06/03/%d8%a7%d9%84%d8%a3%d9%85%d9%86-%d8%a7%d9%84%d8%af%d8%a7%d8%ae%d9%84%d9%8a-%d8%a5%d8%ad%d8%b1%d8%a7%d9%82-%d9%85%d9%82%d8%b1-%d8%b1%d8%a6%d8%a7%d8%b3%d8%a9-%d8%a7%d9%84%d9%88%d8%b2%d8%a7%d8%b1%d8%a1/" TargetMode="External"/><Relationship Id="rId89" Type="http://schemas.openxmlformats.org/officeDocument/2006/relationships/hyperlink" Target="https://www.lananews.com/ar/?p=490096" TargetMode="External"/><Relationship Id="rId112" Type="http://schemas.openxmlformats.org/officeDocument/2006/relationships/hyperlink" Target="https://reportage.ly/%D8%B8%D9%87%D9%88%D8%B1-%D8%B3%D9%85%D9%83%D8%A9-%D9%82%D8%B1%D8%B4-%D9%81%D9%8A-%D8%B4%D9%88%D8%A7%D8%B7%D8%A6-%D8%B2%D9%88%D8%A7%D8%B1%D8%A9/" TargetMode="External"/><Relationship Id="rId133" Type="http://schemas.openxmlformats.org/officeDocument/2006/relationships/hyperlink" Target="https://alwasat.ly/news/libya/520312" TargetMode="External"/><Relationship Id="rId16" Type="http://schemas.openxmlformats.org/officeDocument/2006/relationships/hyperlink" Target="https://almenassa.ly/2026/06/03/%d8%a7%d9%84%d9%8a%d9%88%d9%86%d9%8a%d8%b3%d9%81/" TargetMode="External"/><Relationship Id="rId37" Type="http://schemas.openxmlformats.org/officeDocument/2006/relationships/hyperlink" Target="https://lana.gov.ly/post.php?lang=ar&amp;id=358685" TargetMode="External"/><Relationship Id="rId58" Type="http://schemas.openxmlformats.org/officeDocument/2006/relationships/hyperlink" Target="https://libyaupdate.com/al-farsi-the-44-joint-committee-reflects-a-practical-path-toward-the-electoral-entitlement/" TargetMode="External"/><Relationship Id="rId79" Type="http://schemas.openxmlformats.org/officeDocument/2006/relationships/hyperlink" Target="https://reportage.ly/%D8%B6%D8%A8%D8%B7-%D8%B9%D8%AF%D8%AF-%D9%85%D9%86-%D8%A7%D9%84%D9%85%D8%B7%D9%84%D9%88%D8%A8%D9%8A%D9%86-%D9%81%D9%8A-%D8%B5%D8%A8%D8%B1%D8%A7%D8%AA%D8%A9/" TargetMode="External"/><Relationship Id="rId102" Type="http://schemas.openxmlformats.org/officeDocument/2006/relationships/hyperlink" Target="https://libyaupdate.com/plan-set-to-boost-readiness-of-benghazi-power-grid-during-summer/" TargetMode="External"/><Relationship Id="rId123" Type="http://schemas.openxmlformats.org/officeDocument/2006/relationships/hyperlink" Target="https://reportage.ly/%D8%A7%D9%84%D8%B4%D8%B1%D8%B7%D8%A9-%D8%A7%D9%84%D8%B3%D9%88%D9%8A%D8%B3%D8%B1%D9%8A%D8%A9-%D8%AA%D8%B9%D9%84%D9%86-%D8%A7%D9%84%D8%B9%D8%AB%D9%88%D8%B1-%D8%B9%D9%84%D9%89-%D8%AC%D8%AB%D9%85%D8%A7/" TargetMode="External"/><Relationship Id="rId144" Type="http://schemas.openxmlformats.org/officeDocument/2006/relationships/hyperlink" Target="https://drooj.com.ly/rights/6999/" TargetMode="External"/><Relationship Id="rId90" Type="http://schemas.openxmlformats.org/officeDocument/2006/relationships/hyperlink" Target="https://alwasat.ly/news/libya/520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Wisam Salem Mohammed Mohammed</dc:creator>
  <cp:keywords/>
  <dc:description/>
  <cp:lastModifiedBy>Wisam Salem Mohammed Mohammed</cp:lastModifiedBy>
  <cp:revision>4</cp:revision>
  <dcterms:created xsi:type="dcterms:W3CDTF">2026-03-27T18:53:00Z</dcterms:created>
  <dcterms:modified xsi:type="dcterms:W3CDTF">2026-06-04T08:27:00Z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