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65BA2">
      <w:pP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90E68E8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3EE6E6C7">
      <w:pPr>
        <w:jc w:val="both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42F10A82">
      <w:pPr>
        <w:ind w:right="-810" w:hanging="1440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Health Clinic Management System (HCMS)</w:t>
      </w:r>
    </w:p>
    <w:p w14:paraId="76CD7946">
      <w:pPr>
        <w:ind w:right="-810" w:hanging="1440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SRS</w:t>
      </w:r>
    </w:p>
    <w:p w14:paraId="3894127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</w:t>
      </w:r>
    </w:p>
    <w:p w14:paraId="6A969F26">
      <w:pPr>
        <w:rPr>
          <w:rFonts w:cstheme="minorHAnsi"/>
          <w:b/>
          <w:bCs/>
          <w:sz w:val="40"/>
          <w:szCs w:val="40"/>
        </w:rPr>
      </w:pPr>
    </w:p>
    <w:p w14:paraId="69F2E53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Anas Mohamed El-Gezawy</w:t>
      </w:r>
    </w:p>
    <w:p w14:paraId="7F4D66A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Ahmed Niazy Ragab</w:t>
      </w:r>
    </w:p>
    <w:p w14:paraId="44B96D7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Ali Fathy Ali </w:t>
      </w:r>
    </w:p>
    <w:p w14:paraId="6B14BE5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Mohamed Ahmed Ali</w:t>
      </w:r>
    </w:p>
    <w:p w14:paraId="7C7CE1C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Mohamed Ashraf Ali</w:t>
      </w:r>
    </w:p>
    <w:p w14:paraId="6C1EE301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Eman Mohamed Hekal </w:t>
      </w:r>
    </w:p>
    <w:p w14:paraId="6E2C52C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Mariam Ahmed Gaber</w:t>
      </w:r>
    </w:p>
    <w:p w14:paraId="05A2928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3E9C4B6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5778C2D3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 xml:space="preserve">Undersupervision </w:t>
      </w:r>
    </w:p>
    <w:p w14:paraId="2AA27519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 xml:space="preserve">Ahmed Madkour </w:t>
      </w:r>
    </w:p>
    <w:p w14:paraId="18AE2754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40B48676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E87737F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5F7160EE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77D4FA5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4AA53B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SOFTWARE REQUIREMENTS SPECIFICATION</w:t>
      </w:r>
    </w:p>
    <w:p w14:paraId="78B2FB23">
      <w:pPr>
        <w:jc w:val="center"/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(</w:t>
      </w:r>
      <w:r>
        <w:rPr>
          <w:rFonts w:ascii="ADLaM Display" w:hAnsi="ADLaM Display" w:cs="ADLaM Display"/>
          <w:b/>
          <w:bCs/>
          <w:color w:val="FF0000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SRS</w:t>
      </w:r>
      <w:r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)</w:t>
      </w:r>
    </w:p>
    <w:p w14:paraId="2F589BBF">
      <w:pPr>
        <w:jc w:val="both"/>
        <w:rPr>
          <w:rFonts w:ascii="ADLaM Display" w:hAnsi="ADLaM Display" w:cs="ADLaM Display"/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53D68BB9">
      <w:pPr>
        <w:pStyle w:val="30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of Contents</w:t>
      </w:r>
    </w:p>
    <w:p w14:paraId="5BA25CFF">
      <w:pPr>
        <w:pStyle w:val="30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INTRODUCTION</w:t>
      </w:r>
    </w:p>
    <w:p w14:paraId="7DD36745">
      <w:pPr>
        <w:pStyle w:val="30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PURPOSE</w:t>
      </w:r>
    </w:p>
    <w:p w14:paraId="3AD6CB80">
      <w:pPr>
        <w:pStyle w:val="30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Scope</w:t>
      </w:r>
    </w:p>
    <w:p w14:paraId="78C38CB6">
      <w:pPr>
        <w:pStyle w:val="30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Definitions</w:t>
      </w:r>
    </w:p>
    <w:p w14:paraId="5186016F">
      <w:pPr>
        <w:pStyle w:val="30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References</w:t>
      </w:r>
    </w:p>
    <w:p w14:paraId="7955B098">
      <w:pPr>
        <w:pStyle w:val="30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Overview</w:t>
      </w:r>
    </w:p>
    <w:p w14:paraId="6F568667">
      <w:pPr>
        <w:pStyle w:val="30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Overall Description</w:t>
      </w:r>
    </w:p>
    <w:p w14:paraId="43EE31D5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 Perspective</w:t>
      </w:r>
    </w:p>
    <w:p w14:paraId="43657F0D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 Features</w:t>
      </w:r>
    </w:p>
    <w:p w14:paraId="51BD68B2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 Classes and Characteristics</w:t>
      </w:r>
    </w:p>
    <w:p w14:paraId="677172EF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Operating Environment</w:t>
      </w:r>
    </w:p>
    <w:p w14:paraId="558417B8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 and Implementation Constraints</w:t>
      </w:r>
    </w:p>
    <w:p w14:paraId="418EF65E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 Documentation</w:t>
      </w:r>
    </w:p>
    <w:p w14:paraId="2BC6A9DC">
      <w:pPr>
        <w:pStyle w:val="30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Assumptions and dependencies</w:t>
      </w:r>
    </w:p>
    <w:p w14:paraId="4FD17B53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73CAE91A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1B992C3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7C662CC2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28AD257E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5261A1B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6E18B411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3773DAC3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7198E6A5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00A0584E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2ABF11BE">
      <w:pPr>
        <w:jc w:val="both"/>
        <w:rPr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60DE6738">
      <w:pPr>
        <w:ind w:hanging="54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of Contents:</w:t>
      </w:r>
    </w:p>
    <w:p w14:paraId="4F2AA895">
      <w:pPr>
        <w:jc w:val="both"/>
        <w:rPr>
          <w:b/>
          <w:bCs/>
        </w:rPr>
      </w:pPr>
      <w:r>
        <w:rPr>
          <w:b/>
          <w:bCs/>
        </w:rPr>
        <w:t>1. INTRODUCTION...................................................................................................................... 4</w:t>
      </w:r>
    </w:p>
    <w:p w14:paraId="329242C8">
      <w:pPr>
        <w:jc w:val="both"/>
      </w:pPr>
      <w:r>
        <w:t>1.1. PURPOSE ..........................................................................................................................4 1.2</w:t>
      </w:r>
      <w:r>
        <w:rPr>
          <w:rFonts w:hint="cs" w:cstheme="minorBidi"/>
          <w:rtl/>
          <w:lang w:val="en-US" w:bidi="ar-EG"/>
        </w:rPr>
        <w:t xml:space="preserve"> </w:t>
      </w:r>
      <w:r>
        <w:t xml:space="preserve">SCOPE ..............................................................................................................................4 1.3 </w:t>
      </w:r>
      <w:r>
        <w:rPr>
          <w:rFonts w:hint="cs" w:cstheme="minorBidi"/>
          <w:rtl/>
          <w:lang w:val="en-US" w:bidi="ar-EG"/>
        </w:rPr>
        <w:t xml:space="preserve"> </w:t>
      </w:r>
      <w:r>
        <w:t>Definitions, acronyms, and abbreviations .........................................................................5 1.4 References .........................................................................................................................5 1.5</w:t>
      </w:r>
      <w:r>
        <w:rPr>
          <w:rFonts w:hint="cs" w:cstheme="minorBidi"/>
          <w:rtl/>
          <w:lang w:val="en-US" w:bidi="ar-EG"/>
        </w:rPr>
        <w:t xml:space="preserve">   </w:t>
      </w:r>
      <w:r>
        <w:t>Overview write in terms of chapters/sections .................................…</w:t>
      </w:r>
      <w:r>
        <w:rPr>
          <w:rFonts w:hint="default"/>
          <w:lang w:val="en-US"/>
        </w:rPr>
        <w:t>.</w:t>
      </w:r>
      <w:r>
        <w:t xml:space="preserve">..................................5 </w:t>
      </w:r>
    </w:p>
    <w:p w14:paraId="3018C6A7">
      <w:pPr>
        <w:ind w:hanging="450"/>
        <w:jc w:val="both"/>
        <w:rPr>
          <w:b/>
          <w:bCs/>
        </w:rPr>
      </w:pPr>
      <w:r>
        <w:rPr>
          <w:b/>
          <w:bCs/>
        </w:rPr>
        <w:t xml:space="preserve"> 2. OVERALL DESCRIPTION .................................................................................................... 6 </w:t>
      </w:r>
    </w:p>
    <w:p w14:paraId="5C939C1E">
      <w:pPr>
        <w:jc w:val="both"/>
      </w:pPr>
      <w:r>
        <w:t xml:space="preserve">2.1 Product Perspective ...........................................................................................................6      2.2 </w:t>
      </w:r>
      <w:r>
        <w:rPr>
          <w:rFonts w:hint="default"/>
          <w:lang w:val="en-US"/>
        </w:rPr>
        <w:t xml:space="preserve"> </w:t>
      </w:r>
      <w:r>
        <w:t xml:space="preserve">PRODUCT FEATURES ........................................................................................................8 2.3 </w:t>
      </w:r>
      <w:r>
        <w:rPr>
          <w:rFonts w:hint="default"/>
          <w:lang w:val="en-US"/>
        </w:rPr>
        <w:t xml:space="preserve"> </w:t>
      </w:r>
      <w:r>
        <w:t xml:space="preserve">User Classes and Characteristics ...................................................................................... 10 2.4 Operating Environment ..................................................................................................... 12 2.5 </w:t>
      </w:r>
      <w:r>
        <w:rPr>
          <w:rFonts w:hint="default"/>
          <w:lang w:val="en-US"/>
        </w:rPr>
        <w:t xml:space="preserve"> </w:t>
      </w:r>
      <w:r>
        <w:t xml:space="preserve">Design and Implementation Constraints ............................................................................ 12 2.6 </w:t>
      </w:r>
      <w:r>
        <w:rPr>
          <w:rFonts w:hint="default"/>
          <w:lang w:val="en-US"/>
        </w:rPr>
        <w:t xml:space="preserve"> </w:t>
      </w:r>
      <w:r>
        <w:t>User Documentation …....................................................................................................... 12 2.7</w:t>
      </w:r>
      <w:r>
        <w:rPr>
          <w:rFonts w:hint="default"/>
          <w:lang w:val="en-US"/>
        </w:rPr>
        <w:t xml:space="preserve">  </w:t>
      </w:r>
      <w:r>
        <w:t>Assumptions and Dependencies</w:t>
      </w:r>
      <w:r>
        <w:rPr>
          <w:rFonts w:hint="default"/>
          <w:lang w:val="en-US"/>
        </w:rPr>
        <w:t>.</w:t>
      </w:r>
      <w:r>
        <w:t>..................................................</w:t>
      </w:r>
      <w:r>
        <w:rPr>
          <w:rFonts w:hint="default"/>
          <w:lang w:val="en-US"/>
        </w:rPr>
        <w:t>.</w:t>
      </w:r>
      <w:r>
        <w:t>..............................…</w:t>
      </w:r>
      <w:r>
        <w:rPr>
          <w:rFonts w:hint="default"/>
          <w:lang w:val="en-US"/>
        </w:rPr>
        <w:t>…</w:t>
      </w:r>
      <w:r>
        <w:t>.14</w:t>
      </w:r>
    </w:p>
    <w:p w14:paraId="0F34034F">
      <w:pPr>
        <w:jc w:val="both"/>
      </w:pPr>
    </w:p>
    <w:p w14:paraId="2E4441F5">
      <w:pPr>
        <w:jc w:val="both"/>
      </w:pPr>
    </w:p>
    <w:p w14:paraId="09A1DD01">
      <w:pPr>
        <w:jc w:val="both"/>
      </w:pPr>
    </w:p>
    <w:p w14:paraId="4AAC3F82">
      <w:pPr>
        <w:jc w:val="both"/>
      </w:pPr>
    </w:p>
    <w:p w14:paraId="11B9387E">
      <w:pPr>
        <w:jc w:val="both"/>
      </w:pPr>
    </w:p>
    <w:p w14:paraId="19EAB9F6">
      <w:pPr>
        <w:jc w:val="both"/>
      </w:pPr>
    </w:p>
    <w:p w14:paraId="0700AC82">
      <w:pPr>
        <w:jc w:val="both"/>
      </w:pPr>
    </w:p>
    <w:p w14:paraId="10B95B59">
      <w:pPr>
        <w:jc w:val="both"/>
      </w:pPr>
    </w:p>
    <w:p w14:paraId="313E1CE5">
      <w:pPr>
        <w:jc w:val="both"/>
      </w:pPr>
    </w:p>
    <w:p w14:paraId="6455FBD3">
      <w:pPr>
        <w:jc w:val="both"/>
      </w:pPr>
    </w:p>
    <w:p w14:paraId="1FED44A4">
      <w:pPr>
        <w:jc w:val="both"/>
      </w:pPr>
    </w:p>
    <w:p w14:paraId="7876FBB2">
      <w:pPr>
        <w:jc w:val="both"/>
      </w:pPr>
    </w:p>
    <w:p w14:paraId="0B8F3FC8">
      <w:pPr>
        <w:jc w:val="both"/>
      </w:pPr>
    </w:p>
    <w:p w14:paraId="25917777">
      <w:pPr>
        <w:jc w:val="both"/>
      </w:pPr>
    </w:p>
    <w:p w14:paraId="63BCAC75">
      <w:pPr>
        <w:jc w:val="both"/>
      </w:pPr>
    </w:p>
    <w:p w14:paraId="1A2A8E54">
      <w:pPr>
        <w:jc w:val="both"/>
      </w:pPr>
    </w:p>
    <w:p w14:paraId="676F74E3">
      <w:pPr>
        <w:jc w:val="both"/>
      </w:pPr>
    </w:p>
    <w:p w14:paraId="7C005AC9">
      <w:pPr>
        <w:jc w:val="both"/>
      </w:pPr>
    </w:p>
    <w:p w14:paraId="7F108C3F">
      <w:pPr>
        <w:jc w:val="both"/>
      </w:pPr>
    </w:p>
    <w:p w14:paraId="25D90244">
      <w:pPr>
        <w:pStyle w:val="30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   </w:t>
      </w:r>
      <w:r>
        <w:rPr>
          <w:b/>
          <w:bCs/>
          <w:sz w:val="28"/>
          <w:szCs w:val="28"/>
        </w:rPr>
        <w:t>INTRODUCTION</w:t>
      </w:r>
    </w:p>
    <w:p w14:paraId="5E794D4C">
      <w:pPr>
        <w:pStyle w:val="30"/>
        <w:tabs>
          <w:tab w:val="left" w:pos="-450"/>
        </w:tabs>
        <w:ind w:left="360" w:hanging="1170"/>
        <w:jc w:val="both"/>
        <w:rPr>
          <w:b/>
          <w:bCs/>
          <w:sz w:val="36"/>
          <w:szCs w:val="36"/>
        </w:rPr>
      </w:pPr>
    </w:p>
    <w:p w14:paraId="344DD855">
      <w:pPr>
        <w:pStyle w:val="30"/>
        <w:tabs>
          <w:tab w:val="left" w:pos="-450"/>
        </w:tabs>
        <w:ind w:left="360" w:hanging="1170"/>
        <w:jc w:val="both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cs" w:cstheme="minorHAnsi"/>
          <w:color w:val="000000" w:themeColor="text1"/>
          <w:rtl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This system is designed to improve patient and clinic staff experiences through seamless appointment</w:t>
      </w:r>
      <w:r>
        <w:rPr>
          <w:rFonts w:hint="cs" w:cstheme="minorHAnsi"/>
          <w:color w:val="000000" w:themeColor="text1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scheduling, management, and communication.</w:t>
      </w:r>
    </w:p>
    <w:p w14:paraId="24477743">
      <w:pPr>
        <w:pStyle w:val="30"/>
        <w:tabs>
          <w:tab w:val="left" w:pos="-450"/>
        </w:tabs>
        <w:ind w:left="360" w:hanging="1170"/>
        <w:jc w:val="both"/>
        <w:rPr>
          <w:rFonts w:cstheme="minorHAnsi"/>
          <w:color w:val="000000" w:themeColor="text1"/>
          <w:rtl/>
          <w14:textFill>
            <w14:solidFill>
              <w14:schemeClr w14:val="tx1"/>
            </w14:solidFill>
          </w14:textFill>
        </w:rPr>
      </w:pPr>
      <w:r>
        <w:rPr>
          <w:rFonts w:hint="cs" w:cstheme="minorHAnsi"/>
          <w:color w:val="000000" w:themeColor="text1"/>
          <w:rtl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By leveraging modern technologies, the system ensures efficiency, accuracy, and user satisfaction</w:t>
      </w:r>
    </w:p>
    <w:p w14:paraId="24F6FCBE">
      <w:pPr>
        <w:pStyle w:val="30"/>
        <w:tabs>
          <w:tab w:val="left" w:pos="-450"/>
        </w:tabs>
        <w:ind w:left="360" w:hanging="1170"/>
        <w:jc w:val="both"/>
        <w:rPr>
          <w:rFonts w:cstheme="minorHAnsi"/>
        </w:rPr>
      </w:pPr>
    </w:p>
    <w:p w14:paraId="6ABB5334">
      <w:pPr>
        <w:pStyle w:val="30"/>
        <w:numPr>
          <w:ilvl w:val="1"/>
          <w:numId w:val="4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PURPOSE</w:t>
      </w:r>
    </w:p>
    <w:p w14:paraId="49122676">
      <w:pPr>
        <w:pStyle w:val="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purpose of this project is to develop an </w:t>
      </w:r>
      <w:r>
        <w:rPr>
          <w:rStyle w:val="14"/>
          <w:rFonts w:asciiTheme="minorHAnsi" w:hAnsiTheme="minorHAnsi" w:eastAsiaTheme="majorEastAsia" w:cstheme="minorHAnsi"/>
          <w:sz w:val="22"/>
          <w:szCs w:val="22"/>
        </w:rPr>
        <w:t>integrated system for a multi-specialty clinic</w:t>
      </w:r>
      <w:r>
        <w:rPr>
          <w:rFonts w:asciiTheme="minorHAnsi" w:hAnsiTheme="minorHAnsi" w:cstheme="minorHAnsi"/>
          <w:sz w:val="22"/>
          <w:szCs w:val="22"/>
        </w:rPr>
        <w:t xml:space="preserve"> that includes all medical disciplines while offering an </w:t>
      </w:r>
      <w:r>
        <w:rPr>
          <w:rStyle w:val="14"/>
          <w:rFonts w:asciiTheme="minorHAnsi" w:hAnsiTheme="minorHAnsi" w:eastAsiaTheme="majorEastAsia" w:cstheme="minorHAnsi"/>
          <w:sz w:val="22"/>
          <w:szCs w:val="22"/>
        </w:rPr>
        <w:t>online registration system</w:t>
      </w:r>
      <w:r>
        <w:rPr>
          <w:rFonts w:asciiTheme="minorHAnsi" w:hAnsiTheme="minorHAnsi" w:cstheme="minorHAnsi"/>
          <w:sz w:val="22"/>
          <w:szCs w:val="22"/>
        </w:rPr>
        <w:t xml:space="preserve"> for patients. The system aims to enhance patient experience, improve operational efficiency, and ensure seamless access to healthcare services.</w:t>
      </w:r>
    </w:p>
    <w:p w14:paraId="5BC5B12D">
      <w:pPr>
        <w:pStyle w:val="30"/>
        <w:numPr>
          <w:ilvl w:val="1"/>
          <w:numId w:val="4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Scope</w:t>
      </w:r>
    </w:p>
    <w:p w14:paraId="1FCDB4EB">
      <w:pPr>
        <w:pStyle w:val="13"/>
        <w:ind w:right="54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The project involves designing and developing a comprehensive digital solution for </w:t>
      </w:r>
      <w:r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Health Clinic Management System (HCMS)</w:t>
      </w:r>
      <w:r>
        <w:rPr>
          <w:rFonts w:asciiTheme="minorHAnsi" w:hAnsiTheme="minorHAnsi" w:eastAsiaTheme="minorHAnsi" w:cstheme="minorBidi"/>
          <w:sz w:val="22"/>
          <w:szCs w:val="22"/>
        </w:rPr>
        <w:t>, streamlining internal operations, and facilitating interaction between patients and doctors. The project includes the following components:</w:t>
      </w:r>
    </w:p>
    <w:p w14:paraId="3FD3D5D2">
      <w:pPr>
        <w:pStyle w:val="13"/>
        <w:numPr>
          <w:ilvl w:val="0"/>
          <w:numId w:val="1"/>
        </w:numPr>
        <w:spacing w:line="360" w:lineRule="auto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</w:rPr>
        <w:t>Online Registration:</w:t>
      </w:r>
    </w:p>
    <w:p w14:paraId="255DCA66">
      <w:pPr>
        <w:pStyle w:val="30"/>
        <w:numPr>
          <w:ilvl w:val="0"/>
          <w:numId w:val="1"/>
        </w:numPr>
        <w:spacing w:before="100" w:beforeAutospacing="1" w:after="100" w:afterAutospacing="1" w:line="240" w:lineRule="auto"/>
        <w:ind w:left="720" w:right="-360" w:hanging="180"/>
      </w:pPr>
      <w:r>
        <w:rPr>
          <w:rStyle w:val="14"/>
        </w:rPr>
        <w:t>Patient Registration:</w:t>
      </w:r>
      <w:r>
        <w:t xml:space="preserve"> </w:t>
      </w:r>
      <w:r>
        <w:rPr>
          <w:rFonts w:hint="default" w:asciiTheme="minorAscii" w:hAnsiTheme="minorAscii"/>
        </w:rPr>
        <w:t xml:space="preserve">Enables patients </w:t>
      </w:r>
      <w:r>
        <w:t>to create accounts and book appointments easily.</w:t>
      </w:r>
    </w:p>
    <w:p w14:paraId="511B83C4">
      <w:pPr>
        <w:pStyle w:val="13"/>
        <w:numPr>
          <w:ilvl w:val="0"/>
          <w:numId w:val="1"/>
        </w:numPr>
        <w:ind w:left="720" w:right="-360" w:hanging="180"/>
        <w:rPr>
          <w:rFonts w:hint="default" w:ascii="Arial" w:hAnsi="Arial" w:cs="Arial" w:eastAsiaTheme="minorHAnsi"/>
          <w:sz w:val="22"/>
          <w:szCs w:val="22"/>
        </w:rPr>
      </w:pPr>
      <w:r>
        <w:rPr>
          <w:rStyle w:val="14"/>
          <w:rFonts w:asciiTheme="minorHAnsi" w:hAnsiTheme="minorHAnsi" w:eastAsiaTheme="majorEastAsia" w:cstheme="minorHAnsi"/>
          <w:sz w:val="22"/>
          <w:szCs w:val="22"/>
        </w:rPr>
        <w:t>Notifications</w:t>
      </w:r>
      <w:r>
        <w:rPr>
          <w:rStyle w:val="14"/>
          <w:rFonts w:eastAsiaTheme="majorEastAsia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Sends reminders about scheduled visits or updates.</w:t>
      </w:r>
    </w:p>
    <w:p w14:paraId="3EA6930E">
      <w:pPr>
        <w:pStyle w:val="30"/>
        <w:numPr>
          <w:ilvl w:val="1"/>
          <w:numId w:val="1"/>
        </w:numPr>
        <w:spacing w:line="256" w:lineRule="auto"/>
        <w:ind w:left="720" w:hanging="180"/>
        <w:rPr>
          <w:rFonts w:eastAsiaTheme="majorEastAsia" w:cstheme="minorHAnsi"/>
          <w:b/>
          <w:bCs/>
        </w:rPr>
      </w:pPr>
      <w:r>
        <w:rPr>
          <w:rStyle w:val="14"/>
          <w:rFonts w:eastAsiaTheme="majorEastAsia" w:cstheme="minorHAnsi"/>
        </w:rPr>
        <w:t xml:space="preserve">Payment Module: </w:t>
      </w:r>
      <w:r>
        <w:rPr>
          <w:rFonts w:cstheme="minorHAnsi"/>
        </w:rPr>
        <w:t>Integration with various payment gateways (credit cards, debit cards)</w:t>
      </w:r>
    </w:p>
    <w:p w14:paraId="17644D31">
      <w:pPr>
        <w:spacing w:after="0" w:line="240" w:lineRule="auto"/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Symbol" w:eastAsia="Times New Roman" w:cs="Times New Roman"/>
        </w:rPr>
        <w:t>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</w:rPr>
        <w:t>Fee structure and billing generation</w:t>
      </w:r>
      <w:r>
        <w:rPr>
          <w:rFonts w:ascii="Times New Roman" w:hAnsi="Times New Roman" w:eastAsia="Times New Roman" w:cs="Times New Roman"/>
        </w:rPr>
        <w:t xml:space="preserve"> </w:t>
      </w:r>
    </w:p>
    <w:p w14:paraId="7F918509">
      <w:pPr>
        <w:spacing w:line="240" w:lineRule="auto"/>
        <w:ind w:left="1440"/>
        <w:rPr>
          <w:rFonts w:eastAsia="Times New Roman" w:cstheme="minorHAnsi"/>
        </w:rPr>
      </w:pPr>
      <w:r>
        <w:rPr>
          <w:rFonts w:ascii="Times New Roman" w:hAnsi="Symbol" w:eastAsia="Times New Roman" w:cs="Times New Roman"/>
        </w:rPr>
        <w:t>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</w:rPr>
        <w:t>Payment processing and receipts</w:t>
      </w:r>
    </w:p>
    <w:p w14:paraId="466C8310">
      <w:pPr>
        <w:pStyle w:val="13"/>
        <w:numPr>
          <w:ilvl w:val="0"/>
          <w:numId w:val="1"/>
        </w:numPr>
        <w:spacing w:line="360" w:lineRule="auto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</w:rPr>
        <w:t>Development Sides:</w:t>
      </w:r>
    </w:p>
    <w:p w14:paraId="3AA95537">
      <w:pPr>
        <w:pStyle w:val="13"/>
        <w:numPr>
          <w:ilvl w:val="1"/>
          <w:numId w:val="1"/>
        </w:numPr>
        <w:spacing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Desktop application</w:t>
      </w:r>
      <w:r>
        <w:rPr>
          <w:rFonts w:asciiTheme="majorBidi" w:hAnsiTheme="majorBidi" w:cstheme="majorBidi"/>
        </w:rPr>
        <w:t>:</w:t>
      </w:r>
    </w:p>
    <w:p w14:paraId="0FB3E34F">
      <w:pPr>
        <w:numPr>
          <w:ilvl w:val="1"/>
          <w:numId w:val="5"/>
        </w:numPr>
        <w:tabs>
          <w:tab w:val="left" w:pos="1260"/>
          <w:tab w:val="clear" w:pos="1440"/>
        </w:tabs>
        <w:spacing w:before="100" w:beforeAutospacing="1" w:after="100" w:afterAutospacing="1" w:line="240" w:lineRule="auto"/>
      </w:pPr>
      <w:r>
        <w:t>Administrative dashboard for doctors and reception staff.</w:t>
      </w:r>
    </w:p>
    <w:p w14:paraId="4C2EE2D5">
      <w:pPr>
        <w:numPr>
          <w:ilvl w:val="1"/>
          <w:numId w:val="5"/>
        </w:numPr>
        <w:tabs>
          <w:tab w:val="left" w:pos="1260"/>
          <w:tab w:val="clear" w:pos="1440"/>
        </w:tabs>
        <w:spacing w:before="100" w:beforeAutospacing="1" w:after="100" w:afterAutospacing="1" w:line="240" w:lineRule="auto"/>
      </w:pPr>
      <w:r>
        <w:t>Comprehensive control panel to track appointments and medical records</w:t>
      </w:r>
    </w:p>
    <w:p w14:paraId="3FAA4F54">
      <w:pPr>
        <w:pStyle w:val="13"/>
        <w:numPr>
          <w:ilvl w:val="0"/>
          <w:numId w:val="1"/>
        </w:numPr>
        <w:spacing w:after="0" w:afterAutospacing="0" w:line="360" w:lineRule="auto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</w:rPr>
        <w:t>Requirement:</w:t>
      </w:r>
    </w:p>
    <w:p w14:paraId="5B047BD9">
      <w:pPr>
        <w:pStyle w:val="30"/>
        <w:spacing w:after="0" w:line="240" w:lineRule="auto"/>
        <w:ind w:left="0"/>
        <w:rPr>
          <w:rFonts w:hint="default" w:eastAsia="Times New Roman" w:cs="Times New Roman" w:asciiTheme="minorAscii" w:hAnsiTheme="minorAscii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eastAsia="Times New Roman" w:cs="Times New Roman" w:asciiTheme="minorAscii" w:hAnsiTheme="minorAscii"/>
          <w:b/>
          <w:bCs/>
          <w:sz w:val="24"/>
          <w:szCs w:val="24"/>
        </w:rPr>
        <w:t xml:space="preserve">   Patient Management:</w:t>
      </w:r>
      <w:r>
        <w:rPr>
          <w:rFonts w:hint="default" w:eastAsia="Times New Roman" w:cs="Times New Roman" w:asciiTheme="minorAscii" w:hAnsiTheme="minorAscii"/>
          <w:sz w:val="24"/>
          <w:szCs w:val="24"/>
        </w:rPr>
        <w:t xml:space="preserve"> </w:t>
      </w:r>
    </w:p>
    <w:p w14:paraId="56101FE1">
      <w:pPr>
        <w:numPr>
          <w:ilvl w:val="0"/>
          <w:numId w:val="6"/>
        </w:numPr>
        <w:tabs>
          <w:tab w:val="left" w:pos="720"/>
        </w:tabs>
        <w:spacing w:after="100" w:afterAutospacing="1" w:line="240" w:lineRule="auto"/>
        <w:ind w:left="1080" w:hanging="180"/>
        <w:rPr>
          <w:rFonts w:hint="default" w:eastAsia="Times New Roman" w:cs="Times New Roman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sz w:val="24"/>
          <w:szCs w:val="24"/>
        </w:rPr>
        <w:t>Patient registration.</w:t>
      </w:r>
    </w:p>
    <w:p w14:paraId="43A3D1BB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 w:line="240" w:lineRule="auto"/>
        <w:ind w:left="1080" w:hanging="180"/>
        <w:rPr>
          <w:rFonts w:hint="default" w:eastAsia="Times New Roman" w:cs="Times New Roman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sz w:val="24"/>
          <w:szCs w:val="24"/>
        </w:rPr>
        <w:t>Appointment scheduling and reminders.</w:t>
      </w:r>
    </w:p>
    <w:p w14:paraId="7EB1C859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 w:line="240" w:lineRule="auto"/>
        <w:ind w:left="1080" w:hanging="180"/>
        <w:rPr>
          <w:rFonts w:hint="default" w:eastAsia="Times New Roman" w:cs="Times New Roman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sz w:val="24"/>
          <w:szCs w:val="24"/>
        </w:rPr>
        <w:t>Medical history and prescription tracking.</w:t>
      </w:r>
    </w:p>
    <w:p w14:paraId="2BA13303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Doctor Management: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7C2429A">
      <w:pPr>
        <w:numPr>
          <w:ilvl w:val="0"/>
          <w:numId w:val="7"/>
        </w:numPr>
        <w:spacing w:after="100" w:afterAutospacing="1" w:line="240" w:lineRule="auto"/>
        <w:ind w:hanging="180"/>
      </w:pPr>
      <w:r>
        <w:rPr>
          <w:rStyle w:val="14"/>
        </w:rPr>
        <w:t>Medical Records Management:</w:t>
      </w:r>
      <w:r>
        <w:t xml:space="preserve"> System for storing and updating patient files.</w:t>
      </w:r>
    </w:p>
    <w:p w14:paraId="25DC1336">
      <w:pPr>
        <w:numPr>
          <w:ilvl w:val="0"/>
          <w:numId w:val="7"/>
        </w:numPr>
        <w:spacing w:before="100" w:beforeAutospacing="1" w:after="100" w:afterAutospacing="1" w:line="240" w:lineRule="auto"/>
        <w:ind w:hanging="180"/>
      </w:pPr>
      <w:r>
        <w:rPr>
          <w:rStyle w:val="14"/>
        </w:rPr>
        <w:t>Reports and Analytics:</w:t>
      </w:r>
      <w:r>
        <w:t xml:space="preserve"> Providing performance insights to improve service quality.</w:t>
      </w:r>
    </w:p>
    <w:p w14:paraId="5F28C3DC">
      <w:pPr>
        <w:pStyle w:val="13"/>
        <w:spacing w:line="360" w:lineRule="auto"/>
        <w:ind w:left="720"/>
        <w:rPr>
          <w:rFonts w:asciiTheme="minorHAnsi" w:hAnsiTheme="minorHAnsi" w:eastAsiaTheme="minorHAnsi" w:cstheme="minorBidi"/>
          <w:b/>
          <w:bCs/>
          <w:sz w:val="22"/>
          <w:szCs w:val="22"/>
        </w:rPr>
      </w:pPr>
    </w:p>
    <w:p w14:paraId="52F5C762">
      <w:pPr>
        <w:pStyle w:val="13"/>
        <w:spacing w:line="360" w:lineRule="auto"/>
        <w:ind w:left="720"/>
        <w:rPr>
          <w:rFonts w:asciiTheme="minorHAnsi" w:hAnsiTheme="minorHAnsi" w:eastAsiaTheme="minorHAnsi" w:cstheme="minorBidi"/>
          <w:b/>
          <w:bCs/>
          <w:sz w:val="22"/>
          <w:szCs w:val="22"/>
        </w:rPr>
      </w:pPr>
    </w:p>
    <w:p w14:paraId="76732A9D">
      <w:pPr>
        <w:pStyle w:val="13"/>
        <w:numPr>
          <w:ilvl w:val="0"/>
          <w:numId w:val="1"/>
        </w:numPr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</w:rPr>
        <w:t>Integrated Tools:</w:t>
      </w:r>
    </w:p>
    <w:p w14:paraId="3F2D7AE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14"/>
        </w:rPr>
        <w:t>Monitoring System:</w:t>
      </w:r>
      <w:r>
        <w:t xml:space="preserve"> To track system performance and services</w:t>
      </w:r>
    </w:p>
    <w:p w14:paraId="4ED0CAA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14"/>
        </w:rPr>
        <w:t>GPS Integration:</w:t>
      </w:r>
      <w:r>
        <w:t xml:space="preserve"> For providing navigation directions to the clinic.</w:t>
      </w:r>
    </w:p>
    <w:p w14:paraId="6D4059E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14"/>
        </w:rPr>
        <w:t>Analytics Dashboard:</w:t>
      </w:r>
      <w:r>
        <w:t xml:space="preserve"> To monitor booking trends and clinic performance</w:t>
      </w:r>
    </w:p>
    <w:p w14:paraId="760EA499">
      <w:pPr>
        <w:pStyle w:val="30"/>
        <w:numPr>
          <w:ilvl w:val="1"/>
          <w:numId w:val="4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Definitions, Acronyms, And Abbreviations</w:t>
      </w:r>
    </w:p>
    <w:p w14:paraId="13F675FE">
      <w:pPr>
        <w:pStyle w:val="30"/>
        <w:tabs>
          <w:tab w:val="left" w:pos="-450"/>
        </w:tabs>
        <w:spacing w:after="0" w:line="240" w:lineRule="auto"/>
        <w:ind w:left="180" w:hanging="360"/>
        <w:jc w:val="both"/>
        <w:rPr>
          <w:b/>
          <w:bCs/>
          <w:sz w:val="28"/>
          <w:szCs w:val="28"/>
        </w:rPr>
      </w:pPr>
    </w:p>
    <w:p w14:paraId="26E9821D">
      <w:pPr>
        <w:spacing w:after="0" w:line="240" w:lineRule="auto"/>
        <w:ind w:left="180"/>
        <w:rPr>
          <w:rFonts w:ascii="Times New Roman" w:hAnsi="Times New Roman" w:eastAsia="Times New Roman" w:cs="Times New Roman"/>
        </w:rPr>
      </w:pPr>
      <w:r>
        <w:rPr>
          <w:rFonts w:ascii="Times New Roman" w:hAnsi="Symbol" w:eastAsia="Times New Roman" w:cs="Times New Roman"/>
        </w:rPr>
        <w:t>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  <w:b/>
          <w:bCs/>
        </w:rPr>
        <w:t>HCMS</w:t>
      </w:r>
      <w:r>
        <w:rPr>
          <w:rFonts w:ascii="Times New Roman" w:hAnsi="Times New Roman" w:eastAsia="Times New Roman" w:cs="Times New Roman"/>
          <w:b/>
          <w:bCs/>
        </w:rPr>
        <w:t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</w:rPr>
        <w:t xml:space="preserve">Health Clinic Management System </w:t>
      </w:r>
    </w:p>
    <w:p w14:paraId="673162EE">
      <w:pPr>
        <w:ind w:left="180"/>
        <w:rPr>
          <w:rFonts w:cstheme="minorHAnsi"/>
        </w:rPr>
      </w:pPr>
      <w:r>
        <w:rPr>
          <w:rFonts w:ascii="Times New Roman" w:hAnsi="Symbol" w:eastAsia="Times New Roman" w:cs="Times New Roman"/>
        </w:rPr>
        <w:t>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  <w:b/>
          <w:bCs/>
        </w:rPr>
        <w:t>SRS</w:t>
      </w:r>
      <w:r>
        <w:rPr>
          <w:rFonts w:ascii="Times New Roman" w:hAnsi="Times New Roman" w:eastAsia="Times New Roman" w:cs="Times New Roman"/>
          <w:b/>
          <w:bCs/>
        </w:rPr>
        <w:t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eastAsia="Times New Roman" w:cstheme="minorHAnsi"/>
        </w:rPr>
        <w:t>Software Requirements Specification</w:t>
      </w:r>
    </w:p>
    <w:p w14:paraId="0D43FC6E">
      <w:pPr>
        <w:pStyle w:val="30"/>
        <w:tabs>
          <w:tab w:val="left" w:pos="-450"/>
        </w:tabs>
        <w:ind w:left="180" w:hanging="360"/>
        <w:jc w:val="both"/>
      </w:pPr>
    </w:p>
    <w:p w14:paraId="2ACD74D3">
      <w:pPr>
        <w:pStyle w:val="30"/>
        <w:numPr>
          <w:ilvl w:val="1"/>
          <w:numId w:val="4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References</w:t>
      </w:r>
    </w:p>
    <w:p w14:paraId="6945090D">
      <w:pPr>
        <w:pStyle w:val="30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7FB42678">
      <w:pPr>
        <w:pStyle w:val="30"/>
        <w:tabs>
          <w:tab w:val="left" w:pos="-450"/>
        </w:tabs>
        <w:ind w:left="180" w:hanging="360"/>
        <w:jc w:val="both"/>
      </w:pPr>
      <w:r>
        <w:t>Write all citations referenced in the project documents</w:t>
      </w:r>
    </w:p>
    <w:p w14:paraId="36B459A7">
      <w:pPr>
        <w:pStyle w:val="30"/>
        <w:tabs>
          <w:tab w:val="left" w:pos="-450"/>
        </w:tabs>
        <w:ind w:left="180" w:hanging="360"/>
        <w:jc w:val="both"/>
      </w:pPr>
    </w:p>
    <w:p w14:paraId="27078437">
      <w:pPr>
        <w:pStyle w:val="30"/>
        <w:numPr>
          <w:ilvl w:val="1"/>
          <w:numId w:val="4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Overview</w:t>
      </w:r>
    </w:p>
    <w:p w14:paraId="1CE67F9E">
      <w:pPr>
        <w:pStyle w:val="30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0DE49462">
      <w:pPr>
        <w:pStyle w:val="30"/>
        <w:tabs>
          <w:tab w:val="left" w:pos="-450"/>
        </w:tabs>
        <w:ind w:left="180" w:hanging="360"/>
        <w:jc w:val="both"/>
      </w:pPr>
      <w:r>
        <w:t xml:space="preserve">Write an overview of SRS document </w:t>
      </w:r>
      <w:bookmarkStart w:id="0" w:name="_GoBack"/>
      <w:bookmarkEnd w:id="0"/>
    </w:p>
    <w:p w14:paraId="13F98B5A">
      <w:pPr>
        <w:pStyle w:val="30"/>
        <w:tabs>
          <w:tab w:val="left" w:pos="-450"/>
        </w:tabs>
        <w:ind w:left="180" w:hanging="360"/>
        <w:jc w:val="both"/>
      </w:pPr>
      <w:r>
        <w:t>[</w:t>
      </w:r>
      <w:r>
        <w:rPr>
          <w:color w:val="FF0000"/>
        </w:rPr>
        <w:t>sections and short description for each section</w:t>
      </w:r>
      <w:r>
        <w:t>]</w:t>
      </w:r>
    </w:p>
    <w:p w14:paraId="1B0601D5">
      <w:pPr>
        <w:pStyle w:val="30"/>
        <w:ind w:left="1080"/>
        <w:jc w:val="both"/>
        <w:rPr>
          <w:b/>
          <w:bCs/>
          <w:sz w:val="28"/>
          <w:szCs w:val="28"/>
        </w:rPr>
      </w:pPr>
    </w:p>
    <w:p w14:paraId="66680958">
      <w:pPr>
        <w:pStyle w:val="30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DESCRIPTION</w:t>
      </w:r>
    </w:p>
    <w:p w14:paraId="61236B0C">
      <w:pPr>
        <w:pStyle w:val="13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Health Clinic Management System is a software application designed to streamline the process of scheduling and managing appointments for clinics. The system's primary purpose is providing an easy-to-use platform for managing appointments and patients’ information.</w:t>
      </w:r>
    </w:p>
    <w:p w14:paraId="26CE904A">
      <w:pPr>
        <w:pStyle w:val="13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system aims to fix challenges such as overbooking, missed appointments, and lack of communication between patients and doctors and Nurses. By offering features like online appointment booking, real-time doctor availability updates, and automated notifications, the system ensures a seamless experience for all users.</w:t>
      </w:r>
    </w:p>
    <w:p w14:paraId="2F6401BE">
      <w:pPr>
        <w:pStyle w:val="13"/>
        <w:ind w:left="3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The clinic appointment booking system will work in different environments, including mobile devices and web browsers, making it available to users anytime, anywhere.</w:t>
      </w:r>
    </w:p>
    <w:p w14:paraId="2C9043B5">
      <w:pPr>
        <w:tabs>
          <w:tab w:val="left" w:pos="-450"/>
        </w:tabs>
        <w:jc w:val="both"/>
        <w:rPr>
          <w:b/>
          <w:bCs/>
          <w:sz w:val="26"/>
          <w:szCs w:val="26"/>
        </w:rPr>
      </w:pPr>
    </w:p>
    <w:p w14:paraId="693A8986">
      <w:pPr>
        <w:tabs>
          <w:tab w:val="left" w:pos="-45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26"/>
          <w:szCs w:val="26"/>
        </w:rPr>
        <w:t>2.1 Product Perspective</w:t>
      </w:r>
    </w:p>
    <w:p w14:paraId="5FE1FB22">
      <w:pPr>
        <w:pStyle w:val="30"/>
        <w:ind w:left="1080"/>
        <w:jc w:val="both"/>
        <w:rPr>
          <w:lang w:bidi="ar-EG"/>
        </w:rPr>
      </w:pPr>
    </w:p>
    <w:p w14:paraId="3062AC5A">
      <w:pPr>
        <w:pStyle w:val="30"/>
        <w:ind w:left="180"/>
        <w:jc w:val="both"/>
        <w:rPr>
          <w:lang w:bidi="ar-EG"/>
        </w:rPr>
      </w:pPr>
      <w:r>
        <w:rPr>
          <w:rFonts w:eastAsia="Times New Roman" w:cstheme="minorHAnsi"/>
          <w:b/>
          <w:bCs/>
        </w:rPr>
        <w:t xml:space="preserve">Health Clinic Management </w:t>
      </w:r>
      <w:r>
        <w:rPr>
          <w:rFonts w:cstheme="minorHAnsi"/>
          <w:b/>
          <w:bCs/>
        </w:rPr>
        <w:t>System</w:t>
      </w:r>
      <w:r>
        <w:rPr>
          <w:sz w:val="20"/>
          <w:szCs w:val="20"/>
          <w:lang w:bidi="ar-EG"/>
        </w:rPr>
        <w:t xml:space="preserve"> </w:t>
      </w:r>
      <w:r>
        <w:rPr>
          <w:lang w:bidi="ar-EG"/>
        </w:rPr>
        <w:t>is a software solution that fits into the clinic's existing operations. It works with different systems and components, such as:</w:t>
      </w:r>
    </w:p>
    <w:p w14:paraId="547AD408">
      <w:pPr>
        <w:pStyle w:val="30"/>
        <w:ind w:left="180"/>
        <w:jc w:val="both"/>
        <w:rPr>
          <w:lang w:bidi="ar-EG"/>
        </w:rPr>
      </w:pPr>
    </w:p>
    <w:p w14:paraId="040EB997">
      <w:pPr>
        <w:pStyle w:val="30"/>
        <w:ind w:left="180"/>
        <w:jc w:val="both"/>
        <w:rPr>
          <w:lang w:bidi="ar-EG"/>
        </w:rPr>
      </w:pPr>
      <w:r>
        <w:rPr>
          <w:b/>
          <w:bCs/>
          <w:lang w:bidi="ar-EG"/>
        </w:rPr>
        <w:t>Management Systems</w:t>
      </w:r>
      <w:r>
        <w:rPr>
          <w:lang w:bidi="ar-EG"/>
        </w:rPr>
        <w:t>:</w:t>
      </w:r>
    </w:p>
    <w:p w14:paraId="41A4EAEC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To retrieve and update doctor availability, patient records, and clinic schedules.</w:t>
      </w:r>
    </w:p>
    <w:p w14:paraId="1CA15011">
      <w:pPr>
        <w:pStyle w:val="30"/>
        <w:ind w:left="180"/>
        <w:jc w:val="both"/>
        <w:rPr>
          <w:lang w:bidi="ar-EG"/>
        </w:rPr>
      </w:pPr>
    </w:p>
    <w:p w14:paraId="366A4541">
      <w:pPr>
        <w:pStyle w:val="30"/>
        <w:ind w:left="180"/>
        <w:jc w:val="both"/>
        <w:rPr>
          <w:b/>
          <w:bCs/>
          <w:lang w:bidi="ar-EG"/>
        </w:rPr>
      </w:pPr>
      <w:r>
        <w:rPr>
          <w:b/>
          <w:bCs/>
          <w:lang w:bidi="ar-EG"/>
        </w:rPr>
        <w:t>Patient Databases:</w:t>
      </w:r>
    </w:p>
    <w:p w14:paraId="61BFD884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 xml:space="preserve">This database serves as the primary source for accessing patient records, ensuring that healthcare providers have timely and secure access to necessary data for effective treatment and care, it includes: </w:t>
      </w:r>
    </w:p>
    <w:p w14:paraId="4FC8B3F7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Personal Information such as contact details, and medical insurance.</w:t>
      </w:r>
    </w:p>
    <w:p w14:paraId="61ACEADD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Medical History that contains previous diagnoses, treatments, allergies, and any ongoing cases.</w:t>
      </w:r>
    </w:p>
    <w:p w14:paraId="41BAFBD9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Appointment Logs, which record all patient appointments, including the doctor seen, date, and time.</w:t>
      </w:r>
    </w:p>
    <w:p w14:paraId="2181E43D">
      <w:pPr>
        <w:pStyle w:val="30"/>
        <w:ind w:left="180"/>
        <w:jc w:val="both"/>
        <w:rPr>
          <w:lang w:bidi="ar-EG"/>
        </w:rPr>
      </w:pPr>
    </w:p>
    <w:p w14:paraId="19546547">
      <w:pPr>
        <w:pStyle w:val="30"/>
        <w:ind w:left="180"/>
        <w:jc w:val="both"/>
        <w:rPr>
          <w:lang w:bidi="ar-EG"/>
        </w:rPr>
      </w:pPr>
      <w:r>
        <w:rPr>
          <w:b/>
          <w:bCs/>
          <w:lang w:bidi="ar-EG"/>
        </w:rPr>
        <w:t>Notification Systems</w:t>
      </w:r>
      <w:r>
        <w:rPr>
          <w:lang w:bidi="ar-EG"/>
        </w:rPr>
        <w:t>:</w:t>
      </w:r>
    </w:p>
    <w:p w14:paraId="3D5C8C53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To send SMS or email reminders for upcoming appointments or cancellations.</w:t>
      </w:r>
    </w:p>
    <w:p w14:paraId="23314419">
      <w:pPr>
        <w:pStyle w:val="30"/>
        <w:ind w:left="180"/>
        <w:jc w:val="both"/>
        <w:rPr>
          <w:lang w:bidi="ar-EG"/>
        </w:rPr>
      </w:pPr>
    </w:p>
    <w:p w14:paraId="2280137C">
      <w:pPr>
        <w:pStyle w:val="30"/>
        <w:ind w:left="180"/>
        <w:jc w:val="both"/>
        <w:rPr>
          <w:lang w:bidi="ar-EG"/>
        </w:rPr>
      </w:pPr>
      <w:r>
        <w:rPr>
          <w:lang w:bidi="ar-EG"/>
        </w:rPr>
        <w:t>This system is designed to enhance the overall operational efficiency of clinics by reducing manual errors, providing real-time updates, and ensuring a smoother communication flow between patients and clinic staff. It is dependent on reliable internet connectivity, up-to-date databases, and secure data exchange protocols to ensure its functionality and security in handling sensitive healthcare information.</w:t>
      </w:r>
    </w:p>
    <w:p w14:paraId="5DFC3982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75121B8B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2.2 </w:t>
      </w:r>
      <w:r>
        <w:rPr>
          <w:b/>
          <w:bCs/>
          <w:sz w:val="28"/>
          <w:szCs w:val="28"/>
        </w:rPr>
        <w:t>Product Features</w:t>
      </w:r>
    </w:p>
    <w:p w14:paraId="08834470">
      <w:pPr>
        <w:pStyle w:val="30"/>
        <w:spacing w:line="240" w:lineRule="auto"/>
        <w:ind w:left="1080"/>
        <w:jc w:val="both"/>
        <w:rPr>
          <w:b/>
          <w:bCs/>
        </w:rPr>
      </w:pPr>
      <w:r>
        <w:rPr>
          <w:b/>
          <w:bCs/>
        </w:rPr>
        <w:t>Core Features:</w:t>
      </w:r>
    </w:p>
    <w:p w14:paraId="5183DFDE">
      <w:pPr>
        <w:pStyle w:val="13"/>
        <w:numPr>
          <w:ilvl w:val="0"/>
          <w:numId w:val="8"/>
        </w:numPr>
        <w:tabs>
          <w:tab w:val="left" w:pos="1260"/>
          <w:tab w:val="clear" w:pos="720"/>
        </w:tabs>
        <w:ind w:left="630" w:firstLine="360"/>
        <w:rPr>
          <w:rFonts w:asciiTheme="minorHAnsi" w:hAnsiTheme="minorHAnsi" w:eastAsiaTheme="minorHAnsi" w:cstheme="minorBidi"/>
          <w:b/>
          <w:bCs/>
          <w:sz w:val="28"/>
          <w:szCs w:val="28"/>
        </w:rPr>
      </w:pPr>
      <w:r>
        <w:rPr>
          <w:rFonts w:asciiTheme="minorHAnsi" w:hAnsiTheme="minorHAnsi" w:eastAsiaTheme="minorHAnsi" w:cstheme="minorBidi"/>
          <w:sz w:val="26"/>
          <w:szCs w:val="26"/>
        </w:rPr>
        <w:t>Patient</w:t>
      </w:r>
      <w:r>
        <w:rPr>
          <w:rFonts w:asciiTheme="minorHAnsi" w:hAnsiTheme="minorHAnsi" w:eastAsiaTheme="minorHAnsi" w:cstheme="minorBidi"/>
        </w:rPr>
        <w:t xml:space="preserve"> </w:t>
      </w:r>
      <w:r>
        <w:rPr>
          <w:rFonts w:asciiTheme="minorHAnsi" w:hAnsiTheme="minorHAnsi" w:eastAsiaTheme="minorHAnsi" w:cstheme="minorBidi"/>
          <w:sz w:val="26"/>
          <w:szCs w:val="26"/>
        </w:rPr>
        <w:t>Registration</w:t>
      </w:r>
      <w:r>
        <w:rPr>
          <w:rFonts w:asciiTheme="minorHAnsi" w:hAnsiTheme="minorHAnsi" w:eastAsiaTheme="minorHAnsi" w:cstheme="minorBidi"/>
          <w:sz w:val="28"/>
          <w:szCs w:val="28"/>
        </w:rPr>
        <w:t>:</w:t>
      </w:r>
    </w:p>
    <w:p w14:paraId="4B3029A7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630" w:firstLine="540"/>
      </w:pPr>
      <w:r>
        <w:t>Allow patients to create accounts with their personal and medical information.</w:t>
      </w:r>
    </w:p>
    <w:p w14:paraId="11BADBFD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630" w:firstLine="540"/>
      </w:pPr>
      <w:r>
        <w:t>Enable secure login and profile management.</w:t>
      </w:r>
    </w:p>
    <w:p w14:paraId="4896371A">
      <w:pPr>
        <w:pStyle w:val="13"/>
        <w:numPr>
          <w:ilvl w:val="0"/>
          <w:numId w:val="8"/>
        </w:numPr>
        <w:tabs>
          <w:tab w:val="left" w:pos="1260"/>
          <w:tab w:val="clear" w:pos="720"/>
        </w:tabs>
        <w:ind w:left="630" w:firstLine="360"/>
        <w:rPr>
          <w:rFonts w:asciiTheme="minorHAnsi" w:hAnsiTheme="minorHAnsi" w:cstheme="minorHAnsi"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  <w:sz w:val="26"/>
          <w:szCs w:val="26"/>
        </w:rPr>
        <w:t>Appointment</w:t>
      </w:r>
      <w:r>
        <w:rPr>
          <w:rStyle w:val="14"/>
          <w:rFonts w:asciiTheme="minorHAnsi" w:hAnsiTheme="minorHAnsi" w:eastAsiaTheme="majorEastAsia" w:cstheme="minorHAnsi"/>
        </w:rPr>
        <w:t xml:space="preserve"> </w:t>
      </w:r>
      <w:r>
        <w:rPr>
          <w:rStyle w:val="14"/>
          <w:rFonts w:asciiTheme="minorHAnsi" w:hAnsiTheme="minorHAnsi" w:eastAsiaTheme="majorEastAsia" w:cstheme="minorHAnsi"/>
          <w:b w:val="0"/>
          <w:bCs w:val="0"/>
          <w:sz w:val="26"/>
          <w:szCs w:val="26"/>
        </w:rPr>
        <w:t>Scheduling</w:t>
      </w:r>
      <w:r>
        <w:rPr>
          <w:rStyle w:val="14"/>
          <w:rFonts w:asciiTheme="minorHAnsi" w:hAnsiTheme="minorHAnsi" w:eastAsiaTheme="majorEastAsia" w:cstheme="minorHAnsi"/>
        </w:rPr>
        <w:t>:</w:t>
      </w:r>
    </w:p>
    <w:p w14:paraId="45CCB125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1080" w:firstLine="90"/>
      </w:pPr>
      <w:r>
        <w:t>Display available appointment slots for each doctor.</w:t>
      </w:r>
    </w:p>
    <w:p w14:paraId="58B4A3F8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1080" w:firstLine="90"/>
      </w:pPr>
      <w:r>
        <w:t>Allow patients to book, reschedule, or cancel appointments.</w:t>
      </w:r>
    </w:p>
    <w:p w14:paraId="25033E88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1080" w:firstLine="90"/>
      </w:pPr>
      <w:r>
        <w:t>Prevent double booking by managing real-time availability.</w:t>
      </w:r>
    </w:p>
    <w:p w14:paraId="0882AE4B">
      <w:pPr>
        <w:pStyle w:val="13"/>
        <w:numPr>
          <w:ilvl w:val="0"/>
          <w:numId w:val="8"/>
        </w:numPr>
        <w:tabs>
          <w:tab w:val="left" w:pos="1260"/>
          <w:tab w:val="clear" w:pos="72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  <w:sz w:val="26"/>
          <w:szCs w:val="26"/>
        </w:rPr>
        <w:t>Doctor Management:</w:t>
      </w:r>
    </w:p>
    <w:p w14:paraId="18652048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630" w:firstLine="540"/>
      </w:pPr>
      <w:r>
        <w:t>Enable clinic staff to register doctors and their specialties.</w:t>
      </w:r>
    </w:p>
    <w:p w14:paraId="7A9423FF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630" w:firstLine="540"/>
      </w:pPr>
      <w:r>
        <w:t>Set and manage doctors' schedules and availability.</w:t>
      </w:r>
    </w:p>
    <w:p w14:paraId="221A9A37">
      <w:pPr>
        <w:pStyle w:val="13"/>
        <w:numPr>
          <w:ilvl w:val="0"/>
          <w:numId w:val="8"/>
        </w:numPr>
        <w:tabs>
          <w:tab w:val="left" w:pos="1260"/>
          <w:tab w:val="clear" w:pos="72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  <w:sz w:val="26"/>
          <w:szCs w:val="26"/>
        </w:rPr>
        <w:t>Medical Record Integration:</w:t>
      </w:r>
    </w:p>
    <w:p w14:paraId="5E0C3190">
      <w:pPr>
        <w:numPr>
          <w:ilvl w:val="1"/>
          <w:numId w:val="8"/>
        </w:numPr>
        <w:tabs>
          <w:tab w:val="left" w:pos="1260"/>
        </w:tabs>
        <w:spacing w:before="100" w:beforeAutospacing="1" w:after="100" w:afterAutospacing="1" w:line="240" w:lineRule="auto"/>
        <w:ind w:left="630" w:firstLine="630"/>
        <w:rPr>
          <w:rFonts w:cstheme="minorHAnsi"/>
        </w:rPr>
      </w:pPr>
      <w:r>
        <w:rPr>
          <w:rFonts w:cstheme="minorHAnsi"/>
        </w:rPr>
        <w:t>Link appointments with patients’ medical records for easy updates.</w:t>
      </w:r>
    </w:p>
    <w:p w14:paraId="4169FBE1">
      <w:pPr>
        <w:spacing w:after="0"/>
        <w:rPr>
          <w:rFonts w:cstheme="minorHAnsi"/>
        </w:rPr>
      </w:pPr>
    </w:p>
    <w:p w14:paraId="0970F9A2">
      <w:pPr>
        <w:spacing w:line="240" w:lineRule="auto"/>
        <w:ind w:firstLine="720"/>
        <w:jc w:val="both"/>
      </w:pPr>
    </w:p>
    <w:p w14:paraId="0939EAF1">
      <w:pPr>
        <w:spacing w:line="240" w:lineRule="auto"/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Additional Features:</w:t>
      </w:r>
    </w:p>
    <w:p w14:paraId="0DF6E0BE">
      <w:pPr>
        <w:pStyle w:val="13"/>
        <w:numPr>
          <w:ilvl w:val="0"/>
          <w:numId w:val="9"/>
        </w:numPr>
        <w:tabs>
          <w:tab w:val="left" w:pos="360"/>
          <w:tab w:val="clear" w:pos="720"/>
        </w:tabs>
        <w:ind w:left="1170" w:hanging="270"/>
        <w:rPr>
          <w:rFonts w:asciiTheme="minorHAnsi" w:hAnsiTheme="minorHAnsi" w:cstheme="minorHAnsi"/>
          <w:b/>
          <w:bCs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</w:rPr>
        <w:t>Multi-Clinic Support:</w:t>
      </w:r>
    </w:p>
    <w:p w14:paraId="0F2F27D9">
      <w:pPr>
        <w:numPr>
          <w:ilvl w:val="1"/>
          <w:numId w:val="9"/>
        </w:numPr>
        <w:tabs>
          <w:tab w:val="left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>
        <w:rPr>
          <w:rFonts w:cstheme="minorHAnsi"/>
        </w:rPr>
        <w:t>Manage appointments across multiple branches of a clinic.</w:t>
      </w:r>
    </w:p>
    <w:p w14:paraId="1F185D04">
      <w:pPr>
        <w:pStyle w:val="13"/>
        <w:numPr>
          <w:ilvl w:val="0"/>
          <w:numId w:val="9"/>
        </w:numPr>
        <w:tabs>
          <w:tab w:val="left" w:pos="360"/>
          <w:tab w:val="clear" w:pos="720"/>
        </w:tabs>
        <w:ind w:left="1170" w:hanging="27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</w:rPr>
        <w:t>Feedback Collection:</w:t>
      </w:r>
    </w:p>
    <w:p w14:paraId="04B52A3D">
      <w:pPr>
        <w:numPr>
          <w:ilvl w:val="1"/>
          <w:numId w:val="9"/>
        </w:numPr>
        <w:tabs>
          <w:tab w:val="left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>
        <w:rPr>
          <w:rFonts w:cstheme="minorHAnsi"/>
        </w:rPr>
        <w:t>Allow patients to rate their appointment experience and provide feedback.</w:t>
      </w:r>
    </w:p>
    <w:p w14:paraId="35221A16">
      <w:pPr>
        <w:pStyle w:val="13"/>
        <w:numPr>
          <w:ilvl w:val="0"/>
          <w:numId w:val="9"/>
        </w:numPr>
        <w:tabs>
          <w:tab w:val="left" w:pos="360"/>
          <w:tab w:val="clear" w:pos="720"/>
        </w:tabs>
        <w:ind w:left="1170" w:hanging="270"/>
        <w:rPr>
          <w:rFonts w:asciiTheme="minorHAnsi" w:hAnsiTheme="minorHAnsi" w:cstheme="minorHAnsi"/>
          <w:b/>
          <w:bCs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</w:rPr>
        <w:t>Payment Integration (Optional):</w:t>
      </w:r>
    </w:p>
    <w:p w14:paraId="784F931C">
      <w:pPr>
        <w:numPr>
          <w:ilvl w:val="1"/>
          <w:numId w:val="9"/>
        </w:numPr>
        <w:tabs>
          <w:tab w:val="left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>
        <w:rPr>
          <w:rFonts w:cstheme="minorHAnsi"/>
        </w:rPr>
        <w:t>Enable online payment for consultation fees during booking.</w:t>
      </w:r>
    </w:p>
    <w:p w14:paraId="1FCB8033">
      <w:pPr>
        <w:pStyle w:val="13"/>
        <w:numPr>
          <w:ilvl w:val="0"/>
          <w:numId w:val="9"/>
        </w:numPr>
        <w:tabs>
          <w:tab w:val="left" w:pos="360"/>
          <w:tab w:val="clear" w:pos="720"/>
        </w:tabs>
        <w:ind w:left="1170" w:hanging="270"/>
        <w:rPr>
          <w:rFonts w:asciiTheme="minorHAnsi" w:hAnsiTheme="minorHAnsi" w:cstheme="minorHAnsi"/>
          <w:b/>
          <w:bCs/>
        </w:rPr>
      </w:pPr>
      <w:r>
        <w:rPr>
          <w:rStyle w:val="14"/>
          <w:rFonts w:asciiTheme="minorHAnsi" w:hAnsiTheme="minorHAnsi" w:eastAsiaTheme="majorEastAsia" w:cstheme="minorHAnsi"/>
          <w:b w:val="0"/>
          <w:bCs w:val="0"/>
        </w:rPr>
        <w:t>Chat Support:</w:t>
      </w:r>
    </w:p>
    <w:p w14:paraId="5D01F513">
      <w:pPr>
        <w:numPr>
          <w:ilvl w:val="1"/>
          <w:numId w:val="9"/>
        </w:numPr>
        <w:tabs>
          <w:tab w:val="left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>
        <w:rPr>
          <w:rFonts w:cstheme="minorHAnsi"/>
        </w:rPr>
        <w:t>Provide real-time assistance for patients.</w:t>
      </w:r>
    </w:p>
    <w:p w14:paraId="623504D6">
      <w:pPr>
        <w:pStyle w:val="30"/>
        <w:numPr>
          <w:ilvl w:val="1"/>
          <w:numId w:val="10"/>
        </w:numPr>
        <w:spacing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 Classes and Characteristics</w:t>
      </w:r>
    </w:p>
    <w:p w14:paraId="3D2B9647">
      <w:pPr>
        <w:pStyle w:val="30"/>
        <w:ind w:left="1080"/>
        <w:jc w:val="both"/>
      </w:pPr>
    </w:p>
    <w:p w14:paraId="4C3104EC">
      <w:pPr>
        <w:pStyle w:val="30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</w:rPr>
        <w:t>Patients</w:t>
      </w:r>
      <w:r>
        <w:rPr>
          <w:b/>
          <w:bCs/>
          <w:sz w:val="24"/>
          <w:szCs w:val="24"/>
        </w:rPr>
        <w:t>:</w:t>
      </w:r>
    </w:p>
    <w:p w14:paraId="50A8EEA8">
      <w:pPr>
        <w:pStyle w:val="30"/>
        <w:ind w:left="1260"/>
        <w:jc w:val="both"/>
      </w:pPr>
      <w:r>
        <w:t xml:space="preserve">Role: </w:t>
      </w:r>
    </w:p>
    <w:p w14:paraId="0F96B77E">
      <w:pPr>
        <w:pStyle w:val="30"/>
        <w:numPr>
          <w:ilvl w:val="0"/>
          <w:numId w:val="1"/>
        </w:numPr>
        <w:ind w:firstLine="900"/>
        <w:jc w:val="both"/>
      </w:pPr>
      <w:r>
        <w:t xml:space="preserve">Primary users who book and manage their appointments.  </w:t>
      </w:r>
    </w:p>
    <w:p w14:paraId="240A0383">
      <w:pPr>
        <w:pStyle w:val="30"/>
        <w:numPr>
          <w:ilvl w:val="0"/>
          <w:numId w:val="1"/>
        </w:numPr>
        <w:ind w:firstLine="900"/>
        <w:jc w:val="both"/>
      </w:pPr>
      <w:r>
        <w:t xml:space="preserve">Characteristics:  </w:t>
      </w:r>
    </w:p>
    <w:p w14:paraId="2F358EE9">
      <w:pPr>
        <w:pStyle w:val="30"/>
        <w:numPr>
          <w:ilvl w:val="0"/>
          <w:numId w:val="1"/>
        </w:numPr>
        <w:ind w:firstLine="900"/>
        <w:jc w:val="both"/>
      </w:pPr>
      <w:r>
        <w:t xml:space="preserve">Wide range of Data (Age, Education, Health Problem).  </w:t>
      </w:r>
    </w:p>
    <w:p w14:paraId="34B83DB6">
      <w:pPr>
        <w:pStyle w:val="30"/>
        <w:ind w:left="1080"/>
        <w:jc w:val="both"/>
      </w:pPr>
      <w:r>
        <w:t xml:space="preserve">  Needs and Preferences: </w:t>
      </w:r>
    </w:p>
    <w:p w14:paraId="1B244A62">
      <w:pPr>
        <w:pStyle w:val="30"/>
        <w:numPr>
          <w:ilvl w:val="0"/>
          <w:numId w:val="11"/>
        </w:numPr>
        <w:ind w:left="1170" w:firstLine="90"/>
        <w:jc w:val="both"/>
      </w:pPr>
      <w:r>
        <w:t xml:space="preserve">Intuitive and simple user interface for easy navigation.   </w:t>
      </w:r>
    </w:p>
    <w:p w14:paraId="715E6DBA">
      <w:pPr>
        <w:pStyle w:val="30"/>
        <w:numPr>
          <w:ilvl w:val="0"/>
          <w:numId w:val="11"/>
        </w:numPr>
        <w:ind w:left="1170" w:firstLine="90"/>
        <w:jc w:val="both"/>
      </w:pPr>
      <w:r>
        <w:t xml:space="preserve">Notifications and reminders to avoid missing appointment.  </w:t>
      </w:r>
    </w:p>
    <w:p w14:paraId="370E2229">
      <w:pPr>
        <w:pStyle w:val="30"/>
        <w:ind w:left="1260"/>
        <w:jc w:val="both"/>
      </w:pPr>
    </w:p>
    <w:p w14:paraId="4EA4630B">
      <w:pPr>
        <w:pStyle w:val="30"/>
        <w:ind w:left="1080"/>
        <w:jc w:val="both"/>
        <w:rPr>
          <w:b/>
          <w:bCs/>
        </w:rPr>
      </w:pPr>
      <w:r>
        <w:rPr>
          <w:b/>
          <w:bCs/>
        </w:rPr>
        <w:t>2. Doctors:</w:t>
      </w:r>
    </w:p>
    <w:p w14:paraId="63A91B41">
      <w:pPr>
        <w:pStyle w:val="30"/>
        <w:ind w:left="1080"/>
        <w:jc w:val="both"/>
      </w:pPr>
      <w:r>
        <w:t xml:space="preserve">   Role:</w:t>
      </w:r>
    </w:p>
    <w:p w14:paraId="550C8E2F">
      <w:pPr>
        <w:pStyle w:val="30"/>
        <w:numPr>
          <w:ilvl w:val="0"/>
          <w:numId w:val="12"/>
        </w:numPr>
        <w:ind w:left="1260" w:firstLine="0"/>
        <w:jc w:val="both"/>
      </w:pPr>
      <w:r>
        <w:t xml:space="preserve">Healthcare providers who manage their schedules and view patient information.  </w:t>
      </w:r>
    </w:p>
    <w:p w14:paraId="53AE38CF">
      <w:pPr>
        <w:pStyle w:val="30"/>
        <w:ind w:left="1080"/>
        <w:jc w:val="both"/>
      </w:pPr>
      <w:r>
        <w:t xml:space="preserve">   Needs and Preferences:</w:t>
      </w:r>
    </w:p>
    <w:p w14:paraId="5DC649B2">
      <w:pPr>
        <w:pStyle w:val="30"/>
        <w:numPr>
          <w:ilvl w:val="0"/>
          <w:numId w:val="12"/>
        </w:numPr>
        <w:ind w:left="1350" w:hanging="90"/>
        <w:jc w:val="both"/>
      </w:pPr>
      <w:r>
        <w:t xml:space="preserve">Quick access to schedules and patient details.  </w:t>
      </w:r>
    </w:p>
    <w:p w14:paraId="520B2480">
      <w:pPr>
        <w:pStyle w:val="30"/>
        <w:numPr>
          <w:ilvl w:val="0"/>
          <w:numId w:val="12"/>
        </w:numPr>
        <w:ind w:left="1350" w:hanging="90"/>
        <w:jc w:val="both"/>
      </w:pPr>
      <w:r>
        <w:t xml:space="preserve">User-friendly system to update availability and notes.  </w:t>
      </w:r>
    </w:p>
    <w:p w14:paraId="264FFE4D">
      <w:pPr>
        <w:pStyle w:val="30"/>
        <w:ind w:left="1080"/>
        <w:jc w:val="both"/>
      </w:pPr>
    </w:p>
    <w:p w14:paraId="1AB563EF">
      <w:pPr>
        <w:pStyle w:val="30"/>
        <w:numPr>
          <w:ilvl w:val="1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Operating Environment</w:t>
      </w:r>
    </w:p>
    <w:p w14:paraId="44964736">
      <w:pPr>
        <w:pStyle w:val="30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Desktop Application:</w:t>
      </w:r>
    </w:p>
    <w:p w14:paraId="5651B6EF">
      <w:pPr>
        <w:pStyle w:val="30"/>
        <w:numPr>
          <w:ilvl w:val="1"/>
          <w:numId w:val="13"/>
        </w:numPr>
        <w:ind w:left="2340" w:hanging="180"/>
        <w:jc w:val="both"/>
      </w:pPr>
      <w:r>
        <w:rPr>
          <w:b/>
          <w:bCs/>
        </w:rPr>
        <w:t>Operating System:</w:t>
      </w:r>
      <w:r>
        <w:t xml:space="preserve"> Windows 10 and above.</w:t>
      </w:r>
    </w:p>
    <w:p w14:paraId="54A91200">
      <w:pPr>
        <w:pStyle w:val="30"/>
        <w:numPr>
          <w:ilvl w:val="1"/>
          <w:numId w:val="13"/>
        </w:numPr>
        <w:ind w:left="2340" w:hanging="180"/>
        <w:jc w:val="both"/>
      </w:pPr>
      <w:r>
        <w:rPr>
          <w:b/>
          <w:bCs/>
        </w:rPr>
        <w:t>Hardware Requirements:</w:t>
      </w:r>
      <w:r>
        <w:t xml:space="preserve"> Minimum 4GB RAM, 64-bit processor, and 512MB free disk space.</w:t>
      </w:r>
    </w:p>
    <w:p w14:paraId="75246CAD">
      <w:pPr>
        <w:pStyle w:val="30"/>
        <w:numPr>
          <w:ilvl w:val="1"/>
          <w:numId w:val="13"/>
        </w:numPr>
        <w:ind w:left="2340" w:hanging="180"/>
      </w:pPr>
      <w:r>
        <w:rPr>
          <w:b/>
          <w:bCs/>
        </w:rPr>
        <w:t>Development Framework:</w:t>
      </w:r>
      <w:r>
        <w:t xml:space="preserve"> Designed for desktops, specifically optimized for Windows.</w:t>
      </w:r>
    </w:p>
    <w:p w14:paraId="37DA164D">
      <w:pPr>
        <w:pStyle w:val="30"/>
        <w:ind w:left="1080"/>
        <w:jc w:val="both"/>
      </w:pPr>
    </w:p>
    <w:p w14:paraId="19EA7E82">
      <w:pPr>
        <w:pStyle w:val="30"/>
        <w:numPr>
          <w:ilvl w:val="1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 and Implementation Constraints</w:t>
      </w:r>
    </w:p>
    <w:p w14:paraId="0B256ED9">
      <w:pPr>
        <w:pStyle w:val="30"/>
        <w:numPr>
          <w:ilvl w:val="0"/>
          <w:numId w:val="14"/>
        </w:numPr>
        <w:ind w:left="1980" w:hanging="180"/>
        <w:jc w:val="both"/>
      </w:pPr>
      <w:r>
        <w:rPr>
          <w:rStyle w:val="14"/>
        </w:rPr>
        <w:t>Programming Language:</w:t>
      </w:r>
      <w:r>
        <w:t xml:space="preserve"> Python</w:t>
      </w:r>
    </w:p>
    <w:p w14:paraId="361A2B3D">
      <w:pPr>
        <w:pStyle w:val="30"/>
        <w:numPr>
          <w:ilvl w:val="0"/>
          <w:numId w:val="14"/>
        </w:numPr>
        <w:ind w:left="1980" w:hanging="180"/>
        <w:jc w:val="both"/>
      </w:pPr>
      <w:r>
        <w:rPr>
          <w:rStyle w:val="14"/>
        </w:rPr>
        <w:t>GUI Framework:</w:t>
      </w:r>
      <w:r>
        <w:t xml:space="preserve"> Tkinter in Python</w:t>
      </w:r>
    </w:p>
    <w:p w14:paraId="24F983AD">
      <w:pPr>
        <w:pStyle w:val="30"/>
        <w:numPr>
          <w:ilvl w:val="0"/>
          <w:numId w:val="14"/>
        </w:numPr>
        <w:ind w:left="1980" w:hanging="180"/>
        <w:jc w:val="both"/>
      </w:pPr>
      <w:r>
        <w:rPr>
          <w:rStyle w:val="14"/>
        </w:rPr>
        <w:t>Deployment:</w:t>
      </w:r>
      <w:r>
        <w:t xml:space="preserve"> Desktop-based executable file (.exe).</w:t>
      </w:r>
    </w:p>
    <w:p w14:paraId="133D4663">
      <w:pPr>
        <w:pStyle w:val="30"/>
        <w:numPr>
          <w:ilvl w:val="0"/>
          <w:numId w:val="14"/>
        </w:numPr>
        <w:ind w:left="1980" w:hanging="180"/>
        <w:jc w:val="both"/>
      </w:pPr>
      <w:r>
        <w:rPr>
          <w:b/>
          <w:bCs/>
        </w:rPr>
        <w:t>Database:</w:t>
      </w:r>
      <w:r>
        <w:t xml:space="preserve"> SQLite3 for local storage of patient and billing data.</w:t>
      </w:r>
    </w:p>
    <w:p w14:paraId="30C202D5">
      <w:pPr>
        <w:pStyle w:val="30"/>
        <w:numPr>
          <w:ilvl w:val="0"/>
          <w:numId w:val="14"/>
        </w:numPr>
        <w:ind w:left="1980" w:hanging="180"/>
        <w:jc w:val="both"/>
      </w:pPr>
      <w:r>
        <w:rPr>
          <w:b/>
          <w:bCs/>
        </w:rPr>
        <w:t>Network Requirements:</w:t>
      </w:r>
      <w:r>
        <w:t xml:space="preserve"> Does not require internet connectivity unless integrating cloud storage or backup features.</w:t>
      </w:r>
    </w:p>
    <w:p w14:paraId="6E986979">
      <w:pPr>
        <w:pStyle w:val="30"/>
        <w:numPr>
          <w:ilvl w:val="0"/>
          <w:numId w:val="14"/>
        </w:numPr>
        <w:tabs>
          <w:tab w:val="left" w:pos="1170"/>
          <w:tab w:val="left" w:pos="2160"/>
        </w:tabs>
        <w:spacing w:after="0" w:line="240" w:lineRule="auto"/>
        <w:ind w:left="1980" w:hanging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Protocol / Standards:</w:t>
      </w:r>
    </w:p>
    <w:p w14:paraId="68133D1E">
      <w:pPr>
        <w:numPr>
          <w:ilvl w:val="1"/>
          <w:numId w:val="14"/>
        </w:numPr>
        <w:spacing w:before="100" w:beforeAutospacing="1" w:after="100" w:afterAutospacing="1" w:line="240" w:lineRule="auto"/>
        <w:ind w:left="2430" w:hanging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Must adhere to </w:t>
      </w:r>
      <w:r>
        <w:rPr>
          <w:rFonts w:ascii="Times New Roman" w:hAnsi="Times New Roman" w:eastAsia="Times New Roman" w:cs="Times New Roman"/>
          <w:b/>
          <w:bCs/>
        </w:rPr>
        <w:t>Windows UI Standards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 a consistent user experience.</w:t>
      </w:r>
    </w:p>
    <w:p w14:paraId="451C92F9">
      <w:pPr>
        <w:numPr>
          <w:ilvl w:val="1"/>
          <w:numId w:val="14"/>
        </w:numPr>
        <w:spacing w:before="100" w:beforeAutospacing="1" w:after="100" w:afterAutospacing="1" w:line="240" w:lineRule="auto"/>
        <w:ind w:left="2430" w:hanging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Navigation should support both mouse and keyboard inputs.</w:t>
      </w:r>
    </w:p>
    <w:p w14:paraId="743F2396">
      <w:pPr>
        <w:pStyle w:val="30"/>
        <w:numPr>
          <w:ilvl w:val="0"/>
          <w:numId w:val="14"/>
        </w:numPr>
        <w:ind w:left="1170" w:firstLine="630"/>
        <w:jc w:val="both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Device Dependency: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Runs exclusively on desktop or laptop computers.</w:t>
      </w:r>
    </w:p>
    <w:p w14:paraId="4168CF68">
      <w:pPr>
        <w:jc w:val="both"/>
        <w:rPr>
          <w:sz w:val="28"/>
          <w:szCs w:val="28"/>
        </w:rPr>
      </w:pPr>
    </w:p>
    <w:p w14:paraId="6CE99462">
      <w:pPr>
        <w:pStyle w:val="30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Documentation</w:t>
      </w:r>
    </w:p>
    <w:p w14:paraId="6EB1E129">
      <w:pPr>
        <w:pStyle w:val="13"/>
      </w:pPr>
      <w:r>
        <w:br w:type="textWrapping"/>
      </w:r>
      <w:r>
        <w:rPr>
          <w:rFonts w:hint="cs"/>
          <w:rtl/>
        </w:rPr>
        <w:t xml:space="preserve">  </w:t>
      </w:r>
    </w:p>
    <w:p w14:paraId="7A6FE3B8">
      <w:pPr>
        <w:pStyle w:val="13"/>
        <w:rPr>
          <w:sz w:val="28"/>
          <w:szCs w:val="28"/>
        </w:rPr>
      </w:pPr>
      <w:r>
        <w:rPr>
          <w:sz w:val="28"/>
          <w:szCs w:val="28"/>
        </w:rPr>
        <w:t>This section provides detailed user manuals and tutorials tailored for different user groups, including patients, clinic staff, and administrators.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documentation will include step-by-step guides, FAQs, and video tutorials to ensure smooth onboarding and effective use of the system.</w:t>
      </w:r>
    </w:p>
    <w:p w14:paraId="624CE1CB">
      <w:pPr>
        <w:pStyle w:val="13"/>
      </w:pPr>
    </w:p>
    <w:p w14:paraId="0EF1FE4D">
      <w:pPr>
        <w:pStyle w:val="30"/>
        <w:numPr>
          <w:ilvl w:val="1"/>
          <w:numId w:val="10"/>
        </w:numPr>
        <w:jc w:val="both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Assumptions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and Dependencies</w:t>
      </w:r>
    </w:p>
    <w:p w14:paraId="298CCF1F">
      <w:pPr>
        <w:pStyle w:val="30"/>
        <w:numPr>
          <w:ilvl w:val="1"/>
          <w:numId w:val="1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  <w:r>
        <w:rPr>
          <w:sz w:val="28"/>
          <w:szCs w:val="28"/>
        </w:rPr>
        <w:t>This section outlines the assumptions and dependencies critical to the operation of the system.</w:t>
      </w:r>
    </w:p>
    <w:p w14:paraId="19F2B33A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Assumptions:</w:t>
      </w:r>
    </w:p>
    <w:p w14:paraId="0ED27F2E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clinic operates every workday, and the system will function accordingly during these periods.</w:t>
      </w:r>
    </w:p>
    <w:p w14:paraId="3C65C9A6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Users (patients and staff) have access to the internet and compatible devices to interact with the system.</w:t>
      </w:r>
    </w:p>
    <w:p w14:paraId="27F5B927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Dependencies:</w:t>
      </w:r>
    </w:p>
    <w:p w14:paraId="18CCCA76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system's operations rely on a stable and secure network connection for real-time updates and communication.</w:t>
      </w:r>
    </w:p>
    <w:p w14:paraId="037FDAAD">
      <w:pPr>
        <w:pStyle w:val="30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 functionalities of the product depend on the availability and proper functioning of the database for storing and retrieving critical data.</w:t>
      </w:r>
    </w:p>
    <w:p w14:paraId="6CAA483E">
      <w:pPr>
        <w:jc w:val="both"/>
        <w:rPr>
          <w:sz w:val="28"/>
          <w:szCs w:val="28"/>
        </w:rPr>
      </w:pPr>
    </w:p>
    <w:sectPr>
      <w:pgSz w:w="12240" w:h="15840"/>
      <w:pgMar w:top="90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LaM Display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E658C"/>
    <w:multiLevelType w:val="multilevel"/>
    <w:tmpl w:val="14CE65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CB4EFE"/>
    <w:multiLevelType w:val="multilevel"/>
    <w:tmpl w:val="15CB4E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301721"/>
    <w:multiLevelType w:val="multilevel"/>
    <w:tmpl w:val="23301721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2EBB7128"/>
    <w:multiLevelType w:val="multilevel"/>
    <w:tmpl w:val="2EBB712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302F4350"/>
    <w:multiLevelType w:val="multilevel"/>
    <w:tmpl w:val="302F4350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34B12556"/>
    <w:multiLevelType w:val="multilevel"/>
    <w:tmpl w:val="34B1255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FC2F46"/>
    <w:multiLevelType w:val="multilevel"/>
    <w:tmpl w:val="36FC2F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93F769A"/>
    <w:multiLevelType w:val="multilevel"/>
    <w:tmpl w:val="393F769A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296338A"/>
    <w:multiLevelType w:val="multilevel"/>
    <w:tmpl w:val="4296338A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7"/>
      <w:numFmt w:val="decimal"/>
      <w:lvlText w:val="%2-"/>
      <w:lvlJc w:val="left"/>
      <w:pPr>
        <w:ind w:left="1800" w:hanging="360"/>
      </w:pPr>
      <w:rPr>
        <w:rFonts w:hint="default"/>
        <w:sz w:val="26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9">
    <w:nsid w:val="49906047"/>
    <w:multiLevelType w:val="multilevel"/>
    <w:tmpl w:val="49906047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4BA7191F"/>
    <w:multiLevelType w:val="multilevel"/>
    <w:tmpl w:val="4BA7191F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68571815"/>
    <w:multiLevelType w:val="multilevel"/>
    <w:tmpl w:val="68571815"/>
    <w:lvl w:ilvl="0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hint="default" w:ascii="Wingdings" w:hAnsi="Wingdings"/>
        <w:sz w:val="20"/>
      </w:rPr>
    </w:lvl>
  </w:abstractNum>
  <w:abstractNum w:abstractNumId="12">
    <w:nsid w:val="6C281ACB"/>
    <w:multiLevelType w:val="multilevel"/>
    <w:tmpl w:val="6C281AC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>
    <w:nsid w:val="6D9E0AC0"/>
    <w:multiLevelType w:val="multilevel"/>
    <w:tmpl w:val="6D9E0AC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67526F7"/>
    <w:multiLevelType w:val="multilevel"/>
    <w:tmpl w:val="767526F7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14"/>
  </w:num>
  <w:num w:numId="11">
    <w:abstractNumId w:val="4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CD"/>
    <w:rsid w:val="00043D1A"/>
    <w:rsid w:val="00060076"/>
    <w:rsid w:val="00081FE8"/>
    <w:rsid w:val="001145A8"/>
    <w:rsid w:val="001435C8"/>
    <w:rsid w:val="00190D65"/>
    <w:rsid w:val="001A6BAB"/>
    <w:rsid w:val="001B4836"/>
    <w:rsid w:val="001C08B4"/>
    <w:rsid w:val="001C3F8C"/>
    <w:rsid w:val="001C684B"/>
    <w:rsid w:val="001E2D1C"/>
    <w:rsid w:val="001E50A6"/>
    <w:rsid w:val="001F651E"/>
    <w:rsid w:val="002368C6"/>
    <w:rsid w:val="002807E7"/>
    <w:rsid w:val="002968A0"/>
    <w:rsid w:val="00297797"/>
    <w:rsid w:val="002C7556"/>
    <w:rsid w:val="003040E3"/>
    <w:rsid w:val="00384242"/>
    <w:rsid w:val="0038591B"/>
    <w:rsid w:val="003945BB"/>
    <w:rsid w:val="003A6B69"/>
    <w:rsid w:val="003B6DD9"/>
    <w:rsid w:val="003E6EB6"/>
    <w:rsid w:val="00401808"/>
    <w:rsid w:val="00415A0D"/>
    <w:rsid w:val="00416D18"/>
    <w:rsid w:val="00424AF4"/>
    <w:rsid w:val="00446767"/>
    <w:rsid w:val="00464FC5"/>
    <w:rsid w:val="004A32B4"/>
    <w:rsid w:val="004E0601"/>
    <w:rsid w:val="00510E7B"/>
    <w:rsid w:val="00522AD1"/>
    <w:rsid w:val="005350FC"/>
    <w:rsid w:val="005C2197"/>
    <w:rsid w:val="005E648A"/>
    <w:rsid w:val="00606F6E"/>
    <w:rsid w:val="00651633"/>
    <w:rsid w:val="006570DE"/>
    <w:rsid w:val="006C1EB0"/>
    <w:rsid w:val="006F5D00"/>
    <w:rsid w:val="007244F8"/>
    <w:rsid w:val="00742730"/>
    <w:rsid w:val="00765681"/>
    <w:rsid w:val="00786120"/>
    <w:rsid w:val="0079340B"/>
    <w:rsid w:val="007A6970"/>
    <w:rsid w:val="007E4973"/>
    <w:rsid w:val="00850327"/>
    <w:rsid w:val="008546BC"/>
    <w:rsid w:val="0088679F"/>
    <w:rsid w:val="008A686C"/>
    <w:rsid w:val="008E7A51"/>
    <w:rsid w:val="008F137C"/>
    <w:rsid w:val="00900115"/>
    <w:rsid w:val="0094581B"/>
    <w:rsid w:val="00977E94"/>
    <w:rsid w:val="009930D3"/>
    <w:rsid w:val="009E66B0"/>
    <w:rsid w:val="009E66B8"/>
    <w:rsid w:val="009F129F"/>
    <w:rsid w:val="00A02A73"/>
    <w:rsid w:val="00A2675A"/>
    <w:rsid w:val="00A310FF"/>
    <w:rsid w:val="00A43911"/>
    <w:rsid w:val="00A637F5"/>
    <w:rsid w:val="00A70765"/>
    <w:rsid w:val="00A74A41"/>
    <w:rsid w:val="00A8263D"/>
    <w:rsid w:val="00A90406"/>
    <w:rsid w:val="00A9622D"/>
    <w:rsid w:val="00A97CB4"/>
    <w:rsid w:val="00AB0B9A"/>
    <w:rsid w:val="00AF35F1"/>
    <w:rsid w:val="00B00966"/>
    <w:rsid w:val="00B53F41"/>
    <w:rsid w:val="00B57973"/>
    <w:rsid w:val="00B9546F"/>
    <w:rsid w:val="00BE488D"/>
    <w:rsid w:val="00BF4773"/>
    <w:rsid w:val="00C21A7E"/>
    <w:rsid w:val="00C53269"/>
    <w:rsid w:val="00C651A1"/>
    <w:rsid w:val="00C70631"/>
    <w:rsid w:val="00C7257E"/>
    <w:rsid w:val="00CA547F"/>
    <w:rsid w:val="00CA6328"/>
    <w:rsid w:val="00CC6638"/>
    <w:rsid w:val="00CD66EF"/>
    <w:rsid w:val="00CE4411"/>
    <w:rsid w:val="00D43257"/>
    <w:rsid w:val="00D768E6"/>
    <w:rsid w:val="00D97FCD"/>
    <w:rsid w:val="00DC0688"/>
    <w:rsid w:val="00DC0E54"/>
    <w:rsid w:val="00DD3929"/>
    <w:rsid w:val="00DF1DBD"/>
    <w:rsid w:val="00DF4B18"/>
    <w:rsid w:val="00E03077"/>
    <w:rsid w:val="00E13A16"/>
    <w:rsid w:val="00E1421F"/>
    <w:rsid w:val="00E147ED"/>
    <w:rsid w:val="00E32B4F"/>
    <w:rsid w:val="00E333F6"/>
    <w:rsid w:val="00E61B52"/>
    <w:rsid w:val="00EB22C4"/>
    <w:rsid w:val="00EB4C85"/>
    <w:rsid w:val="00F07583"/>
    <w:rsid w:val="00F30A56"/>
    <w:rsid w:val="00F86756"/>
    <w:rsid w:val="00FB6081"/>
    <w:rsid w:val="52C3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العنوان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عنوان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عنوان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عنوان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عنوان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عنوان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عنوان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عنوان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عنوان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العنوان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عنوان فرعي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اقتباس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اقتباس مكثف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98CF-7FFD-495F-9656-9A508493A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1494</Words>
  <Characters>8522</Characters>
  <Lines>71</Lines>
  <Paragraphs>19</Paragraphs>
  <TotalTime>6</TotalTime>
  <ScaleCrop>false</ScaleCrop>
  <LinksUpToDate>false</LinksUpToDate>
  <CharactersWithSpaces>9997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2024-11-15T14:00:00Z</dcterms:created>
  <dc:creator>Ahmed Madkour</dc:creator>
  <cp:lastModifiedBy>Medo Venom</cp:lastModifiedBy>
  <dcterms:modified xsi:type="dcterms:W3CDTF">2024-11-28T03:03:05Z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000DA3C022764F699517EBF49B0D10E0_12</vt:lpwstr>
  </property>
</Properties>
</file>