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51" w:type="dxa"/>
        <w:tblInd w:w="-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842"/>
        <w:gridCol w:w="1985"/>
        <w:gridCol w:w="2268"/>
        <w:gridCol w:w="1701"/>
      </w:tblGrid>
      <w:tr w14:paraId="411BC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5" w:type="dxa"/>
          </w:tcPr>
          <w:p w14:paraId="6E9690A3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Reference</w:t>
            </w:r>
          </w:p>
        </w:tc>
        <w:tc>
          <w:tcPr>
            <w:tcW w:w="1842" w:type="dxa"/>
          </w:tcPr>
          <w:p w14:paraId="2137B52D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 xml:space="preserve">Model </w:t>
            </w:r>
          </w:p>
        </w:tc>
        <w:tc>
          <w:tcPr>
            <w:tcW w:w="1985" w:type="dxa"/>
          </w:tcPr>
          <w:p w14:paraId="712E51D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Dataset</w:t>
            </w:r>
          </w:p>
        </w:tc>
        <w:tc>
          <w:tcPr>
            <w:tcW w:w="2268" w:type="dxa"/>
          </w:tcPr>
          <w:p w14:paraId="1906A4C9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Significant Factor</w:t>
            </w:r>
          </w:p>
        </w:tc>
        <w:tc>
          <w:tcPr>
            <w:tcW w:w="1701" w:type="dxa"/>
          </w:tcPr>
          <w:p w14:paraId="2EEC7A47"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Evaluation Measures</w:t>
            </w:r>
          </w:p>
        </w:tc>
      </w:tr>
      <w:tr w14:paraId="25A01A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sdt>
          <w:sdtPr>
            <w:rPr>
              <w:rFonts w:hint="default" w:ascii="Times New Roman" w:hAnsi="Times New Roman" w:cs="Times New Roman"/>
              <w:color w:val="000000"/>
              <w:sz w:val="24"/>
              <w:szCs w:val="24"/>
            </w:rPr>
            <w:tag w:val="MENDELEY_CITATION_v3_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"/>
            <w:id w:val="-1167238353"/>
            <w:placeholder>
              <w:docPart w:val="{57409b86-7046-43c0-ad7a-aabda549bf24}"/>
            </w:placeholder>
          </w:sdtPr>
          <w:sdtEndPr>
            <w:rPr>
              <w:rFonts w:hint="default" w:ascii="Times New Roman" w:hAnsi="Times New Roman" w:cs="Times New Roman"/>
              <w:color w:val="000000"/>
              <w:sz w:val="24"/>
              <w:szCs w:val="24"/>
            </w:rPr>
          </w:sdtEndPr>
          <w:sdtContent>
            <w:tc>
              <w:tcPr>
                <w:tcW w:w="1555" w:type="dxa"/>
              </w:tcPr>
              <w:p w14:paraId="617AFCB9">
                <w:pPr>
                  <w:spacing w:after="0" w:line="240" w:lineRule="auto"/>
                  <w:rPr>
                    <w:rFonts w:hint="default"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hint="default" w:ascii="Times New Roman" w:hAnsi="Times New Roman" w:cs="Times New Roman"/>
                    <w:color w:val="000000"/>
                    <w:sz w:val="24"/>
                    <w:szCs w:val="24"/>
                  </w:rPr>
                  <w:t>Chorowski, J., Bahdanau, D., Serdyuk, D., Cho, K., &amp; Bengio, Y. (2015)</w:t>
                </w:r>
              </w:p>
            </w:tc>
          </w:sdtContent>
        </w:sdt>
        <w:tc>
          <w:tcPr>
            <w:tcW w:w="1842" w:type="dxa"/>
          </w:tcPr>
          <w:p w14:paraId="463E299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Attention-Based Recurrent Sequence Generators (ARSG)</w:t>
            </w:r>
          </w:p>
        </w:tc>
        <w:tc>
          <w:tcPr>
            <w:tcW w:w="1985" w:type="dxa"/>
          </w:tcPr>
          <w:p w14:paraId="59CF2ECC">
            <w:pPr>
              <w:tabs>
                <w:tab w:val="left" w:pos="319"/>
              </w:tabs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TIMIT corpu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s</w:t>
            </w:r>
          </w:p>
        </w:tc>
        <w:tc>
          <w:tcPr>
            <w:tcW w:w="2268" w:type="dxa"/>
          </w:tcPr>
          <w:p w14:paraId="7C431BE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Incorporation of convolutional features for location-awareness.</w:t>
            </w:r>
          </w:p>
        </w:tc>
        <w:tc>
          <w:tcPr>
            <w:tcW w:w="1701" w:type="dxa"/>
          </w:tcPr>
          <w:p w14:paraId="05AA872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Phoneme Error Rate (PER):</w:t>
            </w:r>
          </w:p>
          <w:p w14:paraId="3E7858A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Baseline model: 18.7% (test set).</w:t>
            </w:r>
          </w:p>
          <w:p w14:paraId="3591636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36DBC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6" w:hRule="atLeast"/>
        </w:trPr>
        <w:sdt>
          <w:sdtPr>
            <w:rPr>
              <w:rFonts w:hint="default" w:ascii="Times New Roman" w:hAnsi="Times New Roman" w:cs="Times New Roman"/>
              <w:color w:val="000000"/>
              <w:sz w:val="24"/>
              <w:szCs w:val="24"/>
            </w:rPr>
            <w:tag w:val="MENDELEY_CITATION_v3_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"/>
            <w:id w:val="-2134546328"/>
            <w:placeholder>
              <w:docPart w:val="{57409b86-7046-43c0-ad7a-aabda549bf24}"/>
            </w:placeholder>
          </w:sdtPr>
          <w:sdtEndPr>
            <w:rPr>
              <w:rFonts w:hint="default" w:ascii="Times New Roman" w:hAnsi="Times New Roman" w:cs="Times New Roman"/>
              <w:color w:val="000000"/>
              <w:sz w:val="24"/>
              <w:szCs w:val="24"/>
            </w:rPr>
          </w:sdtEndPr>
          <w:sdtContent>
            <w:tc>
              <w:tcPr>
                <w:tcW w:w="1555" w:type="dxa"/>
              </w:tcPr>
              <w:p w14:paraId="0A293CCC">
                <w:pPr>
                  <w:spacing w:after="0" w:line="240" w:lineRule="auto"/>
                  <w:rPr>
                    <w:rFonts w:hint="default"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hint="default" w:ascii="Times New Roman" w:hAnsi="Times New Roman" w:cs="Times New Roman"/>
                    <w:color w:val="000000"/>
                    <w:sz w:val="24"/>
                    <w:szCs w:val="24"/>
                  </w:rPr>
                  <w:t>Fang, Q., Li, H., Luo, X., Ding, L., Luo, H., Rose, T. M., &amp; An, W. (2018)</w:t>
                </w:r>
              </w:p>
            </w:tc>
          </w:sdtContent>
        </w:sdt>
        <w:tc>
          <w:tcPr>
            <w:tcW w:w="1842" w:type="dxa"/>
          </w:tcPr>
          <w:p w14:paraId="6B0E101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Faster R-CNN (Region-based Convolutional Neural Network)</w:t>
            </w:r>
          </w:p>
        </w:tc>
        <w:tc>
          <w:tcPr>
            <w:tcW w:w="1985" w:type="dxa"/>
          </w:tcPr>
          <w:p w14:paraId="158BFBC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 custom dataset containing over 100,000 image frames from far-field surveillance videos at 25 construction sites collected over one year</w:t>
            </w:r>
          </w:p>
        </w:tc>
        <w:tc>
          <w:tcPr>
            <w:tcW w:w="2268" w:type="dxa"/>
          </w:tcPr>
          <w:p w14:paraId="35C3D3C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High precision and recall rates in detecting non-hardhat use (NHU).</w:t>
            </w:r>
          </w:p>
          <w:p w14:paraId="34298D6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Adaptability to various visual conditions (weather, illumination, occlusions, worker posture).</w:t>
            </w:r>
          </w:p>
          <w:p w14:paraId="3645D3F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DF01E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Precision: 95.7%</w:t>
            </w:r>
          </w:p>
          <w:p w14:paraId="15A0049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Recall: 94.9%</w:t>
            </w:r>
          </w:p>
        </w:tc>
      </w:tr>
      <w:tr w14:paraId="15B5A8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hint="default" w:ascii="Times New Roman" w:hAnsi="Times New Roman" w:cs="Times New Roman"/>
              <w:color w:val="000000"/>
              <w:sz w:val="24"/>
              <w:szCs w:val="24"/>
            </w:rPr>
            <w:tag w:val="MENDELEY_CITATION_v3_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"/>
            <w:id w:val="481052500"/>
            <w:placeholder>
              <w:docPart w:val="{57409b86-7046-43c0-ad7a-aabda549bf24}"/>
            </w:placeholder>
          </w:sdtPr>
          <w:sdtEndPr>
            <w:rPr>
              <w:rFonts w:hint="default" w:ascii="Times New Roman" w:hAnsi="Times New Roman" w:cs="Times New Roman"/>
              <w:color w:val="000000"/>
              <w:sz w:val="24"/>
              <w:szCs w:val="24"/>
            </w:rPr>
          </w:sdtEndPr>
          <w:sdtContent>
            <w:tc>
              <w:tcPr>
                <w:tcW w:w="1555" w:type="dxa"/>
              </w:tcPr>
              <w:p w14:paraId="290D4B8B">
                <w:pPr>
                  <w:spacing w:after="0" w:line="240" w:lineRule="auto"/>
                  <w:rPr>
                    <w:rFonts w:hint="default"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hint="default" w:ascii="Times New Roman" w:hAnsi="Times New Roman" w:cs="Times New Roman"/>
                    <w:color w:val="000000"/>
                    <w:sz w:val="24"/>
                    <w:szCs w:val="24"/>
                  </w:rPr>
                  <w:t>Cho, K., van Merrienboer, B., Gulcehre, C., Bahdanau, D., Bougares, F., Schwenk, H., &amp; Bengio, Y. (2014)</w:t>
                </w:r>
              </w:p>
            </w:tc>
          </w:sdtContent>
        </w:sdt>
        <w:tc>
          <w:tcPr>
            <w:tcW w:w="1842" w:type="dxa"/>
          </w:tcPr>
          <w:p w14:paraId="7E17EC0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RNN Encoder-Decoder</w:t>
            </w:r>
          </w:p>
        </w:tc>
        <w:tc>
          <w:tcPr>
            <w:tcW w:w="1985" w:type="dxa"/>
          </w:tcPr>
          <w:p w14:paraId="76C7F01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English-French translation task from the WMT’14 dataset</w:t>
            </w:r>
          </w:p>
        </w:tc>
        <w:tc>
          <w:tcPr>
            <w:tcW w:w="2268" w:type="dxa"/>
          </w:tcPr>
          <w:p w14:paraId="6F535B5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of adaptive gating mechanisms to improve memory capacity and training efficiency.</w:t>
            </w:r>
          </w:p>
        </w:tc>
        <w:tc>
          <w:tcPr>
            <w:tcW w:w="1701" w:type="dxa"/>
          </w:tcPr>
          <w:p w14:paraId="4F4E86A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BLEU Scores:</w:t>
            </w:r>
          </w:p>
          <w:p w14:paraId="6C9A9A2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Baseline: 33.3</w:t>
            </w:r>
          </w:p>
          <w:p w14:paraId="1BCACAD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Baseline + RNN Encoder-Decoder: 33.87</w:t>
            </w:r>
          </w:p>
          <w:p w14:paraId="6BE39AC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Baseline + CSLM + RNN Encoder-Decoder: 34.64</w:t>
            </w:r>
          </w:p>
        </w:tc>
      </w:tr>
      <w:tr w14:paraId="3C4AF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sdt>
          <w:sdtPr>
            <w:rPr>
              <w:rFonts w:hint="default" w:ascii="Times New Roman" w:hAnsi="Times New Roman" w:cs="Times New Roman"/>
              <w:color w:val="000000"/>
              <w:sz w:val="24"/>
              <w:szCs w:val="24"/>
            </w:rPr>
            <w:tag w:val="MENDELEY_CITATION_v3_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"/>
            <w:id w:val="1129977633"/>
            <w:placeholder>
              <w:docPart w:val="{57409b86-7046-43c0-ad7a-aabda549bf24}"/>
            </w:placeholder>
          </w:sdtPr>
          <w:sdtEndPr>
            <w:rPr>
              <w:rFonts w:hint="default" w:ascii="Times New Roman" w:hAnsi="Times New Roman" w:cs="Times New Roman"/>
              <w:color w:val="000000"/>
              <w:sz w:val="24"/>
              <w:szCs w:val="24"/>
            </w:rPr>
          </w:sdtEndPr>
          <w:sdtContent>
            <w:tc>
              <w:tcPr>
                <w:tcW w:w="1555" w:type="dxa"/>
              </w:tcPr>
              <w:p w14:paraId="750CFE40">
                <w:pPr>
                  <w:spacing w:after="0" w:line="240" w:lineRule="auto"/>
                  <w:rPr>
                    <w:rFonts w:hint="default"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hint="default" w:ascii="Times New Roman" w:hAnsi="Times New Roman" w:cs="Times New Roman"/>
                    <w:color w:val="000000"/>
                    <w:sz w:val="24"/>
                    <w:szCs w:val="24"/>
                  </w:rPr>
                  <w:t>Ben-Alon, L., &amp; Sacks, R. (2017)</w:t>
                </w:r>
              </w:p>
            </w:tc>
          </w:sdtContent>
        </w:sdt>
        <w:tc>
          <w:tcPr>
            <w:tcW w:w="1842" w:type="dxa"/>
          </w:tcPr>
          <w:p w14:paraId="0E82C45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Agent-Based Simulation (ABS)</w:t>
            </w:r>
          </w:p>
        </w:tc>
        <w:tc>
          <w:tcPr>
            <w:tcW w:w="1985" w:type="dxa"/>
          </w:tcPr>
          <w:p w14:paraId="65596D1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Data collected from field interviews and observations with:</w:t>
            </w:r>
          </w:p>
          <w:p w14:paraId="7D6D684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13 superintendents and trade crew leaders across four residential tower projects.</w:t>
            </w:r>
          </w:p>
          <w:p w14:paraId="32683C8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Detailed parameters such as production rates, material supply, labor assignments, and decision-making patterns.</w:t>
            </w:r>
          </w:p>
          <w:p w14:paraId="49B3882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77A7F9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Determines task prioritization based on perceived profitability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. Influence of material and design information flows on production control.</w:t>
            </w:r>
          </w:p>
        </w:tc>
        <w:tc>
          <w:tcPr>
            <w:tcW w:w="1701" w:type="dxa"/>
          </w:tcPr>
          <w:p w14:paraId="017D3AF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project duration (e.g., 156–232 days across scenarios), time distribution for crew activities (e.g., 46% work with design info, 16% waiting, 9% rework in Scenario 9), and rework rates reflecting workflow disruptions</w:t>
            </w:r>
          </w:p>
        </w:tc>
      </w:tr>
      <w:tr w14:paraId="4EB0F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222A9BB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Waehrer, G. M., Dong, X. S., Miller, T., Haile, E., &amp; Men, Y. (2007)</w:t>
            </w:r>
          </w:p>
        </w:tc>
        <w:tc>
          <w:tcPr>
            <w:tcW w:w="1842" w:type="dxa"/>
          </w:tcPr>
          <w:p w14:paraId="2E7F6C6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Cost Model combining direct, indirect, and quality-of-life costs for occupational injuries.</w:t>
            </w:r>
          </w:p>
          <w:p w14:paraId="0337A6E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90A7D6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2002 data from the Bureau of Labor Statistics (BLS) on occupational injuries and illnesses and Census of Fatal Occupational Injuries (CFOI).</w:t>
            </w:r>
          </w:p>
        </w:tc>
        <w:tc>
          <w:tcPr>
            <w:tcW w:w="2268" w:type="dxa"/>
          </w:tcPr>
          <w:p w14:paraId="5087AC5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Fatal and nonfatal injuries.</w:t>
            </w:r>
          </w:p>
          <w:p w14:paraId="6236C9C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Direct costs (medical expenses), indirect costs (wage and household productivity losses), and quality-of-life costs.</w:t>
            </w:r>
          </w:p>
          <w:p w14:paraId="1B5490C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BB9496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Average Fatal Injury Cost: $4 million.</w:t>
            </w:r>
          </w:p>
          <w:p w14:paraId="669F89C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Average Nonfatal Injury Cost: $42,000 per case.</w:t>
            </w:r>
          </w:p>
          <w:p w14:paraId="164420F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Construction accounted for 15% of private industry injury costs</w:t>
            </w:r>
          </w:p>
        </w:tc>
      </w:tr>
      <w:tr w14:paraId="22DE0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76D81A4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Liu, Y., Yang, G., Qiao, S., Liu, M., Qu, L., Han, N., Wu, T., Yuan, G., &amp; Peng, Y. (2023)</w:t>
            </w:r>
          </w:p>
        </w:tc>
        <w:tc>
          <w:tcPr>
            <w:tcW w:w="1842" w:type="dxa"/>
          </w:tcPr>
          <w:p w14:paraId="5B7510A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Transfer Learning Classifier (TLC)</w:t>
            </w:r>
          </w:p>
        </w:tc>
        <w:tc>
          <w:tcPr>
            <w:tcW w:w="1985" w:type="dxa"/>
          </w:tcPr>
          <w:p w14:paraId="350D927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CIFAR10, CIFAR100 (synthetically imbalanced), Caltech101, and HAM10000 datasets.</w:t>
            </w:r>
          </w:p>
        </w:tc>
        <w:tc>
          <w:tcPr>
            <w:tcW w:w="2268" w:type="dxa"/>
          </w:tcPr>
          <w:p w14:paraId="7758E80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Dynamically adjusts class distributions using F1-scores.</w:t>
            </w:r>
          </w:p>
          <w:p w14:paraId="43A8A32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Enhances generalization and reduces overfitting</w:t>
            </w:r>
          </w:p>
        </w:tc>
        <w:tc>
          <w:tcPr>
            <w:tcW w:w="1701" w:type="dxa"/>
          </w:tcPr>
          <w:p w14:paraId="378921A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Classification Accuracy: TLC+COT achieved 85.96% on CIFAR10 (imbalance ratio 10) and 62.05% on CIFAR100 (imbalance ratio 100).</w:t>
            </w:r>
          </w:p>
        </w:tc>
      </w:tr>
      <w:tr w14:paraId="04E3E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3ADB132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Kong, T., Fang, W., Love, P. E. D., Luo, H., Xu, S., &amp; Li, H. (2021)</w:t>
            </w:r>
            <w:sdt>
              <w:sdtPr>
                <w:rPr>
                  <w:rFonts w:hint="default" w:ascii="Times New Roman" w:hAnsi="Times New Roman" w:cs="Times New Roman"/>
                  <w:color w:val="000000"/>
                  <w:sz w:val="24"/>
                  <w:szCs w:val="24"/>
                </w:rPr>
                <w:tag w:val="MENDELEY_CITATION_v3_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"/>
                <w:id w:val="743301529"/>
                <w:placeholder>
                  <w:docPart w:val="{57409b86-7046-43c0-ad7a-aabda549bf24}"/>
                </w:placeholder>
                <w:showingPlcHdr/>
              </w:sdtPr>
              <w:sdtEndPr>
                <w:rPr>
                  <w:rFonts w:hint="default" w:ascii="Times New Roman" w:hAnsi="Times New Roman" w:cs="Times New Roman"/>
                  <w:color w:val="000000"/>
                  <w:sz w:val="24"/>
                  <w:szCs w:val="24"/>
                </w:rPr>
              </w:sdtEndPr>
              <w:sdtContent>
                <w:r>
                  <w:rPr>
                    <w:rStyle w:val="5"/>
                    <w:rFonts w:hint="default" w:ascii="Times New Roman" w:hAnsi="Times New Roman" w:cs="Times New Roman"/>
                    <w:sz w:val="24"/>
                    <w:szCs w:val="24"/>
                  </w:rPr>
                  <w:t>Click or tap here to enter text.</w:t>
                </w:r>
              </w:sdtContent>
            </w:sdt>
          </w:p>
        </w:tc>
        <w:tc>
          <w:tcPr>
            <w:tcW w:w="1842" w:type="dxa"/>
          </w:tcPr>
          <w:p w14:paraId="490F367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SiamMask: For object tracking.</w:t>
            </w:r>
          </w:p>
          <w:p w14:paraId="24F2F7A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Improved Social-LSTM: For trajectory prediction.</w:t>
            </w:r>
          </w:p>
          <w:p w14:paraId="017BB6C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PNPoly Algorithm: For predicting unsafe behavior.</w:t>
            </w:r>
          </w:p>
        </w:tc>
        <w:tc>
          <w:tcPr>
            <w:tcW w:w="1985" w:type="dxa"/>
          </w:tcPr>
          <w:p w14:paraId="55F5320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model was tested using video data from the Wuhan Metro project captured through a real-time monitoring system equipped with CCTV cameras.</w:t>
            </w:r>
          </w:p>
          <w:p w14:paraId="0220062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1BF8B1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Prediction involved testing if predicted trajectories entered hazardous areas using the PNPoly algorithm.</w:t>
            </w:r>
          </w:p>
          <w:p w14:paraId="2198C47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C3CD5D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mIOU, mAP @ 0.5 IOU, and mAP @ 0.7 IOU were used to evaluate tracking precision</w:t>
            </w:r>
          </w:p>
        </w:tc>
      </w:tr>
      <w:tr w14:paraId="444A80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28D0CB2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Zhu, F., Shao, L., Xie, J., &amp; Fang, Y. (2016)</w:t>
            </w:r>
          </w:p>
        </w:tc>
        <w:tc>
          <w:tcPr>
            <w:tcW w:w="1842" w:type="dxa"/>
          </w:tcPr>
          <w:p w14:paraId="200210B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Handcrafted Representations:</w:t>
            </w:r>
          </w:p>
          <w:p w14:paraId="410149D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Histogram of Gradients (HOG), Histogram of Optical Flow (HOF)achieved high accuracy.</w:t>
            </w:r>
          </w:p>
          <w:p w14:paraId="6EF730E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Learning-Based Representations:</w:t>
            </w:r>
          </w:p>
          <w:p w14:paraId="72F4A10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CNN, 3D CNNs, Two-stream CNNs, and Hybrid models.</w:t>
            </w:r>
          </w:p>
          <w:p w14:paraId="6D0D4F8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C65A56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UCF-101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,</w:t>
            </w:r>
          </w:p>
          <w:p w14:paraId="25D1872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HMDB-51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,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KTH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,</w:t>
            </w:r>
          </w:p>
          <w:p w14:paraId="32B1FEF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Sports-1M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2268" w:type="dxa"/>
          </w:tcPr>
          <w:p w14:paraId="7D0E143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Utilize spatial and temporal data for more robust and generalized feature extraction.</w:t>
            </w:r>
          </w:p>
          <w:p w14:paraId="718FE1E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Depend on large datasets and computational resources. </w:t>
            </w:r>
          </w:p>
        </w:tc>
        <w:tc>
          <w:tcPr>
            <w:tcW w:w="1701" w:type="dxa"/>
          </w:tcPr>
          <w:p w14:paraId="285BD63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IDT + FV: Achieved 85.9% accuracy on UCF-101 and 57.2% on HMDB-51.</w:t>
            </w:r>
          </w:p>
          <w:p w14:paraId="7000508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IDT + HSV: Improved accuracy to 87.9% on UCF-101 and 61.1% on HMDB-51.</w:t>
            </w:r>
          </w:p>
          <w:p w14:paraId="33FA9F0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Learning-Based Approaches:</w:t>
            </w:r>
          </w:p>
          <w:p w14:paraId="558ACA4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6E38B0C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Two-Stream CNN: Scored 88.0% on UCF-101 and 63.2% on HMDB-51.</w:t>
            </w:r>
          </w:p>
          <w:p w14:paraId="330AE6F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TDD + FV: Combined with Improved Dense Trajectories, it achieved 91.5% on UCF-101 and 65.9% on HMDB-51.</w:t>
            </w:r>
          </w:p>
        </w:tc>
      </w:tr>
      <w:tr w14:paraId="33D784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7925C7E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Xu, S., Sun, M., Fang, W., Chen, K., Luo, H., &amp; Zou, P. X. W. (2023)</w:t>
            </w:r>
          </w:p>
        </w:tc>
        <w:tc>
          <w:tcPr>
            <w:tcW w:w="1842" w:type="dxa"/>
          </w:tcPr>
          <w:p w14:paraId="397391E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Bayesian-based Knowledge Tracing (BKT) model</w:t>
            </w:r>
          </w:p>
        </w:tc>
        <w:tc>
          <w:tcPr>
            <w:tcW w:w="1985" w:type="dxa"/>
          </w:tcPr>
          <w:p w14:paraId="34F16EE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Over 1000 on-site photos and videos.</w:t>
            </w:r>
          </w:p>
          <w:p w14:paraId="46FF249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 question bank containing 139 questions related to 35 knowledge concepts tailored to scaffolders.</w:t>
            </w:r>
          </w:p>
          <w:p w14:paraId="21B2589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1FC64E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Includes demographic information, job trades, learning motivations, and cognitive styles.</w:t>
            </w:r>
          </w:p>
        </w:tc>
        <w:tc>
          <w:tcPr>
            <w:tcW w:w="1701" w:type="dxa"/>
          </w:tcPr>
          <w:p w14:paraId="5AB6DA0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Accuracy of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80.9</w:t>
            </w:r>
          </w:p>
        </w:tc>
      </w:tr>
      <w:tr w14:paraId="6E9978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6DFD5EE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Shao, B., Hu, Z., Liu, Q., Chen, S., &amp; He, W. (2019)</w:t>
            </w:r>
          </w:p>
        </w:tc>
        <w:tc>
          <w:tcPr>
            <w:tcW w:w="1842" w:type="dxa"/>
          </w:tcPr>
          <w:p w14:paraId="2C2F184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F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requency analysis, correlation coefficient analysis, and variance analysis to study fatal accident patterns in building construction</w:t>
            </w:r>
          </w:p>
        </w:tc>
        <w:tc>
          <w:tcPr>
            <w:tcW w:w="1985" w:type="dxa"/>
          </w:tcPr>
          <w:p w14:paraId="69078E8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2,348 fatal accidents reported between 2012 and 2016.</w:t>
            </w:r>
          </w:p>
          <w:p w14:paraId="25C2B9D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A2C12A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Falls account for more than 55% of fatal accidents, followed by "struck by object," "collapse," and "hoisting damage."</w:t>
            </w:r>
          </w:p>
          <w:p w14:paraId="3A60AF2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B7E27B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Fatal Accident Frequency: Distribution of accidents across time, region, and type.</w:t>
            </w:r>
          </w:p>
          <w:p w14:paraId="18F448C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Mortality Rate per GDP: Indicator to assess economic and safety implications.</w:t>
            </w:r>
          </w:p>
        </w:tc>
      </w:tr>
      <w:tr w14:paraId="61B460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10ABD28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Li, H., Wu, D., Zhang, W., &amp; Xiao, C. (2024)</w:t>
            </w:r>
          </w:p>
        </w:tc>
        <w:tc>
          <w:tcPr>
            <w:tcW w:w="1842" w:type="dxa"/>
          </w:tcPr>
          <w:p w14:paraId="2AB8E60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YOLO-PL: An improved, lightweight variant of YOLOv4</w:t>
            </w:r>
          </w:p>
        </w:tc>
        <w:tc>
          <w:tcPr>
            <w:tcW w:w="1985" w:type="dxa"/>
          </w:tcPr>
          <w:p w14:paraId="125E6C7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SHWD (Safety Helmet Wearing Detection)</w:t>
            </w:r>
          </w:p>
          <w:p w14:paraId="25EF715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SHD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,</w:t>
            </w:r>
          </w:p>
          <w:p w14:paraId="44869EB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MHD: Motorcycle helmet detection dataset images.</w:t>
            </w:r>
          </w:p>
        </w:tc>
        <w:tc>
          <w:tcPr>
            <w:tcW w:w="2268" w:type="dxa"/>
          </w:tcPr>
          <w:p w14:paraId="744761D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Optimization for detecting small safety helmets.</w:t>
            </w:r>
          </w:p>
          <w:p w14:paraId="4B74191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Improved robustness against occlusions and environmental noise.</w:t>
            </w:r>
          </w:p>
        </w:tc>
        <w:tc>
          <w:tcPr>
            <w:tcW w:w="1701" w:type="dxa"/>
          </w:tcPr>
          <w:p w14:paraId="0D0F4F2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Results on SHWD Dataset:</w:t>
            </w:r>
          </w:p>
          <w:p w14:paraId="7E88A5B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AP50: 94.23%.</w:t>
            </w:r>
          </w:p>
          <w:p w14:paraId="410F314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AP75: 59.00%.</w:t>
            </w:r>
          </w:p>
          <w:p w14:paraId="2981F9A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Recall: 94.26%.</w:t>
            </w:r>
          </w:p>
          <w:p w14:paraId="3FF2D3C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0659F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5FF53F7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Wei, R., Love, P. E. D., Fang, W., Luo, H., &amp; Xu, S. (2019)</w:t>
            </w:r>
          </w:p>
        </w:tc>
        <w:tc>
          <w:tcPr>
            <w:tcW w:w="1842" w:type="dxa"/>
          </w:tcPr>
          <w:p w14:paraId="2AF0CC8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Spatial and Temporal Attention Pooling Network (ASTPN)</w:t>
            </w:r>
          </w:p>
          <w:p w14:paraId="5E9002F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A0CD6E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 custom-created video dataset from construction sites, featuring 12 pairs of surveillance videos.</w:t>
            </w:r>
          </w:p>
          <w:p w14:paraId="55CE453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Pre-trained on the publicly available iLIDS-VID database containing 600 sequences of 300 individuals.</w:t>
            </w:r>
          </w:p>
        </w:tc>
        <w:tc>
          <w:tcPr>
            <w:tcW w:w="2268" w:type="dxa"/>
            <w:vAlign w:val="top"/>
          </w:tcPr>
          <w:p w14:paraId="79ACFA2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Removes redundant video data and focuses on relevant features.</w:t>
            </w:r>
          </w:p>
          <w:p w14:paraId="65427BD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Uses Siamese network and Euclidean distance to recognize individuals.</w:t>
            </w:r>
          </w:p>
        </w:tc>
        <w:tc>
          <w:tcPr>
            <w:tcW w:w="1701" w:type="dxa"/>
          </w:tcPr>
          <w:p w14:paraId="036A60C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Achieved an average accuracy of 79.2% using k-fold cross-validation.</w:t>
            </w:r>
          </w:p>
          <w:p w14:paraId="618000D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Fine-tuned model accuracy: 75%, 75%, and 87.5% across different tests.</w:t>
            </w:r>
          </w:p>
          <w:p w14:paraId="0385547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Non-fine-tuned model accuracy: Averaged 50%.</w:t>
            </w:r>
          </w:p>
          <w:p w14:paraId="4295C2A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002C3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43BD385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Luo, H., Liu, J., Fang, W., Love, P. E. D., Yu, Q., &amp; Lu, Z. (2020)</w:t>
            </w:r>
          </w:p>
        </w:tc>
        <w:tc>
          <w:tcPr>
            <w:tcW w:w="1842" w:type="dxa"/>
          </w:tcPr>
          <w:p w14:paraId="4D2844F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YOLOv2</w:t>
            </w:r>
          </w:p>
        </w:tc>
        <w:tc>
          <w:tcPr>
            <w:tcW w:w="1985" w:type="dxa"/>
          </w:tcPr>
          <w:p w14:paraId="2DF819E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Over 10,000 labeled image frames containing people and excavators collected from the construction site of the Wuhan Rail Transit System.</w:t>
            </w:r>
          </w:p>
          <w:p w14:paraId="1CEB8BC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4F13A30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Key parameters like the coordinates of bounding boxes and angular changes were utilized.</w:t>
            </w:r>
          </w:p>
          <w:p w14:paraId="135D4FE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Continuous video stream processing for detecting hazardous proximities between people and machinery.</w:t>
            </w:r>
          </w:p>
        </w:tc>
        <w:tc>
          <w:tcPr>
            <w:tcW w:w="1701" w:type="dxa"/>
          </w:tcPr>
          <w:p w14:paraId="731DB3D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People Detection: Precision = 94%, Recall = 86%</w:t>
            </w:r>
          </w:p>
          <w:p w14:paraId="47399BA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Excavator Detection: Precision = 90%, Recall = 89%</w:t>
            </w:r>
          </w:p>
          <w:p w14:paraId="7DCEC36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Excavator Status Recognition Accuracy: 91% average accuracy in recognizing stationary or moving states.</w:t>
            </w:r>
          </w:p>
        </w:tc>
      </w:tr>
      <w:tr w14:paraId="79527A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3B7FF20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Cai, J., Zhang, Y., Yang, L., Cai, H., &amp; Li, S. (2020)</w:t>
            </w:r>
          </w:p>
        </w:tc>
        <w:tc>
          <w:tcPr>
            <w:tcW w:w="1842" w:type="dxa"/>
          </w:tcPr>
          <w:p w14:paraId="143298C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Context-Augmented LSTM (Long Short-Term Memory) Model</w:t>
            </w:r>
          </w:p>
          <w:p w14:paraId="367579A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0F3BC5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Collected from three projects, including a publicly available dataset from YouTube and two in-house videotaped building projects.</w:t>
            </w:r>
          </w:p>
          <w:p w14:paraId="53C89B8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Dataset included 241 trajectories, augmented to 3,640 tracks for training using sliding windows.</w:t>
            </w:r>
          </w:p>
        </w:tc>
        <w:tc>
          <w:tcPr>
            <w:tcW w:w="2268" w:type="dxa"/>
          </w:tcPr>
          <w:p w14:paraId="2340F6B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Avoids error accumulation typical in recursive prediction models.</w:t>
            </w:r>
          </w:p>
          <w:p w14:paraId="06339EF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Contextual Information Integration:</w:t>
            </w:r>
          </w:p>
          <w:p w14:paraId="2ADF81D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Neighboring entity movements.</w:t>
            </w:r>
          </w:p>
          <w:p w14:paraId="2C5A977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Group relationships.</w:t>
            </w:r>
          </w:p>
          <w:p w14:paraId="5202D1F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F15C3D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Final Displacement Error (FDE):</w:t>
            </w:r>
          </w:p>
          <w:p w14:paraId="4BF432C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Recursive Model: 28.32 pixels</w:t>
            </w:r>
          </w:p>
          <w:p w14:paraId="3B4D5BC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Position-based Seq2Seq Model: 9.00 pixels</w:t>
            </w:r>
          </w:p>
          <w:p w14:paraId="2CAFF77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Context-Augmented Seq2Seq Model: 8.51 pixels</w:t>
            </w:r>
          </w:p>
          <w:p w14:paraId="6D7D13F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Average Displacement Error (ADE):</w:t>
            </w:r>
          </w:p>
          <w:p w14:paraId="22616F2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Recursive Model: 15.41 pixels</w:t>
            </w:r>
          </w:p>
          <w:p w14:paraId="4B9428A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Position-based Seq2Seq Model: 8.95 pixels</w:t>
            </w:r>
          </w:p>
          <w:p w14:paraId="2126EE2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Context-Augmented Seq2Seq Model: 9.00 pixels</w:t>
            </w:r>
          </w:p>
          <w:p w14:paraId="513F029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356AB4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1" w:hRule="atLeast"/>
        </w:trPr>
        <w:tc>
          <w:tcPr>
            <w:tcW w:w="1555" w:type="dxa"/>
          </w:tcPr>
          <w:p w14:paraId="6C26C43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Duan, P., Zhou, J., &amp; Goh, Y. M. (2023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)</w:t>
            </w:r>
          </w:p>
        </w:tc>
        <w:tc>
          <w:tcPr>
            <w:tcW w:w="1842" w:type="dxa"/>
          </w:tcPr>
          <w:p w14:paraId="07DB38D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Complex Network Theory Framework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-</w:t>
            </w:r>
          </w:p>
          <w:p w14:paraId="2642CCD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Converts construction workers' movement trajectories into spatial–temporal networks to analyze risks and identify patterns in high-risk areas.</w:t>
            </w:r>
          </w:p>
        </w:tc>
        <w:tc>
          <w:tcPr>
            <w:tcW w:w="1985" w:type="dxa"/>
          </w:tcPr>
          <w:p w14:paraId="6EA75F6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Residential Project Construction Site</w:t>
            </w:r>
          </w:p>
          <w:p w14:paraId="31EA748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Data collected using smartphone GPS from 67 workers, with 45 trajectories used for generating a safety risk heatmap and 22 for validation.</w:t>
            </w:r>
          </w:p>
          <w:p w14:paraId="6BB96A5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38B916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Movement between risk levels, measured using network complexity and tightness metrics.</w:t>
            </w:r>
          </w:p>
          <w:p w14:paraId="47F38D2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Identified using risk intensity and network measures such as clustering coefficient and modularity.</w:t>
            </w:r>
          </w:p>
          <w:p w14:paraId="4331465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859A5C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Complexity Metrics:</w:t>
            </w:r>
          </w:p>
          <w:p w14:paraId="40C5ADE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Average Strength: Cluster 0 = 154.73, Cluster 1 = 319.37, Cluster 2 = 915.11.</w:t>
            </w:r>
          </w:p>
          <w:p w14:paraId="7D12768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Entropy: Cluster 0 = 0.98, Cluster 1 = 0.91, Cluster 2 = 1.00.</w:t>
            </w:r>
          </w:p>
          <w:p w14:paraId="3F9AFB9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Tightness Metrics:</w:t>
            </w:r>
          </w:p>
          <w:p w14:paraId="60BFF17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Modularity: Cluster 0 = 0.76, Cluster 1 = 0.48, Cluster 2 = 0.34.</w:t>
            </w:r>
          </w:p>
          <w:p w14:paraId="7DD45D7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Transitivity: Cluster 0 = 0.34, Cluster 1 = 0.37, Cluster 2 = 0.29.</w:t>
            </w:r>
          </w:p>
          <w:p w14:paraId="5464ADC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038E14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59A542A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Xu, M., Di, Y., Ding, H., Zhu, Z., Chen, X., &amp; Yang, H. (2023)</w:t>
            </w:r>
          </w:p>
        </w:tc>
        <w:tc>
          <w:tcPr>
            <w:tcW w:w="1842" w:type="dxa"/>
          </w:tcPr>
          <w:p w14:paraId="4011823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Attentive Graph Neural Process (AGNP)</w:t>
            </w:r>
          </w:p>
          <w:p w14:paraId="33FBDCA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04C215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Real-world traffic speed data from Xuancheng City, Anhui Province, China, covering April 1–27, 2019. The dataset includes 1,196 lanes and 1,563 valid links with traffic speeds aggregated at 5-minute intervals.</w:t>
            </w:r>
          </w:p>
        </w:tc>
        <w:tc>
          <w:tcPr>
            <w:tcW w:w="2268" w:type="dxa"/>
          </w:tcPr>
          <w:p w14:paraId="4780FAB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Traffic state features such as lane width, free-flow speed, green time ratio, and precipitation.</w:t>
            </w:r>
          </w:p>
          <w:p w14:paraId="67E25AA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Graph-structured data with spatial-temporal dependencies.</w:t>
            </w:r>
          </w:p>
        </w:tc>
        <w:tc>
          <w:tcPr>
            <w:tcW w:w="1701" w:type="dxa"/>
          </w:tcPr>
          <w:p w14:paraId="124C2AF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Mean Absolute Error (MAE):</w:t>
            </w:r>
          </w:p>
          <w:p w14:paraId="709B2E0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Missing 10%: 4.013</w:t>
            </w:r>
          </w:p>
          <w:p w14:paraId="0F23216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Missing 40%: 4.132</w:t>
            </w:r>
          </w:p>
          <w:p w14:paraId="18048F3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Missing 70%: 4.236</w:t>
            </w:r>
          </w:p>
          <w:p w14:paraId="6FAEB16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Root Mean Square Error (RMSE):</w:t>
            </w:r>
          </w:p>
          <w:p w14:paraId="1851851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Missing 10%: 6.190</w:t>
            </w:r>
          </w:p>
          <w:p w14:paraId="2860081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Missing 40%: 6.328</w:t>
            </w:r>
          </w:p>
          <w:p w14:paraId="71BD3B0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Missing 70%: 6.368</w:t>
            </w:r>
          </w:p>
        </w:tc>
      </w:tr>
      <w:tr w14:paraId="4EE7D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7CA3D31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Schroff, F., Kalenichenko, D., &amp; Philbin, J. (2015)</w:t>
            </w:r>
          </w:p>
        </w:tc>
        <w:tc>
          <w:tcPr>
            <w:tcW w:w="1842" w:type="dxa"/>
          </w:tcPr>
          <w:p w14:paraId="4BAF92A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FaceNet – A deep convolutional network that learns a compact Euclidean embedding for face recognition, verification, and clustering.</w:t>
            </w:r>
          </w:p>
          <w:p w14:paraId="33E7200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6A9B74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Labeled Faces in the Wild (LFW)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,</w:t>
            </w:r>
          </w:p>
          <w:p w14:paraId="7144F56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YouTube Faces Database (YTF)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,</w:t>
            </w:r>
          </w:p>
          <w:p w14:paraId="36237C1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Personal Photos Dataset: Verified clean labels with manually curated data (~12k images).</w:t>
            </w:r>
          </w:p>
          <w:p w14:paraId="44C4AFB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Large-Scale Training Dataset: Contains 200M face thumbnails from ~8M identities.</w:t>
            </w:r>
          </w:p>
        </w:tc>
        <w:tc>
          <w:tcPr>
            <w:tcW w:w="2268" w:type="dxa"/>
          </w:tcPr>
          <w:p w14:paraId="65E68CD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Separates embeddings of different identities by a margin while bringing similar embeddings closer.</w:t>
            </w:r>
          </w:p>
          <w:p w14:paraId="604ABD7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53D10B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LFW Dataset Accuracy: 99.63%</w:t>
            </w:r>
          </w:p>
          <w:p w14:paraId="2E535B7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YTF Dataset Accuracy: 95.12% </w:t>
            </w:r>
          </w:p>
        </w:tc>
      </w:tr>
      <w:tr w14:paraId="775ABC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6" w:hRule="atLeast"/>
        </w:trPr>
        <w:tc>
          <w:tcPr>
            <w:tcW w:w="1555" w:type="dxa"/>
          </w:tcPr>
          <w:p w14:paraId="2F189A1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Ma, L., Lu, Z., Shang, L., &amp; Li, H. (2015)</w:t>
            </w:r>
          </w:p>
        </w:tc>
        <w:tc>
          <w:tcPr>
            <w:tcW w:w="1842" w:type="dxa"/>
          </w:tcPr>
          <w:p w14:paraId="26EA76B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Multimodal Convolutional Neural Networks (m-CNN)</w:t>
            </w:r>
          </w:p>
          <w:p w14:paraId="5DDC1D1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83E9C9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Flickr8K: 8,000 images with 5 sentences per image.</w:t>
            </w:r>
          </w:p>
          <w:p w14:paraId="5529610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Flickr30K: 31,783 images with 5 sentences per image.</w:t>
            </w:r>
          </w:p>
          <w:p w14:paraId="60544EF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Microsoft COCO: Over 110,000 images with 5 sentences per image.</w:t>
            </w:r>
          </w:p>
        </w:tc>
        <w:tc>
          <w:tcPr>
            <w:tcW w:w="2268" w:type="dxa"/>
          </w:tcPr>
          <w:p w14:paraId="258508F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Combines image CNN and matching CNN to jointly learn image and sentence embeddings.</w:t>
            </w:r>
          </w:p>
        </w:tc>
        <w:tc>
          <w:tcPr>
            <w:tcW w:w="1701" w:type="dxa"/>
          </w:tcPr>
          <w:p w14:paraId="795E083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R@K (Recall at K): Measures the fraction of correct results in the top K results.</w:t>
            </w:r>
          </w:p>
          <w:p w14:paraId="30C61B2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Med r (Median Rank): Median rank of the first correctly retrieved result.</w:t>
            </w:r>
          </w:p>
          <w:p w14:paraId="06CD554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Results on Microsoft COCO:</w:t>
            </w:r>
          </w:p>
          <w:p w14:paraId="57346C4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Sentence Retrieval:</w:t>
            </w:r>
          </w:p>
          <w:p w14:paraId="63C44D8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77AD803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R@1: 42.8</w:t>
            </w:r>
          </w:p>
          <w:p w14:paraId="659145B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R@5: 73.1</w:t>
            </w:r>
          </w:p>
          <w:p w14:paraId="70B2D6C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R@10: 84.1</w:t>
            </w:r>
          </w:p>
          <w:p w14:paraId="7712233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Med r: 2</w:t>
            </w:r>
          </w:p>
          <w:p w14:paraId="1D19EA6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Image Retrieval:</w:t>
            </w:r>
          </w:p>
          <w:p w14:paraId="25795DC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3B57CA7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R@1: 32.6</w:t>
            </w:r>
          </w:p>
          <w:p w14:paraId="4ECB20B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R@5: 68.6</w:t>
            </w:r>
          </w:p>
          <w:p w14:paraId="01B74B4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R@10: 82.8</w:t>
            </w:r>
          </w:p>
          <w:p w14:paraId="7BB55A6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Med r: 3</w:t>
            </w:r>
          </w:p>
        </w:tc>
      </w:tr>
      <w:tr w14:paraId="2FECA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6F03F6D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Ma, Z., Lu, Y., &amp; Foster, D. (2015)</w:t>
            </w:r>
          </w:p>
        </w:tc>
        <w:tc>
          <w:tcPr>
            <w:tcW w:w="1842" w:type="dxa"/>
          </w:tcPr>
          <w:p w14:paraId="0622259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Augmented Approximate Gradient (AppGrad)</w:t>
            </w:r>
          </w:p>
        </w:tc>
        <w:tc>
          <w:tcPr>
            <w:tcW w:w="1985" w:type="dxa"/>
          </w:tcPr>
          <w:p w14:paraId="3D08893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Mediamill: Annotated video dataset with 30,000 samples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,</w:t>
            </w:r>
          </w:p>
          <w:p w14:paraId="241D739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MNIST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Handwritten text dataset,</w:t>
            </w:r>
          </w:p>
          <w:p w14:paraId="1B68858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Penn Tree Bank: Text dataset for word co-occurrence with 500,000 samples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,</w:t>
            </w:r>
          </w:p>
          <w:p w14:paraId="67082F2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URL Reputation Dataset: Contains 2 million samples and is highly dimensional (100,000+ features).</w:t>
            </w:r>
          </w:p>
        </w:tc>
        <w:tc>
          <w:tcPr>
            <w:tcW w:w="2268" w:type="dxa"/>
          </w:tcPr>
          <w:p w14:paraId="6ABDAC8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algorithm avoids the costly whitening step and leverages a memory-efficient design with an optimal storage complexity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599D50B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F754F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Proportion of Correlations Captured (PCC)</w:t>
            </w:r>
          </w:p>
          <w:p w14:paraId="760408E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Results:</w:t>
            </w:r>
          </w:p>
          <w:p w14:paraId="1F58EE8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Mediamill: PCC exceeded 95% for both AppGrad and its stochastic variant.</w:t>
            </w:r>
          </w:p>
          <w:p w14:paraId="64B654C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MNIST: Similar performance above 90%.</w:t>
            </w:r>
          </w:p>
          <w:p w14:paraId="032EA7E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Penn Tree Bank: Achieved near-complete PCC (close to 100%)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</w:tr>
      <w:tr w14:paraId="6D5604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 w14:paraId="25A7503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Wang, L., Li, Y., &amp; Lazebnik, S. (2015)</w:t>
            </w:r>
          </w:p>
        </w:tc>
        <w:tc>
          <w:tcPr>
            <w:tcW w:w="1842" w:type="dxa"/>
          </w:tcPr>
          <w:p w14:paraId="1EBC3F0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 two-branch deep neural network with multiple layers and nonlinearities</w:t>
            </w:r>
          </w:p>
        </w:tc>
        <w:tc>
          <w:tcPr>
            <w:tcW w:w="1985" w:type="dxa"/>
          </w:tcPr>
          <w:p w14:paraId="5937053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Flickr30K: Contains 31,783 images and 5 corresponding descriptive sentences each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,</w:t>
            </w:r>
          </w:p>
          <w:p w14:paraId="36CA66C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MSCOCO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Dataset.</w:t>
            </w:r>
          </w:p>
        </w:tc>
        <w:tc>
          <w:tcPr>
            <w:tcW w:w="2268" w:type="dxa"/>
          </w:tcPr>
          <w:p w14:paraId="59DFACB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proposed method combines bi-directional ranking loss (to align images with text) with structure-preserving constraints (to cluster semantically similar samples within each modality), improving embedding quality and retrieval performance.</w:t>
            </w:r>
          </w:p>
        </w:tc>
        <w:tc>
          <w:tcPr>
            <w:tcW w:w="1701" w:type="dxa"/>
          </w:tcPr>
          <w:p w14:paraId="634CA3D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Results on Flickr30K:</w:t>
            </w:r>
          </w:p>
          <w:p w14:paraId="4E55845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R@1: 40.3 (image-to-sentence) and 29.7 (sentence-to-image).</w:t>
            </w:r>
          </w:p>
          <w:p w14:paraId="537E020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R@10: 79.9 (image-to-sentence) and 72.1 (sentence-to-image).</w:t>
            </w:r>
          </w:p>
          <w:p w14:paraId="77ACFD1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Results on MSCOCO (1000 test images):</w:t>
            </w:r>
          </w:p>
          <w:p w14:paraId="55F49DE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R@1: 50.1 (image-to-sentence) and 39.6 (sentence-to-image).</w:t>
            </w:r>
          </w:p>
          <w:p w14:paraId="74F16FA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R@10: 89.2 (image-to-sentence) and 86.9 (sentence-to-image).</w:t>
            </w:r>
          </w:p>
        </w:tc>
      </w:tr>
      <w:tr w14:paraId="72AF53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Align w:val="top"/>
          </w:tcPr>
          <w:p w14:paraId="0F25634C"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Luong, M.-T., Pham, H., &amp; Manning, C. D. (2015)</w:t>
            </w:r>
          </w:p>
        </w:tc>
        <w:tc>
          <w:tcPr>
            <w:tcW w:w="1842" w:type="dxa"/>
          </w:tcPr>
          <w:p w14:paraId="08ADA78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Attention-based Neural Machine Translation (NMT)</w:t>
            </w:r>
          </w:p>
          <w:p w14:paraId="4A81677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9AA010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WMT’14 and WMT’15 English-German translation datasets</w:t>
            </w:r>
          </w:p>
          <w:p w14:paraId="616C4B6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6FBAAD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integration of attention mechanisms (global and local) significantly improves alignment and translation quality.</w:t>
            </w:r>
          </w:p>
          <w:p w14:paraId="3E39783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04D58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WMT’14 :</w:t>
            </w:r>
          </w:p>
          <w:p w14:paraId="679CD2A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Baseline: 14.0 BLEU.</w:t>
            </w:r>
          </w:p>
          <w:p w14:paraId="413AE72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Global Attention: 18.1 BLEU (+4.1).</w:t>
            </w:r>
          </w:p>
          <w:p w14:paraId="2DE0CEB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Local Predictive Attention: 19.0 BLEU (+0.9).</w:t>
            </w:r>
          </w:p>
          <w:p w14:paraId="549B80A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Ensemble Model: 23.0 BLEU (state-of-the-art).</w:t>
            </w:r>
          </w:p>
          <w:p w14:paraId="5163A11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WMT’15 :</w:t>
            </w:r>
          </w:p>
          <w:p w14:paraId="41DEBD3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Ensemble Model: 25.9 BLEU</w:t>
            </w:r>
          </w:p>
          <w:p w14:paraId="3DC6120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65765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4B1FE96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Vendrov, I., Kiros, R., Fidler, S., &amp; Urtasun, R. (2015)</w:t>
            </w:r>
          </w:p>
        </w:tc>
        <w:tc>
          <w:tcPr>
            <w:tcW w:w="1842" w:type="dxa"/>
          </w:tcPr>
          <w:p w14:paraId="224A748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Normal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caption-image retrieval</w:t>
            </w:r>
          </w:p>
        </w:tc>
        <w:tc>
          <w:tcPr>
            <w:tcW w:w="1985" w:type="dxa"/>
          </w:tcPr>
          <w:p w14:paraId="3D7709B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Hypernym Prediction: WordNet hierarchy (82192 concepts, 838073 edges).</w:t>
            </w:r>
          </w:p>
          <w:p w14:paraId="4BC5462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Caption-Image Retrieval: Microsoft COCO (113,287 training images, 5000 validation, 5000 test).</w:t>
            </w:r>
          </w:p>
          <w:p w14:paraId="1D6543E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Textual Entailment: SNLI </w:t>
            </w:r>
          </w:p>
        </w:tc>
        <w:tc>
          <w:tcPr>
            <w:tcW w:w="2268" w:type="dxa"/>
          </w:tcPr>
          <w:p w14:paraId="44A62C4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 of partial order structure in embedding spaces.</w:t>
            </w:r>
          </w:p>
          <w:p w14:paraId="5259DE3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023719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Hypernym Prediction:</w:t>
            </w:r>
          </w:p>
          <w:p w14:paraId="3ADFF62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Accuracy: 90.6% </w:t>
            </w:r>
          </w:p>
          <w:p w14:paraId="52FF268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Caption-Image Retrieval:</w:t>
            </w:r>
          </w:p>
          <w:p w14:paraId="163F8FF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Recall@1 = 46.7% and Med r = 2</w:t>
            </w:r>
          </w:p>
          <w:p w14:paraId="7FDA143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Textual Entailment:</w:t>
            </w:r>
          </w:p>
          <w:p w14:paraId="4A91D97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Accuracy: 88.6% </w:t>
            </w:r>
          </w:p>
          <w:p w14:paraId="5CAFF5D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56D24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082C017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Reed, S., Akata, Z., Schiele, B., &amp; Lee, H. (2016)</w:t>
            </w:r>
          </w:p>
        </w:tc>
        <w:tc>
          <w:tcPr>
            <w:tcW w:w="1842" w:type="dxa"/>
          </w:tcPr>
          <w:p w14:paraId="1B418D0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study uses Deep Symmetric Structured Joint Embedding (DS-SJE) and Deep Asymmetric Structured Joint Embedding (DA-SJE)</w:t>
            </w:r>
          </w:p>
        </w:tc>
        <w:tc>
          <w:tcPr>
            <w:tcW w:w="1985" w:type="dxa"/>
          </w:tcPr>
          <w:p w14:paraId="3CCBE1A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Caltech-UCSD Birds 200-2011 (CUB)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,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Flowers Dataset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2268" w:type="dxa"/>
          </w:tcPr>
          <w:p w14:paraId="51753A2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Introduction of a deep structured joint embedding framework for jointly embedding images and text.</w:t>
            </w:r>
          </w:p>
          <w:p w14:paraId="749C2ED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B7532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CUB Dataset (Zero-Shot Classification Accuracy):</w:t>
            </w:r>
          </w:p>
          <w:p w14:paraId="310F78A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7EABC5A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DS-SJE: Word-CNN-RNN achieved 56.8%</w:t>
            </w:r>
          </w:p>
          <w:p w14:paraId="26CDCC6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DA-SJE: Word-CNN-RNN achieved 54.3%.</w:t>
            </w:r>
          </w:p>
          <w:p w14:paraId="4A6AAE4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2F6F999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DS-SJE: Word-CNN-RNN achieved 48.7%.</w:t>
            </w:r>
          </w:p>
          <w:p w14:paraId="33245F1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Oxford Flowers Dataset:</w:t>
            </w:r>
          </w:p>
          <w:p w14:paraId="78C6101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2A89F54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Zero-Shot Classification: Word-CNN-RNN achieved 65.6%.</w:t>
            </w:r>
          </w:p>
          <w:p w14:paraId="26BDB4E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54BC6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1" w:hRule="atLeast"/>
        </w:trPr>
        <w:tc>
          <w:tcPr>
            <w:tcW w:w="1555" w:type="dxa"/>
          </w:tcPr>
          <w:p w14:paraId="5B28038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Nam, H., Ha, J.-W., &amp; Kim, J. (2016)</w:t>
            </w:r>
          </w:p>
        </w:tc>
        <w:tc>
          <w:tcPr>
            <w:tcW w:w="1842" w:type="dxa"/>
          </w:tcPr>
          <w:p w14:paraId="2CACF9D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Dual Attention Networks (DANs)</w:t>
            </w:r>
          </w:p>
          <w:p w14:paraId="6737110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3710630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Two Variants:</w:t>
            </w:r>
          </w:p>
          <w:p w14:paraId="58AF053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Reasoning-DAN (r-DAN) for multimodal reasoning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,</w:t>
            </w:r>
          </w:p>
          <w:p w14:paraId="291C09B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Matching-DAN (m-DAN) for multimodal matching</w:t>
            </w:r>
          </w:p>
        </w:tc>
        <w:tc>
          <w:tcPr>
            <w:tcW w:w="1985" w:type="dxa"/>
          </w:tcPr>
          <w:p w14:paraId="33AD89B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Visual Question Answering (VQA) Dataset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,Flickr30K Dataset.</w:t>
            </w:r>
          </w:p>
        </w:tc>
        <w:tc>
          <w:tcPr>
            <w:tcW w:w="2268" w:type="dxa"/>
          </w:tcPr>
          <w:p w14:paraId="238A3D2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Simultaneously focus on specific image regions and words in text.</w:t>
            </w:r>
          </w:p>
        </w:tc>
        <w:tc>
          <w:tcPr>
            <w:tcW w:w="1701" w:type="dxa"/>
          </w:tcPr>
          <w:p w14:paraId="1BC21CC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For Visual Question Answering (VQA):</w:t>
            </w:r>
          </w:p>
          <w:p w14:paraId="0959CA8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Accuracy-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64.3% (open-ended) and 69.1% (multiple-choice)</w:t>
            </w:r>
          </w:p>
          <w:p w14:paraId="4324D92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1B4B382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For Image-Text Matching (Flickr30K):</w:t>
            </w:r>
          </w:p>
          <w:p w14:paraId="07BDBCB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1D77A2E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Image-to-Text: R@1 = 55.0%, R@5 = 81.8%, R@10 = 89.0%, MR = 1.</w:t>
            </w:r>
          </w:p>
          <w:p w14:paraId="3EF3F87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Text-to-Image: R@1 = 39.4%, R@5 = 69.2%, R@10 = 79.1%, MR = 2.</w:t>
            </w:r>
          </w:p>
        </w:tc>
      </w:tr>
      <w:tr w14:paraId="3F9245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5C1F5FE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Huang, Y., Wang, W., &amp; Wang, L. (2016)</w:t>
            </w:r>
          </w:p>
        </w:tc>
        <w:tc>
          <w:tcPr>
            <w:tcW w:w="1842" w:type="dxa"/>
          </w:tcPr>
          <w:p w14:paraId="44623E1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Selective Multimodal Long Short-Term Memory network (sm-LSTM)</w:t>
            </w:r>
          </w:p>
          <w:p w14:paraId="3AAEAAE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9DE800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Flickr30k Dataset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,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Microsoft COCO Dataset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2268" w:type="dxa"/>
          </w:tcPr>
          <w:p w14:paraId="1A24CF2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Focuses on pairwise instance-aware saliency maps to predict which image regions and sentence phrases to attend to.</w:t>
            </w:r>
          </w:p>
          <w:p w14:paraId="47E1B9B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9A4D64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Flickr30k:</w:t>
            </w:r>
          </w:p>
          <w:p w14:paraId="156E2FA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32CF94F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Image Annotation:</w:t>
            </w:r>
          </w:p>
          <w:p w14:paraId="615E6B2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R@1 = 42.4, R@10 = 79.9.</w:t>
            </w:r>
          </w:p>
          <w:p w14:paraId="27618A5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Image Retrieval:</w:t>
            </w:r>
          </w:p>
          <w:p w14:paraId="4EB9EC4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R@1 = 28.2, R@10 = 68.4.</w:t>
            </w:r>
          </w:p>
          <w:p w14:paraId="1054348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7D92DC6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Microsoft COCO:</w:t>
            </w:r>
          </w:p>
          <w:p w14:paraId="39CAADC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7B3B197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Image Annotation:</w:t>
            </w:r>
          </w:p>
          <w:p w14:paraId="6B44593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R@1 = 52.4, R@10 = 90.8.</w:t>
            </w:r>
          </w:p>
          <w:p w14:paraId="6541A8B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Image Retrieval:</w:t>
            </w:r>
          </w:p>
          <w:p w14:paraId="399FB93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R@1 = 38.6, R@10 = 84.6.</w:t>
            </w:r>
          </w:p>
        </w:tc>
      </w:tr>
      <w:tr w14:paraId="385A7D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63ACC1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 xml:space="preserve">Wang, L., Li, Y., Huang, J., &amp; Lazebnik, S. (2017). </w:t>
            </w:r>
          </w:p>
          <w:p w14:paraId="6989F85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AC86FC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Two-Branch Neural Networks:</w:t>
            </w:r>
          </w:p>
          <w:p w14:paraId="5C43F15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Embedding Network: Maps images and text into a joint latent space </w:t>
            </w:r>
          </w:p>
          <w:p w14:paraId="6D09008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Similarity Network: Aggregates features using an element-wise product </w:t>
            </w:r>
          </w:p>
        </w:tc>
        <w:tc>
          <w:tcPr>
            <w:tcW w:w="1985" w:type="dxa"/>
          </w:tcPr>
          <w:p w14:paraId="426C8A8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Flickr30K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,</w:t>
            </w:r>
          </w:p>
          <w:p w14:paraId="0D668D4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Microsoft COCO (MSCOCO)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2268" w:type="dxa"/>
          </w:tcPr>
          <w:p w14:paraId="3C96E02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Embedding Network:</w:t>
            </w:r>
          </w:p>
          <w:p w14:paraId="6EB6C39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Uses triplet sampling and neighborhood constraints to learn semantic similarity.</w:t>
            </w:r>
          </w:p>
          <w:p w14:paraId="567CCFC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Similarity Network:</w:t>
            </w:r>
          </w:p>
          <w:p w14:paraId="3247441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Simplifies computation by directly predicting similarity scores for image-text pairs.</w:t>
            </w:r>
          </w:p>
        </w:tc>
        <w:tc>
          <w:tcPr>
            <w:tcW w:w="1701" w:type="dxa"/>
          </w:tcPr>
          <w:p w14:paraId="2350D3A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Flickr30K:</w:t>
            </w:r>
          </w:p>
          <w:p w14:paraId="5299B5C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Image-to-Sentence :</w:t>
            </w:r>
          </w:p>
          <w:p w14:paraId="7B991FD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Embedding Network: R@1 = 43.2, R@10 = 79.8.</w:t>
            </w:r>
          </w:p>
          <w:p w14:paraId="581AD6C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Sentence-to-Image:</w:t>
            </w:r>
          </w:p>
          <w:p w14:paraId="569A5C9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Embedding Network: R@1 = 31.7, R@10 = 72.4.</w:t>
            </w:r>
          </w:p>
          <w:p w14:paraId="4D06A8E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MSCOCO:</w:t>
            </w:r>
          </w:p>
          <w:p w14:paraId="3D63E9E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Image-to-Sentence :</w:t>
            </w:r>
          </w:p>
          <w:p w14:paraId="0F31541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Embedding Network: R@1 = 54.9, R@10 = 92.2.</w:t>
            </w:r>
          </w:p>
          <w:p w14:paraId="5206D4B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Sentence-to-Image :</w:t>
            </w:r>
          </w:p>
          <w:p w14:paraId="730C425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Embedding : R@1 = 43.3, R@10 = 87.5.</w:t>
            </w:r>
          </w:p>
        </w:tc>
      </w:tr>
      <w:tr w14:paraId="4B0178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 w14:paraId="0773F46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Faghri, F., Fleet, D. J., Kiros, J. R., &amp; Fidler, S. (2017)</w:t>
            </w:r>
          </w:p>
        </w:tc>
        <w:tc>
          <w:tcPr>
            <w:tcW w:w="1842" w:type="dxa"/>
          </w:tcPr>
          <w:p w14:paraId="740A8BB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VSE++ (Visual-Semantic Embeddings with hard negatives)</w:t>
            </w:r>
          </w:p>
        </w:tc>
        <w:tc>
          <w:tcPr>
            <w:tcW w:w="1985" w:type="dxa"/>
          </w:tcPr>
          <w:p w14:paraId="2C11567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MS-COCO and Flickr30K datasets</w:t>
            </w:r>
          </w:p>
          <w:p w14:paraId="046E7B6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2D9780F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Incorporating hard negatives in the ranking loss to enhance retrieval performance.</w:t>
            </w:r>
          </w:p>
          <w:p w14:paraId="6863310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30E17B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Results on MS-COCO (1K test images):</w:t>
            </w:r>
          </w:p>
          <w:p w14:paraId="6422D00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Caption Retrieval: R@1 = 64.6%, R@5 = 90.0%, R@10 = 95.7%.</w:t>
            </w:r>
          </w:p>
          <w:p w14:paraId="6AD5078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Image Retrieval: R@1 = 52.0%, R@5 = 84.3%, R@10 = 92.0%.</w:t>
            </w:r>
          </w:p>
          <w:p w14:paraId="35C4885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Results on Flickr30K:</w:t>
            </w:r>
          </w:p>
          <w:p w14:paraId="6B2665C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Caption Retrieval: R@1 = 52.9%, R@5 = 80.5%, R@10 = 87.2%.</w:t>
            </w:r>
          </w:p>
          <w:p w14:paraId="4B6433C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Image Retrieval: R@1 = 39.6%, R@5 = 70.1%, R@10 = 79.5%.</w:t>
            </w:r>
          </w:p>
        </w:tc>
      </w:tr>
      <w:tr w14:paraId="102D2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67247CE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Anderson, P., He, X., Buehler, C., Teney, D., Johnson, M., Gould, S., &amp; Zhang, L. (2017)</w:t>
            </w:r>
          </w:p>
        </w:tc>
        <w:tc>
          <w:tcPr>
            <w:tcW w:w="1842" w:type="dxa"/>
          </w:tcPr>
          <w:p w14:paraId="687BEB3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Bottom-Up and Top-Down Attention Model</w:t>
            </w:r>
          </w:p>
        </w:tc>
        <w:tc>
          <w:tcPr>
            <w:tcW w:w="1985" w:type="dxa"/>
          </w:tcPr>
          <w:p w14:paraId="644A34F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MS-COCO 2014 captions dataset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4E2A916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Visual Question Answering (VQA)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VQA v2.0 dataset </w:t>
            </w:r>
          </w:p>
        </w:tc>
        <w:tc>
          <w:tcPr>
            <w:tcW w:w="2268" w:type="dxa"/>
          </w:tcPr>
          <w:p w14:paraId="7F30219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Integration of bottom-up attention (via Faster R-CNN) with top-down attention to focus on salient image regions, improving interpretability and performance across tasks.</w:t>
            </w:r>
          </w:p>
        </w:tc>
        <w:tc>
          <w:tcPr>
            <w:tcW w:w="1701" w:type="dxa"/>
          </w:tcPr>
          <w:p w14:paraId="22E1981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Image Captioning:</w:t>
            </w:r>
          </w:p>
          <w:p w14:paraId="11C18A4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MS-COCO Karpathy split:</w:t>
            </w:r>
          </w:p>
          <w:p w14:paraId="569F00F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BLEU-4 = 36.3, METEOR = 27.7, CIDEr = 120.1, SPICE = 21.4.</w:t>
            </w:r>
          </w:p>
          <w:p w14:paraId="295CF9C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MS-COCO test server:</w:t>
            </w:r>
          </w:p>
          <w:p w14:paraId="192F2D3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BLEU-4 = 36.9, METEOR = 27.6, CIDEr = 117.9, SPICE = 21.5.</w:t>
            </w:r>
          </w:p>
          <w:p w14:paraId="360ECC0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Visual Question Answering (VQA):</w:t>
            </w:r>
          </w:p>
          <w:p w14:paraId="5E4AE67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VQA v2.0 test-standard:</w:t>
            </w:r>
          </w:p>
          <w:p w14:paraId="364526A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Overall Accuracy = 70.34%, Yes/No = 86.6%, Number = 48.64%, Other = 61.15%.</w:t>
            </w:r>
          </w:p>
          <w:p w14:paraId="2DB305B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580D38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5188382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Li, S., Xiao, T., Li, H., Yang, W., &amp; Wang, X. (2017)</w:t>
            </w:r>
          </w:p>
        </w:tc>
        <w:tc>
          <w:tcPr>
            <w:tcW w:w="1842" w:type="dxa"/>
          </w:tcPr>
          <w:p w14:paraId="28FEEE9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Identity-Aware Textual-Visual Matching with Latent Co-Attention (Two-Stage CNN-LSTM Framework).</w:t>
            </w:r>
          </w:p>
          <w:p w14:paraId="39CD262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882A3C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CUHK-PEDES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28C4159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Caltech-UCSD Birds (CUB)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635EBA0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Oxford-102 Flowers</w:t>
            </w:r>
          </w:p>
        </w:tc>
        <w:tc>
          <w:tcPr>
            <w:tcW w:w="2268" w:type="dxa"/>
          </w:tcPr>
          <w:p w14:paraId="71548CE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CNN-LSTM network utilizing a Cross-Modal Cross-Entropy (CMCE) loss to minimize intra-identity discrepancies and maximize inter-identity differences.</w:t>
            </w:r>
          </w:p>
        </w:tc>
        <w:tc>
          <w:tcPr>
            <w:tcW w:w="1701" w:type="dxa"/>
          </w:tcPr>
          <w:p w14:paraId="0994542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CUHK-PEDES:</w:t>
            </w:r>
          </w:p>
          <w:p w14:paraId="587A801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Top-1 Accuracy = 25.94%</w:t>
            </w:r>
          </w:p>
          <w:p w14:paraId="73FDACB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Top-10 Accuracy = 60.48%</w:t>
            </w:r>
          </w:p>
          <w:p w14:paraId="070A53B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CUB Dataset:</w:t>
            </w:r>
          </w:p>
          <w:p w14:paraId="4906697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Image-to-Text (Top-1 Accuracy) = 61.5%, Text-to-Image (AP@50) = 57.6%</w:t>
            </w:r>
          </w:p>
          <w:p w14:paraId="6960FF7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Oxford-102 Flowers:</w:t>
            </w:r>
          </w:p>
          <w:p w14:paraId="1C9BE04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Image-to-Text (Top-1 Accuracy) = 68.4%, Text-to-Image (AP@50) = 70.1%</w:t>
            </w:r>
          </w:p>
        </w:tc>
      </w:tr>
      <w:tr w14:paraId="14C41D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699FBAD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Huang, Y., Wu, Q., &amp; Wang, L. (2017)</w:t>
            </w:r>
          </w:p>
        </w:tc>
        <w:tc>
          <w:tcPr>
            <w:tcW w:w="1842" w:type="dxa"/>
          </w:tcPr>
          <w:p w14:paraId="3E18466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Semantic-Enhanced Image and Sentence Matching Model</w:t>
            </w:r>
          </w:p>
          <w:p w14:paraId="6A6A50D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59B5B3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Flickr30k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14:paraId="60D6615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MSCOCO</w:t>
            </w:r>
          </w:p>
        </w:tc>
        <w:tc>
          <w:tcPr>
            <w:tcW w:w="2268" w:type="dxa"/>
          </w:tcPr>
          <w:p w14:paraId="5FFDDDA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Semantic concepts extraction through multi-regional multi-label CNN.</w:t>
            </w:r>
          </w:p>
          <w:p w14:paraId="6D8DD9F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Semantic order learning with a context-gated sentence generation scheme.</w:t>
            </w:r>
          </w:p>
        </w:tc>
        <w:tc>
          <w:tcPr>
            <w:tcW w:w="1701" w:type="dxa"/>
          </w:tcPr>
          <w:p w14:paraId="574B6FF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Accuracy:</w:t>
            </w:r>
          </w:p>
          <w:p w14:paraId="7239A1A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2F5CED4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Flickr30k: 62.3</w:t>
            </w:r>
          </w:p>
          <w:p w14:paraId="6D0AB68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MSCOCO: 81.8</w:t>
            </w:r>
          </w:p>
        </w:tc>
      </w:tr>
      <w:tr w14:paraId="75454F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 w14:paraId="4FA70E2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Alom, M. Z., Hasan, M., Yakopcic, C., Taha, T. M., &amp; Asari, V. K. (2018)</w:t>
            </w:r>
          </w:p>
        </w:tc>
        <w:tc>
          <w:tcPr>
            <w:tcW w:w="1842" w:type="dxa"/>
          </w:tcPr>
          <w:p w14:paraId="188D7F2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RU-Net (Recurrent U-Net)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,</w:t>
            </w:r>
          </w:p>
          <w:p w14:paraId="39DC646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R2U-Net (Recurrent Residual U-Net)</w:t>
            </w:r>
          </w:p>
        </w:tc>
        <w:tc>
          <w:tcPr>
            <w:tcW w:w="1985" w:type="dxa"/>
          </w:tcPr>
          <w:p w14:paraId="6A6D667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DRIVE (Retina Blood Vessel Segmentation)</w:t>
            </w:r>
          </w:p>
          <w:p w14:paraId="7D8E14D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STARE (Retina Blood Vessel Segmentation)</w:t>
            </w:r>
          </w:p>
          <w:p w14:paraId="2099F7C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CHASE_DB1 (Retina Blood Vessel Segmentation)</w:t>
            </w:r>
          </w:p>
          <w:p w14:paraId="5BE3B7A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Kaggle Skin Cancer Segmentation Dataset</w:t>
            </w:r>
          </w:p>
          <w:p w14:paraId="4717186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LUNA (Lung Segmentation Dataset)</w:t>
            </w:r>
          </w:p>
        </w:tc>
        <w:tc>
          <w:tcPr>
            <w:tcW w:w="2268" w:type="dxa"/>
          </w:tcPr>
          <w:p w14:paraId="60CB91F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Incorporation of recurrent convolutional layers for feature accumulation.</w:t>
            </w:r>
          </w:p>
          <w:p w14:paraId="1940C3C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Residual units to address vanishing gradient issues in deep networks.</w:t>
            </w:r>
          </w:p>
          <w:p w14:paraId="5049386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Efficient segmentation with minimal network parameters.</w:t>
            </w:r>
          </w:p>
        </w:tc>
        <w:tc>
          <w:tcPr>
            <w:tcW w:w="1701" w:type="dxa"/>
          </w:tcPr>
          <w:p w14:paraId="53A3BA8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Dice Coefficient (DC)</w:t>
            </w:r>
          </w:p>
          <w:p w14:paraId="4E6F18F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Area Under the Curve (AUC)</w:t>
            </w:r>
          </w:p>
          <w:p w14:paraId="3BBA86F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DRIVE Dataset: DC: 0.9784, AUC: 0.9784</w:t>
            </w:r>
          </w:p>
          <w:p w14:paraId="633EDC4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STARE Dataset: DC: 0.9914, AUC: 0.9914</w:t>
            </w:r>
          </w:p>
          <w:p w14:paraId="159DBED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CHASE_DB1 Dataset: DC: 0.9815, AUC: 0.9815</w:t>
            </w:r>
          </w:p>
          <w:p w14:paraId="41C51A9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Skin Cancer: DC: 0.8616, AUC: 0.9419</w:t>
            </w:r>
          </w:p>
          <w:p w14:paraId="13BE257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Lung Segmentation: DC: 0.9918, AUC: 0.9889</w:t>
            </w:r>
          </w:p>
        </w:tc>
      </w:tr>
      <w:tr w14:paraId="55D55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9" w:hRule="atLeast"/>
        </w:trPr>
        <w:tc>
          <w:tcPr>
            <w:tcW w:w="1555" w:type="dxa"/>
          </w:tcPr>
          <w:p w14:paraId="2CA3683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Lee, K. H., Chen, X., Hua, G., Hu, H., &amp; He, X. (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2018)</w:t>
            </w:r>
          </w:p>
        </w:tc>
        <w:tc>
          <w:tcPr>
            <w:tcW w:w="1842" w:type="dxa"/>
          </w:tcPr>
          <w:p w14:paraId="5708B12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Stacked Cross Attention Network (SCAN)</w:t>
            </w:r>
          </w:p>
          <w:p w14:paraId="1EA065A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559D06C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MS-COCO,</w:t>
            </w:r>
          </w:p>
          <w:p w14:paraId="3288B99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Flickr30K</w:t>
            </w:r>
          </w:p>
        </w:tc>
        <w:tc>
          <w:tcPr>
            <w:tcW w:w="2268" w:type="dxa"/>
          </w:tcPr>
          <w:p w14:paraId="7538DBC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Novel Stacked Cross Attention Mechanism to discover comprehensive visual-semantic alignments.</w:t>
            </w:r>
          </w:p>
          <w:p w14:paraId="3D0240E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Incorporates Bottom-Up Attention using Faster R-CNN for detecting salient image regions.</w:t>
            </w:r>
          </w:p>
        </w:tc>
        <w:tc>
          <w:tcPr>
            <w:tcW w:w="1701" w:type="dxa"/>
          </w:tcPr>
          <w:p w14:paraId="695F0CF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Flickr30K Dataset:</w:t>
            </w:r>
          </w:p>
          <w:p w14:paraId="5285C60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5973B7C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Sentence Retrieval (R@1): 67.9</w:t>
            </w:r>
          </w:p>
          <w:p w14:paraId="12C2FA2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Image Retrieval (R@1): 45.8</w:t>
            </w:r>
          </w:p>
          <w:p w14:paraId="12028D2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MS-COCO Dataset :</w:t>
            </w:r>
          </w:p>
          <w:p w14:paraId="0FDE952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3CF982F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Sentence Retrieval (R@1): 72.7</w:t>
            </w:r>
          </w:p>
          <w:p w14:paraId="443DF03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Image Retrieval (R@1): 58.8</w:t>
            </w:r>
          </w:p>
          <w:p w14:paraId="4E44D99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792958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1" w:hRule="atLeast"/>
        </w:trPr>
        <w:tc>
          <w:tcPr>
            <w:tcW w:w="1555" w:type="dxa"/>
          </w:tcPr>
          <w:p w14:paraId="0F3B0A8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Kunpeng Li, Yulun Zhang, Kai Li, Yuanyuan Li, and</w:t>
            </w:r>
          </w:p>
          <w:p w14:paraId="484F68D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Yun Fu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(2017)</w:t>
            </w:r>
          </w:p>
          <w:p w14:paraId="5FE8126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7A198CD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Visual Semantic Reasoning Network (VSRN)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,</w:t>
            </w:r>
          </w:p>
          <w:p w14:paraId="099ABCD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Graph Convolutional Networks (GCN)</w:t>
            </w:r>
          </w:p>
        </w:tc>
        <w:tc>
          <w:tcPr>
            <w:tcW w:w="1985" w:type="dxa"/>
          </w:tcPr>
          <w:p w14:paraId="71CC9F3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MS-COCO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,</w:t>
            </w:r>
          </w:p>
          <w:p w14:paraId="163C819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Flickr30K</w:t>
            </w:r>
          </w:p>
        </w:tc>
        <w:tc>
          <w:tcPr>
            <w:tcW w:w="2268" w:type="dxa"/>
          </w:tcPr>
          <w:p w14:paraId="23314FC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Combines matching and sentence generation for learning image-text alignments.</w:t>
            </w:r>
          </w:p>
          <w:p w14:paraId="4DC22C6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Uses GCN to build semantic relationships between image regions.</w:t>
            </w:r>
          </w:p>
          <w:p w14:paraId="69604BC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0341512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MS-COCO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6876BB4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6BCA13B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Caption Retrieval: R@1 = 53.0, R@5 = 81.1, R@10 = 89.4.</w:t>
            </w:r>
          </w:p>
          <w:p w14:paraId="4DD65EE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Image Retrieval: R@1 = 40.5, R@5 = 70.6, R@10 = 81.1.</w:t>
            </w:r>
          </w:p>
          <w:p w14:paraId="21E98FA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Flickr30K Test Set:</w:t>
            </w:r>
          </w:p>
          <w:p w14:paraId="092AD0C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1A8E773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Caption Retrieval: R@1 = 71.3, R@5 = 90.6, R@10 = 96.0.</w:t>
            </w:r>
          </w:p>
          <w:p w14:paraId="628BF96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Image Retrieval: R@1 = 54.7, R@5 = 81.8, R@10 = 88.2.</w:t>
            </w:r>
          </w:p>
        </w:tc>
      </w:tr>
      <w:tr w14:paraId="22D7B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55" w:type="dxa"/>
          </w:tcPr>
          <w:p w14:paraId="5E1B03A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Weili Fang, Lieyun Ding, Hanbin Luo, and Peter E.D. Love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(2020)</w:t>
            </w:r>
          </w:p>
          <w:p w14:paraId="3BB3C67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5A6B9C3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Faster R-CNN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,region proposal network (RPN) and classification layers for object detection.</w:t>
            </w:r>
          </w:p>
          <w:p w14:paraId="27B0C2E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13C9876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 Dataset:</w:t>
            </w:r>
          </w:p>
          <w:p w14:paraId="2B7527F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Created from images and videos of construction sites in Wuhan, China.</w:t>
            </w:r>
          </w:p>
        </w:tc>
        <w:tc>
          <w:tcPr>
            <w:tcW w:w="2268" w:type="dxa"/>
          </w:tcPr>
          <w:p w14:paraId="058A45E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Faster R-CNN extracts features from worker images to identify their presence.</w:t>
            </w:r>
          </w:p>
          <w:p w14:paraId="2D136C5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CNN performs specific safety harness detection by focusing on cropped regions.</w:t>
            </w:r>
          </w:p>
        </w:tc>
        <w:tc>
          <w:tcPr>
            <w:tcW w:w="1701" w:type="dxa"/>
          </w:tcPr>
          <w:p w14:paraId="4B2E751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Worker Detection (Faster R-CNN):</w:t>
            </w:r>
          </w:p>
          <w:p w14:paraId="6A87196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Precision: 99%</w:t>
            </w:r>
          </w:p>
          <w:p w14:paraId="6D9D231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Recall: 95%</w:t>
            </w:r>
          </w:p>
          <w:p w14:paraId="1DC0D54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Harness Detection (CNN):</w:t>
            </w:r>
          </w:p>
          <w:p w14:paraId="449D364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Precision: 80%</w:t>
            </w:r>
          </w:p>
          <w:p w14:paraId="0A18A5C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Recall: 98%</w:t>
            </w:r>
          </w:p>
        </w:tc>
      </w:tr>
      <w:tr w14:paraId="12E18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55" w:type="dxa"/>
          </w:tcPr>
          <w:p w14:paraId="7C30D48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Lieyun Ding, Weili Fang, Hanbin Luo, Peter E.D. Love, Botao Zhong, and Xi Ouyang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(2019)</w:t>
            </w:r>
          </w:p>
          <w:p w14:paraId="311B600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26CBD6E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Hybrid Deep Learning Model (CNN + LSTM)</w:t>
            </w:r>
          </w:p>
        </w:tc>
        <w:tc>
          <w:tcPr>
            <w:tcW w:w="1985" w:type="dxa"/>
          </w:tcPr>
          <w:p w14:paraId="292980E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 Dataset:</w:t>
            </w:r>
          </w:p>
          <w:p w14:paraId="78CA2DA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Video recordings of construction workers performing actions related to ladder climbing.</w:t>
            </w:r>
          </w:p>
        </w:tc>
        <w:tc>
          <w:tcPr>
            <w:tcW w:w="2268" w:type="dxa"/>
          </w:tcPr>
          <w:p w14:paraId="486BDA3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Combines spatial feature extraction (via CNN) with temporal sequence analysis (via LSTM) for robust action detection.</w:t>
            </w:r>
          </w:p>
          <w:p w14:paraId="534A2DC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63FF1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CNN + LSTM accuracy: 97%.</w:t>
            </w:r>
          </w:p>
          <w:p w14:paraId="6B42F8F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05C986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55" w:type="dxa"/>
          </w:tcPr>
          <w:p w14:paraId="15F2BAE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Fang, W., Zhong, B., Zhao, N., Love, P. E. D., Luo, H., Xue, J., &amp; Xu, S. (2019).</w:t>
            </w:r>
          </w:p>
          <w:p w14:paraId="6CFE432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2" w:type="dxa"/>
          </w:tcPr>
          <w:p w14:paraId="3A3E32C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Mask R-CNN</w:t>
            </w:r>
          </w:p>
        </w:tc>
        <w:tc>
          <w:tcPr>
            <w:tcW w:w="1985" w:type="dxa"/>
          </w:tcPr>
          <w:p w14:paraId="775AB5E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Custom Dataset: 2018 images of construction sites in Wuhan, China, capturing individuals walking on and around structural supports.</w:t>
            </w:r>
          </w:p>
          <w:p w14:paraId="31E207A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Pre-trained on Microsoft COCO dataset for feature extraction.</w:t>
            </w:r>
          </w:p>
          <w:p w14:paraId="78E9C87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EC4C7E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Mask R-CNN achieved high precision (75%) and recall (90%) for detecting unsafe behaviors, specifically people traversing structural supports.</w:t>
            </w:r>
          </w:p>
          <w:p w14:paraId="7ABED0D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2966C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Precision: 75% for unsafe behavior recognition</w:t>
            </w:r>
          </w:p>
          <w:p w14:paraId="0BC6412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Recall: 90% for unsafe behavior recognition</w:t>
            </w:r>
          </w:p>
        </w:tc>
      </w:tr>
      <w:tr w14:paraId="27A027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55" w:type="dxa"/>
          </w:tcPr>
          <w:p w14:paraId="6839283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Choudhry, R. M. (2014)</w:t>
            </w:r>
          </w:p>
        </w:tc>
        <w:tc>
          <w:tcPr>
            <w:tcW w:w="1842" w:type="dxa"/>
          </w:tcPr>
          <w:p w14:paraId="521C1B0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Behavior-Based Safety (BBS) Management System</w:t>
            </w:r>
          </w:p>
          <w:p w14:paraId="5762123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B71264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Safety performance data collected over nine weeks from three construction projects in Hong Kong.</w:t>
            </w:r>
          </w:p>
          <w:p w14:paraId="4D41ACD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3D2436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Personal protective equipment (PPE), housekeeping, access to heights, plant and equipment, and scaffolding.</w:t>
            </w:r>
          </w:p>
        </w:tc>
        <w:tc>
          <w:tcPr>
            <w:tcW w:w="1701" w:type="dxa"/>
          </w:tcPr>
          <w:p w14:paraId="7A96F13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Housekeeping: From 83.7% to 92.9%</w:t>
            </w:r>
          </w:p>
          <w:p w14:paraId="114A2CF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Scaffolding: From 83% to 93.3%</w:t>
            </w:r>
          </w:p>
        </w:tc>
      </w:tr>
      <w:tr w14:paraId="2EB7C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55" w:type="dxa"/>
          </w:tcPr>
          <w:p w14:paraId="7B1D7F8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Huang, F., Zhang, X., Zhao, Z., &amp; Li, Z. (2019)</w:t>
            </w:r>
          </w:p>
        </w:tc>
        <w:tc>
          <w:tcPr>
            <w:tcW w:w="1842" w:type="dxa"/>
          </w:tcPr>
          <w:p w14:paraId="0D845D3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Bi-Directional Spatial-Semantic Attention Network (BSSAN)</w:t>
            </w:r>
          </w:p>
          <w:p w14:paraId="386E284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Combines Word-to-Regions (W2R) and Object-to-Words (O2W) attention mechanisms.</w:t>
            </w:r>
          </w:p>
        </w:tc>
        <w:tc>
          <w:tcPr>
            <w:tcW w:w="1985" w:type="dxa"/>
          </w:tcPr>
          <w:p w14:paraId="1DCCCC7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Flickr30K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,</w:t>
            </w:r>
          </w:p>
          <w:p w14:paraId="258CDB3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MSCOCO</w:t>
            </w:r>
          </w:p>
        </w:tc>
        <w:tc>
          <w:tcPr>
            <w:tcW w:w="2268" w:type="dxa"/>
          </w:tcPr>
          <w:p w14:paraId="46FD4C3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Exploits fine-grained, bi-directional correlations between image regions and text semantics for improved matching.</w:t>
            </w:r>
          </w:p>
          <w:p w14:paraId="1F9E414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84521E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Flickr30K Results:</w:t>
            </w:r>
          </w:p>
          <w:p w14:paraId="5EA4566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Image-to-Text Retrieval: R@1 = 48.3%, R@5 = 77.0%, MedR = 2</w:t>
            </w:r>
          </w:p>
          <w:p w14:paraId="05B73AD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Text-to-Image Retrieval: R@1 = 36.2%, R@5 = 65.0%, MedR = 3</w:t>
            </w:r>
          </w:p>
          <w:p w14:paraId="7A9204C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MSCOCO Results:</w:t>
            </w:r>
          </w:p>
          <w:p w14:paraId="685DBAC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Image-to-Text Retrieval: R@1 = 64.2%, R@5 = 88.4%, MedR = 2</w:t>
            </w:r>
          </w:p>
          <w:p w14:paraId="78E1C28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Text-to-Image Retrieval: R@1 = 50.8%, R@5 = 79.2%, MedR = 3</w:t>
            </w:r>
          </w:p>
          <w:p w14:paraId="621453B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 w14:paraId="6C9A4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55" w:type="dxa"/>
          </w:tcPr>
          <w:p w14:paraId="6329C81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Fang, W., Love, P. E. D., Luo, H., &amp; Ding, L. (2020)</w:t>
            </w:r>
          </w:p>
        </w:tc>
        <w:tc>
          <w:tcPr>
            <w:tcW w:w="1842" w:type="dxa"/>
          </w:tcPr>
          <w:p w14:paraId="3B16DB2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Convolutional Neural Networks (CNNs) and Deep Learning Integration for Behavior-Based Safety (BBS) Programs</w:t>
            </w:r>
          </w:p>
          <w:p w14:paraId="34A5C98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7F6DB35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MS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COCO </w:t>
            </w:r>
          </w:p>
        </w:tc>
        <w:tc>
          <w:tcPr>
            <w:tcW w:w="2268" w:type="dxa"/>
          </w:tcPr>
          <w:p w14:paraId="7CB32A0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Incorporation of computer vision and deep learning to improve BBS in construction.</w:t>
            </w:r>
          </w:p>
          <w:p w14:paraId="6572CB8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Focus on safety performance through observation, feedback, and prediction of unsafe behaviors.</w:t>
            </w:r>
          </w:p>
        </w:tc>
        <w:tc>
          <w:tcPr>
            <w:tcW w:w="1701" w:type="dxa"/>
          </w:tcPr>
          <w:p w14:paraId="11E020D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Accuracy :</w:t>
            </w:r>
          </w:p>
          <w:p w14:paraId="75489D1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88.9%</w:t>
            </w:r>
          </w:p>
        </w:tc>
      </w:tr>
      <w:tr w14:paraId="7DB590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55" w:type="dxa"/>
          </w:tcPr>
          <w:p w14:paraId="6568DCA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Xu, X., Wang, T., Yang, Y., Zuo, L., Shen, F., &amp; Shen, H. T. (2020)</w:t>
            </w:r>
          </w:p>
        </w:tc>
        <w:tc>
          <w:tcPr>
            <w:tcW w:w="1842" w:type="dxa"/>
          </w:tcPr>
          <w:p w14:paraId="2E2509D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Cross-Modal Attention with Semantic Consistency (CASC)</w:t>
            </w:r>
          </w:p>
          <w:p w14:paraId="37B2402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2C5EEC6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Flickr30k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,</w:t>
            </w:r>
          </w:p>
          <w:p w14:paraId="5B8B63B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MSCOCO</w:t>
            </w:r>
          </w:p>
          <w:p w14:paraId="5BF6B84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AF63C6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CASC combines local alignment (cross-modal attention) and global semantic consistency (multilabel prediction).</w:t>
            </w:r>
          </w:p>
          <w:p w14:paraId="588D22C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874F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MSCOCO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61797BF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Image Retrieval: R@1: 68.5%, R@5: 90.3%, R@10: 95.4%.</w:t>
            </w:r>
          </w:p>
          <w:p w14:paraId="756F7D3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Sentence Retrieval: R@1: 52.7%, R@5: 86.2%, R@10: 94.8%.</w:t>
            </w:r>
          </w:p>
          <w:p w14:paraId="39A0D32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Flickr30k:</w:t>
            </w:r>
          </w:p>
          <w:p w14:paraId="20F8D7A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Image Retrieval: R@1: 56.6%, R@5: 85.8%, R@10: 93.8%.</w:t>
            </w:r>
          </w:p>
          <w:p w14:paraId="66A30EB7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Sentence Retrieval: R@1: 43.2%, R@5: 73.9%, R@10: 85.9%.</w:t>
            </w:r>
          </w:p>
        </w:tc>
      </w:tr>
      <w:tr w14:paraId="33E814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55" w:type="dxa"/>
            <w:vAlign w:val="top"/>
          </w:tcPr>
          <w:p w14:paraId="26DCEF9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Yan, F., &amp; Mikolajczyk, K. (2015)</w:t>
            </w:r>
          </w:p>
        </w:tc>
        <w:tc>
          <w:tcPr>
            <w:tcW w:w="1842" w:type="dxa"/>
          </w:tcPr>
          <w:p w14:paraId="6535CCF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Deep Canonical Correlation Analysis (DCCA)</w:t>
            </w:r>
          </w:p>
        </w:tc>
        <w:tc>
          <w:tcPr>
            <w:tcW w:w="1985" w:type="dxa"/>
          </w:tcPr>
          <w:p w14:paraId="6D1E4FE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Flickr8K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,</w:t>
            </w:r>
          </w:p>
          <w:p w14:paraId="216966B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Flickr30K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,</w:t>
            </w:r>
          </w:p>
          <w:p w14:paraId="737698B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IAPR TC-12</w:t>
            </w:r>
          </w:p>
        </w:tc>
        <w:tc>
          <w:tcPr>
            <w:tcW w:w="2268" w:type="dxa"/>
          </w:tcPr>
          <w:p w14:paraId="201755C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implementation of DCCA in a GPU environment, addressing computational challenges like overfitting and high-dimensional feature representation, leading to state-of-the-art performance in image-caption matching tasks.</w:t>
            </w:r>
          </w:p>
        </w:tc>
        <w:tc>
          <w:tcPr>
            <w:tcW w:w="1701" w:type="dxa"/>
          </w:tcPr>
          <w:p w14:paraId="17C68D9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Flickr8K:</w:t>
            </w:r>
          </w:p>
          <w:p w14:paraId="35E5E844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Image Annotation R@1 = 17.9, R@5 = 40.3, R@10 = 51.9,</w:t>
            </w:r>
          </w:p>
          <w:p w14:paraId="2008ED8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MR = 9.</w:t>
            </w:r>
          </w:p>
          <w:p w14:paraId="1E2DFA5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Image Retrieval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14:paraId="23774E2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R@1 = 12.7, R@5 = 31.2, R@10 = 44.1, MR = 13.</w:t>
            </w:r>
          </w:p>
          <w:p w14:paraId="26A18DE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Flickr30K:</w:t>
            </w:r>
          </w:p>
          <w:p w14:paraId="5E3F016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Image Annotation : R@1 = 16.7, R@5 = 39.3, R@10 = 52.9, MR = 8.</w:t>
            </w:r>
          </w:p>
          <w:p w14:paraId="76BE413A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Image Retrieval : R@1 = 12.6, R@5 = 31.0, R@10 = 43.0, MR = 15.</w:t>
            </w:r>
          </w:p>
          <w:p w14:paraId="42CBC7F9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IAPR TC-12:</w:t>
            </w:r>
          </w:p>
          <w:p w14:paraId="52D625A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79EE15A8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Image Annotation Precision: P@1 = 0.302, P@5 = 0.114, MAP = 0.426.</w:t>
            </w:r>
          </w:p>
          <w:p w14:paraId="120847C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Image Retrieval Precision: P@1 = 0.295, P@5 = 0.120, MAP = 0.415.</w:t>
            </w:r>
          </w:p>
        </w:tc>
      </w:tr>
      <w:tr w14:paraId="3C9D19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55" w:type="dxa"/>
          </w:tcPr>
          <w:p w14:paraId="6D05419D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Karpathy, A., &amp; Fei-Fei, L. (2015)</w:t>
            </w:r>
          </w:p>
        </w:tc>
        <w:tc>
          <w:tcPr>
            <w:tcW w:w="1842" w:type="dxa"/>
          </w:tcPr>
          <w:p w14:paraId="150F25A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Convolutional Neural Networks (CNNs) for image regions and Bidirectional Recurrent Neural Networks (BRNNs) for sentence segments</w:t>
            </w:r>
          </w:p>
        </w:tc>
        <w:tc>
          <w:tcPr>
            <w:tcW w:w="1985" w:type="dxa"/>
          </w:tcPr>
          <w:p w14:paraId="6E98ACB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Flickr8K</w:t>
            </w:r>
          </w:p>
          <w:p w14:paraId="7E09159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Flickr30K</w:t>
            </w:r>
          </w:p>
          <w:p w14:paraId="0011BCA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MSCOCO</w:t>
            </w:r>
          </w:p>
        </w:tc>
        <w:tc>
          <w:tcPr>
            <w:tcW w:w="2268" w:type="dxa"/>
          </w:tcPr>
          <w:p w14:paraId="1757095E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 introduction of a novel alignment approach that connects image regions to sentence fragments, enabling the generation of image descriptions at both full-image and region-specific levels. The model integrates structured objectives and multimodal embeddings to improve inter-modal correspondences.</w:t>
            </w:r>
          </w:p>
        </w:tc>
        <w:tc>
          <w:tcPr>
            <w:tcW w:w="1701" w:type="dxa"/>
          </w:tcPr>
          <w:p w14:paraId="09F2CCC3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Image-Sentence Alignment (Flickr30K):</w:t>
            </w:r>
          </w:p>
          <w:p w14:paraId="33761E1F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1C1867F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Image Annotation (R@1): 22.2 (BRNN model)</w:t>
            </w:r>
          </w:p>
          <w:p w14:paraId="2689E63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Image Retrieval (R@1): 15.2 (BRNN model)</w:t>
            </w:r>
          </w:p>
          <w:p w14:paraId="65196AE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Median Rank: 4.8 (BRNN model)</w:t>
            </w:r>
          </w:p>
          <w:p w14:paraId="25AC3525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Generated Descriptions (MSCOCO):</w:t>
            </w:r>
          </w:p>
          <w:p w14:paraId="1D1237D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2FFD38F1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BLEU Scores: B-1 = 62.5, B-2 = 45.0, B-3 = 32.1, B-4 = 23.0</w:t>
            </w:r>
          </w:p>
          <w:p w14:paraId="6892B340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METEOR: 19.5</w:t>
            </w:r>
          </w:p>
          <w:p w14:paraId="5360A3EB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CIDEr: 66.0</w:t>
            </w:r>
          </w:p>
          <w:p w14:paraId="7EB45B3C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Region-Level Descriptions (New Dataset):</w:t>
            </w:r>
          </w:p>
          <w:p w14:paraId="1436AD12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 w14:paraId="59494296"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BLEU-4 = 14.8 (Region-level RNN)</w:t>
            </w:r>
          </w:p>
        </w:tc>
      </w:tr>
    </w:tbl>
    <w:p w14:paraId="551F1771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DB10B2"/>
    <w:rsid w:val="04CD57D1"/>
    <w:rsid w:val="09310A62"/>
    <w:rsid w:val="168E628F"/>
    <w:rsid w:val="171712AB"/>
    <w:rsid w:val="24EA7BB9"/>
    <w:rsid w:val="39C8727B"/>
    <w:rsid w:val="65DB10B2"/>
    <w:rsid w:val="7C33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Placeholder Text"/>
    <w:basedOn w:val="2"/>
    <w:unhideWhenUsed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7409b86-7046-43c0-ad7a-aabda549bf24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409b86-7046-43c0-ad7a-aabda549bf24}"/>
      </w:docPartPr>
      <w:docPartBody>
        <w:p w14:paraId="0F537924">
          <w:r>
            <w:rPr>
              <w:rStyle w:val="3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semiHidden="0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IN" w:eastAsia="en-IN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character" w:styleId="3">
    <w:name w:val="Placeholder Text"/>
    <w:basedOn w:val="2"/>
    <w:unhideWhenUsed/>
    <w:uiPriority w:val="99"/>
    <w:rPr>
      <w:color w:val="666666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2024-12-09T03:50:00Z</dcterms:created>
  <dc:creator>abi shek</dc:creator>
  <cp:lastModifiedBy>Abi</cp:lastModifiedBy>
  <dcterms:modified xsi:type="dcterms:W3CDTF">2024-12-13T05:54:34Z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B86C67849E5E4423BC0BCBD3C25CBFB5_11</vt:lpwstr>
  </property>
</Properties>
</file>