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text was added</w:t>
      </w:r>
    </w:p>
    <w:tbl>
      <w:tblGrid>
        <w:gridCol w:w="5000" w:type="dxa"/>
        <w:gridCol w:w="5000" w:type="dxa"/>
      </w:tblGrid>
      <w:tblPr>
        <w:tblStyle w:val="myOwnTableStyle"/>
      </w:tblPr>
      <w:tr>
        <w:trPr>
          <w:trHeight w:val="200" w:hRule="atLeast"/>
        </w:trPr>
        <w:tc>
          <w:tcPr>
            <w:tcW w:w="5000" w:type="dxa"/>
            <w:textDirection w:val="btLr"/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Projet</w:t>
            </w:r>
          </w:p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Projet</w:t>
            </w:r>
          </w:p>
          <w:p>
            <w:pPr>
              <w:numPr>
                <w:ilvl w:val="0"/>
                <w:numId w:val=""/>
              </w:numPr>
            </w:pPr>
            <w:r>
              <w:rPr/>
              <w:t xml:space="preserve">- List Item I</w:t>
            </w:r>
          </w:p>
          <w:p>
            <w:pPr>
              <w:numPr>
                <w:ilvl w:val="1"/>
                <w:numId w:val=""/>
              </w:numPr>
            </w:pPr>
            <w:r>
              <w:rPr/>
              <w:t xml:space="preserve">- List Item I.a</w:t>
            </w:r>
          </w:p>
          <w:p>
            <w:pPr>
              <w:numPr>
                <w:ilvl w:val="1"/>
                <w:numId w:val=""/>
              </w:numPr>
            </w:pPr>
            <w:r>
              <w:rPr/>
              <w:t xml:space="preserve">- List Item I.b</w:t>
            </w:r>
          </w:p>
          <w:p>
            <w:pPr>
              <w:numPr>
                <w:ilvl w:val="0"/>
                <w:numId w:val=""/>
              </w:numPr>
            </w:pPr>
            <w:r>
              <w:rPr/>
              <w:t xml:space="preserve">- List Item II</w:t>
            </w:r>
          </w:p>
        </w:tc>
        <w:tc>
          <w:tcPr>
            <w:tcW w:w="5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Tâches</w:t>
            </w:r>
          </w:p>
        </w:tc>
      </w:tr>
    </w:tbl>
    <w:sectPr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2023-03-10T21:12:18+00:00</dcterms:created>
  <dcterms:modified xsi:type="dcterms:W3CDTF">2023-03-10T21:12:18+00:00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