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F5420" w14:textId="77777777" w:rsidR="001534DB" w:rsidRDefault="006A7C74" w:rsidP="006A7C74">
      <w:pPr>
        <w:pStyle w:val="Heading1"/>
      </w:pPr>
      <w:r>
        <w:t>Aether Lab Synthetic Image Generation Code Manual</w:t>
      </w:r>
    </w:p>
    <w:p w14:paraId="03CB2C77" w14:textId="6326B76C" w:rsidR="006A7C74" w:rsidRDefault="00A51008" w:rsidP="006A7C74">
      <w:r>
        <w:t>Git Commit: e4d66c1c5d</w:t>
      </w:r>
    </w:p>
    <w:p w14:paraId="0EA2A566" w14:textId="42D55DDF" w:rsidR="002B2676" w:rsidRDefault="002B2676" w:rsidP="002B2676">
      <w:pPr>
        <w:pStyle w:val="Heading3"/>
      </w:pPr>
      <w:r>
        <w:t>Author</w:t>
      </w:r>
    </w:p>
    <w:p w14:paraId="4BBE81EF" w14:textId="10AFEB49" w:rsidR="006A7C74" w:rsidRDefault="00C0366B" w:rsidP="00B05EBF">
      <w:r>
        <w:t>Matthew Giarra</w:t>
      </w:r>
    </w:p>
    <w:p w14:paraId="46796034" w14:textId="21224599" w:rsidR="002B2676" w:rsidRDefault="002B2676" w:rsidP="006A7C74">
      <w:r>
        <w:t>Matthew.giarra@gmail.com</w:t>
      </w:r>
    </w:p>
    <w:p w14:paraId="38B43BF1" w14:textId="77777777" w:rsidR="002B2676" w:rsidRDefault="002B2676" w:rsidP="006A7C74"/>
    <w:p w14:paraId="39DD5602" w14:textId="77777777" w:rsidR="002B2676" w:rsidRDefault="002B2676" w:rsidP="006A7C74">
      <w:r w:rsidRPr="002B2676">
        <w:rPr>
          <w:rStyle w:val="Heading3Char"/>
        </w:rPr>
        <w:t>Last modified</w:t>
      </w:r>
    </w:p>
    <w:p w14:paraId="305B595A" w14:textId="28D6C895" w:rsidR="00620AD8" w:rsidRDefault="00C0366B" w:rsidP="006A7C74">
      <w:r>
        <w:t>2014-12-31</w:t>
      </w:r>
    </w:p>
    <w:p w14:paraId="60595217" w14:textId="5DB80C73" w:rsidR="00C0366B" w:rsidRPr="001F2F65" w:rsidRDefault="001F2F65" w:rsidP="001F2F65">
      <w:pPr>
        <w:pStyle w:val="Heading1"/>
      </w:pPr>
      <w:r w:rsidRPr="001F2F65">
        <w:t>System Requirements</w:t>
      </w:r>
    </w:p>
    <w:p w14:paraId="78254C58" w14:textId="407862C5" w:rsidR="00AF28E4" w:rsidRDefault="001F2F65" w:rsidP="00503A89">
      <w:pPr>
        <w:pStyle w:val="ListParagraph"/>
        <w:numPr>
          <w:ilvl w:val="0"/>
          <w:numId w:val="1"/>
        </w:numPr>
      </w:pPr>
      <w:r>
        <w:t>Mac, PC, or Linux machine running Matlab 2013a or later</w:t>
      </w:r>
    </w:p>
    <w:p w14:paraId="262DA7EE" w14:textId="0F19DBC2" w:rsidR="00FA2BD1" w:rsidRDefault="00FA2BD1" w:rsidP="00503A89">
      <w:pPr>
        <w:pStyle w:val="ListParagraph"/>
        <w:numPr>
          <w:ilvl w:val="0"/>
          <w:numId w:val="1"/>
        </w:numPr>
      </w:pPr>
      <w:r>
        <w:t xml:space="preserve">Matlab </w:t>
      </w:r>
      <w:r w:rsidR="00417528">
        <w:t>C</w:t>
      </w:r>
      <w:r>
        <w:t>oder toolbox</w:t>
      </w:r>
      <w:r w:rsidR="00503A89">
        <w:t xml:space="preserve"> is required for generating and running compiled Mex functions</w:t>
      </w:r>
    </w:p>
    <w:p w14:paraId="49EED430" w14:textId="6F49CF69" w:rsidR="00AF28E4" w:rsidRPr="001F2F65" w:rsidRDefault="000F17C1" w:rsidP="000F17C1">
      <w:pPr>
        <w:pStyle w:val="Heading1"/>
      </w:pPr>
      <w:r>
        <w:t>Overview</w:t>
      </w:r>
    </w:p>
    <w:p w14:paraId="318A82FD" w14:textId="07A39DC4" w:rsidR="00C677C7" w:rsidRDefault="00B04258" w:rsidP="000F17C1">
      <w:r w:rsidRPr="00525B65">
        <w:rPr>
          <w:rFonts w:ascii="Monaco" w:hAnsi="Monaco"/>
          <w:sz w:val="22"/>
          <w:szCs w:val="22"/>
        </w:rPr>
        <w:t>piv-image-generation</w:t>
      </w:r>
      <w:r w:rsidR="000F17C1">
        <w:t xml:space="preserve"> </w:t>
      </w:r>
      <w:r>
        <w:t>is a library of Matlab codes used to generate</w:t>
      </w:r>
      <w:r w:rsidR="000F17C1">
        <w:t xml:space="preserve"> synth</w:t>
      </w:r>
      <w:r w:rsidR="000B1D39">
        <w:t xml:space="preserve">etic </w:t>
      </w:r>
      <w:r>
        <w:t>photographs</w:t>
      </w:r>
      <w:r w:rsidR="000B1D39">
        <w:t xml:space="preserve"> for testing </w:t>
      </w:r>
      <w:r>
        <w:t xml:space="preserve">planar </w:t>
      </w:r>
      <w:r w:rsidR="000B1D39">
        <w:t>particle image velocimetry codes</w:t>
      </w:r>
      <w:r w:rsidR="00151BBA">
        <w:t xml:space="preserve"> (PIV)</w:t>
      </w:r>
      <w:r w:rsidR="000B1D39">
        <w:t xml:space="preserve">. </w:t>
      </w:r>
      <w:r w:rsidR="000376A4">
        <w:t xml:space="preserve">Particle positions are generated pseudo-randomly, </w:t>
      </w:r>
      <w:r w:rsidR="00694CC5">
        <w:t xml:space="preserve">and </w:t>
      </w:r>
      <w:r w:rsidR="000376A4">
        <w:t>then advected according to known displacement fields</w:t>
      </w:r>
      <w:r w:rsidR="000F3DA2">
        <w:t xml:space="preserve"> (for full-field images)</w:t>
      </w:r>
      <w:r w:rsidR="000376A4">
        <w:t xml:space="preserve"> or </w:t>
      </w:r>
      <w:r w:rsidR="000F3DA2">
        <w:t xml:space="preserve">coordinate </w:t>
      </w:r>
      <w:r w:rsidR="000376A4">
        <w:t>transformations</w:t>
      </w:r>
      <w:r w:rsidR="000F3DA2">
        <w:t xml:space="preserve"> (for Monte–Carlo </w:t>
      </w:r>
      <w:bookmarkStart w:id="0" w:name="_GoBack"/>
      <w:r w:rsidR="000F3DA2">
        <w:t>analysis</w:t>
      </w:r>
      <w:bookmarkEnd w:id="0"/>
      <w:r w:rsidR="000F3DA2">
        <w:t>)</w:t>
      </w:r>
      <w:r w:rsidR="000376A4">
        <w:t xml:space="preserve">. </w:t>
      </w:r>
      <w:r w:rsidR="003166B5">
        <w:t xml:space="preserve">The code also saves additional Mat files that contain the ground-truth solutions </w:t>
      </w:r>
      <w:r w:rsidR="00151BBA">
        <w:t>describing</w:t>
      </w:r>
      <w:r w:rsidR="003166B5">
        <w:t xml:space="preserve"> the particle </w:t>
      </w:r>
      <w:r w:rsidR="00151BBA">
        <w:t>motions</w:t>
      </w:r>
      <w:r w:rsidR="00A134D5">
        <w:t>, vorticity, etc</w:t>
      </w:r>
      <w:r w:rsidR="00151BBA">
        <w:t xml:space="preserve">. These solution files are the basis for assessing the performance of PIV codes. </w:t>
      </w:r>
      <w:r w:rsidR="003166B5">
        <w:t xml:space="preserve"> </w:t>
      </w:r>
      <w:r w:rsidR="004C3C01">
        <w:t>Particle images are rendered using the algorithm</w:t>
      </w:r>
      <w:r w:rsidR="009F698F">
        <w:t xml:space="preserve"> of Olsen and Adrian</w:t>
      </w:r>
      <w:r w:rsidR="00B92D1E">
        <w:t xml:space="preserve"> </w:t>
      </w:r>
      <w:r w:rsidR="00B92D1E">
        <w:fldChar w:fldCharType="begin"/>
      </w:r>
      <w:r w:rsidR="00B92D1E">
        <w:instrText xml:space="preserve"> ADDIN EN.CITE &lt;EndNote&gt;&lt;Cite&gt;&lt;Author&gt;Olsen&lt;/Author&gt;&lt;Year&gt;2000&lt;/Year&gt;&lt;RecNum&gt;127&lt;/RecNum&gt;&lt;DisplayText&gt;[1]&lt;/DisplayText&gt;&lt;record&gt;&lt;rec-number&gt;127&lt;/rec-number&gt;&lt;foreign-keys&gt;&lt;key app="EN" db-id="fwvzsdp512wesberdz455t9gedppsvwwrs9v" timestamp="1418759503"&gt;127&lt;/key&gt;&lt;/foreign-keys&gt;&lt;ref-type name="Journal Article"&gt;17&lt;/ref-type&gt;&lt;contributors&gt;&lt;authors&gt;&lt;author&gt;Olsen, M. G.&lt;/author&gt;&lt;author&gt;Adrian, R. J.&lt;/author&gt;&lt;/authors&gt;&lt;/contributors&gt;&lt;titles&gt;&lt;title&gt;Out-of-focus effects on particle image visibility and correlation in microscopic particle image velocimetry&lt;/title&gt;&lt;secondary-title&gt;Experiments in Fluids&lt;/secondary-title&gt;&lt;alt-title&gt;Experiments in Fluids&lt;/alt-title&gt;&lt;/titles&gt;&lt;periodical&gt;&lt;full-title&gt;Experiments in Fluids&lt;/full-title&gt;&lt;abbr-1&gt;Exp. Fluids&lt;/abbr-1&gt;&lt;/periodical&gt;&lt;alt-periodical&gt;&lt;full-title&gt;Experiments in Fluids&lt;/full-title&gt;&lt;abbr-1&gt;Exp. Fluids&lt;/abbr-1&gt;&lt;/alt-periodical&gt;&lt;pages&gt;S166-S174&lt;/pages&gt;&lt;volume&gt;29&lt;/volume&gt;&lt;number&gt;1&lt;/number&gt;&lt;dates&gt;&lt;year&gt;2000&lt;/year&gt;&lt;pub-dates&gt;&lt;date&gt;2000/12/01&lt;/date&gt;&lt;/pub-dates&gt;&lt;/dates&gt;&lt;publisher&gt;Springer-Verlag&lt;/publisher&gt;&lt;isbn&gt;0723-4864&lt;/isbn&gt;&lt;urls&gt;&lt;related-urls&gt;&lt;url&gt;http://dx.doi.org/10.1007/s003480070018&lt;/url&gt;&lt;/related-urls&gt;&lt;/urls&gt;&lt;electronic-resource-num&gt;10.1007/s003480070018&lt;/electronic-resource-num&gt;&lt;language&gt;English&lt;/language&gt;&lt;/record&gt;&lt;/Cite&gt;&lt;/EndNote&gt;</w:instrText>
      </w:r>
      <w:r w:rsidR="00B92D1E">
        <w:fldChar w:fldCharType="separate"/>
      </w:r>
      <w:r w:rsidR="00B92D1E">
        <w:rPr>
          <w:noProof/>
        </w:rPr>
        <w:t>[1]</w:t>
      </w:r>
      <w:r w:rsidR="00B92D1E">
        <w:fldChar w:fldCharType="end"/>
      </w:r>
      <w:r w:rsidR="009F698F">
        <w:t xml:space="preserve">, and the specific details of the implementation can be found in Brady </w:t>
      </w:r>
      <w:r w:rsidR="009F698F">
        <w:rPr>
          <w:i/>
        </w:rPr>
        <w:t>et al</w:t>
      </w:r>
      <w:r w:rsidR="00B92D1E">
        <w:rPr>
          <w:i/>
        </w:rPr>
        <w:t xml:space="preserve">. </w:t>
      </w:r>
      <w:r w:rsidR="00B92D1E" w:rsidRPr="00B92D1E">
        <w:fldChar w:fldCharType="begin"/>
      </w:r>
      <w:r w:rsidR="00B92D1E" w:rsidRPr="00B92D1E">
        <w:instrText xml:space="preserve"> ADDIN EN.CITE &lt;EndNote&gt;&lt;Cite&gt;&lt;Author&gt;Brady&lt;/Author&gt;&lt;Year&gt;2009&lt;/Year&gt;&lt;RecNum&gt;155&lt;/RecNum&gt;&lt;DisplayText&gt;[2]&lt;/DisplayText&gt;&lt;record&gt;&lt;rec-number&gt;155&lt;/rec-number&gt;&lt;foreign-keys&gt;&lt;key app="EN" db-id="fwvzsdp512wesberdz455t9gedppsvwwrs9v" timestamp="1418760696"&gt;155&lt;/key&gt;&lt;/foreign-keys&gt;&lt;ref-type name="Journal Article"&gt;17&lt;/ref-type&gt;&lt;contributors&gt;&lt;authors&gt;&lt;author&gt;Brady, M. R.&lt;/author&gt;&lt;author&gt;Raben, S. G.&lt;/author&gt;&lt;author&gt;Vlachos, P. P.&lt;/author&gt;&lt;/authors&gt;&lt;/contributors&gt;&lt;titles&gt;&lt;title&gt;Methods for Digital Particle Image Sizing (DPIS): Comparisons and improvements&lt;/title&gt;&lt;secondary-title&gt;Flow Measurement and Instrumentation&lt;/secondary-title&gt;&lt;/titles&gt;&lt;periodical&gt;&lt;full-title&gt;Flow Measurement and Instrumentation&lt;/full-title&gt;&lt;/periodical&gt;&lt;pages&gt;207-219&lt;/pages&gt;&lt;volume&gt;20&lt;/volume&gt;&lt;number&gt;6&lt;/number&gt;&lt;dates&gt;&lt;year&gt;2009&lt;/year&gt;&lt;pub-dates&gt;&lt;date&gt;Dec&lt;/date&gt;&lt;/pub-dates&gt;&lt;/dates&gt;&lt;isbn&gt;0955-5986&lt;/isbn&gt;&lt;accession-num&gt;WOS:000271821000001&lt;/accession-num&gt;&lt;urls&gt;&lt;related-urls&gt;&lt;url&gt;&amp;lt;Go to ISI&amp;gt;://WOS:000271821000001&lt;/url&gt;&lt;/related-urls&gt;&lt;/urls&gt;&lt;electronic-resource-num&gt;10.1016/j.flowmeasinst.2009.08.001&lt;/electronic-resource-num&gt;&lt;/record&gt;&lt;/Cite&gt;&lt;/EndNote&gt;</w:instrText>
      </w:r>
      <w:r w:rsidR="00B92D1E" w:rsidRPr="00B92D1E">
        <w:fldChar w:fldCharType="separate"/>
      </w:r>
      <w:r w:rsidR="00B92D1E" w:rsidRPr="00B92D1E">
        <w:rPr>
          <w:noProof/>
        </w:rPr>
        <w:t>[2]</w:t>
      </w:r>
      <w:r w:rsidR="00B92D1E" w:rsidRPr="00B92D1E">
        <w:fldChar w:fldCharType="end"/>
      </w:r>
      <w:r w:rsidR="009F698F">
        <w:rPr>
          <w:i/>
        </w:rPr>
        <w:t>.</w:t>
      </w:r>
      <w:r w:rsidR="009F698F">
        <w:t xml:space="preserve"> </w:t>
      </w:r>
    </w:p>
    <w:p w14:paraId="3012FCB5" w14:textId="77777777" w:rsidR="004B4830" w:rsidRDefault="004B4830" w:rsidP="000F17C1"/>
    <w:p w14:paraId="66786633" w14:textId="4ED34FC2" w:rsidR="00452187" w:rsidRDefault="005A2BBB" w:rsidP="000F17C1">
      <w:r>
        <w:t>The general workflow used to</w:t>
      </w:r>
      <w:r w:rsidR="000A42E9">
        <w:t xml:space="preserve"> operate</w:t>
      </w:r>
      <w:r>
        <w:t xml:space="preserve"> these codes is as follows. </w:t>
      </w:r>
    </w:p>
    <w:p w14:paraId="708967A0" w14:textId="77777777" w:rsidR="00452187" w:rsidRDefault="00452187" w:rsidP="000F17C1"/>
    <w:p w14:paraId="6FD4503F" w14:textId="75C32A7D" w:rsidR="00952022" w:rsidRDefault="009E3DA7" w:rsidP="00452187">
      <w:pPr>
        <w:pStyle w:val="ListParagraph"/>
        <w:numPr>
          <w:ilvl w:val="0"/>
          <w:numId w:val="2"/>
        </w:numPr>
      </w:pPr>
      <w:r>
        <w:t>The user-defined parameters for generating image</w:t>
      </w:r>
      <w:r w:rsidR="00333D85">
        <w:t xml:space="preserve">s are specified in text-base "job files." </w:t>
      </w:r>
      <w:r w:rsidR="005E23FD">
        <w:t xml:space="preserve">Job files are Matlab functions that return a structure or list of structures whose fields specify the parameters relevant to image generation. </w:t>
      </w:r>
      <w:r w:rsidR="00BC1BC6">
        <w:t>These parameters include the paths at which to save images, the number of images to be generated, the sizes of the images to be generated, etc.</w:t>
      </w:r>
    </w:p>
    <w:p w14:paraId="5B41F4B2" w14:textId="77777777" w:rsidR="00952022" w:rsidRDefault="00952022" w:rsidP="00952022"/>
    <w:p w14:paraId="57CE1D94" w14:textId="071C141C" w:rsidR="005A2BBB" w:rsidRDefault="005E23FD" w:rsidP="00452187">
      <w:pPr>
        <w:pStyle w:val="ListParagraph"/>
        <w:numPr>
          <w:ilvl w:val="0"/>
          <w:numId w:val="2"/>
        </w:numPr>
      </w:pPr>
      <w:r>
        <w:t xml:space="preserve">These structures are passed as arguments to </w:t>
      </w:r>
      <w:r w:rsidR="00452187">
        <w:t xml:space="preserve">functions that generate and save the synthetic images. </w:t>
      </w:r>
    </w:p>
    <w:p w14:paraId="73D0439A" w14:textId="77777777" w:rsidR="005076A5" w:rsidRDefault="005076A5" w:rsidP="005076A5"/>
    <w:p w14:paraId="31250640" w14:textId="76783B71" w:rsidR="00B227F5" w:rsidRDefault="00B227F5" w:rsidP="00B227F5">
      <w:pPr>
        <w:pStyle w:val="ListParagraph"/>
        <w:numPr>
          <w:ilvl w:val="0"/>
          <w:numId w:val="2"/>
        </w:numPr>
      </w:pPr>
      <w:r>
        <w:t>Particle displacements in the synthetic images are measured using some external PIV program.</w:t>
      </w:r>
    </w:p>
    <w:p w14:paraId="2F9A2113" w14:textId="77777777" w:rsidR="00D80462" w:rsidRDefault="00D80462" w:rsidP="00D80462"/>
    <w:p w14:paraId="7D8D44ED" w14:textId="77777777" w:rsidR="00D80462" w:rsidRDefault="00D80462" w:rsidP="00D80462"/>
    <w:p w14:paraId="4D2DAE79" w14:textId="3430784D" w:rsidR="00B227F5" w:rsidRDefault="00B071FC" w:rsidP="00452187">
      <w:pPr>
        <w:pStyle w:val="ListParagraph"/>
        <w:numPr>
          <w:ilvl w:val="0"/>
          <w:numId w:val="2"/>
        </w:numPr>
      </w:pPr>
      <w:r>
        <w:lastRenderedPageBreak/>
        <w:t xml:space="preserve">The </w:t>
      </w:r>
      <w:r w:rsidR="0005598F">
        <w:t xml:space="preserve">PIV-estimated displacements, </w:t>
      </w:r>
      <w:r w:rsidR="009C6153">
        <w:t>vorticity</w:t>
      </w:r>
      <w:r w:rsidR="0005598F">
        <w:t>, etc., are compared against the ground-truth solution files</w:t>
      </w:r>
      <w:r w:rsidR="00B6360B">
        <w:t xml:space="preserve"> that were generated concurrently with the synthetic PIV images</w:t>
      </w:r>
      <w:r w:rsidR="0005598F">
        <w:t xml:space="preserve">. </w:t>
      </w:r>
    </w:p>
    <w:p w14:paraId="458D7B0D" w14:textId="5FB68873" w:rsidR="00B503C5" w:rsidRDefault="00B503C5" w:rsidP="00497FEA">
      <w:pPr>
        <w:pStyle w:val="Heading1"/>
      </w:pPr>
      <w:r>
        <w:t>Installation</w:t>
      </w:r>
    </w:p>
    <w:p w14:paraId="623E03E5" w14:textId="37B19F80" w:rsidR="00C41171" w:rsidRDefault="00B503C5" w:rsidP="00B503C5">
      <w:r>
        <w:t>The PIV Image Generation code repository is maintained on Git</w:t>
      </w:r>
      <w:r w:rsidR="008A331B">
        <w:t>hub</w:t>
      </w:r>
      <w:r w:rsidR="00C41171">
        <w:t>. If Git is installed on your system, clone the repository using:</w:t>
      </w:r>
    </w:p>
    <w:p w14:paraId="32BDD56E" w14:textId="77777777" w:rsidR="00C41171" w:rsidRDefault="00C41171" w:rsidP="00B503C5"/>
    <w:p w14:paraId="3440B05E" w14:textId="30BAC8D6" w:rsidR="00C41171" w:rsidRPr="00C41171" w:rsidRDefault="00C41171" w:rsidP="00C41171">
      <w:pPr>
        <w:rPr>
          <w:rFonts w:ascii="Monaco" w:hAnsi="Monaco"/>
          <w:sz w:val="22"/>
          <w:szCs w:val="22"/>
        </w:rPr>
      </w:pPr>
      <w:r w:rsidRPr="00C41171">
        <w:rPr>
          <w:rFonts w:ascii="Monaco" w:hAnsi="Monaco"/>
          <w:sz w:val="22"/>
          <w:szCs w:val="22"/>
        </w:rPr>
        <w:t>$ git clone https://github.com/matthewgiarra/piv-image-generation</w:t>
      </w:r>
    </w:p>
    <w:p w14:paraId="08B7868C" w14:textId="77777777" w:rsidR="00C41171" w:rsidRDefault="00C41171" w:rsidP="00FF4E61"/>
    <w:p w14:paraId="2E75883A" w14:textId="3C835680" w:rsidR="00FF4E61" w:rsidRDefault="00FF4E61" w:rsidP="00FF4E61">
      <w:r>
        <w:t xml:space="preserve">Otherwise, to download the code in your browser, navigate to </w:t>
      </w:r>
    </w:p>
    <w:p w14:paraId="4C57C216" w14:textId="77777777" w:rsidR="00FF4E61" w:rsidRDefault="00FF4E61" w:rsidP="00FF4E61"/>
    <w:p w14:paraId="0C2396AA" w14:textId="7B28CAB4" w:rsidR="00FF4E61" w:rsidRDefault="00FF4E61" w:rsidP="00295E8E">
      <w:pPr>
        <w:ind w:left="720"/>
        <w:rPr>
          <w:rFonts w:ascii="Monaco" w:hAnsi="Monaco"/>
          <w:sz w:val="22"/>
          <w:szCs w:val="22"/>
        </w:rPr>
      </w:pPr>
      <w:hyperlink r:id="rId8" w:history="1">
        <w:r w:rsidRPr="0064741F">
          <w:rPr>
            <w:rStyle w:val="Hyperlink"/>
            <w:rFonts w:ascii="Monaco" w:hAnsi="Monaco"/>
            <w:sz w:val="22"/>
            <w:szCs w:val="22"/>
          </w:rPr>
          <w:t>https://github.com/matthewgiarra/piv-image-generation</w:t>
        </w:r>
      </w:hyperlink>
    </w:p>
    <w:p w14:paraId="4FBD73A3" w14:textId="77777777" w:rsidR="00FF4E61" w:rsidRDefault="00FF4E61" w:rsidP="00FF4E61">
      <w:pPr>
        <w:rPr>
          <w:rFonts w:ascii="Monaco" w:hAnsi="Monaco"/>
          <w:sz w:val="22"/>
          <w:szCs w:val="22"/>
        </w:rPr>
      </w:pPr>
    </w:p>
    <w:p w14:paraId="159A2EE4" w14:textId="594D6A3A" w:rsidR="00FF4E61" w:rsidRDefault="00FF4E61" w:rsidP="00FF4E61">
      <w:r>
        <w:t>Once here, click on "Download ZIP" or "Clone in Desktop."</w:t>
      </w:r>
    </w:p>
    <w:p w14:paraId="570591C1" w14:textId="77777777" w:rsidR="00FF4E61" w:rsidRDefault="00FF4E61" w:rsidP="00FF4E61">
      <w:pPr>
        <w:rPr>
          <w:rFonts w:ascii="Monaco" w:hAnsi="Monaco"/>
          <w:sz w:val="22"/>
          <w:szCs w:val="22"/>
        </w:rPr>
      </w:pPr>
    </w:p>
    <w:p w14:paraId="680A6CD9" w14:textId="77777777" w:rsidR="00295E8E" w:rsidRDefault="00FF4E61" w:rsidP="00FF4E61">
      <w:pPr>
        <w:rPr>
          <w:rFonts w:cs="Arial"/>
        </w:rPr>
      </w:pPr>
      <w:r w:rsidRPr="00FF4E61">
        <w:rPr>
          <w:rFonts w:cs="Arial"/>
        </w:rPr>
        <w:t xml:space="preserve">Note that because this is a Github project, updates will only be </w:t>
      </w:r>
      <w:r>
        <w:rPr>
          <w:rFonts w:cs="Arial"/>
        </w:rPr>
        <w:t>accepted through Git. Git clients with graphical interfaces can</w:t>
      </w:r>
      <w:r w:rsidR="00295E8E">
        <w:rPr>
          <w:rFonts w:cs="Arial"/>
        </w:rPr>
        <w:t xml:space="preserve"> be found at </w:t>
      </w:r>
      <w:hyperlink r:id="rId9" w:history="1">
        <w:r w:rsidR="00295E8E" w:rsidRPr="0064741F">
          <w:rPr>
            <w:rStyle w:val="Hyperlink"/>
            <w:rFonts w:cs="Arial"/>
          </w:rPr>
          <w:t>https://github.com</w:t>
        </w:r>
      </w:hyperlink>
      <w:r w:rsidR="00295E8E">
        <w:rPr>
          <w:rFonts w:cs="Arial"/>
        </w:rPr>
        <w:t xml:space="preserve">. A great 15-minutes interactive tutorial to Git can be found at: </w:t>
      </w:r>
    </w:p>
    <w:p w14:paraId="3203EAA9" w14:textId="77777777" w:rsidR="00295E8E" w:rsidRDefault="00295E8E" w:rsidP="00FF4E61">
      <w:pPr>
        <w:rPr>
          <w:rFonts w:cs="Arial"/>
        </w:rPr>
      </w:pPr>
    </w:p>
    <w:p w14:paraId="3D045010" w14:textId="77777777" w:rsidR="00295E8E" w:rsidRDefault="00295E8E" w:rsidP="00295E8E">
      <w:pPr>
        <w:ind w:left="720"/>
      </w:pPr>
      <w:hyperlink r:id="rId10" w:history="1">
        <w:r w:rsidRPr="00295E8E">
          <w:rPr>
            <w:rStyle w:val="Hyperlink"/>
            <w:rFonts w:cs="Arial"/>
          </w:rPr>
          <w:t>https://try.github.io/levels/1/challenges/1</w:t>
        </w:r>
      </w:hyperlink>
    </w:p>
    <w:p w14:paraId="7A9C3561" w14:textId="77777777" w:rsidR="00295E8E" w:rsidRDefault="00295E8E" w:rsidP="00295E8E"/>
    <w:p w14:paraId="0FA25E9D" w14:textId="6980507A" w:rsidR="00FF4E61" w:rsidRDefault="00FF4E61" w:rsidP="00295E8E">
      <w:pPr>
        <w:pStyle w:val="Heading1"/>
      </w:pPr>
      <w:r>
        <w:t>Keeping Up to Date</w:t>
      </w:r>
    </w:p>
    <w:p w14:paraId="7113D50D" w14:textId="5BAFA510" w:rsidR="00FF4E61" w:rsidRDefault="00FF4E61" w:rsidP="00FF4E61">
      <w:r>
        <w:t xml:space="preserve">Installing and using Git is the easiest way to make sure your copy of piv-image-generation is up to date. </w:t>
      </w:r>
      <w:r w:rsidR="00814B78">
        <w:t xml:space="preserve">To pull recent changes that have been committed to the Github repository, navigate to your local copy of piv-image-generation and issue the command </w:t>
      </w:r>
      <w:r w:rsidR="00814B78" w:rsidRPr="00814B78">
        <w:rPr>
          <w:rFonts w:ascii="Monaco" w:hAnsi="Monaco"/>
          <w:sz w:val="22"/>
          <w:szCs w:val="22"/>
        </w:rPr>
        <w:t>git pull</w:t>
      </w:r>
      <w:r w:rsidR="00814B78">
        <w:t>:</w:t>
      </w:r>
    </w:p>
    <w:p w14:paraId="7C5C38E4" w14:textId="77777777" w:rsidR="00814B78" w:rsidRDefault="00814B78" w:rsidP="00FF4E61"/>
    <w:p w14:paraId="78FF7A1C" w14:textId="7BFC8AF7" w:rsidR="00814B78" w:rsidRPr="00814B78" w:rsidRDefault="00814B78" w:rsidP="00814B78">
      <w:pPr>
        <w:ind w:left="720"/>
        <w:rPr>
          <w:rFonts w:ascii="Monaco" w:hAnsi="Monaco"/>
          <w:sz w:val="22"/>
          <w:szCs w:val="22"/>
        </w:rPr>
      </w:pPr>
      <w:r w:rsidRPr="00814B78">
        <w:rPr>
          <w:rFonts w:ascii="Monaco" w:hAnsi="Monaco"/>
          <w:sz w:val="22"/>
          <w:szCs w:val="22"/>
        </w:rPr>
        <w:t>$ cd /path/to/piv-image-generation/</w:t>
      </w:r>
    </w:p>
    <w:p w14:paraId="226C1D3E" w14:textId="28AAA293" w:rsidR="00814B78" w:rsidRDefault="00814B78" w:rsidP="00814B78">
      <w:pPr>
        <w:ind w:left="720"/>
        <w:rPr>
          <w:rFonts w:ascii="Monaco" w:hAnsi="Monaco"/>
          <w:sz w:val="22"/>
          <w:szCs w:val="22"/>
        </w:rPr>
      </w:pPr>
      <w:r w:rsidRPr="00814B78">
        <w:rPr>
          <w:rFonts w:ascii="Monaco" w:hAnsi="Monaco"/>
          <w:sz w:val="22"/>
          <w:szCs w:val="22"/>
        </w:rPr>
        <w:t>$ git pull</w:t>
      </w:r>
    </w:p>
    <w:p w14:paraId="352BAD15" w14:textId="77777777" w:rsidR="00814B78" w:rsidRDefault="00814B78" w:rsidP="00814B78">
      <w:pPr>
        <w:ind w:left="720"/>
        <w:rPr>
          <w:rFonts w:ascii="Monaco" w:hAnsi="Monaco"/>
          <w:sz w:val="22"/>
          <w:szCs w:val="22"/>
        </w:rPr>
      </w:pPr>
    </w:p>
    <w:p w14:paraId="0786545A" w14:textId="62A60BB5" w:rsidR="00883C35" w:rsidRDefault="00814B78" w:rsidP="00814B78">
      <w:pPr>
        <w:rPr>
          <w:rFonts w:cs="Arial"/>
        </w:rPr>
      </w:pPr>
      <w:r>
        <w:rPr>
          <w:rFonts w:cs="Arial"/>
        </w:rPr>
        <w:t>Alternatively, use your favorite Git client with a graphical interface to pull changes from this repository.</w:t>
      </w:r>
    </w:p>
    <w:p w14:paraId="475EB67E" w14:textId="081D2F23" w:rsidR="00883C35" w:rsidRDefault="00883C35" w:rsidP="00883C35">
      <w:pPr>
        <w:pStyle w:val="Heading1"/>
      </w:pPr>
      <w:r>
        <w:t>Contributing Changes</w:t>
      </w:r>
    </w:p>
    <w:p w14:paraId="3D57582B" w14:textId="5ADE37EB" w:rsidR="003C35CD" w:rsidRDefault="00883C35" w:rsidP="003C35CD">
      <w:r>
        <w:t>One great feature of Github repositories is the ability of users besides the code's author to submit changes to the code. Users can contribute changes through a "</w:t>
      </w:r>
      <w:r w:rsidR="003E53E3">
        <w:t>pull request." Instructions for</w:t>
      </w:r>
      <w:r>
        <w:t xml:space="preserve"> </w:t>
      </w:r>
      <w:r w:rsidR="003E53E3">
        <w:t xml:space="preserve">creating pull requests can be found on Github's website at </w:t>
      </w:r>
      <w:hyperlink r:id="rId11" w:history="1">
        <w:r w:rsidR="003E53E3" w:rsidRPr="003E53E3">
          <w:rPr>
            <w:rStyle w:val="Hyperlink"/>
          </w:rPr>
          <w:t>https://help.github.com/articles/creating-a-pull-request/</w:t>
        </w:r>
      </w:hyperlink>
    </w:p>
    <w:p w14:paraId="1A142B75" w14:textId="77777777" w:rsidR="003C35CD" w:rsidRDefault="003C35CD" w:rsidP="003C35CD"/>
    <w:p w14:paraId="177531B7" w14:textId="77777777" w:rsidR="00497FEA" w:rsidRDefault="00497FEA" w:rsidP="002204B7">
      <w:pPr>
        <w:pStyle w:val="Heading1"/>
      </w:pPr>
      <w:r>
        <w:t>Using piv-image-generation</w:t>
      </w:r>
    </w:p>
    <w:p w14:paraId="63756D77" w14:textId="0600ED2F" w:rsidR="004B4830" w:rsidRDefault="002204B7" w:rsidP="00497FEA">
      <w:pPr>
        <w:pStyle w:val="Heading2"/>
      </w:pPr>
      <w:r>
        <w:t>Compiling codes</w:t>
      </w:r>
    </w:p>
    <w:p w14:paraId="011689A4" w14:textId="77777777" w:rsidR="002204B7" w:rsidRPr="002204B7" w:rsidRDefault="002204B7" w:rsidP="002204B7"/>
    <w:p w14:paraId="0BE685FC" w14:textId="326A31F2" w:rsidR="00B92D1E" w:rsidRDefault="004F66BE" w:rsidP="000F17C1">
      <w:r>
        <w:t xml:space="preserve">Compiling several of the functions from this library into Matlab </w:t>
      </w:r>
      <w:r w:rsidR="009C6153">
        <w:t>M</w:t>
      </w:r>
      <w:r>
        <w:t xml:space="preserve">ex functions can increase their computational speed by roughly one hundred times. </w:t>
      </w:r>
      <w:r w:rsidR="00F5348A">
        <w:t xml:space="preserve">This section identifies those functions and provides instructions </w:t>
      </w:r>
      <w:r w:rsidR="009C6153">
        <w:t>for compiling them into M</w:t>
      </w:r>
      <w:r w:rsidR="00722FB8">
        <w:t>ex functions.</w:t>
      </w:r>
    </w:p>
    <w:p w14:paraId="3D742A67" w14:textId="77777777" w:rsidR="005F1917" w:rsidRDefault="005F1917" w:rsidP="000F17C1"/>
    <w:p w14:paraId="01FDF21F" w14:textId="0DAA89AC" w:rsidR="00363269" w:rsidRDefault="00172BE6" w:rsidP="00172BE6">
      <w:r>
        <w:t xml:space="preserve">The two functions that can be compiled into Mex functions for increased performance are </w:t>
      </w:r>
      <w:r w:rsidRPr="004C7E94">
        <w:rPr>
          <w:rFonts w:ascii="Monaco" w:hAnsi="Monaco"/>
          <w:sz w:val="22"/>
          <w:szCs w:val="22"/>
        </w:rPr>
        <w:t>generateImagePair_mc.m</w:t>
      </w:r>
      <w:r>
        <w:t xml:space="preserve"> and </w:t>
      </w:r>
      <w:r w:rsidRPr="004C7E94">
        <w:rPr>
          <w:rFonts w:ascii="Monaco" w:hAnsi="Monaco"/>
          <w:sz w:val="22"/>
          <w:szCs w:val="22"/>
        </w:rPr>
        <w:t>generateParticleImage.m</w:t>
      </w:r>
      <w:r w:rsidRPr="004C7E94">
        <w:rPr>
          <w:sz w:val="22"/>
          <w:szCs w:val="22"/>
        </w:rPr>
        <w:t>.</w:t>
      </w:r>
      <w:r>
        <w:t xml:space="preserve"> </w:t>
      </w:r>
      <w:r w:rsidR="00363269">
        <w:t xml:space="preserve">In order to realize this performance increase, </w:t>
      </w:r>
      <w:r w:rsidR="00D4502C">
        <w:t xml:space="preserve">the codes must be compiled on the same machine </w:t>
      </w:r>
      <w:r w:rsidR="00E10994">
        <w:t xml:space="preserve">(or on a different machine with similar hardware and operating system) </w:t>
      </w:r>
      <w:r w:rsidR="00D4502C">
        <w:t>on which they will be run</w:t>
      </w:r>
      <w:r w:rsidR="00E10994">
        <w:t>. In other words, Mex functions compiled using Linux will not run on Windows, and Mex functions compiled on a machine with an AMD processor may not run on a machine with an Intel processor, etc.</w:t>
      </w:r>
    </w:p>
    <w:p w14:paraId="7AFB4157" w14:textId="77777777" w:rsidR="00E10994" w:rsidRDefault="00E10994" w:rsidP="00172BE6"/>
    <w:p w14:paraId="4C22A53B" w14:textId="4728C442" w:rsidR="00721C4F" w:rsidRDefault="00172BE6" w:rsidP="00172BE6">
      <w:r>
        <w:t>These codes handle the rendering of particle</w:t>
      </w:r>
      <w:r w:rsidR="005A1FF8">
        <w:t xml:space="preserve"> images, and contain several nested loops that execute faster when compiled than they do when run directly as Matlab functions.</w:t>
      </w:r>
      <w:r w:rsidR="003D1419">
        <w:t xml:space="preserve"> The code </w:t>
      </w:r>
      <w:r w:rsidR="003D1419" w:rsidRPr="004C7E94">
        <w:rPr>
          <w:rFonts w:ascii="Monaco" w:hAnsi="Monaco"/>
          <w:sz w:val="22"/>
          <w:szCs w:val="22"/>
        </w:rPr>
        <w:t>generateImagePair_mc.m</w:t>
      </w:r>
      <w:r w:rsidR="003D1419">
        <w:t xml:space="preserve"> is called when generating Monte Carlo image sets, and the code </w:t>
      </w:r>
      <w:r w:rsidR="003D1419" w:rsidRPr="001D3530">
        <w:rPr>
          <w:rFonts w:ascii="Monaco" w:hAnsi="Monaco"/>
          <w:sz w:val="20"/>
          <w:szCs w:val="20"/>
        </w:rPr>
        <w:t>generateParticleImage.m</w:t>
      </w:r>
      <w:r w:rsidR="003D1419">
        <w:t xml:space="preserve"> is called when generating "full-field" images. </w:t>
      </w:r>
    </w:p>
    <w:p w14:paraId="4E1A11EC" w14:textId="77777777" w:rsidR="004B058D" w:rsidRDefault="004B058D" w:rsidP="00172BE6"/>
    <w:p w14:paraId="241C9915" w14:textId="2B31C56D" w:rsidR="00776872" w:rsidRDefault="004B058D" w:rsidP="00172BE6">
      <w:r>
        <w:t>These instructions should not be platform specific, and should work on any installation of Matlab with Matlab Coder installed.</w:t>
      </w:r>
    </w:p>
    <w:p w14:paraId="78298900" w14:textId="6D6257FA" w:rsidR="00776872" w:rsidRDefault="0049782A" w:rsidP="0049782A">
      <w:pPr>
        <w:pStyle w:val="Heading3"/>
      </w:pPr>
      <w:r>
        <w:t>Compiling code for Monte-Carlo image generation</w:t>
      </w:r>
    </w:p>
    <w:p w14:paraId="7B1E4445" w14:textId="53184473" w:rsidR="005A1FF8" w:rsidRDefault="0049782A" w:rsidP="00172BE6">
      <w:r>
        <w:t xml:space="preserve">The function </w:t>
      </w:r>
      <w:r w:rsidRPr="004C7E94">
        <w:rPr>
          <w:rFonts w:ascii="Monaco" w:hAnsi="Monaco"/>
          <w:sz w:val="22"/>
          <w:szCs w:val="22"/>
        </w:rPr>
        <w:t>generateImagePair_mc.m</w:t>
      </w:r>
      <w:r>
        <w:t xml:space="preserve"> renders particles for Monte Carlo image generation. </w:t>
      </w:r>
      <w:r w:rsidR="001A3FF9">
        <w:t xml:space="preserve">To compile this code, navigate to the piv-image-generation directory and call the code </w:t>
      </w:r>
      <w:r w:rsidR="001A3FF9" w:rsidRPr="004C7E94">
        <w:rPr>
          <w:rFonts w:ascii="Monaco" w:hAnsi="Monaco"/>
          <w:sz w:val="22"/>
          <w:szCs w:val="22"/>
        </w:rPr>
        <w:t>compile_generateImagePair_mc.m</w:t>
      </w:r>
      <w:r w:rsidR="001A3FF9" w:rsidRPr="004C7E94">
        <w:rPr>
          <w:sz w:val="22"/>
          <w:szCs w:val="22"/>
        </w:rPr>
        <w:t>:</w:t>
      </w:r>
    </w:p>
    <w:p w14:paraId="1528A395" w14:textId="77777777" w:rsidR="001A3FF9" w:rsidRDefault="001A3FF9" w:rsidP="00172BE6"/>
    <w:p w14:paraId="6506C7E4" w14:textId="382891A8" w:rsidR="001A3FF9" w:rsidRPr="004C7E94" w:rsidRDefault="001A3FF9" w:rsidP="001A3FF9">
      <w:pPr>
        <w:pStyle w:val="NoSpacing"/>
        <w:rPr>
          <w:sz w:val="22"/>
          <w:szCs w:val="22"/>
        </w:rPr>
      </w:pPr>
      <w:r w:rsidRPr="004C7E94">
        <w:rPr>
          <w:sz w:val="22"/>
          <w:szCs w:val="22"/>
        </w:rPr>
        <w:t>&gt;&gt; cd /</w:t>
      </w:r>
      <w:r w:rsidR="00A80761" w:rsidRPr="004C7E94">
        <w:rPr>
          <w:sz w:val="22"/>
          <w:szCs w:val="22"/>
        </w:rPr>
        <w:t>path/to/</w:t>
      </w:r>
      <w:r w:rsidRPr="004C7E94">
        <w:rPr>
          <w:sz w:val="22"/>
          <w:szCs w:val="22"/>
        </w:rPr>
        <w:t>piv-image-generation;</w:t>
      </w:r>
    </w:p>
    <w:p w14:paraId="2BB4FEBC" w14:textId="2F6FB307" w:rsidR="00640FB4" w:rsidRPr="004B058D" w:rsidRDefault="001A3FF9" w:rsidP="004B058D">
      <w:pPr>
        <w:pStyle w:val="NoSpacing"/>
        <w:rPr>
          <w:sz w:val="22"/>
          <w:szCs w:val="22"/>
        </w:rPr>
      </w:pPr>
      <w:r w:rsidRPr="004C7E94">
        <w:rPr>
          <w:sz w:val="22"/>
          <w:szCs w:val="22"/>
        </w:rPr>
        <w:t>&gt;&gt; compile_generateImagePair_mc;</w:t>
      </w:r>
    </w:p>
    <w:p w14:paraId="376728E5" w14:textId="106D25AE" w:rsidR="00640FB4" w:rsidRDefault="00640FB4" w:rsidP="00640FB4">
      <w:pPr>
        <w:pStyle w:val="Heading3"/>
      </w:pPr>
      <w:r>
        <w:t>Compiling code full-field image generation</w:t>
      </w:r>
    </w:p>
    <w:p w14:paraId="0B98B176" w14:textId="7DCAA617" w:rsidR="00640FB4" w:rsidRDefault="00640FB4" w:rsidP="00640FB4">
      <w:r>
        <w:t xml:space="preserve">The function </w:t>
      </w:r>
      <w:r w:rsidR="00BE0408" w:rsidRPr="004C7E94">
        <w:rPr>
          <w:rFonts w:ascii="Monaco" w:hAnsi="Monaco"/>
          <w:sz w:val="22"/>
          <w:szCs w:val="22"/>
        </w:rPr>
        <w:t>generateParticleImage</w:t>
      </w:r>
      <w:r w:rsidRPr="004C7E94">
        <w:rPr>
          <w:rFonts w:ascii="Monaco" w:hAnsi="Monaco"/>
          <w:sz w:val="22"/>
          <w:szCs w:val="22"/>
        </w:rPr>
        <w:t>.m</w:t>
      </w:r>
      <w:r>
        <w:t xml:space="preserve"> renders particles for </w:t>
      </w:r>
      <w:r w:rsidR="00BE0408">
        <w:t>full-field image generation</w:t>
      </w:r>
      <w:r>
        <w:t xml:space="preserve">. To compile this code, navigate to the piv-image-generation directory and call the code </w:t>
      </w:r>
      <w:r w:rsidRPr="004C7E94">
        <w:rPr>
          <w:rFonts w:ascii="Monaco" w:hAnsi="Monaco"/>
          <w:sz w:val="22"/>
          <w:szCs w:val="22"/>
        </w:rPr>
        <w:t>compile_</w:t>
      </w:r>
      <w:r w:rsidR="00BE0408" w:rsidRPr="004C7E94">
        <w:rPr>
          <w:rFonts w:ascii="Monaco" w:hAnsi="Monaco"/>
          <w:sz w:val="22"/>
          <w:szCs w:val="22"/>
        </w:rPr>
        <w:t>generateParticleImage</w:t>
      </w:r>
      <w:r w:rsidRPr="004C7E94">
        <w:rPr>
          <w:rFonts w:ascii="Monaco" w:hAnsi="Monaco"/>
          <w:sz w:val="22"/>
          <w:szCs w:val="22"/>
        </w:rPr>
        <w:t>.m</w:t>
      </w:r>
      <w:r w:rsidRPr="004C7E94">
        <w:rPr>
          <w:sz w:val="22"/>
          <w:szCs w:val="22"/>
        </w:rPr>
        <w:t>:</w:t>
      </w:r>
    </w:p>
    <w:p w14:paraId="7BDCAE4A" w14:textId="77777777" w:rsidR="00640FB4" w:rsidRDefault="00640FB4" w:rsidP="00640FB4"/>
    <w:p w14:paraId="5C175673" w14:textId="77777777" w:rsidR="00640FB4" w:rsidRPr="004C7E94" w:rsidRDefault="00640FB4" w:rsidP="00640FB4">
      <w:pPr>
        <w:pStyle w:val="NoSpacing"/>
        <w:rPr>
          <w:sz w:val="22"/>
          <w:szCs w:val="22"/>
        </w:rPr>
      </w:pPr>
      <w:r w:rsidRPr="004C7E94">
        <w:rPr>
          <w:sz w:val="22"/>
          <w:szCs w:val="22"/>
        </w:rPr>
        <w:t>&gt;&gt; cd /path/to/piv-image-generation;</w:t>
      </w:r>
    </w:p>
    <w:p w14:paraId="21D5057B" w14:textId="1C7A3ECE" w:rsidR="00640FB4" w:rsidRPr="004B058D" w:rsidRDefault="00640FB4" w:rsidP="004B058D">
      <w:pPr>
        <w:pStyle w:val="NoSpacing"/>
        <w:rPr>
          <w:sz w:val="22"/>
          <w:szCs w:val="22"/>
        </w:rPr>
      </w:pPr>
      <w:r w:rsidRPr="004C7E94">
        <w:rPr>
          <w:sz w:val="22"/>
          <w:szCs w:val="22"/>
        </w:rPr>
        <w:t>&gt;&gt; compile_</w:t>
      </w:r>
      <w:r w:rsidR="007C13F4" w:rsidRPr="004C7E94">
        <w:rPr>
          <w:sz w:val="22"/>
          <w:szCs w:val="22"/>
        </w:rPr>
        <w:t>generateParticleImage</w:t>
      </w:r>
      <w:r w:rsidRPr="004C7E94">
        <w:rPr>
          <w:sz w:val="22"/>
          <w:szCs w:val="22"/>
        </w:rPr>
        <w:t>;</w:t>
      </w:r>
    </w:p>
    <w:p w14:paraId="7710198C" w14:textId="36566C12" w:rsidR="003B78BB" w:rsidRDefault="003B78BB" w:rsidP="00497FEA">
      <w:pPr>
        <w:pStyle w:val="Heading2"/>
      </w:pPr>
      <w:r>
        <w:t>Generating images</w:t>
      </w:r>
    </w:p>
    <w:p w14:paraId="524F6838" w14:textId="73CC2BF7" w:rsidR="00A7748B" w:rsidRPr="00A7748B" w:rsidRDefault="00A7748B" w:rsidP="00A7748B">
      <w:pPr>
        <w:pStyle w:val="Heading3"/>
      </w:pPr>
      <w:r>
        <w:t>Lamb Vortex Full-Field Images</w:t>
      </w:r>
    </w:p>
    <w:p w14:paraId="30AA69EE" w14:textId="24DD23B6" w:rsidR="006B4011" w:rsidRDefault="00A06EF4" w:rsidP="00FC378F">
      <w:r>
        <w:t>This section provides a guided example for generating synthetic PIV images of a Lamb vortex ring.</w:t>
      </w:r>
    </w:p>
    <w:p w14:paraId="13C60894" w14:textId="77777777" w:rsidR="006B4011" w:rsidRDefault="006B4011" w:rsidP="006B4011"/>
    <w:p w14:paraId="50885DD6" w14:textId="3F874E30" w:rsidR="00D2541E" w:rsidRDefault="00D2541E" w:rsidP="00D2541E">
      <w:pPr>
        <w:pStyle w:val="ListParagraph"/>
        <w:numPr>
          <w:ilvl w:val="0"/>
          <w:numId w:val="3"/>
        </w:numPr>
      </w:pPr>
      <w:r>
        <w:t>Navigate to the piv-image-generation directory.</w:t>
      </w:r>
    </w:p>
    <w:p w14:paraId="0D4AF189" w14:textId="77777777" w:rsidR="00A2138F" w:rsidRDefault="00A2138F" w:rsidP="00A2138F"/>
    <w:p w14:paraId="0F20C793" w14:textId="799A9C26" w:rsidR="00A2138F" w:rsidRPr="00850592" w:rsidRDefault="00A2138F" w:rsidP="00A2138F">
      <w:pPr>
        <w:ind w:left="720"/>
        <w:rPr>
          <w:rFonts w:ascii="Monaco" w:hAnsi="Monaco"/>
          <w:sz w:val="22"/>
          <w:szCs w:val="22"/>
        </w:rPr>
      </w:pPr>
      <w:r w:rsidRPr="00850592">
        <w:rPr>
          <w:rFonts w:ascii="Monaco" w:hAnsi="Monaco"/>
          <w:sz w:val="22"/>
          <w:szCs w:val="22"/>
        </w:rPr>
        <w:t>&gt;&gt; cd /path/to/piv-image-generation/directory</w:t>
      </w:r>
    </w:p>
    <w:p w14:paraId="77950BB8" w14:textId="77777777" w:rsidR="00A2138F" w:rsidRDefault="00A2138F" w:rsidP="00A2138F"/>
    <w:p w14:paraId="6C97F489" w14:textId="5B7F5907" w:rsidR="00D2541E" w:rsidRDefault="00D2541E" w:rsidP="00D2541E">
      <w:pPr>
        <w:pStyle w:val="ListParagraph"/>
        <w:numPr>
          <w:ilvl w:val="0"/>
          <w:numId w:val="3"/>
        </w:numPr>
      </w:pPr>
      <w:r>
        <w:t>Add the jobfiles directory to the Matlab path.</w:t>
      </w:r>
    </w:p>
    <w:p w14:paraId="40CC0392" w14:textId="77777777" w:rsidR="00A2138F" w:rsidRDefault="00A2138F" w:rsidP="00A2138F"/>
    <w:p w14:paraId="65279BF3" w14:textId="3B655431" w:rsidR="00A2138F" w:rsidRPr="00850592" w:rsidRDefault="00A2138F" w:rsidP="00A2138F">
      <w:pPr>
        <w:ind w:left="720"/>
        <w:rPr>
          <w:rFonts w:ascii="Monaco" w:hAnsi="Monaco"/>
          <w:sz w:val="22"/>
          <w:szCs w:val="22"/>
        </w:rPr>
      </w:pPr>
      <w:r w:rsidRPr="00850592">
        <w:rPr>
          <w:rFonts w:ascii="Monaco" w:hAnsi="Monaco"/>
          <w:sz w:val="22"/>
          <w:szCs w:val="22"/>
        </w:rPr>
        <w:t>&gt;&gt; addpath jobfiles;</w:t>
      </w:r>
    </w:p>
    <w:p w14:paraId="3B96B6C8" w14:textId="77777777" w:rsidR="00A2138F" w:rsidRDefault="00A2138F" w:rsidP="00A2138F"/>
    <w:p w14:paraId="44CF6FD0" w14:textId="68F1BCB7" w:rsidR="00D2541E" w:rsidRDefault="00D2541E" w:rsidP="00D2541E">
      <w:pPr>
        <w:pStyle w:val="ListParagraph"/>
        <w:numPr>
          <w:ilvl w:val="0"/>
          <w:numId w:val="3"/>
        </w:numPr>
      </w:pPr>
      <w:r>
        <w:t>Open the PIV image generation job file.</w:t>
      </w:r>
    </w:p>
    <w:p w14:paraId="2645381D" w14:textId="77777777" w:rsidR="003273D9" w:rsidRDefault="003273D9" w:rsidP="003273D9"/>
    <w:p w14:paraId="1FEABFE1" w14:textId="702F8AE8" w:rsidR="003273D9" w:rsidRPr="00850592" w:rsidRDefault="003273D9" w:rsidP="003273D9">
      <w:pPr>
        <w:ind w:left="720"/>
        <w:rPr>
          <w:rFonts w:ascii="Monaco" w:hAnsi="Monaco"/>
          <w:sz w:val="22"/>
          <w:szCs w:val="22"/>
        </w:rPr>
      </w:pPr>
      <w:r w:rsidRPr="00850592">
        <w:rPr>
          <w:rFonts w:ascii="Monaco" w:hAnsi="Monaco"/>
          <w:sz w:val="22"/>
          <w:szCs w:val="22"/>
        </w:rPr>
        <w:t>&gt;&gt; open lambOseenVortexImageGenerationJobFile;</w:t>
      </w:r>
    </w:p>
    <w:p w14:paraId="0BCFCB25" w14:textId="77777777" w:rsidR="003273D9" w:rsidRDefault="003273D9" w:rsidP="003273D9"/>
    <w:p w14:paraId="2346A9ED" w14:textId="2E061254" w:rsidR="00D2541E" w:rsidRDefault="004342FC" w:rsidP="00D2541E">
      <w:pPr>
        <w:pStyle w:val="ListParagraph"/>
        <w:numPr>
          <w:ilvl w:val="0"/>
          <w:numId w:val="3"/>
        </w:numPr>
      </w:pPr>
      <w:r>
        <w:t xml:space="preserve">Modify the jobfile according to your preferences. For this example, all that should need to be changed is the </w:t>
      </w:r>
      <w:r w:rsidR="000C7F91">
        <w:t>path to the location at which to save the images.</w:t>
      </w:r>
    </w:p>
    <w:p w14:paraId="6AF0D506" w14:textId="77777777" w:rsidR="003273D9" w:rsidRDefault="003273D9" w:rsidP="003273D9"/>
    <w:p w14:paraId="40F719EA" w14:textId="452B85B1" w:rsidR="00CF4142" w:rsidRDefault="009B6A00" w:rsidP="00D2541E">
      <w:pPr>
        <w:pStyle w:val="ListParagraph"/>
        <w:numPr>
          <w:ilvl w:val="0"/>
          <w:numId w:val="3"/>
        </w:numPr>
      </w:pPr>
      <w:r>
        <w:t>Run the jobfile and return its output to a structure variable called JobFile.</w:t>
      </w:r>
    </w:p>
    <w:p w14:paraId="7E1EB9B5" w14:textId="77777777" w:rsidR="003273D9" w:rsidRDefault="003273D9" w:rsidP="003273D9"/>
    <w:p w14:paraId="7894C38C" w14:textId="260606B2" w:rsidR="003273D9" w:rsidRPr="00850592" w:rsidRDefault="003273D9" w:rsidP="003273D9">
      <w:pPr>
        <w:ind w:left="720"/>
        <w:rPr>
          <w:rFonts w:ascii="Monaco" w:hAnsi="Monaco"/>
          <w:sz w:val="22"/>
          <w:szCs w:val="22"/>
        </w:rPr>
      </w:pPr>
      <w:r w:rsidRPr="00850592">
        <w:rPr>
          <w:rFonts w:ascii="Monaco" w:hAnsi="Monaco"/>
          <w:sz w:val="22"/>
          <w:szCs w:val="22"/>
        </w:rPr>
        <w:t>&gt;&gt; JobFile = lambOseenVortexImageGenerationJobFile;</w:t>
      </w:r>
    </w:p>
    <w:p w14:paraId="2104C826" w14:textId="77777777" w:rsidR="003273D9" w:rsidRDefault="003273D9" w:rsidP="003273D9"/>
    <w:p w14:paraId="03AAA93F" w14:textId="1D53788A" w:rsidR="009B6A00" w:rsidRDefault="00626A79" w:rsidP="00D2541E">
      <w:pPr>
        <w:pStyle w:val="ListParagraph"/>
        <w:numPr>
          <w:ilvl w:val="0"/>
          <w:numId w:val="3"/>
        </w:numPr>
      </w:pPr>
      <w:r>
        <w:t>Pass the structure JobFile to the function generateImages_LambVortex</w:t>
      </w:r>
    </w:p>
    <w:p w14:paraId="503BABD0" w14:textId="77777777" w:rsidR="003273D9" w:rsidRDefault="003273D9" w:rsidP="003273D9"/>
    <w:p w14:paraId="51EE66ED" w14:textId="72E35ADE" w:rsidR="003273D9" w:rsidRPr="00850592" w:rsidRDefault="003273D9" w:rsidP="003273D9">
      <w:pPr>
        <w:ind w:left="720"/>
        <w:rPr>
          <w:rFonts w:ascii="Monaco" w:hAnsi="Monaco"/>
          <w:sz w:val="22"/>
          <w:szCs w:val="22"/>
        </w:rPr>
      </w:pPr>
      <w:r w:rsidRPr="00850592">
        <w:rPr>
          <w:rFonts w:ascii="Monaco" w:hAnsi="Monaco"/>
          <w:sz w:val="22"/>
          <w:szCs w:val="22"/>
        </w:rPr>
        <w:t xml:space="preserve">&gt;&gt; </w:t>
      </w:r>
      <w:r w:rsidR="00850592" w:rsidRPr="00850592">
        <w:rPr>
          <w:rFonts w:ascii="Monaco" w:hAnsi="Monaco"/>
          <w:sz w:val="22"/>
          <w:szCs w:val="22"/>
        </w:rPr>
        <w:t>generateImages_LambVortex(JobFile);</w:t>
      </w:r>
    </w:p>
    <w:p w14:paraId="41EF6FE8" w14:textId="77777777" w:rsidR="003273D9" w:rsidRDefault="003273D9" w:rsidP="003273D9"/>
    <w:p w14:paraId="7C014892" w14:textId="5D40313F" w:rsidR="00CD34EF" w:rsidRDefault="009F656F" w:rsidP="00D2541E">
      <w:pPr>
        <w:pStyle w:val="ListParagraph"/>
        <w:numPr>
          <w:ilvl w:val="0"/>
          <w:numId w:val="3"/>
        </w:numPr>
      </w:pPr>
      <w:r>
        <w:t>Inspect the images to make sure they were output properly.</w:t>
      </w:r>
    </w:p>
    <w:p w14:paraId="02AE1ED9" w14:textId="77777777" w:rsidR="00CD34EF" w:rsidRDefault="00CD34EF" w:rsidP="00CD34EF"/>
    <w:p w14:paraId="765031D6" w14:textId="43E7817C" w:rsidR="007E103F" w:rsidRDefault="007E103F" w:rsidP="007E103F">
      <w:pPr>
        <w:pStyle w:val="Heading3"/>
      </w:pPr>
      <w:r>
        <w:t>Monte–Carlo Images</w:t>
      </w:r>
    </w:p>
    <w:p w14:paraId="6C97E449" w14:textId="4AF88823" w:rsidR="00497FEA" w:rsidRDefault="007E103F" w:rsidP="006E36F3">
      <w:r>
        <w:t>This section is forthcoming.</w:t>
      </w:r>
    </w:p>
    <w:p w14:paraId="772ADA04" w14:textId="39CF5D5F" w:rsidR="00620D7F" w:rsidRDefault="004D2086" w:rsidP="00497FEA">
      <w:pPr>
        <w:pStyle w:val="Heading2"/>
      </w:pPr>
      <w:r>
        <w:t>Reading ground-truth solutions</w:t>
      </w:r>
    </w:p>
    <w:p w14:paraId="633DC978" w14:textId="0A9E0B12" w:rsidR="00606B40" w:rsidRDefault="000E4EBB" w:rsidP="000E4EBB">
      <w:pPr>
        <w:pStyle w:val="Heading3"/>
      </w:pPr>
      <w:r>
        <w:t>Lamb Vortex Full-Field Images</w:t>
      </w:r>
    </w:p>
    <w:p w14:paraId="1F9AA44E" w14:textId="330A1C3A" w:rsidR="000E4EBB" w:rsidRDefault="00E9637D" w:rsidP="000E4EBB">
      <w:r>
        <w:t>The ground-truth Eulerian displacement can be calculated at the center of each PIV interrogation region</w:t>
      </w:r>
      <w:r w:rsidR="00137329">
        <w:t xml:space="preserve"> (IR)</w:t>
      </w:r>
      <w:r>
        <w:t xml:space="preserve"> by running the Lamb vortex velocity function</w:t>
      </w:r>
      <w:r w:rsidR="00137329">
        <w:t xml:space="preserve"> and inputting the coordinates of the IR centers as the initial computational particle positions. </w:t>
      </w:r>
      <w:r w:rsidR="00520DCE">
        <w:t>The following code serves as a template example for extracting the ground-truth Eulerian displacement and vort</w:t>
      </w:r>
      <w:r w:rsidR="003F233F">
        <w:t>icity fields at the centers of PIV interrogation regions.</w:t>
      </w:r>
    </w:p>
    <w:p w14:paraId="49CFE0AB" w14:textId="0677B6DD" w:rsidR="00237C3E" w:rsidRDefault="002A4162">
      <w:pPr>
        <w:jc w:val="left"/>
      </w:pPr>
      <w:r>
        <w:br w:type="page"/>
      </w:r>
      <w:r w:rsidR="00237C3E">
        <w:br w:type="page"/>
      </w:r>
      <w:r w:rsidR="00237C3E">
        <w:br w:type="page"/>
      </w:r>
      <w:r w:rsidR="00237C3E">
        <w:br w:type="page"/>
      </w:r>
    </w:p>
    <w:p w14:paraId="39AEEA38" w14:textId="77777777" w:rsidR="00237C3E" w:rsidRDefault="00237C3E">
      <w:pPr>
        <w:jc w:val="left"/>
      </w:pPr>
    </w:p>
    <w:p w14:paraId="3D33C775" w14:textId="77777777" w:rsidR="00237C3E" w:rsidRDefault="00237C3E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44FAA819" w14:textId="2DEF20F3" w:rsidR="002A4162" w:rsidRDefault="006412D2" w:rsidP="00B7793B">
      <w:pPr>
        <w:pStyle w:val="Heading3"/>
      </w:pPr>
      <w:r>
        <w:t>Monte</w:t>
      </w:r>
      <w:r w:rsidR="007E103F">
        <w:t>–</w:t>
      </w:r>
      <w:r>
        <w:t>Carlo Images</w:t>
      </w:r>
    </w:p>
    <w:p w14:paraId="78E04D7A" w14:textId="0536E4F5" w:rsidR="00AE7270" w:rsidRPr="000E4EBB" w:rsidRDefault="006412D2" w:rsidP="000E4EBB">
      <w:r>
        <w:t>This section is forthcoming.</w:t>
      </w:r>
    </w:p>
    <w:p w14:paraId="3ED8C999" w14:textId="3BF8D34A" w:rsidR="00B92D1E" w:rsidRDefault="00445A02" w:rsidP="00445A02">
      <w:pPr>
        <w:pStyle w:val="Heading1"/>
      </w:pPr>
      <w:r>
        <w:t>References</w:t>
      </w:r>
    </w:p>
    <w:p w14:paraId="1DBAD364" w14:textId="77777777" w:rsidR="00B92D1E" w:rsidRDefault="00B92D1E" w:rsidP="000F17C1"/>
    <w:p w14:paraId="0C884332" w14:textId="77777777" w:rsidR="00B92D1E" w:rsidRPr="00B92D1E" w:rsidRDefault="00B92D1E" w:rsidP="00B92D1E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B92D1E">
        <w:rPr>
          <w:noProof/>
        </w:rPr>
        <w:t>1.</w:t>
      </w:r>
      <w:r w:rsidRPr="00B92D1E">
        <w:rPr>
          <w:noProof/>
        </w:rPr>
        <w:tab/>
        <w:t xml:space="preserve">Olsen, M.G. and R.J. Adrian, </w:t>
      </w:r>
      <w:r w:rsidRPr="00B92D1E">
        <w:rPr>
          <w:i/>
          <w:noProof/>
        </w:rPr>
        <w:t>Out-of-focus effects on particle image visibility and correlation in microscopic particle image velocimetry.</w:t>
      </w:r>
      <w:r w:rsidRPr="00B92D1E">
        <w:rPr>
          <w:noProof/>
        </w:rPr>
        <w:t xml:space="preserve"> Experiments in Fluids, 2000. </w:t>
      </w:r>
      <w:r w:rsidRPr="00B92D1E">
        <w:rPr>
          <w:b/>
          <w:noProof/>
        </w:rPr>
        <w:t>29</w:t>
      </w:r>
      <w:r w:rsidRPr="00B92D1E">
        <w:rPr>
          <w:noProof/>
        </w:rPr>
        <w:t>(1): p. S166-S174.</w:t>
      </w:r>
    </w:p>
    <w:p w14:paraId="5FC08EDC" w14:textId="77777777" w:rsidR="00B92D1E" w:rsidRPr="00B92D1E" w:rsidRDefault="00B92D1E" w:rsidP="00B92D1E">
      <w:pPr>
        <w:pStyle w:val="EndNoteBibliography"/>
        <w:ind w:left="720" w:hanging="720"/>
        <w:rPr>
          <w:noProof/>
        </w:rPr>
      </w:pPr>
      <w:r w:rsidRPr="00B92D1E">
        <w:rPr>
          <w:noProof/>
        </w:rPr>
        <w:t>2.</w:t>
      </w:r>
      <w:r w:rsidRPr="00B92D1E">
        <w:rPr>
          <w:noProof/>
        </w:rPr>
        <w:tab/>
        <w:t xml:space="preserve">Brady, M.R., S.G. Raben, and P.P. Vlachos, </w:t>
      </w:r>
      <w:r w:rsidRPr="00B92D1E">
        <w:rPr>
          <w:i/>
          <w:noProof/>
        </w:rPr>
        <w:t>Methods for Digital Particle Image Sizing (DPIS): Comparisons and improvements.</w:t>
      </w:r>
      <w:r w:rsidRPr="00B92D1E">
        <w:rPr>
          <w:noProof/>
        </w:rPr>
        <w:t xml:space="preserve"> Flow Measurement and Instrumentation, 2009. </w:t>
      </w:r>
      <w:r w:rsidRPr="00B92D1E">
        <w:rPr>
          <w:b/>
          <w:noProof/>
        </w:rPr>
        <w:t>20</w:t>
      </w:r>
      <w:r w:rsidRPr="00B92D1E">
        <w:rPr>
          <w:noProof/>
        </w:rPr>
        <w:t>(6): p. 207-219.</w:t>
      </w:r>
    </w:p>
    <w:p w14:paraId="31E72082" w14:textId="5EE7053B" w:rsidR="000F17C1" w:rsidRDefault="00B92D1E" w:rsidP="000F17C1">
      <w:r>
        <w:fldChar w:fldCharType="end"/>
      </w:r>
    </w:p>
    <w:sectPr w:rsidR="000F17C1" w:rsidSect="001534DB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5C40E" w14:textId="77777777" w:rsidR="00237C3E" w:rsidRDefault="00237C3E" w:rsidP="00237C3E">
      <w:r>
        <w:separator/>
      </w:r>
    </w:p>
  </w:endnote>
  <w:endnote w:type="continuationSeparator" w:id="0">
    <w:p w14:paraId="4B2C1BAB" w14:textId="77777777" w:rsidR="00237C3E" w:rsidRDefault="00237C3E" w:rsidP="00237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AEE4CB" w14:textId="77777777" w:rsidR="00237C3E" w:rsidRDefault="00237C3E" w:rsidP="006474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71113C" w14:textId="77777777" w:rsidR="00237C3E" w:rsidRDefault="00237C3E" w:rsidP="00237C3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F849C" w14:textId="77777777" w:rsidR="00237C3E" w:rsidRDefault="00237C3E" w:rsidP="006474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3DA2">
      <w:rPr>
        <w:rStyle w:val="PageNumber"/>
        <w:noProof/>
      </w:rPr>
      <w:t>1</w:t>
    </w:r>
    <w:r>
      <w:rPr>
        <w:rStyle w:val="PageNumber"/>
      </w:rPr>
      <w:fldChar w:fldCharType="end"/>
    </w:r>
  </w:p>
  <w:p w14:paraId="5662BC52" w14:textId="77777777" w:rsidR="00237C3E" w:rsidRDefault="00237C3E" w:rsidP="00237C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B6DE9E" w14:textId="77777777" w:rsidR="00237C3E" w:rsidRDefault="00237C3E" w:rsidP="00237C3E">
      <w:r>
        <w:separator/>
      </w:r>
    </w:p>
  </w:footnote>
  <w:footnote w:type="continuationSeparator" w:id="0">
    <w:p w14:paraId="11677A19" w14:textId="77777777" w:rsidR="00237C3E" w:rsidRDefault="00237C3E" w:rsidP="00237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479E4"/>
    <w:multiLevelType w:val="hybridMultilevel"/>
    <w:tmpl w:val="06B8F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81818"/>
    <w:multiLevelType w:val="hybridMultilevel"/>
    <w:tmpl w:val="0DFE4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6169BA"/>
    <w:multiLevelType w:val="hybridMultilevel"/>
    <w:tmpl w:val="B9EC4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wvzsdp512wesberdz455t9gedppsvwwrs9v&quot;&gt;endnote_library_imac&lt;record-ids&gt;&lt;item&gt;127&lt;/item&gt;&lt;item&gt;155&lt;/item&gt;&lt;/record-ids&gt;&lt;/item&gt;&lt;/Libraries&gt;"/>
  </w:docVars>
  <w:rsids>
    <w:rsidRoot w:val="006A7C74"/>
    <w:rsid w:val="000376A4"/>
    <w:rsid w:val="0005598F"/>
    <w:rsid w:val="00056AF8"/>
    <w:rsid w:val="00094EF1"/>
    <w:rsid w:val="000A42E9"/>
    <w:rsid w:val="000B1D39"/>
    <w:rsid w:val="000C1CB5"/>
    <w:rsid w:val="000C7F91"/>
    <w:rsid w:val="000E4EBB"/>
    <w:rsid w:val="000F17C1"/>
    <w:rsid w:val="000F3DA2"/>
    <w:rsid w:val="00127CFB"/>
    <w:rsid w:val="00137329"/>
    <w:rsid w:val="00151BBA"/>
    <w:rsid w:val="001534DB"/>
    <w:rsid w:val="00172BE6"/>
    <w:rsid w:val="001A3FF9"/>
    <w:rsid w:val="001C4E0B"/>
    <w:rsid w:val="001D3530"/>
    <w:rsid w:val="001F2F65"/>
    <w:rsid w:val="002204B7"/>
    <w:rsid w:val="00237C3E"/>
    <w:rsid w:val="00295E8E"/>
    <w:rsid w:val="002A4162"/>
    <w:rsid w:val="002B2676"/>
    <w:rsid w:val="003166B5"/>
    <w:rsid w:val="003273D9"/>
    <w:rsid w:val="00333D85"/>
    <w:rsid w:val="00363269"/>
    <w:rsid w:val="00376C8C"/>
    <w:rsid w:val="003B67B7"/>
    <w:rsid w:val="003B78BB"/>
    <w:rsid w:val="003C35CD"/>
    <w:rsid w:val="003D1419"/>
    <w:rsid w:val="003E53E3"/>
    <w:rsid w:val="003F233F"/>
    <w:rsid w:val="00417528"/>
    <w:rsid w:val="004342FC"/>
    <w:rsid w:val="00445A02"/>
    <w:rsid w:val="00452187"/>
    <w:rsid w:val="0049782A"/>
    <w:rsid w:val="00497FEA"/>
    <w:rsid w:val="004B058D"/>
    <w:rsid w:val="004B4830"/>
    <w:rsid w:val="004C2066"/>
    <w:rsid w:val="004C21CC"/>
    <w:rsid w:val="004C3C01"/>
    <w:rsid w:val="004C7E94"/>
    <w:rsid w:val="004D2086"/>
    <w:rsid w:val="004F66BE"/>
    <w:rsid w:val="004F6D4B"/>
    <w:rsid w:val="00503A89"/>
    <w:rsid w:val="005076A5"/>
    <w:rsid w:val="00520DCE"/>
    <w:rsid w:val="00525B65"/>
    <w:rsid w:val="00577D0F"/>
    <w:rsid w:val="005A1FF8"/>
    <w:rsid w:val="005A2BBB"/>
    <w:rsid w:val="005E23FD"/>
    <w:rsid w:val="005F1917"/>
    <w:rsid w:val="005F510F"/>
    <w:rsid w:val="00606B40"/>
    <w:rsid w:val="00620AD8"/>
    <w:rsid w:val="00620D7F"/>
    <w:rsid w:val="00626A79"/>
    <w:rsid w:val="00640FB4"/>
    <w:rsid w:val="006412D2"/>
    <w:rsid w:val="00694CC5"/>
    <w:rsid w:val="006A7C74"/>
    <w:rsid w:val="006B4011"/>
    <w:rsid w:val="006E36F3"/>
    <w:rsid w:val="00721C4F"/>
    <w:rsid w:val="00722FB8"/>
    <w:rsid w:val="00776872"/>
    <w:rsid w:val="00782076"/>
    <w:rsid w:val="007C13F4"/>
    <w:rsid w:val="007E103F"/>
    <w:rsid w:val="00814B78"/>
    <w:rsid w:val="00850592"/>
    <w:rsid w:val="00883C35"/>
    <w:rsid w:val="008A331B"/>
    <w:rsid w:val="008E4223"/>
    <w:rsid w:val="00903904"/>
    <w:rsid w:val="00911778"/>
    <w:rsid w:val="009151FE"/>
    <w:rsid w:val="00952022"/>
    <w:rsid w:val="009B6A00"/>
    <w:rsid w:val="009C614D"/>
    <w:rsid w:val="009C6153"/>
    <w:rsid w:val="009E3DA7"/>
    <w:rsid w:val="009F656F"/>
    <w:rsid w:val="009F698F"/>
    <w:rsid w:val="00A06EF4"/>
    <w:rsid w:val="00A134D5"/>
    <w:rsid w:val="00A2138F"/>
    <w:rsid w:val="00A51008"/>
    <w:rsid w:val="00A613F0"/>
    <w:rsid w:val="00A7748B"/>
    <w:rsid w:val="00A80761"/>
    <w:rsid w:val="00AE7270"/>
    <w:rsid w:val="00AF28E4"/>
    <w:rsid w:val="00B04258"/>
    <w:rsid w:val="00B05EBF"/>
    <w:rsid w:val="00B071FC"/>
    <w:rsid w:val="00B227F5"/>
    <w:rsid w:val="00B503C5"/>
    <w:rsid w:val="00B6360B"/>
    <w:rsid w:val="00B7793B"/>
    <w:rsid w:val="00B92D1E"/>
    <w:rsid w:val="00BC1BC6"/>
    <w:rsid w:val="00BE0408"/>
    <w:rsid w:val="00C0366B"/>
    <w:rsid w:val="00C1073E"/>
    <w:rsid w:val="00C41171"/>
    <w:rsid w:val="00C677C7"/>
    <w:rsid w:val="00C776CD"/>
    <w:rsid w:val="00CD34EF"/>
    <w:rsid w:val="00CF4142"/>
    <w:rsid w:val="00D2541E"/>
    <w:rsid w:val="00D4502C"/>
    <w:rsid w:val="00D80462"/>
    <w:rsid w:val="00DC4ABA"/>
    <w:rsid w:val="00DE22BE"/>
    <w:rsid w:val="00E10994"/>
    <w:rsid w:val="00E772FB"/>
    <w:rsid w:val="00E9637D"/>
    <w:rsid w:val="00EB7959"/>
    <w:rsid w:val="00ED513E"/>
    <w:rsid w:val="00EE17D0"/>
    <w:rsid w:val="00EE60E6"/>
    <w:rsid w:val="00EF5DB2"/>
    <w:rsid w:val="00F4745D"/>
    <w:rsid w:val="00F5348A"/>
    <w:rsid w:val="00FA2BD1"/>
    <w:rsid w:val="00FC378F"/>
    <w:rsid w:val="00FF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61B0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EBF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C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6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6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C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26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26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EndNoteBibliographyTitle">
    <w:name w:val="EndNote Bibliography Title"/>
    <w:basedOn w:val="Normal"/>
    <w:rsid w:val="00B92D1E"/>
    <w:pPr>
      <w:jc w:val="center"/>
    </w:pPr>
  </w:style>
  <w:style w:type="paragraph" w:customStyle="1" w:styleId="EndNoteBibliography">
    <w:name w:val="EndNote Bibliography"/>
    <w:basedOn w:val="Normal"/>
    <w:rsid w:val="00B92D1E"/>
  </w:style>
  <w:style w:type="paragraph" w:styleId="NoSpacing">
    <w:name w:val="No Spacing"/>
    <w:uiPriority w:val="1"/>
    <w:qFormat/>
    <w:rsid w:val="00172BE6"/>
    <w:pPr>
      <w:jc w:val="both"/>
    </w:pPr>
    <w:rPr>
      <w:rFonts w:ascii="Monaco" w:hAnsi="Monaco"/>
      <w:sz w:val="20"/>
    </w:rPr>
  </w:style>
  <w:style w:type="paragraph" w:styleId="ListParagraph">
    <w:name w:val="List Paragraph"/>
    <w:basedOn w:val="Normal"/>
    <w:uiPriority w:val="34"/>
    <w:qFormat/>
    <w:rsid w:val="00503A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4E61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37C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C3E"/>
    <w:rPr>
      <w:rFonts w:ascii="Arial" w:hAnsi="Arial"/>
    </w:rPr>
  </w:style>
  <w:style w:type="character" w:styleId="PageNumber">
    <w:name w:val="page number"/>
    <w:basedOn w:val="DefaultParagraphFont"/>
    <w:uiPriority w:val="99"/>
    <w:semiHidden/>
    <w:unhideWhenUsed/>
    <w:rsid w:val="00237C3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EBF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C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6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6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C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26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26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EndNoteBibliographyTitle">
    <w:name w:val="EndNote Bibliography Title"/>
    <w:basedOn w:val="Normal"/>
    <w:rsid w:val="00B92D1E"/>
    <w:pPr>
      <w:jc w:val="center"/>
    </w:pPr>
  </w:style>
  <w:style w:type="paragraph" w:customStyle="1" w:styleId="EndNoteBibliography">
    <w:name w:val="EndNote Bibliography"/>
    <w:basedOn w:val="Normal"/>
    <w:rsid w:val="00B92D1E"/>
  </w:style>
  <w:style w:type="paragraph" w:styleId="NoSpacing">
    <w:name w:val="No Spacing"/>
    <w:uiPriority w:val="1"/>
    <w:qFormat/>
    <w:rsid w:val="00172BE6"/>
    <w:pPr>
      <w:jc w:val="both"/>
    </w:pPr>
    <w:rPr>
      <w:rFonts w:ascii="Monaco" w:hAnsi="Monaco"/>
      <w:sz w:val="20"/>
    </w:rPr>
  </w:style>
  <w:style w:type="paragraph" w:styleId="ListParagraph">
    <w:name w:val="List Paragraph"/>
    <w:basedOn w:val="Normal"/>
    <w:uiPriority w:val="34"/>
    <w:qFormat/>
    <w:rsid w:val="00503A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4E61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37C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C3E"/>
    <w:rPr>
      <w:rFonts w:ascii="Arial" w:hAnsi="Arial"/>
    </w:rPr>
  </w:style>
  <w:style w:type="character" w:styleId="PageNumber">
    <w:name w:val="page number"/>
    <w:basedOn w:val="DefaultParagraphFont"/>
    <w:uiPriority w:val="99"/>
    <w:semiHidden/>
    <w:unhideWhenUsed/>
    <w:rsid w:val="00237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elp.github.com/articles/creating-a-pull-request/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matthewgiarra/piv-image-generation" TargetMode="External"/><Relationship Id="rId9" Type="http://schemas.openxmlformats.org/officeDocument/2006/relationships/hyperlink" Target="https://github.com" TargetMode="External"/><Relationship Id="rId10" Type="http://schemas.openxmlformats.org/officeDocument/2006/relationships/hyperlink" Target="https://try.github.io/levels/1/challenge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1452</Words>
  <Characters>8277</Characters>
  <Application>Microsoft Macintosh Word</Application>
  <DocSecurity>0</DocSecurity>
  <Lines>68</Lines>
  <Paragraphs>19</Paragraphs>
  <ScaleCrop>false</ScaleCrop>
  <Company>Virginia Tech</Company>
  <LinksUpToDate>false</LinksUpToDate>
  <CharactersWithSpaces>9710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Giarra</dc:creator>
  <cp:keywords/>
  <dc:description/>
  <cp:lastModifiedBy>Matthew Giarra</cp:lastModifiedBy>
  <cp:revision>128</cp:revision>
  <cp:lastPrinted>2014-12-31T23:41:00Z</cp:lastPrinted>
  <dcterms:created xsi:type="dcterms:W3CDTF">2014-12-31T21:20:00Z</dcterms:created>
  <dcterms:modified xsi:type="dcterms:W3CDTF">2014-12-31T23:46:00Z</dcterms:modified>
</cp:coreProperties>
</file>