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D2A8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t>E</w:t>
      </w:r>
      <w:r w:rsidRPr="00D21BFF">
        <w:rPr>
          <w:b/>
          <w:bCs/>
        </w:rPr>
        <w:noBreakHyphen/>
        <w:t>Commerce Finance Module — BRSD v1</w:t>
      </w:r>
    </w:p>
    <w:p w14:paraId="5EF7299B" w14:textId="77777777" w:rsidR="00D21BFF" w:rsidRPr="00D21BFF" w:rsidRDefault="00D21BFF" w:rsidP="00D21BFF">
      <w:r w:rsidRPr="00D21BFF">
        <w:t xml:space="preserve">Scope of this version: </w:t>
      </w:r>
      <w:r w:rsidRPr="00D21BFF">
        <w:rPr>
          <w:b/>
          <w:bCs/>
        </w:rPr>
        <w:t>Expenses</w:t>
      </w:r>
      <w:r w:rsidRPr="00D21BFF">
        <w:t xml:space="preserve">, </w:t>
      </w:r>
      <w:r w:rsidRPr="00D21BFF">
        <w:rPr>
          <w:b/>
          <w:bCs/>
        </w:rPr>
        <w:t>Incomes</w:t>
      </w:r>
      <w:r w:rsidRPr="00D21BFF">
        <w:t xml:space="preserve">, </w:t>
      </w:r>
      <w:r w:rsidRPr="00D21BFF">
        <w:rPr>
          <w:b/>
          <w:bCs/>
        </w:rPr>
        <w:t>Treasuries (Cash)</w:t>
      </w:r>
      <w:r w:rsidRPr="00D21BFF">
        <w:t xml:space="preserve">, and </w:t>
      </w:r>
      <w:r w:rsidRPr="00D21BFF">
        <w:rPr>
          <w:b/>
          <w:bCs/>
        </w:rPr>
        <w:t>Bank Accounts</w:t>
      </w:r>
      <w:r w:rsidRPr="00D21BFF">
        <w:t xml:space="preserve"> — aligned with the UX shown in the screenshots (Daftra</w:t>
      </w:r>
      <w:r w:rsidRPr="00D21BFF">
        <w:noBreakHyphen/>
        <w:t>like forms).</w:t>
      </w:r>
    </w:p>
    <w:p w14:paraId="4B041073" w14:textId="77777777" w:rsidR="00D21BFF" w:rsidRPr="00D21BFF" w:rsidRDefault="00D21BFF" w:rsidP="00D21BFF">
      <w:r w:rsidRPr="00D21BFF">
        <w:pict w14:anchorId="640AAB3E">
          <v:rect id="_x0000_i1121" style="width:0;height:1.5pt" o:hralign="center" o:hrstd="t" o:hr="t" fillcolor="#a0a0a0" stroked="f"/>
        </w:pict>
      </w:r>
    </w:p>
    <w:p w14:paraId="75F7F041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t>1) Business Goals &amp; Non</w:t>
      </w:r>
      <w:r w:rsidRPr="00D21BFF">
        <w:rPr>
          <w:b/>
          <w:bCs/>
        </w:rPr>
        <w:noBreakHyphen/>
        <w:t>Goals</w:t>
      </w:r>
    </w:p>
    <w:p w14:paraId="43C8DDB5" w14:textId="77777777" w:rsidR="00D21BFF" w:rsidRPr="00D21BFF" w:rsidRDefault="00D21BFF" w:rsidP="00D21BFF">
      <w:r w:rsidRPr="00D21BFF">
        <w:rPr>
          <w:b/>
          <w:bCs/>
        </w:rPr>
        <w:t>Goals</w:t>
      </w:r>
    </w:p>
    <w:p w14:paraId="0BEE3868" w14:textId="77777777" w:rsidR="00D21BFF" w:rsidRPr="00D21BFF" w:rsidRDefault="00D21BFF" w:rsidP="00D21BFF">
      <w:pPr>
        <w:numPr>
          <w:ilvl w:val="0"/>
          <w:numId w:val="1"/>
        </w:numPr>
      </w:pPr>
      <w:r w:rsidRPr="00D21BFF">
        <w:t>Record and control cash/bank movements via Expense &amp; Income vouchers.</w:t>
      </w:r>
    </w:p>
    <w:p w14:paraId="4CF6A47A" w14:textId="77777777" w:rsidR="00D21BFF" w:rsidRPr="00D21BFF" w:rsidRDefault="00D21BFF" w:rsidP="00D21BFF">
      <w:pPr>
        <w:numPr>
          <w:ilvl w:val="0"/>
          <w:numId w:val="1"/>
        </w:numPr>
      </w:pPr>
      <w:r w:rsidRPr="00D21BFF">
        <w:t xml:space="preserve">Maintain master data for cash </w:t>
      </w:r>
      <w:r w:rsidRPr="00D21BFF">
        <w:rPr>
          <w:b/>
          <w:bCs/>
        </w:rPr>
        <w:t>Treasuries</w:t>
      </w:r>
      <w:r w:rsidRPr="00D21BFF">
        <w:t xml:space="preserve"> and </w:t>
      </w:r>
      <w:r w:rsidRPr="00D21BFF">
        <w:rPr>
          <w:b/>
          <w:bCs/>
        </w:rPr>
        <w:t>Bank Accounts</w:t>
      </w:r>
      <w:r w:rsidRPr="00D21BFF">
        <w:t xml:space="preserve"> with permissions.</w:t>
      </w:r>
    </w:p>
    <w:p w14:paraId="2D10CD17" w14:textId="77777777" w:rsidR="00D21BFF" w:rsidRPr="00D21BFF" w:rsidRDefault="00D21BFF" w:rsidP="00D21BFF">
      <w:pPr>
        <w:numPr>
          <w:ilvl w:val="0"/>
          <w:numId w:val="1"/>
        </w:numPr>
      </w:pPr>
      <w:r w:rsidRPr="00D21BFF">
        <w:t xml:space="preserve">Post to a </w:t>
      </w:r>
      <w:r w:rsidRPr="00D21BFF">
        <w:rPr>
          <w:b/>
          <w:bCs/>
        </w:rPr>
        <w:t>double</w:t>
      </w:r>
      <w:r w:rsidRPr="00D21BFF">
        <w:rPr>
          <w:b/>
          <w:bCs/>
        </w:rPr>
        <w:noBreakHyphen/>
        <w:t>entry General Ledger</w:t>
      </w:r>
      <w:r w:rsidRPr="00D21BFF">
        <w:t xml:space="preserve"> (GL) with tax, currency, and attachments.</w:t>
      </w:r>
    </w:p>
    <w:p w14:paraId="7898ACFD" w14:textId="77777777" w:rsidR="00D21BFF" w:rsidRPr="00D21BFF" w:rsidRDefault="00D21BFF" w:rsidP="00D21BFF">
      <w:pPr>
        <w:numPr>
          <w:ilvl w:val="0"/>
          <w:numId w:val="1"/>
        </w:numPr>
      </w:pPr>
      <w:r w:rsidRPr="00D21BFF">
        <w:t xml:space="preserve">Support </w:t>
      </w:r>
      <w:r w:rsidRPr="00D21BFF">
        <w:rPr>
          <w:b/>
          <w:bCs/>
        </w:rPr>
        <w:t>draft → posted</w:t>
      </w:r>
      <w:r w:rsidRPr="00D21BFF">
        <w:t xml:space="preserve"> lifecycle, approvals, and auditability.</w:t>
      </w:r>
    </w:p>
    <w:p w14:paraId="14316A9C" w14:textId="77777777" w:rsidR="00D21BFF" w:rsidRPr="00D21BFF" w:rsidRDefault="00D21BFF" w:rsidP="00D21BFF">
      <w:r w:rsidRPr="00D21BFF">
        <w:rPr>
          <w:b/>
          <w:bCs/>
        </w:rPr>
        <w:t>Non</w:t>
      </w:r>
      <w:r w:rsidRPr="00D21BFF">
        <w:rPr>
          <w:b/>
          <w:bCs/>
        </w:rPr>
        <w:noBreakHyphen/>
        <w:t>Goals (v1)</w:t>
      </w:r>
    </w:p>
    <w:p w14:paraId="46D3B086" w14:textId="77777777" w:rsidR="00D21BFF" w:rsidRPr="00D21BFF" w:rsidRDefault="00D21BFF" w:rsidP="00D21BFF">
      <w:pPr>
        <w:numPr>
          <w:ilvl w:val="0"/>
          <w:numId w:val="2"/>
        </w:numPr>
      </w:pPr>
      <w:r w:rsidRPr="00D21BFF">
        <w:t>AP bills &amp; AR invoices lifecycle (handled by Sales/Purchases modules).</w:t>
      </w:r>
    </w:p>
    <w:p w14:paraId="4227D3F4" w14:textId="77777777" w:rsidR="00D21BFF" w:rsidRPr="00D21BFF" w:rsidRDefault="00D21BFF" w:rsidP="00D21BFF">
      <w:pPr>
        <w:numPr>
          <w:ilvl w:val="0"/>
          <w:numId w:val="2"/>
        </w:numPr>
      </w:pPr>
      <w:r w:rsidRPr="00D21BFF">
        <w:t>Checks/LCs &amp; treasury forecasting.</w:t>
      </w:r>
    </w:p>
    <w:p w14:paraId="0CFB183A" w14:textId="77777777" w:rsidR="00D21BFF" w:rsidRPr="00D21BFF" w:rsidRDefault="00D21BFF" w:rsidP="00D21BFF">
      <w:pPr>
        <w:numPr>
          <w:ilvl w:val="0"/>
          <w:numId w:val="2"/>
        </w:numPr>
      </w:pPr>
      <w:r w:rsidRPr="00D21BFF">
        <w:t>Multi</w:t>
      </w:r>
      <w:r w:rsidRPr="00D21BFF">
        <w:noBreakHyphen/>
        <w:t>entity consolidation.</w:t>
      </w:r>
    </w:p>
    <w:p w14:paraId="17DD21B8" w14:textId="77777777" w:rsidR="00D21BFF" w:rsidRPr="00D21BFF" w:rsidRDefault="00D21BFF" w:rsidP="00D21BFF">
      <w:r w:rsidRPr="00D21BFF">
        <w:pict w14:anchorId="08584564">
          <v:rect id="_x0000_i1122" style="width:0;height:1.5pt" o:hralign="center" o:hrstd="t" o:hr="t" fillcolor="#a0a0a0" stroked="f"/>
        </w:pict>
      </w:r>
    </w:p>
    <w:p w14:paraId="19634F9C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t>2) Roles &amp; Permissions (RBAC)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7357"/>
      </w:tblGrid>
      <w:tr w:rsidR="00D21BFF" w:rsidRPr="00D21BFF" w14:paraId="532EFD7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F1DD41" w14:textId="77777777" w:rsidR="00D21BFF" w:rsidRPr="00D21BFF" w:rsidRDefault="00D21BFF" w:rsidP="00D21BFF">
            <w:pPr>
              <w:rPr>
                <w:b/>
                <w:bCs/>
              </w:rPr>
            </w:pPr>
            <w:r w:rsidRPr="00D21BFF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6C1C854" w14:textId="77777777" w:rsidR="00D21BFF" w:rsidRPr="00D21BFF" w:rsidRDefault="00D21BFF" w:rsidP="00D21BFF">
            <w:pPr>
              <w:rPr>
                <w:b/>
                <w:bCs/>
              </w:rPr>
            </w:pPr>
            <w:r w:rsidRPr="00D21BFF">
              <w:rPr>
                <w:b/>
                <w:bCs/>
              </w:rPr>
              <w:t>Key Capabilities</w:t>
            </w:r>
          </w:p>
        </w:tc>
      </w:tr>
      <w:tr w:rsidR="00D21BFF" w:rsidRPr="00D21BFF" w14:paraId="781C54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E3B28" w14:textId="77777777" w:rsidR="00D21BFF" w:rsidRPr="00D21BFF" w:rsidRDefault="00D21BFF" w:rsidP="00D21BFF">
            <w:r w:rsidRPr="00D21BFF">
              <w:t>Finance Admin</w:t>
            </w:r>
          </w:p>
        </w:tc>
        <w:tc>
          <w:tcPr>
            <w:tcW w:w="0" w:type="auto"/>
            <w:vAlign w:val="center"/>
            <w:hideMark/>
          </w:tcPr>
          <w:p w14:paraId="38F05C93" w14:textId="77777777" w:rsidR="00D21BFF" w:rsidRPr="00D21BFF" w:rsidRDefault="00D21BFF" w:rsidP="00D21BFF">
            <w:r w:rsidRPr="00D21BFF">
              <w:t>Configure master data, charts, taxes, journals; post/reverse any voucher; view audit logs.</w:t>
            </w:r>
          </w:p>
        </w:tc>
      </w:tr>
      <w:tr w:rsidR="00D21BFF" w:rsidRPr="00D21BFF" w14:paraId="2063E1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5C885" w14:textId="77777777" w:rsidR="00D21BFF" w:rsidRPr="00D21BFF" w:rsidRDefault="00D21BFF" w:rsidP="00D21BFF">
            <w:r w:rsidRPr="00D21BFF">
              <w:t>Cashier</w:t>
            </w:r>
          </w:p>
        </w:tc>
        <w:tc>
          <w:tcPr>
            <w:tcW w:w="0" w:type="auto"/>
            <w:vAlign w:val="center"/>
            <w:hideMark/>
          </w:tcPr>
          <w:p w14:paraId="174A81D7" w14:textId="77777777" w:rsidR="00D21BFF" w:rsidRPr="00D21BFF" w:rsidRDefault="00D21BFF" w:rsidP="00D21BFF">
            <w:r w:rsidRPr="00D21BFF">
              <w:t>Create/print Expense &amp; Income vouchers tied to assigned treasuries/bank accounts; upload attachments.</w:t>
            </w:r>
          </w:p>
        </w:tc>
      </w:tr>
      <w:tr w:rsidR="00D21BFF" w:rsidRPr="00D21BFF" w14:paraId="0FCCD2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8A259" w14:textId="77777777" w:rsidR="00D21BFF" w:rsidRPr="00D21BFF" w:rsidRDefault="00D21BFF" w:rsidP="00D21BFF">
            <w:r w:rsidRPr="00D21BFF">
              <w:t>Accountant</w:t>
            </w:r>
          </w:p>
        </w:tc>
        <w:tc>
          <w:tcPr>
            <w:tcW w:w="0" w:type="auto"/>
            <w:vAlign w:val="center"/>
            <w:hideMark/>
          </w:tcPr>
          <w:p w14:paraId="3BD90620" w14:textId="77777777" w:rsidR="00D21BFF" w:rsidRPr="00D21BFF" w:rsidRDefault="00D21BFF" w:rsidP="00D21BFF">
            <w:r w:rsidRPr="00D21BFF">
              <w:t>Review/approve/post vouchers; edit drafts; run reports.</w:t>
            </w:r>
          </w:p>
        </w:tc>
      </w:tr>
      <w:tr w:rsidR="00D21BFF" w:rsidRPr="00D21BFF" w14:paraId="652FE2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9AF53" w14:textId="77777777" w:rsidR="00D21BFF" w:rsidRPr="00D21BFF" w:rsidRDefault="00D21BFF" w:rsidP="00D21BFF">
            <w:r w:rsidRPr="00D21BFF">
              <w:t>Auditor (read</w:t>
            </w:r>
            <w:r w:rsidRPr="00D21BFF">
              <w:noBreakHyphen/>
              <w:t>only)</w:t>
            </w:r>
          </w:p>
        </w:tc>
        <w:tc>
          <w:tcPr>
            <w:tcW w:w="0" w:type="auto"/>
            <w:vAlign w:val="center"/>
            <w:hideMark/>
          </w:tcPr>
          <w:p w14:paraId="5187E382" w14:textId="77777777" w:rsidR="00D21BFF" w:rsidRPr="00D21BFF" w:rsidRDefault="00D21BFF" w:rsidP="00D21BFF">
            <w:r w:rsidRPr="00D21BFF">
              <w:t>Read ledgers/vouchers/attachments &amp; audit trail only.</w:t>
            </w:r>
          </w:p>
        </w:tc>
      </w:tr>
    </w:tbl>
    <w:p w14:paraId="791892CA" w14:textId="77777777" w:rsidR="00D21BFF" w:rsidRPr="00D21BFF" w:rsidRDefault="00D21BFF" w:rsidP="00D21BFF">
      <w:r w:rsidRPr="00D21BFF">
        <w:rPr>
          <w:b/>
          <w:bCs/>
        </w:rPr>
        <w:t>Object</w:t>
      </w:r>
      <w:r w:rsidRPr="00D21BFF">
        <w:rPr>
          <w:b/>
          <w:bCs/>
        </w:rPr>
        <w:noBreakHyphen/>
        <w:t>level permissions</w:t>
      </w:r>
    </w:p>
    <w:p w14:paraId="3EC43E34" w14:textId="77777777" w:rsidR="00D21BFF" w:rsidRPr="00D21BFF" w:rsidRDefault="00D21BFF" w:rsidP="00D21BFF">
      <w:pPr>
        <w:numPr>
          <w:ilvl w:val="0"/>
          <w:numId w:val="3"/>
        </w:numPr>
      </w:pPr>
      <w:r w:rsidRPr="00D21BFF">
        <w:t xml:space="preserve">Treasury/Bank permissions: deposit_permission, withdraw_permission </w:t>
      </w:r>
      <w:r w:rsidRPr="00D21BFF">
        <w:rPr>
          <w:rFonts w:ascii="Cambria Math" w:hAnsi="Cambria Math" w:cs="Cambria Math"/>
        </w:rPr>
        <w:t>∈</w:t>
      </w:r>
      <w:r w:rsidRPr="00D21BFF">
        <w:t xml:space="preserve"> {Everyone, Role, User List}.</w:t>
      </w:r>
    </w:p>
    <w:p w14:paraId="09931D3F" w14:textId="77777777" w:rsidR="00D21BFF" w:rsidRPr="00D21BFF" w:rsidRDefault="00D21BFF" w:rsidP="00D21BFF">
      <w:pPr>
        <w:numPr>
          <w:ilvl w:val="0"/>
          <w:numId w:val="3"/>
        </w:numPr>
      </w:pPr>
      <w:r w:rsidRPr="00D21BFF">
        <w:lastRenderedPageBreak/>
        <w:t>Voucher actions: create, edit, post, reverse, delete (delete only drafts, never posted).</w:t>
      </w:r>
    </w:p>
    <w:p w14:paraId="6BD5B0E2" w14:textId="77777777" w:rsidR="00D21BFF" w:rsidRPr="00D21BFF" w:rsidRDefault="00D21BFF" w:rsidP="00D21BFF">
      <w:r w:rsidRPr="00D21BFF">
        <w:pict w14:anchorId="3D6AB4F7">
          <v:rect id="_x0000_i1123" style="width:0;height:1.5pt" o:hralign="center" o:hrstd="t" o:hr="t" fillcolor="#a0a0a0" stroked="f"/>
        </w:pict>
      </w:r>
    </w:p>
    <w:p w14:paraId="7FEFB460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t>3) Core Entities &amp; Fields</w:t>
      </w:r>
    </w:p>
    <w:p w14:paraId="29E7C4D5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t>3.1 ExpenseVoucher</w:t>
      </w:r>
    </w:p>
    <w:p w14:paraId="3B76DFE5" w14:textId="77777777" w:rsidR="00D21BFF" w:rsidRPr="00D21BFF" w:rsidRDefault="00D21BFF" w:rsidP="00D21BFF">
      <w:r w:rsidRPr="00D21BFF">
        <w:t xml:space="preserve">Represents money </w:t>
      </w:r>
      <w:r w:rsidRPr="00D21BFF">
        <w:rPr>
          <w:b/>
          <w:bCs/>
        </w:rPr>
        <w:t>leaving</w:t>
      </w:r>
      <w:r w:rsidRPr="00D21BFF">
        <w:t xml:space="preserve"> a treasury or bank.</w:t>
      </w:r>
    </w:p>
    <w:p w14:paraId="5A7816BA" w14:textId="77777777" w:rsidR="00D21BFF" w:rsidRPr="00D21BFF" w:rsidRDefault="00D21BFF" w:rsidP="00D21BFF">
      <w:pPr>
        <w:numPr>
          <w:ilvl w:val="0"/>
          <w:numId w:val="4"/>
        </w:numPr>
      </w:pPr>
      <w:r w:rsidRPr="00D21BFF">
        <w:t>id (UUID)</w:t>
      </w:r>
    </w:p>
    <w:p w14:paraId="4C0CC2CC" w14:textId="77777777" w:rsidR="00D21BFF" w:rsidRPr="00D21BFF" w:rsidRDefault="00D21BFF" w:rsidP="00D21BFF">
      <w:pPr>
        <w:numPr>
          <w:ilvl w:val="0"/>
          <w:numId w:val="4"/>
        </w:numPr>
      </w:pPr>
      <w:r w:rsidRPr="00D21BFF">
        <w:t>code (string, seq; example: 000002)</w:t>
      </w:r>
    </w:p>
    <w:p w14:paraId="2099F529" w14:textId="77777777" w:rsidR="00D21BFF" w:rsidRPr="00D21BFF" w:rsidRDefault="00D21BFF" w:rsidP="00D21BFF">
      <w:pPr>
        <w:numPr>
          <w:ilvl w:val="0"/>
          <w:numId w:val="4"/>
        </w:numPr>
      </w:pPr>
      <w:r w:rsidRPr="00D21BFF">
        <w:t xml:space="preserve">status </w:t>
      </w:r>
      <w:r w:rsidRPr="00D21BFF">
        <w:rPr>
          <w:rFonts w:ascii="Cambria Math" w:hAnsi="Cambria Math" w:cs="Cambria Math"/>
        </w:rPr>
        <w:t>∈</w:t>
      </w:r>
      <w:r w:rsidRPr="00D21BFF">
        <w:t xml:space="preserve"> {Draft, Posted, Reversed, Cancelled}</w:t>
      </w:r>
    </w:p>
    <w:p w14:paraId="4D5EF2B2" w14:textId="77777777" w:rsidR="00D21BFF" w:rsidRPr="00D21BFF" w:rsidRDefault="00D21BFF" w:rsidP="00D21BFF">
      <w:pPr>
        <w:numPr>
          <w:ilvl w:val="0"/>
          <w:numId w:val="4"/>
        </w:numPr>
      </w:pPr>
      <w:r w:rsidRPr="00D21BFF">
        <w:t>date (date)</w:t>
      </w:r>
    </w:p>
    <w:p w14:paraId="4E917779" w14:textId="77777777" w:rsidR="00D21BFF" w:rsidRPr="00D21BFF" w:rsidRDefault="00D21BFF" w:rsidP="00D21BFF">
      <w:pPr>
        <w:numPr>
          <w:ilvl w:val="0"/>
          <w:numId w:val="4"/>
        </w:numPr>
      </w:pPr>
      <w:r w:rsidRPr="00D21BFF">
        <w:t>amount (decimal, ≥ 0.00)</w:t>
      </w:r>
    </w:p>
    <w:p w14:paraId="3DA12A82" w14:textId="77777777" w:rsidR="00D21BFF" w:rsidRPr="00D21BFF" w:rsidRDefault="00D21BFF" w:rsidP="00D21BFF">
      <w:pPr>
        <w:numPr>
          <w:ilvl w:val="0"/>
          <w:numId w:val="4"/>
        </w:numPr>
      </w:pPr>
      <w:r w:rsidRPr="00D21BFF">
        <w:t>currency_code (FK Currency; default company currency e.g., EGP)</w:t>
      </w:r>
    </w:p>
    <w:p w14:paraId="6AE896FD" w14:textId="77777777" w:rsidR="00D21BFF" w:rsidRPr="00D21BFF" w:rsidRDefault="00D21BFF" w:rsidP="00D21BFF">
      <w:pPr>
        <w:numPr>
          <w:ilvl w:val="0"/>
          <w:numId w:val="4"/>
        </w:numPr>
      </w:pPr>
      <w:r w:rsidRPr="00D21BFF">
        <w:t>fx_rate (decimal; 1.0 for home currency)</w:t>
      </w:r>
    </w:p>
    <w:p w14:paraId="77F558F9" w14:textId="77777777" w:rsidR="00D21BFF" w:rsidRPr="00D21BFF" w:rsidRDefault="00D21BFF" w:rsidP="00D21BFF">
      <w:pPr>
        <w:numPr>
          <w:ilvl w:val="0"/>
          <w:numId w:val="4"/>
        </w:numPr>
      </w:pPr>
      <w:r w:rsidRPr="00D21BFF">
        <w:t>description (text)</w:t>
      </w:r>
    </w:p>
    <w:p w14:paraId="1A634C69" w14:textId="77777777" w:rsidR="00D21BFF" w:rsidRPr="00D21BFF" w:rsidRDefault="00D21BFF" w:rsidP="00D21BFF">
      <w:pPr>
        <w:numPr>
          <w:ilvl w:val="0"/>
          <w:numId w:val="4"/>
        </w:numPr>
      </w:pPr>
      <w:r w:rsidRPr="00D21BFF">
        <w:t>vendor_id (FK Vendor; optional)</w:t>
      </w:r>
    </w:p>
    <w:p w14:paraId="6E7706AC" w14:textId="77777777" w:rsidR="00D21BFF" w:rsidRPr="00D21BFF" w:rsidRDefault="00D21BFF" w:rsidP="00D21BFF">
      <w:pPr>
        <w:numPr>
          <w:ilvl w:val="0"/>
          <w:numId w:val="4"/>
        </w:numPr>
      </w:pPr>
      <w:r w:rsidRPr="00D21BFF">
        <w:t>category_id (FK ExpenseCategory)</w:t>
      </w:r>
    </w:p>
    <w:p w14:paraId="6747ECF8" w14:textId="77777777" w:rsidR="00D21BFF" w:rsidRPr="00D21BFF" w:rsidRDefault="00D21BFF" w:rsidP="00D21BFF">
      <w:pPr>
        <w:numPr>
          <w:ilvl w:val="0"/>
          <w:numId w:val="4"/>
        </w:numPr>
      </w:pPr>
      <w:r w:rsidRPr="00D21BFF">
        <w:t xml:space="preserve">source_wallet_type </w:t>
      </w:r>
      <w:r w:rsidRPr="00D21BFF">
        <w:rPr>
          <w:rFonts w:ascii="Cambria Math" w:hAnsi="Cambria Math" w:cs="Cambria Math"/>
        </w:rPr>
        <w:t>∈</w:t>
      </w:r>
      <w:r w:rsidRPr="00D21BFF">
        <w:t xml:space="preserve"> {Treasury, BankAccount}</w:t>
      </w:r>
    </w:p>
    <w:p w14:paraId="4D5AC2EE" w14:textId="77777777" w:rsidR="00D21BFF" w:rsidRPr="00D21BFF" w:rsidRDefault="00D21BFF" w:rsidP="00D21BFF">
      <w:pPr>
        <w:numPr>
          <w:ilvl w:val="0"/>
          <w:numId w:val="4"/>
        </w:numPr>
      </w:pPr>
      <w:r w:rsidRPr="00D21BFF">
        <w:t>source_wallet_id (FK → Treasury or BankAccount)</w:t>
      </w:r>
    </w:p>
    <w:p w14:paraId="2DF50053" w14:textId="77777777" w:rsidR="00D21BFF" w:rsidRPr="00D21BFF" w:rsidRDefault="00D21BFF" w:rsidP="00D21BFF">
      <w:pPr>
        <w:numPr>
          <w:ilvl w:val="0"/>
          <w:numId w:val="4"/>
        </w:numPr>
      </w:pPr>
      <w:r w:rsidRPr="00D21BFF">
        <w:t>journal_account_id (FK GL Account) [default auto map]</w:t>
      </w:r>
    </w:p>
    <w:p w14:paraId="2B1A3E28" w14:textId="77777777" w:rsidR="00D21BFF" w:rsidRPr="00D21BFF" w:rsidRDefault="00D21BFF" w:rsidP="00D21BFF">
      <w:pPr>
        <w:numPr>
          <w:ilvl w:val="0"/>
          <w:numId w:val="4"/>
        </w:numPr>
      </w:pPr>
      <w:r w:rsidRPr="00D21BFF">
        <w:t>tax_lines[] (see §3.5)</w:t>
      </w:r>
    </w:p>
    <w:p w14:paraId="28CF3B61" w14:textId="77777777" w:rsidR="00D21BFF" w:rsidRPr="00D21BFF" w:rsidRDefault="00D21BFF" w:rsidP="00D21BFF">
      <w:pPr>
        <w:numPr>
          <w:ilvl w:val="0"/>
          <w:numId w:val="4"/>
        </w:numPr>
      </w:pPr>
      <w:r w:rsidRPr="00D21BFF">
        <w:t>attachments[] (files)</w:t>
      </w:r>
    </w:p>
    <w:p w14:paraId="3125D094" w14:textId="77777777" w:rsidR="00D21BFF" w:rsidRPr="00D21BFF" w:rsidRDefault="00D21BFF" w:rsidP="00D21BFF">
      <w:pPr>
        <w:numPr>
          <w:ilvl w:val="0"/>
          <w:numId w:val="4"/>
        </w:numPr>
      </w:pPr>
      <w:r w:rsidRPr="00D21BFF">
        <w:t>recurrence_id (nullable; link to schedule)</w:t>
      </w:r>
    </w:p>
    <w:p w14:paraId="12BF9D87" w14:textId="77777777" w:rsidR="00D21BFF" w:rsidRPr="00D21BFF" w:rsidRDefault="00D21BFF" w:rsidP="00D21BFF">
      <w:pPr>
        <w:numPr>
          <w:ilvl w:val="0"/>
          <w:numId w:val="4"/>
        </w:numPr>
      </w:pPr>
      <w:r w:rsidRPr="00D21BFF">
        <w:t>Audit: created_by, created_at, posted_by, posted_at, reversed_by, reversed_at, revision.</w:t>
      </w:r>
    </w:p>
    <w:p w14:paraId="5C0AFCC3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t>3.2 IncomeVoucher</w:t>
      </w:r>
    </w:p>
    <w:p w14:paraId="2C8FB1F0" w14:textId="77777777" w:rsidR="00D21BFF" w:rsidRPr="00D21BFF" w:rsidRDefault="00D21BFF" w:rsidP="00D21BFF">
      <w:r w:rsidRPr="00D21BFF">
        <w:t xml:space="preserve">Represents money </w:t>
      </w:r>
      <w:r w:rsidRPr="00D21BFF">
        <w:rPr>
          <w:b/>
          <w:bCs/>
        </w:rPr>
        <w:t>entering</w:t>
      </w:r>
      <w:r w:rsidRPr="00D21BFF">
        <w:t xml:space="preserve"> a treasury or bank.</w:t>
      </w:r>
    </w:p>
    <w:p w14:paraId="1FAA09A6" w14:textId="77777777" w:rsidR="00D21BFF" w:rsidRPr="00D21BFF" w:rsidRDefault="00D21BFF" w:rsidP="00D21BFF">
      <w:r w:rsidRPr="00D21BFF">
        <w:t xml:space="preserve">Fields mirror ExpenseVoucher except customer_id (optional) may replace vendor; keep generic counterparty_id with counterparty_type </w:t>
      </w:r>
      <w:r w:rsidRPr="00D21BFF">
        <w:rPr>
          <w:rFonts w:ascii="Cambria Math" w:hAnsi="Cambria Math" w:cs="Cambria Math"/>
        </w:rPr>
        <w:t>∈</w:t>
      </w:r>
      <w:r w:rsidRPr="00D21BFF">
        <w:t xml:space="preserve"> {Vendor, Customer, Other}.</w:t>
      </w:r>
    </w:p>
    <w:p w14:paraId="5940E764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t>3.3 Treasury (Cash Safe)</w:t>
      </w:r>
    </w:p>
    <w:p w14:paraId="29F9C91C" w14:textId="77777777" w:rsidR="00D21BFF" w:rsidRPr="00D21BFF" w:rsidRDefault="00D21BFF" w:rsidP="00D21BFF">
      <w:pPr>
        <w:numPr>
          <w:ilvl w:val="0"/>
          <w:numId w:val="5"/>
        </w:numPr>
      </w:pPr>
      <w:r w:rsidRPr="00D21BFF">
        <w:lastRenderedPageBreak/>
        <w:t>id (UUID)</w:t>
      </w:r>
    </w:p>
    <w:p w14:paraId="6EA51295" w14:textId="77777777" w:rsidR="00D21BFF" w:rsidRPr="00D21BFF" w:rsidRDefault="00D21BFF" w:rsidP="00D21BFF">
      <w:pPr>
        <w:numPr>
          <w:ilvl w:val="0"/>
          <w:numId w:val="5"/>
        </w:numPr>
      </w:pPr>
      <w:r w:rsidRPr="00D21BFF">
        <w:t>name (string, unique per company)</w:t>
      </w:r>
    </w:p>
    <w:p w14:paraId="4DC6CF0C" w14:textId="77777777" w:rsidR="00D21BFF" w:rsidRPr="00D21BFF" w:rsidRDefault="00D21BFF" w:rsidP="00D21BFF">
      <w:pPr>
        <w:numPr>
          <w:ilvl w:val="0"/>
          <w:numId w:val="5"/>
        </w:numPr>
      </w:pPr>
      <w:r w:rsidRPr="00D21BFF">
        <w:t xml:space="preserve">status </w:t>
      </w:r>
      <w:r w:rsidRPr="00D21BFF">
        <w:rPr>
          <w:rFonts w:ascii="Cambria Math" w:hAnsi="Cambria Math" w:cs="Cambria Math"/>
        </w:rPr>
        <w:t>∈</w:t>
      </w:r>
      <w:r w:rsidRPr="00D21BFF">
        <w:t xml:space="preserve"> {Active, Inactive}</w:t>
      </w:r>
    </w:p>
    <w:p w14:paraId="5F01CF02" w14:textId="77777777" w:rsidR="00D21BFF" w:rsidRPr="00D21BFF" w:rsidRDefault="00D21BFF" w:rsidP="00D21BFF">
      <w:pPr>
        <w:numPr>
          <w:ilvl w:val="0"/>
          <w:numId w:val="5"/>
        </w:numPr>
      </w:pPr>
      <w:r w:rsidRPr="00D21BFF">
        <w:t>currency_code</w:t>
      </w:r>
    </w:p>
    <w:p w14:paraId="636F5CC9" w14:textId="77777777" w:rsidR="00D21BFF" w:rsidRPr="00D21BFF" w:rsidRDefault="00D21BFF" w:rsidP="00D21BFF">
      <w:pPr>
        <w:numPr>
          <w:ilvl w:val="0"/>
          <w:numId w:val="5"/>
        </w:numPr>
      </w:pPr>
      <w:r w:rsidRPr="00D21BFF">
        <w:t>description</w:t>
      </w:r>
    </w:p>
    <w:p w14:paraId="42477BC9" w14:textId="77777777" w:rsidR="00D21BFF" w:rsidRPr="00D21BFF" w:rsidRDefault="00D21BFF" w:rsidP="00D21BFF">
      <w:pPr>
        <w:numPr>
          <w:ilvl w:val="0"/>
          <w:numId w:val="5"/>
        </w:numPr>
      </w:pPr>
      <w:r w:rsidRPr="00D21BFF">
        <w:t>deposit_permission (ACL)</w:t>
      </w:r>
    </w:p>
    <w:p w14:paraId="4B64B605" w14:textId="77777777" w:rsidR="00D21BFF" w:rsidRPr="00D21BFF" w:rsidRDefault="00D21BFF" w:rsidP="00D21BFF">
      <w:pPr>
        <w:numPr>
          <w:ilvl w:val="0"/>
          <w:numId w:val="5"/>
        </w:numPr>
      </w:pPr>
      <w:r w:rsidRPr="00D21BFF">
        <w:t>withdraw_permission (ACL)</w:t>
      </w:r>
    </w:p>
    <w:p w14:paraId="71A7BC26" w14:textId="77777777" w:rsidR="00D21BFF" w:rsidRPr="00D21BFF" w:rsidRDefault="00D21BFF" w:rsidP="00D21BFF">
      <w:pPr>
        <w:numPr>
          <w:ilvl w:val="0"/>
          <w:numId w:val="5"/>
        </w:numPr>
      </w:pPr>
      <w:r w:rsidRPr="00D21BFF">
        <w:t>balance (derived from ledger)</w:t>
      </w:r>
    </w:p>
    <w:p w14:paraId="4AE9F1F1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t>3.4 BankAccount</w:t>
      </w:r>
    </w:p>
    <w:p w14:paraId="0BF39960" w14:textId="77777777" w:rsidR="00D21BFF" w:rsidRPr="00D21BFF" w:rsidRDefault="00D21BFF" w:rsidP="00D21BFF">
      <w:pPr>
        <w:numPr>
          <w:ilvl w:val="0"/>
          <w:numId w:val="6"/>
        </w:numPr>
      </w:pPr>
      <w:r w:rsidRPr="00D21BFF">
        <w:t>id (UUID)</w:t>
      </w:r>
    </w:p>
    <w:p w14:paraId="1B4F9DCB" w14:textId="77777777" w:rsidR="00D21BFF" w:rsidRPr="00D21BFF" w:rsidRDefault="00D21BFF" w:rsidP="00D21BFF">
      <w:pPr>
        <w:numPr>
          <w:ilvl w:val="0"/>
          <w:numId w:val="6"/>
        </w:numPr>
      </w:pPr>
      <w:r w:rsidRPr="00D21BFF">
        <w:t>bank_name (string)</w:t>
      </w:r>
    </w:p>
    <w:p w14:paraId="586524C6" w14:textId="77777777" w:rsidR="00D21BFF" w:rsidRPr="00D21BFF" w:rsidRDefault="00D21BFF" w:rsidP="00D21BFF">
      <w:pPr>
        <w:numPr>
          <w:ilvl w:val="0"/>
          <w:numId w:val="6"/>
        </w:numPr>
      </w:pPr>
      <w:r w:rsidRPr="00D21BFF">
        <w:t>name (string label visible to users)</w:t>
      </w:r>
    </w:p>
    <w:p w14:paraId="3B40AA54" w14:textId="77777777" w:rsidR="00D21BFF" w:rsidRPr="00D21BFF" w:rsidRDefault="00D21BFF" w:rsidP="00D21BFF">
      <w:pPr>
        <w:numPr>
          <w:ilvl w:val="0"/>
          <w:numId w:val="6"/>
        </w:numPr>
      </w:pPr>
      <w:r w:rsidRPr="00D21BFF">
        <w:t>account_number (string, masked in UI)</w:t>
      </w:r>
    </w:p>
    <w:p w14:paraId="3AD32FA8" w14:textId="77777777" w:rsidR="00D21BFF" w:rsidRPr="00D21BFF" w:rsidRDefault="00D21BFF" w:rsidP="00D21BFF">
      <w:pPr>
        <w:numPr>
          <w:ilvl w:val="0"/>
          <w:numId w:val="6"/>
        </w:numPr>
      </w:pPr>
      <w:r w:rsidRPr="00D21BFF">
        <w:t>currency_code</w:t>
      </w:r>
    </w:p>
    <w:p w14:paraId="52D82363" w14:textId="77777777" w:rsidR="00D21BFF" w:rsidRPr="00D21BFF" w:rsidRDefault="00D21BFF" w:rsidP="00D21BFF">
      <w:pPr>
        <w:numPr>
          <w:ilvl w:val="0"/>
          <w:numId w:val="6"/>
        </w:numPr>
      </w:pPr>
      <w:r w:rsidRPr="00D21BFF">
        <w:t>status</w:t>
      </w:r>
    </w:p>
    <w:p w14:paraId="48D26142" w14:textId="77777777" w:rsidR="00D21BFF" w:rsidRPr="00D21BFF" w:rsidRDefault="00D21BFF" w:rsidP="00D21BFF">
      <w:pPr>
        <w:numPr>
          <w:ilvl w:val="0"/>
          <w:numId w:val="6"/>
        </w:numPr>
      </w:pPr>
      <w:r w:rsidRPr="00D21BFF">
        <w:t>description</w:t>
      </w:r>
    </w:p>
    <w:p w14:paraId="49EA0814" w14:textId="77777777" w:rsidR="00D21BFF" w:rsidRPr="00D21BFF" w:rsidRDefault="00D21BFF" w:rsidP="00D21BFF">
      <w:pPr>
        <w:numPr>
          <w:ilvl w:val="0"/>
          <w:numId w:val="6"/>
        </w:numPr>
      </w:pPr>
      <w:r w:rsidRPr="00D21BFF">
        <w:t>ACL: deposit/withdraw permissions (same as Treasury)</w:t>
      </w:r>
    </w:p>
    <w:p w14:paraId="3244BEB5" w14:textId="77777777" w:rsidR="00D21BFF" w:rsidRPr="00D21BFF" w:rsidRDefault="00D21BFF" w:rsidP="00D21BFF">
      <w:pPr>
        <w:numPr>
          <w:ilvl w:val="0"/>
          <w:numId w:val="6"/>
        </w:numPr>
      </w:pPr>
      <w:r w:rsidRPr="00D21BFF">
        <w:t>balance (derived)</w:t>
      </w:r>
    </w:p>
    <w:p w14:paraId="1254FE9F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t>3.5 TaxLine</w:t>
      </w:r>
    </w:p>
    <w:p w14:paraId="61B8DD92" w14:textId="77777777" w:rsidR="00D21BFF" w:rsidRPr="00D21BFF" w:rsidRDefault="00D21BFF" w:rsidP="00D21BFF">
      <w:pPr>
        <w:numPr>
          <w:ilvl w:val="0"/>
          <w:numId w:val="7"/>
        </w:numPr>
      </w:pPr>
      <w:r w:rsidRPr="00D21BFF">
        <w:t>tax_id (FK Tax)</w:t>
      </w:r>
    </w:p>
    <w:p w14:paraId="0C1912A4" w14:textId="77777777" w:rsidR="00D21BFF" w:rsidRPr="00D21BFF" w:rsidRDefault="00D21BFF" w:rsidP="00D21BFF">
      <w:pPr>
        <w:numPr>
          <w:ilvl w:val="0"/>
          <w:numId w:val="7"/>
        </w:numPr>
      </w:pPr>
      <w:r w:rsidRPr="00D21BFF">
        <w:t>base_amount</w:t>
      </w:r>
    </w:p>
    <w:p w14:paraId="38ECE6EF" w14:textId="77777777" w:rsidR="00D21BFF" w:rsidRPr="00D21BFF" w:rsidRDefault="00D21BFF" w:rsidP="00D21BFF">
      <w:pPr>
        <w:numPr>
          <w:ilvl w:val="0"/>
          <w:numId w:val="7"/>
        </w:numPr>
      </w:pPr>
      <w:r w:rsidRPr="00D21BFF">
        <w:t>tax_amount</w:t>
      </w:r>
    </w:p>
    <w:p w14:paraId="736431FE" w14:textId="77777777" w:rsidR="00D21BFF" w:rsidRPr="00D21BFF" w:rsidRDefault="00D21BFF" w:rsidP="00D21BFF">
      <w:pPr>
        <w:numPr>
          <w:ilvl w:val="0"/>
          <w:numId w:val="7"/>
        </w:numPr>
      </w:pPr>
      <w:r w:rsidRPr="00D21BFF">
        <w:t>is_withholding (bool)</w:t>
      </w:r>
    </w:p>
    <w:p w14:paraId="65DECEF0" w14:textId="77777777" w:rsidR="00D21BFF" w:rsidRPr="00D21BFF" w:rsidRDefault="00D21BFF" w:rsidP="00D21BFF">
      <w:pPr>
        <w:numPr>
          <w:ilvl w:val="0"/>
          <w:numId w:val="7"/>
        </w:numPr>
      </w:pPr>
      <w:r w:rsidRPr="00D21BFF">
        <w:t xml:space="preserve">direction </w:t>
      </w:r>
      <w:r w:rsidRPr="00D21BFF">
        <w:rPr>
          <w:rFonts w:ascii="Cambria Math" w:hAnsi="Cambria Math" w:cs="Cambria Math"/>
        </w:rPr>
        <w:t>∈</w:t>
      </w:r>
      <w:r w:rsidRPr="00D21BFF">
        <w:t xml:space="preserve"> {Expense, Income}</w:t>
      </w:r>
    </w:p>
    <w:p w14:paraId="2FB5BC28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t>3.6 Shared Lookups</w:t>
      </w:r>
    </w:p>
    <w:p w14:paraId="6A0024BE" w14:textId="77777777" w:rsidR="00D21BFF" w:rsidRPr="00D21BFF" w:rsidRDefault="00D21BFF" w:rsidP="00D21BFF">
      <w:pPr>
        <w:numPr>
          <w:ilvl w:val="0"/>
          <w:numId w:val="8"/>
        </w:numPr>
      </w:pPr>
      <w:r w:rsidRPr="00D21BFF">
        <w:t>ExpenseCategory / IncomeCategory → FK to GL expense/revenue accounts.</w:t>
      </w:r>
    </w:p>
    <w:p w14:paraId="228E818A" w14:textId="77777777" w:rsidR="00D21BFF" w:rsidRPr="00D21BFF" w:rsidRDefault="00D21BFF" w:rsidP="00D21BFF">
      <w:pPr>
        <w:numPr>
          <w:ilvl w:val="0"/>
          <w:numId w:val="8"/>
        </w:numPr>
      </w:pPr>
      <w:r w:rsidRPr="00D21BFF">
        <w:t>Currency (ISO code, symbol, decimals).</w:t>
      </w:r>
    </w:p>
    <w:p w14:paraId="500C4FEB" w14:textId="77777777" w:rsidR="00D21BFF" w:rsidRPr="00D21BFF" w:rsidRDefault="00D21BFF" w:rsidP="00D21BFF">
      <w:r w:rsidRPr="00D21BFF">
        <w:pict w14:anchorId="41AD44F1">
          <v:rect id="_x0000_i1124" style="width:0;height:1.5pt" o:hralign="center" o:hrstd="t" o:hr="t" fillcolor="#a0a0a0" stroked="f"/>
        </w:pict>
      </w:r>
    </w:p>
    <w:p w14:paraId="0362BA79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lastRenderedPageBreak/>
        <w:t>4) Numbering &amp; Lifecycle</w:t>
      </w:r>
    </w:p>
    <w:p w14:paraId="7D986E19" w14:textId="77777777" w:rsidR="00D21BFF" w:rsidRPr="00D21BFF" w:rsidRDefault="00D21BFF" w:rsidP="00D21BFF">
      <w:r w:rsidRPr="00D21BFF">
        <w:rPr>
          <w:b/>
          <w:bCs/>
        </w:rPr>
        <w:t>Numbering</w:t>
      </w:r>
    </w:p>
    <w:p w14:paraId="5BC4B37C" w14:textId="77777777" w:rsidR="00D21BFF" w:rsidRPr="00D21BFF" w:rsidRDefault="00D21BFF" w:rsidP="00D21BFF">
      <w:pPr>
        <w:numPr>
          <w:ilvl w:val="0"/>
          <w:numId w:val="9"/>
        </w:numPr>
      </w:pPr>
      <w:r w:rsidRPr="00D21BFF">
        <w:t>Per document type &amp; fiscal year: EXP-YYYY-#### and INC-YYYY-#### (prefix configurable).</w:t>
      </w:r>
    </w:p>
    <w:p w14:paraId="2426865F" w14:textId="77777777" w:rsidR="00D21BFF" w:rsidRPr="00D21BFF" w:rsidRDefault="00D21BFF" w:rsidP="00D21BFF">
      <w:pPr>
        <w:numPr>
          <w:ilvl w:val="0"/>
          <w:numId w:val="9"/>
        </w:numPr>
      </w:pPr>
      <w:r w:rsidRPr="00D21BFF">
        <w:t>Allows manual override with uniqueness check while Draft.</w:t>
      </w:r>
    </w:p>
    <w:p w14:paraId="74FDBAAF" w14:textId="77777777" w:rsidR="00D21BFF" w:rsidRPr="00D21BFF" w:rsidRDefault="00D21BFF" w:rsidP="00D21BFF">
      <w:r w:rsidRPr="00D21BFF">
        <w:rPr>
          <w:b/>
          <w:bCs/>
        </w:rPr>
        <w:t>Lifecycle</w:t>
      </w:r>
    </w:p>
    <w:p w14:paraId="44EFB30D" w14:textId="77777777" w:rsidR="00D21BFF" w:rsidRPr="00D21BFF" w:rsidRDefault="00D21BFF" w:rsidP="00D21BFF">
      <w:pPr>
        <w:numPr>
          <w:ilvl w:val="0"/>
          <w:numId w:val="10"/>
        </w:numPr>
      </w:pPr>
      <w:r w:rsidRPr="00D21BFF">
        <w:rPr>
          <w:b/>
          <w:bCs/>
        </w:rPr>
        <w:t>Draft</w:t>
      </w:r>
      <w:r w:rsidRPr="00D21BFF">
        <w:t>: editable; no ledger impact.</w:t>
      </w:r>
    </w:p>
    <w:p w14:paraId="3AB4CDB8" w14:textId="77777777" w:rsidR="00D21BFF" w:rsidRPr="00D21BFF" w:rsidRDefault="00D21BFF" w:rsidP="00D21BFF">
      <w:pPr>
        <w:numPr>
          <w:ilvl w:val="0"/>
          <w:numId w:val="10"/>
        </w:numPr>
      </w:pPr>
      <w:r w:rsidRPr="00D21BFF">
        <w:rPr>
          <w:b/>
          <w:bCs/>
        </w:rPr>
        <w:t>Posted</w:t>
      </w:r>
      <w:r w:rsidRPr="00D21BFF">
        <w:t>: immutable financial fields; generates GL entries &amp; updates cash/bank balances.</w:t>
      </w:r>
    </w:p>
    <w:p w14:paraId="4544D712" w14:textId="77777777" w:rsidR="00D21BFF" w:rsidRPr="00D21BFF" w:rsidRDefault="00D21BFF" w:rsidP="00D21BFF">
      <w:pPr>
        <w:numPr>
          <w:ilvl w:val="0"/>
          <w:numId w:val="10"/>
        </w:numPr>
      </w:pPr>
      <w:r w:rsidRPr="00D21BFF">
        <w:rPr>
          <w:b/>
          <w:bCs/>
        </w:rPr>
        <w:t>Reversed</w:t>
      </w:r>
      <w:r w:rsidRPr="00D21BFF">
        <w:t>: create a system reversal voucher with opposite entries; original stays posted.</w:t>
      </w:r>
    </w:p>
    <w:p w14:paraId="7CFBB576" w14:textId="77777777" w:rsidR="00D21BFF" w:rsidRPr="00D21BFF" w:rsidRDefault="00D21BFF" w:rsidP="00D21BFF">
      <w:r w:rsidRPr="00D21BFF">
        <w:rPr>
          <w:b/>
          <w:bCs/>
        </w:rPr>
        <w:t>Approvals (optional setting)</w:t>
      </w:r>
    </w:p>
    <w:p w14:paraId="5F6D6D98" w14:textId="77777777" w:rsidR="00D21BFF" w:rsidRPr="00D21BFF" w:rsidRDefault="00D21BFF" w:rsidP="00D21BFF">
      <w:pPr>
        <w:numPr>
          <w:ilvl w:val="0"/>
          <w:numId w:val="11"/>
        </w:numPr>
      </w:pPr>
      <w:r w:rsidRPr="00D21BFF">
        <w:t xml:space="preserve">Workflow states: Draft → </w:t>
      </w:r>
      <w:r w:rsidRPr="00D21BFF">
        <w:rPr>
          <w:i/>
          <w:iCs/>
        </w:rPr>
        <w:t>Approved</w:t>
      </w:r>
      <w:r w:rsidRPr="00D21BFF">
        <w:t xml:space="preserve"> → Posted.</w:t>
      </w:r>
    </w:p>
    <w:p w14:paraId="041258A2" w14:textId="77777777" w:rsidR="00D21BFF" w:rsidRPr="00D21BFF" w:rsidRDefault="00D21BFF" w:rsidP="00D21BFF">
      <w:pPr>
        <w:numPr>
          <w:ilvl w:val="0"/>
          <w:numId w:val="11"/>
        </w:numPr>
      </w:pPr>
      <w:r w:rsidRPr="00D21BFF">
        <w:t>Approval rules per amount thresholds &amp; role.</w:t>
      </w:r>
    </w:p>
    <w:p w14:paraId="4EDEEE5B" w14:textId="77777777" w:rsidR="00D21BFF" w:rsidRPr="00D21BFF" w:rsidRDefault="00D21BFF" w:rsidP="00D21BFF">
      <w:r w:rsidRPr="00D21BFF">
        <w:pict w14:anchorId="2F3AA9E5">
          <v:rect id="_x0000_i1125" style="width:0;height:1.5pt" o:hralign="center" o:hrstd="t" o:hr="t" fillcolor="#a0a0a0" stroked="f"/>
        </w:pict>
      </w:r>
    </w:p>
    <w:p w14:paraId="596AF90A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t>5) Posting Rules (Double</w:t>
      </w:r>
      <w:r w:rsidRPr="00D21BFF">
        <w:rPr>
          <w:b/>
          <w:bCs/>
        </w:rPr>
        <w:noBreakHyphen/>
        <w:t>Entry)</w:t>
      </w:r>
    </w:p>
    <w:p w14:paraId="77E0E89E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t>5.1 Expense Voucher</w:t>
      </w:r>
    </w:p>
    <w:p w14:paraId="0A48FC7F" w14:textId="77777777" w:rsidR="00D21BFF" w:rsidRPr="00D21BFF" w:rsidRDefault="00D21BFF" w:rsidP="00D21BFF">
      <w:pPr>
        <w:numPr>
          <w:ilvl w:val="0"/>
          <w:numId w:val="12"/>
        </w:numPr>
      </w:pPr>
      <w:r w:rsidRPr="00D21BFF">
        <w:rPr>
          <w:b/>
          <w:bCs/>
        </w:rPr>
        <w:t>Debit:</w:t>
      </w:r>
      <w:r w:rsidRPr="00D21BFF">
        <w:t xml:space="preserve"> Expense (from Category’s GL) = net amount (excl. VAT)</w:t>
      </w:r>
    </w:p>
    <w:p w14:paraId="2D0B5ACC" w14:textId="77777777" w:rsidR="00D21BFF" w:rsidRPr="00D21BFF" w:rsidRDefault="00D21BFF" w:rsidP="00D21BFF">
      <w:pPr>
        <w:numPr>
          <w:ilvl w:val="0"/>
          <w:numId w:val="12"/>
        </w:numPr>
      </w:pPr>
      <w:r w:rsidRPr="00D21BFF">
        <w:rPr>
          <w:b/>
          <w:bCs/>
        </w:rPr>
        <w:t>Debit:</w:t>
      </w:r>
      <w:r w:rsidRPr="00D21BFF">
        <w:t xml:space="preserve"> Input VAT (if recoverable) = tax amount</w:t>
      </w:r>
    </w:p>
    <w:p w14:paraId="27A7029A" w14:textId="77777777" w:rsidR="00D21BFF" w:rsidRPr="00D21BFF" w:rsidRDefault="00D21BFF" w:rsidP="00D21BFF">
      <w:pPr>
        <w:numPr>
          <w:ilvl w:val="0"/>
          <w:numId w:val="12"/>
        </w:numPr>
      </w:pPr>
      <w:r w:rsidRPr="00D21BFF">
        <w:rPr>
          <w:b/>
          <w:bCs/>
        </w:rPr>
        <w:t>Credit:</w:t>
      </w:r>
      <w:r w:rsidRPr="00D21BFF">
        <w:t xml:space="preserve"> Cash/Bank (from source wallet control account) = gross amount</w:t>
      </w:r>
    </w:p>
    <w:p w14:paraId="4D1B9427" w14:textId="77777777" w:rsidR="00D21BFF" w:rsidRPr="00D21BFF" w:rsidRDefault="00D21BFF" w:rsidP="00D21BFF">
      <w:pPr>
        <w:numPr>
          <w:ilvl w:val="0"/>
          <w:numId w:val="12"/>
        </w:numPr>
      </w:pPr>
      <w:r w:rsidRPr="00D21BFF">
        <w:rPr>
          <w:b/>
          <w:bCs/>
        </w:rPr>
        <w:t>Optional:</w:t>
      </w:r>
      <w:r w:rsidRPr="00D21BFF">
        <w:t xml:space="preserve"> Withholding tax → Credit: Tax Payable; Debit: Expense (or separate WHT receivable as per locale).</w:t>
      </w:r>
    </w:p>
    <w:p w14:paraId="360F7D93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t>5.2 Income Voucher</w:t>
      </w:r>
    </w:p>
    <w:p w14:paraId="0B514F57" w14:textId="77777777" w:rsidR="00D21BFF" w:rsidRPr="00D21BFF" w:rsidRDefault="00D21BFF" w:rsidP="00D21BFF">
      <w:pPr>
        <w:numPr>
          <w:ilvl w:val="0"/>
          <w:numId w:val="13"/>
        </w:numPr>
      </w:pPr>
      <w:r w:rsidRPr="00D21BFF">
        <w:rPr>
          <w:b/>
          <w:bCs/>
        </w:rPr>
        <w:t>Debit:</w:t>
      </w:r>
      <w:r w:rsidRPr="00D21BFF">
        <w:t xml:space="preserve"> Cash/Bank (wallet control) = gross amount</w:t>
      </w:r>
    </w:p>
    <w:p w14:paraId="495D7567" w14:textId="77777777" w:rsidR="00D21BFF" w:rsidRPr="00D21BFF" w:rsidRDefault="00D21BFF" w:rsidP="00D21BFF">
      <w:pPr>
        <w:numPr>
          <w:ilvl w:val="0"/>
          <w:numId w:val="13"/>
        </w:numPr>
      </w:pPr>
      <w:r w:rsidRPr="00D21BFF">
        <w:rPr>
          <w:b/>
          <w:bCs/>
        </w:rPr>
        <w:t>Credit:</w:t>
      </w:r>
      <w:r w:rsidRPr="00D21BFF">
        <w:t xml:space="preserve"> Revenue (from Category’s GL) = net amount</w:t>
      </w:r>
    </w:p>
    <w:p w14:paraId="216DBE1F" w14:textId="77777777" w:rsidR="00D21BFF" w:rsidRPr="00D21BFF" w:rsidRDefault="00D21BFF" w:rsidP="00D21BFF">
      <w:pPr>
        <w:numPr>
          <w:ilvl w:val="0"/>
          <w:numId w:val="13"/>
        </w:numPr>
      </w:pPr>
      <w:r w:rsidRPr="00D21BFF">
        <w:rPr>
          <w:b/>
          <w:bCs/>
        </w:rPr>
        <w:t>Credit:</w:t>
      </w:r>
      <w:r w:rsidRPr="00D21BFF">
        <w:t xml:space="preserve"> Output VAT (tax payable) = tax amount</w:t>
      </w:r>
    </w:p>
    <w:p w14:paraId="0A236C9A" w14:textId="77777777" w:rsidR="00D21BFF" w:rsidRPr="00D21BFF" w:rsidRDefault="00D21BFF" w:rsidP="00D21BFF">
      <w:pPr>
        <w:numPr>
          <w:ilvl w:val="0"/>
          <w:numId w:val="13"/>
        </w:numPr>
      </w:pPr>
      <w:r w:rsidRPr="00D21BFF">
        <w:rPr>
          <w:b/>
          <w:bCs/>
        </w:rPr>
        <w:t>Optional:</w:t>
      </w:r>
      <w:r w:rsidRPr="00D21BFF">
        <w:t xml:space="preserve"> Withholding tax withheld by customer → Debit: WHT Receivable; Credit: Cash/Bank.</w:t>
      </w:r>
    </w:p>
    <w:p w14:paraId="0C0A1269" w14:textId="77777777" w:rsidR="00D21BFF" w:rsidRPr="00D21BFF" w:rsidRDefault="00D21BFF" w:rsidP="00D21BFF">
      <w:r w:rsidRPr="00D21BFF">
        <w:rPr>
          <w:b/>
          <w:bCs/>
        </w:rPr>
        <w:t>Exchange</w:t>
      </w:r>
    </w:p>
    <w:p w14:paraId="7970FE0A" w14:textId="77777777" w:rsidR="00D21BFF" w:rsidRPr="00D21BFF" w:rsidRDefault="00D21BFF" w:rsidP="00D21BFF">
      <w:pPr>
        <w:numPr>
          <w:ilvl w:val="0"/>
          <w:numId w:val="14"/>
        </w:numPr>
      </w:pPr>
      <w:r w:rsidRPr="00D21BFF">
        <w:lastRenderedPageBreak/>
        <w:t>If currency ≠ base, amounts stored in both txn_currency and base_currency via fx_rate at posting time.</w:t>
      </w:r>
    </w:p>
    <w:p w14:paraId="7ECEB2CD" w14:textId="77777777" w:rsidR="00D21BFF" w:rsidRPr="00D21BFF" w:rsidRDefault="00D21BFF" w:rsidP="00D21BFF">
      <w:pPr>
        <w:numPr>
          <w:ilvl w:val="0"/>
          <w:numId w:val="14"/>
        </w:numPr>
      </w:pPr>
      <w:r w:rsidRPr="00D21BFF">
        <w:t>FX differences handled at settlement/revaluation (out of v1 scope but model stores).</w:t>
      </w:r>
    </w:p>
    <w:p w14:paraId="5AAE5556" w14:textId="77777777" w:rsidR="00D21BFF" w:rsidRPr="00D21BFF" w:rsidRDefault="00D21BFF" w:rsidP="00D21BFF">
      <w:r w:rsidRPr="00D21BFF">
        <w:rPr>
          <w:b/>
          <w:bCs/>
        </w:rPr>
        <w:t>Attachments</w:t>
      </w:r>
      <w:r w:rsidRPr="00D21BFF">
        <w:t>: stored in object storage, signed URLs.</w:t>
      </w:r>
    </w:p>
    <w:p w14:paraId="6D0CAF9D" w14:textId="77777777" w:rsidR="00D21BFF" w:rsidRPr="00D21BFF" w:rsidRDefault="00D21BFF" w:rsidP="00D21BFF">
      <w:r w:rsidRPr="00D21BFF">
        <w:pict w14:anchorId="78946F95">
          <v:rect id="_x0000_i1126" style="width:0;height:1.5pt" o:hralign="center" o:hrstd="t" o:hr="t" fillcolor="#a0a0a0" stroked="f"/>
        </w:pict>
      </w:r>
    </w:p>
    <w:p w14:paraId="1AB9FF0B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t>6) Validations &amp; Business Rules</w:t>
      </w:r>
    </w:p>
    <w:p w14:paraId="6C79F6C6" w14:textId="77777777" w:rsidR="00D21BFF" w:rsidRPr="00D21BFF" w:rsidRDefault="00D21BFF" w:rsidP="00D21BFF">
      <w:pPr>
        <w:numPr>
          <w:ilvl w:val="0"/>
          <w:numId w:val="15"/>
        </w:numPr>
      </w:pPr>
      <w:r w:rsidRPr="00D21BFF">
        <w:t xml:space="preserve">Amount &gt; 0 for </w:t>
      </w:r>
      <w:r w:rsidRPr="00D21BFF">
        <w:rPr>
          <w:b/>
          <w:bCs/>
        </w:rPr>
        <w:t>Posted</w:t>
      </w:r>
      <w:r w:rsidRPr="00D21BFF">
        <w:t>.</w:t>
      </w:r>
    </w:p>
    <w:p w14:paraId="1DFD0976" w14:textId="77777777" w:rsidR="00D21BFF" w:rsidRPr="00D21BFF" w:rsidRDefault="00D21BFF" w:rsidP="00D21BFF">
      <w:pPr>
        <w:numPr>
          <w:ilvl w:val="0"/>
          <w:numId w:val="15"/>
        </w:numPr>
      </w:pPr>
      <w:r w:rsidRPr="00D21BFF">
        <w:t>Date within open fiscal period.</w:t>
      </w:r>
    </w:p>
    <w:p w14:paraId="0F60AD57" w14:textId="77777777" w:rsidR="00D21BFF" w:rsidRPr="00D21BFF" w:rsidRDefault="00D21BFF" w:rsidP="00D21BFF">
      <w:pPr>
        <w:numPr>
          <w:ilvl w:val="0"/>
          <w:numId w:val="15"/>
        </w:numPr>
      </w:pPr>
      <w:r w:rsidRPr="00D21BFF">
        <w:t xml:space="preserve">Source wallet active and user has permission (deposit/withdraw) matching voucher </w:t>
      </w:r>
      <w:r w:rsidRPr="00D21BFF">
        <w:rPr>
          <w:b/>
          <w:bCs/>
        </w:rPr>
        <w:t>direction</w:t>
      </w:r>
      <w:r w:rsidRPr="00D21BFF">
        <w:t>.</w:t>
      </w:r>
    </w:p>
    <w:p w14:paraId="0AE6A24C" w14:textId="77777777" w:rsidR="00D21BFF" w:rsidRPr="00D21BFF" w:rsidRDefault="00D21BFF" w:rsidP="00D21BFF">
      <w:pPr>
        <w:numPr>
          <w:ilvl w:val="0"/>
          <w:numId w:val="15"/>
        </w:numPr>
      </w:pPr>
      <w:r w:rsidRPr="00D21BFF">
        <w:t>Category must map to a leaf GL account of correct type (Expense/Revenue).</w:t>
      </w:r>
    </w:p>
    <w:p w14:paraId="4CED0038" w14:textId="77777777" w:rsidR="00D21BFF" w:rsidRPr="00D21BFF" w:rsidRDefault="00D21BFF" w:rsidP="00D21BFF">
      <w:pPr>
        <w:numPr>
          <w:ilvl w:val="0"/>
          <w:numId w:val="15"/>
        </w:numPr>
      </w:pPr>
      <w:r w:rsidRPr="00D21BFF">
        <w:t>Taxes must be configured for the chosen category/country; recompute on currency change.</w:t>
      </w:r>
    </w:p>
    <w:p w14:paraId="3B2E508A" w14:textId="77777777" w:rsidR="00D21BFF" w:rsidRPr="00D21BFF" w:rsidRDefault="00D21BFF" w:rsidP="00D21BFF">
      <w:pPr>
        <w:numPr>
          <w:ilvl w:val="0"/>
          <w:numId w:val="15"/>
        </w:numPr>
      </w:pPr>
      <w:r w:rsidRPr="00D21BFF">
        <w:t>Prohibit delete when status != Draft. Use reverse instead.</w:t>
      </w:r>
    </w:p>
    <w:p w14:paraId="7AD4A30F" w14:textId="77777777" w:rsidR="00D21BFF" w:rsidRPr="00D21BFF" w:rsidRDefault="00D21BFF" w:rsidP="00D21BFF">
      <w:pPr>
        <w:numPr>
          <w:ilvl w:val="0"/>
          <w:numId w:val="15"/>
        </w:numPr>
      </w:pPr>
      <w:r w:rsidRPr="00D21BFF">
        <w:t>Enforce unique code per type+year.</w:t>
      </w:r>
    </w:p>
    <w:p w14:paraId="4A8069FD" w14:textId="77777777" w:rsidR="00D21BFF" w:rsidRPr="00D21BFF" w:rsidRDefault="00D21BFF" w:rsidP="00D21BFF">
      <w:r w:rsidRPr="00D21BFF">
        <w:pict w14:anchorId="7189AC93">
          <v:rect id="_x0000_i1127" style="width:0;height:1.5pt" o:hralign="center" o:hrstd="t" o:hr="t" fillcolor="#a0a0a0" stroked="f"/>
        </w:pict>
      </w:r>
    </w:p>
    <w:p w14:paraId="3B6EEC59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t>7) UI Specification (aligned to screenshots)</w:t>
      </w:r>
    </w:p>
    <w:p w14:paraId="296DD937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t>7.1 Expense/Add Form</w:t>
      </w:r>
    </w:p>
    <w:p w14:paraId="7632E65F" w14:textId="77777777" w:rsidR="00D21BFF" w:rsidRPr="00D21BFF" w:rsidRDefault="00D21BFF" w:rsidP="00D21BFF">
      <w:pPr>
        <w:numPr>
          <w:ilvl w:val="0"/>
          <w:numId w:val="16"/>
        </w:numPr>
      </w:pPr>
      <w:r w:rsidRPr="00D21BFF">
        <w:rPr>
          <w:b/>
          <w:bCs/>
        </w:rPr>
        <w:t>Amount</w:t>
      </w:r>
      <w:r w:rsidRPr="00D21BFF">
        <w:t xml:space="preserve"> (numeric, currency selector)</w:t>
      </w:r>
    </w:p>
    <w:p w14:paraId="19BCD116" w14:textId="77777777" w:rsidR="00D21BFF" w:rsidRPr="00D21BFF" w:rsidRDefault="00D21BFF" w:rsidP="00D21BFF">
      <w:pPr>
        <w:numPr>
          <w:ilvl w:val="0"/>
          <w:numId w:val="16"/>
        </w:numPr>
      </w:pPr>
      <w:r w:rsidRPr="00D21BFF">
        <w:rPr>
          <w:b/>
          <w:bCs/>
        </w:rPr>
        <w:t>Description</w:t>
      </w:r>
      <w:r w:rsidRPr="00D21BFF">
        <w:t xml:space="preserve"> (multiline)</w:t>
      </w:r>
    </w:p>
    <w:p w14:paraId="7BADF528" w14:textId="77777777" w:rsidR="00D21BFF" w:rsidRPr="00D21BFF" w:rsidRDefault="00D21BFF" w:rsidP="00D21BFF">
      <w:pPr>
        <w:numPr>
          <w:ilvl w:val="0"/>
          <w:numId w:val="16"/>
        </w:numPr>
      </w:pPr>
      <w:r w:rsidRPr="00D21BFF">
        <w:rPr>
          <w:b/>
          <w:bCs/>
        </w:rPr>
        <w:t>Attachments</w:t>
      </w:r>
      <w:r w:rsidRPr="00D21BFF">
        <w:t xml:space="preserve"> (drag</w:t>
      </w:r>
      <w:r w:rsidRPr="00D21BFF">
        <w:noBreakHyphen/>
        <w:t>drop, preview)</w:t>
      </w:r>
    </w:p>
    <w:p w14:paraId="5BA2FA43" w14:textId="77777777" w:rsidR="00D21BFF" w:rsidRPr="00D21BFF" w:rsidRDefault="00D21BFF" w:rsidP="00D21BFF">
      <w:pPr>
        <w:numPr>
          <w:ilvl w:val="0"/>
          <w:numId w:val="16"/>
        </w:numPr>
      </w:pPr>
      <w:r w:rsidRPr="00D21BFF">
        <w:rPr>
          <w:b/>
          <w:bCs/>
        </w:rPr>
        <w:t>Code Number</w:t>
      </w:r>
      <w:r w:rsidRPr="00D21BFF">
        <w:t xml:space="preserve"> (auto, editable until posted)</w:t>
      </w:r>
    </w:p>
    <w:p w14:paraId="1667CA90" w14:textId="77777777" w:rsidR="00D21BFF" w:rsidRPr="00D21BFF" w:rsidRDefault="00D21BFF" w:rsidP="00D21BFF">
      <w:pPr>
        <w:numPr>
          <w:ilvl w:val="0"/>
          <w:numId w:val="16"/>
        </w:numPr>
      </w:pPr>
      <w:r w:rsidRPr="00D21BFF">
        <w:rPr>
          <w:b/>
          <w:bCs/>
        </w:rPr>
        <w:t>Date</w:t>
      </w:r>
      <w:r w:rsidRPr="00D21BFF">
        <w:t xml:space="preserve"> (default today)</w:t>
      </w:r>
    </w:p>
    <w:p w14:paraId="26D2B135" w14:textId="77777777" w:rsidR="00D21BFF" w:rsidRPr="00D21BFF" w:rsidRDefault="00D21BFF" w:rsidP="00D21BFF">
      <w:pPr>
        <w:numPr>
          <w:ilvl w:val="0"/>
          <w:numId w:val="16"/>
        </w:numPr>
      </w:pPr>
      <w:r w:rsidRPr="00D21BFF">
        <w:rPr>
          <w:b/>
          <w:bCs/>
        </w:rPr>
        <w:t>Vendor</w:t>
      </w:r>
      <w:r w:rsidRPr="00D21BFF">
        <w:t xml:space="preserve"> (autocomplete)</w:t>
      </w:r>
    </w:p>
    <w:p w14:paraId="7BE50F40" w14:textId="77777777" w:rsidR="00D21BFF" w:rsidRPr="00D21BFF" w:rsidRDefault="00D21BFF" w:rsidP="00D21BFF">
      <w:pPr>
        <w:numPr>
          <w:ilvl w:val="0"/>
          <w:numId w:val="16"/>
        </w:numPr>
      </w:pPr>
      <w:r w:rsidRPr="00D21BFF">
        <w:rPr>
          <w:b/>
          <w:bCs/>
        </w:rPr>
        <w:t>Category</w:t>
      </w:r>
      <w:r w:rsidRPr="00D21BFF">
        <w:t xml:space="preserve"> (dropdown, searchable)</w:t>
      </w:r>
    </w:p>
    <w:p w14:paraId="1D86F1A7" w14:textId="77777777" w:rsidR="00D21BFF" w:rsidRPr="00D21BFF" w:rsidRDefault="00D21BFF" w:rsidP="00D21BFF">
      <w:pPr>
        <w:numPr>
          <w:ilvl w:val="0"/>
          <w:numId w:val="16"/>
        </w:numPr>
      </w:pPr>
      <w:r w:rsidRPr="00D21BFF">
        <w:rPr>
          <w:b/>
          <w:bCs/>
        </w:rPr>
        <w:t>Journal Account</w:t>
      </w:r>
      <w:r w:rsidRPr="00D21BFF">
        <w:t xml:space="preserve"> (auto; overrides allowed if permitted)</w:t>
      </w:r>
    </w:p>
    <w:p w14:paraId="5CF1609E" w14:textId="77777777" w:rsidR="00D21BFF" w:rsidRPr="00D21BFF" w:rsidRDefault="00D21BFF" w:rsidP="00D21BFF">
      <w:pPr>
        <w:numPr>
          <w:ilvl w:val="0"/>
          <w:numId w:val="16"/>
        </w:numPr>
      </w:pPr>
      <w:r w:rsidRPr="00D21BFF">
        <w:rPr>
          <w:b/>
          <w:bCs/>
        </w:rPr>
        <w:t>Source Wallet</w:t>
      </w:r>
      <w:r w:rsidRPr="00D21BFF">
        <w:t xml:space="preserve">: radio </w:t>
      </w:r>
      <w:r w:rsidRPr="00D21BFF">
        <w:rPr>
          <w:b/>
          <w:bCs/>
        </w:rPr>
        <w:t>Treasury/Bank</w:t>
      </w:r>
      <w:r w:rsidRPr="00D21BFF">
        <w:t xml:space="preserve"> then picker ("Select Supplier" becomes wallet picker)</w:t>
      </w:r>
    </w:p>
    <w:p w14:paraId="33147C25" w14:textId="77777777" w:rsidR="00D21BFF" w:rsidRPr="00D21BFF" w:rsidRDefault="00D21BFF" w:rsidP="00D21BFF">
      <w:pPr>
        <w:numPr>
          <w:ilvl w:val="0"/>
          <w:numId w:val="16"/>
        </w:numPr>
      </w:pPr>
      <w:r w:rsidRPr="00D21BFF">
        <w:rPr>
          <w:b/>
          <w:bCs/>
        </w:rPr>
        <w:lastRenderedPageBreak/>
        <w:t>Tax</w:t>
      </w:r>
      <w:r w:rsidRPr="00D21BFF">
        <w:t>: add multiple tax lines</w:t>
      </w:r>
    </w:p>
    <w:p w14:paraId="33EB5CC0" w14:textId="77777777" w:rsidR="00D21BFF" w:rsidRPr="00D21BFF" w:rsidRDefault="00D21BFF" w:rsidP="00D21BFF">
      <w:pPr>
        <w:numPr>
          <w:ilvl w:val="0"/>
          <w:numId w:val="16"/>
        </w:numPr>
      </w:pPr>
      <w:r w:rsidRPr="00D21BFF">
        <w:rPr>
          <w:b/>
          <w:bCs/>
        </w:rPr>
        <w:t>Recurring</w:t>
      </w:r>
      <w:r w:rsidRPr="00D21BFF">
        <w:t>: toggle opens schedule editor (see §9)</w:t>
      </w:r>
    </w:p>
    <w:p w14:paraId="67520C43" w14:textId="77777777" w:rsidR="00D21BFF" w:rsidRPr="00D21BFF" w:rsidRDefault="00D21BFF" w:rsidP="00D21BFF">
      <w:pPr>
        <w:numPr>
          <w:ilvl w:val="0"/>
          <w:numId w:val="16"/>
        </w:numPr>
      </w:pPr>
      <w:r w:rsidRPr="00D21BFF">
        <w:rPr>
          <w:b/>
          <w:bCs/>
        </w:rPr>
        <w:t>Buttons</w:t>
      </w:r>
      <w:r w:rsidRPr="00D21BFF">
        <w:t>: Save as Draft, Post/Save, Cancel.</w:t>
      </w:r>
    </w:p>
    <w:p w14:paraId="51AD505D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t>7.2 Income/Add Form</w:t>
      </w:r>
    </w:p>
    <w:p w14:paraId="00F0DA74" w14:textId="77777777" w:rsidR="00D21BFF" w:rsidRPr="00D21BFF" w:rsidRDefault="00D21BFF" w:rsidP="00D21BFF">
      <w:r w:rsidRPr="00D21BFF">
        <w:t>Same layout; Vendor label switches to Counterparty (Customer/Vendor/Other).</w:t>
      </w:r>
      <w:r w:rsidRPr="00D21BFF">
        <w:br/>
        <w:t>Journal Account auto to revenue.</w:t>
      </w:r>
    </w:p>
    <w:p w14:paraId="32F93F60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t>7.3 Treasury Add</w:t>
      </w:r>
    </w:p>
    <w:p w14:paraId="1F01184D" w14:textId="77777777" w:rsidR="00D21BFF" w:rsidRPr="00D21BFF" w:rsidRDefault="00D21BFF" w:rsidP="00D21BFF">
      <w:pPr>
        <w:numPr>
          <w:ilvl w:val="0"/>
          <w:numId w:val="17"/>
        </w:numPr>
      </w:pPr>
      <w:r w:rsidRPr="00D21BFF">
        <w:t xml:space="preserve">Fields: Type fixed to </w:t>
      </w:r>
      <w:r w:rsidRPr="00D21BFF">
        <w:rPr>
          <w:b/>
          <w:bCs/>
        </w:rPr>
        <w:t>Treasury</w:t>
      </w:r>
      <w:r w:rsidRPr="00D21BFF">
        <w:t>, Status, Name*, Description, Permissions (Deposit/Withdraw default Everyone).</w:t>
      </w:r>
    </w:p>
    <w:p w14:paraId="080DF976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t>7.4 Bank Account Add</w:t>
      </w:r>
    </w:p>
    <w:p w14:paraId="1B27D788" w14:textId="77777777" w:rsidR="00D21BFF" w:rsidRPr="00D21BFF" w:rsidRDefault="00D21BFF" w:rsidP="00D21BFF">
      <w:pPr>
        <w:numPr>
          <w:ilvl w:val="0"/>
          <w:numId w:val="18"/>
        </w:numPr>
      </w:pPr>
      <w:r w:rsidRPr="00D21BFF">
        <w:t>Fields: Bank Name*, Name*, Account Number*, Currency, Status, Description, Permissions.</w:t>
      </w:r>
    </w:p>
    <w:p w14:paraId="62844C51" w14:textId="77777777" w:rsidR="00D21BFF" w:rsidRPr="00D21BFF" w:rsidRDefault="00D21BFF" w:rsidP="00D21BFF">
      <w:r w:rsidRPr="00D21BFF">
        <w:rPr>
          <w:b/>
          <w:bCs/>
        </w:rPr>
        <w:t>Accessibility</w:t>
      </w:r>
      <w:r w:rsidRPr="00D21BFF">
        <w:t>: keyboard friendly, validation hints under fields; Arabic/English labels.</w:t>
      </w:r>
    </w:p>
    <w:p w14:paraId="0870A1B3" w14:textId="77777777" w:rsidR="00D21BFF" w:rsidRPr="00D21BFF" w:rsidRDefault="00D21BFF" w:rsidP="00D21BFF">
      <w:r w:rsidRPr="00D21BFF">
        <w:pict w14:anchorId="49AE7093">
          <v:rect id="_x0000_i1128" style="width:0;height:1.5pt" o:hralign="center" o:hrstd="t" o:hr="t" fillcolor="#a0a0a0" stroked="f"/>
        </w:pict>
      </w:r>
    </w:p>
    <w:p w14:paraId="63F7F8C9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t>8) Data Model (logical)</w:t>
      </w:r>
    </w:p>
    <w:p w14:paraId="3B103008" w14:textId="77777777" w:rsidR="00D21BFF" w:rsidRPr="00D21BFF" w:rsidRDefault="00D21BFF" w:rsidP="00D21BFF">
      <w:r w:rsidRPr="00D21BFF">
        <w:t>Company(1) ──&lt; Treasury &gt;── GLAccount (cash)</w:t>
      </w:r>
    </w:p>
    <w:p w14:paraId="770F63CB" w14:textId="77777777" w:rsidR="00D21BFF" w:rsidRPr="00D21BFF" w:rsidRDefault="00D21BFF" w:rsidP="00D21BFF">
      <w:r w:rsidRPr="00D21BFF">
        <w:t xml:space="preserve">        └──&lt; BankAccount &gt;── GLAccount (bank)</w:t>
      </w:r>
    </w:p>
    <w:p w14:paraId="24744820" w14:textId="77777777" w:rsidR="00D21BFF" w:rsidRPr="00D21BFF" w:rsidRDefault="00D21BFF" w:rsidP="00D21BFF">
      <w:r w:rsidRPr="00D21BFF">
        <w:t xml:space="preserve">        └──&lt; ExpenseVoucher &gt;──&lt; TaxLine &gt;── Tax</w:t>
      </w:r>
    </w:p>
    <w:p w14:paraId="1BFFC453" w14:textId="77777777" w:rsidR="00D21BFF" w:rsidRPr="00D21BFF" w:rsidRDefault="00D21BFF" w:rsidP="00D21BFF">
      <w:r w:rsidRPr="00D21BFF">
        <w:t xml:space="preserve">        └──&lt; IncomeVoucher  &gt;──&lt; TaxLine &gt;── Tax</w:t>
      </w:r>
    </w:p>
    <w:p w14:paraId="3E1B6FAE" w14:textId="77777777" w:rsidR="00D21BFF" w:rsidRPr="00D21BFF" w:rsidRDefault="00D21BFF" w:rsidP="00D21BFF">
      <w:r w:rsidRPr="00D21BFF">
        <w:t>ExpenseVoucher ── category_id ──&gt; GLAccount(type=Expense)</w:t>
      </w:r>
    </w:p>
    <w:p w14:paraId="3D9843A6" w14:textId="77777777" w:rsidR="00D21BFF" w:rsidRPr="00D21BFF" w:rsidRDefault="00D21BFF" w:rsidP="00D21BFF">
      <w:r w:rsidRPr="00D21BFF">
        <w:t>IncomeVoucher  ── category_id ──&gt; GLAccount(type=Revenue)</w:t>
      </w:r>
    </w:p>
    <w:p w14:paraId="1567FE31" w14:textId="77777777" w:rsidR="00D21BFF" w:rsidRPr="00D21BFF" w:rsidRDefault="00D21BFF" w:rsidP="00D21BFF">
      <w:r w:rsidRPr="00D21BFF">
        <w:t>Voucher ──&lt; LedgerEntry &gt;── GLAccount (double</w:t>
      </w:r>
      <w:r w:rsidRPr="00D21BFF">
        <w:noBreakHyphen/>
        <w:t>entry)</w:t>
      </w:r>
    </w:p>
    <w:p w14:paraId="518F4AD5" w14:textId="77777777" w:rsidR="00D21BFF" w:rsidRPr="00D21BFF" w:rsidRDefault="00D21BFF" w:rsidP="00D21BFF">
      <w:r w:rsidRPr="00D21BFF">
        <w:pict w14:anchorId="442183E7">
          <v:rect id="_x0000_i1129" style="width:0;height:1.5pt" o:hralign="center" o:hrstd="t" o:hr="t" fillcolor="#a0a0a0" stroked="f"/>
        </w:pict>
      </w:r>
    </w:p>
    <w:p w14:paraId="0136AD97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t>9) Recurring Vouchers</w:t>
      </w:r>
    </w:p>
    <w:p w14:paraId="29AE3606" w14:textId="77777777" w:rsidR="00D21BFF" w:rsidRPr="00D21BFF" w:rsidRDefault="00D21BFF" w:rsidP="00D21BFF">
      <w:pPr>
        <w:numPr>
          <w:ilvl w:val="0"/>
          <w:numId w:val="19"/>
        </w:numPr>
      </w:pPr>
      <w:r w:rsidRPr="00D21BFF">
        <w:t xml:space="preserve">Schedules: daily/weekly/monthly/quarterly/custom RRULE; next occurrence creates a </w:t>
      </w:r>
      <w:r w:rsidRPr="00D21BFF">
        <w:rPr>
          <w:b/>
          <w:bCs/>
        </w:rPr>
        <w:t>Draft</w:t>
      </w:r>
      <w:r w:rsidRPr="00D21BFF">
        <w:t xml:space="preserve"> with cloned fields and new code.</w:t>
      </w:r>
    </w:p>
    <w:p w14:paraId="1B5B588D" w14:textId="77777777" w:rsidR="00D21BFF" w:rsidRPr="00D21BFF" w:rsidRDefault="00D21BFF" w:rsidP="00D21BFF">
      <w:pPr>
        <w:numPr>
          <w:ilvl w:val="0"/>
          <w:numId w:val="19"/>
        </w:numPr>
      </w:pPr>
      <w:r w:rsidRPr="00D21BFF">
        <w:t>Pause/Resume per user.</w:t>
      </w:r>
    </w:p>
    <w:p w14:paraId="1A60EC6F" w14:textId="77777777" w:rsidR="00D21BFF" w:rsidRPr="00D21BFF" w:rsidRDefault="00D21BFF" w:rsidP="00D21BFF">
      <w:r w:rsidRPr="00D21BFF">
        <w:pict w14:anchorId="54CE2037">
          <v:rect id="_x0000_i1130" style="width:0;height:1.5pt" o:hralign="center" o:hrstd="t" o:hr="t" fillcolor="#a0a0a0" stroked="f"/>
        </w:pict>
      </w:r>
    </w:p>
    <w:p w14:paraId="135B19EF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t>10) API Contracts (REST)</w:t>
      </w:r>
    </w:p>
    <w:p w14:paraId="28FE991D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lastRenderedPageBreak/>
        <w:t>10.1 Expense</w:t>
      </w:r>
    </w:p>
    <w:p w14:paraId="4A44C0F8" w14:textId="77777777" w:rsidR="00D21BFF" w:rsidRPr="00D21BFF" w:rsidRDefault="00D21BFF" w:rsidP="00D21BFF">
      <w:r w:rsidRPr="00D21BFF">
        <w:t>POST /api/finance/expenses</w:t>
      </w:r>
    </w:p>
    <w:p w14:paraId="4AABBA9B" w14:textId="77777777" w:rsidR="00D21BFF" w:rsidRPr="00D21BFF" w:rsidRDefault="00D21BFF" w:rsidP="00D21BFF">
      <w:r w:rsidRPr="00D21BFF">
        <w:t>{</w:t>
      </w:r>
    </w:p>
    <w:p w14:paraId="392299A3" w14:textId="77777777" w:rsidR="00D21BFF" w:rsidRPr="00D21BFF" w:rsidRDefault="00D21BFF" w:rsidP="00D21BFF">
      <w:r w:rsidRPr="00D21BFF">
        <w:t xml:space="preserve">  "code": "EXP-2025-0002",</w:t>
      </w:r>
    </w:p>
    <w:p w14:paraId="7F6CC712" w14:textId="77777777" w:rsidR="00D21BFF" w:rsidRPr="00D21BFF" w:rsidRDefault="00D21BFF" w:rsidP="00D21BFF">
      <w:r w:rsidRPr="00D21BFF">
        <w:t xml:space="preserve">  "date": "2025-08-28",</w:t>
      </w:r>
    </w:p>
    <w:p w14:paraId="0B1DFAF9" w14:textId="77777777" w:rsidR="00D21BFF" w:rsidRPr="00D21BFF" w:rsidRDefault="00D21BFF" w:rsidP="00D21BFF">
      <w:r w:rsidRPr="00D21BFF">
        <w:t xml:space="preserve">  "currency": "EGP",</w:t>
      </w:r>
    </w:p>
    <w:p w14:paraId="1831D8A2" w14:textId="77777777" w:rsidR="00D21BFF" w:rsidRPr="00D21BFF" w:rsidRDefault="00D21BFF" w:rsidP="00D21BFF">
      <w:r w:rsidRPr="00D21BFF">
        <w:t xml:space="preserve">  "fx_rate": 1,</w:t>
      </w:r>
    </w:p>
    <w:p w14:paraId="4B507ED7" w14:textId="77777777" w:rsidR="00D21BFF" w:rsidRPr="00D21BFF" w:rsidRDefault="00D21BFF" w:rsidP="00D21BFF">
      <w:r w:rsidRPr="00D21BFF">
        <w:t xml:space="preserve">  "amount": 1150.00,</w:t>
      </w:r>
    </w:p>
    <w:p w14:paraId="6A1EDC96" w14:textId="77777777" w:rsidR="00D21BFF" w:rsidRPr="00D21BFF" w:rsidRDefault="00D21BFF" w:rsidP="00D21BFF">
      <w:r w:rsidRPr="00D21BFF">
        <w:t xml:space="preserve">  "description": "Office chairs",</w:t>
      </w:r>
    </w:p>
    <w:p w14:paraId="3D016891" w14:textId="77777777" w:rsidR="00D21BFF" w:rsidRPr="00D21BFF" w:rsidRDefault="00D21BFF" w:rsidP="00D21BFF">
      <w:r w:rsidRPr="00D21BFF">
        <w:t xml:space="preserve">  "counterparty": {"type": "Vendor", "id": "vnd_123"},</w:t>
      </w:r>
    </w:p>
    <w:p w14:paraId="7A156919" w14:textId="77777777" w:rsidR="00D21BFF" w:rsidRPr="00D21BFF" w:rsidRDefault="00D21BFF" w:rsidP="00D21BFF">
      <w:r w:rsidRPr="00D21BFF">
        <w:t xml:space="preserve">  "category_id": "gl_7001",</w:t>
      </w:r>
    </w:p>
    <w:p w14:paraId="226DEFE6" w14:textId="77777777" w:rsidR="00D21BFF" w:rsidRPr="00D21BFF" w:rsidRDefault="00D21BFF" w:rsidP="00D21BFF">
      <w:r w:rsidRPr="00D21BFF">
        <w:t xml:space="preserve">  "source": {"type": "Treasury", "id": "tre_001"},</w:t>
      </w:r>
    </w:p>
    <w:p w14:paraId="6E99224B" w14:textId="77777777" w:rsidR="00D21BFF" w:rsidRPr="00D21BFF" w:rsidRDefault="00D21BFF" w:rsidP="00D21BFF">
      <w:r w:rsidRPr="00D21BFF">
        <w:t xml:space="preserve">  "tax_lines": [{"tax_id": "vat_14", "base_amount": 1000.0, "tax_amount": 150.0, "direction": "Expense"}],</w:t>
      </w:r>
    </w:p>
    <w:p w14:paraId="03C58BFD" w14:textId="77777777" w:rsidR="00D21BFF" w:rsidRPr="00D21BFF" w:rsidRDefault="00D21BFF" w:rsidP="00D21BFF">
      <w:r w:rsidRPr="00D21BFF">
        <w:t xml:space="preserve">  "attachments": ["file_abc"]</w:t>
      </w:r>
    </w:p>
    <w:p w14:paraId="4C981C63" w14:textId="77777777" w:rsidR="00D21BFF" w:rsidRPr="00D21BFF" w:rsidRDefault="00D21BFF" w:rsidP="00D21BFF">
      <w:r w:rsidRPr="00D21BFF">
        <w:t>}</w:t>
      </w:r>
    </w:p>
    <w:p w14:paraId="0285D3A4" w14:textId="77777777" w:rsidR="00D21BFF" w:rsidRPr="00D21BFF" w:rsidRDefault="00D21BFF" w:rsidP="00D21BFF">
      <w:r w:rsidRPr="00D21BFF">
        <w:t>POST /api/finance/expenses/{id}/post → posts &amp; returns ledger lines.</w:t>
      </w:r>
      <w:r w:rsidRPr="00D21BFF">
        <w:br/>
        <w:t>POST /api/finance/expenses/{id}/reverse → auto reversal.</w:t>
      </w:r>
    </w:p>
    <w:p w14:paraId="6314ED9A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t>10.2 Income</w:t>
      </w:r>
    </w:p>
    <w:p w14:paraId="34EC2189" w14:textId="77777777" w:rsidR="00D21BFF" w:rsidRPr="00D21BFF" w:rsidRDefault="00D21BFF" w:rsidP="00D21BFF">
      <w:r w:rsidRPr="00D21BFF">
        <w:t>POST /api/finance/incomes (mirrors Expense; direction = Income).</w:t>
      </w:r>
    </w:p>
    <w:p w14:paraId="61CF6786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t>10.3 Master Data</w:t>
      </w:r>
    </w:p>
    <w:p w14:paraId="6CC368F4" w14:textId="77777777" w:rsidR="00D21BFF" w:rsidRPr="00D21BFF" w:rsidRDefault="00D21BFF" w:rsidP="00D21BFF">
      <w:r w:rsidRPr="00D21BFF">
        <w:t>POST /api/finance/treasuries, POST /api/finance/bank-accounts with ACL fields.</w:t>
      </w:r>
      <w:r w:rsidRPr="00D21BFF">
        <w:br/>
        <w:t>GET /api/finance/wallets?type=bank|treasury for wallet pickers.</w:t>
      </w:r>
    </w:p>
    <w:p w14:paraId="1F9E3A59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t>10.4 Ledger Preview</w:t>
      </w:r>
    </w:p>
    <w:p w14:paraId="14313CC7" w14:textId="77777777" w:rsidR="00D21BFF" w:rsidRPr="00D21BFF" w:rsidRDefault="00D21BFF" w:rsidP="00D21BFF">
      <w:r w:rsidRPr="00D21BFF">
        <w:t>POST /api/finance/vouchers/preview-ledger → returns would</w:t>
      </w:r>
      <w:r w:rsidRPr="00D21BFF">
        <w:noBreakHyphen/>
        <w:t>be entries without posting.</w:t>
      </w:r>
    </w:p>
    <w:p w14:paraId="3FF56CF8" w14:textId="77777777" w:rsidR="00D21BFF" w:rsidRPr="00D21BFF" w:rsidRDefault="00D21BFF" w:rsidP="00D21BFF">
      <w:r w:rsidRPr="00D21BFF">
        <w:pict w14:anchorId="02B6BC05">
          <v:rect id="_x0000_i1131" style="width:0;height:1.5pt" o:hralign="center" o:hrstd="t" o:hr="t" fillcolor="#a0a0a0" stroked="f"/>
        </w:pict>
      </w:r>
    </w:p>
    <w:p w14:paraId="4562354B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t>11) Database Schema (DDL sketch)</w:t>
      </w:r>
    </w:p>
    <w:p w14:paraId="63A357DC" w14:textId="77777777" w:rsidR="00D21BFF" w:rsidRPr="00D21BFF" w:rsidRDefault="00D21BFF" w:rsidP="00D21BFF">
      <w:r w:rsidRPr="00D21BFF">
        <w:t>-- GL Accounts (simplified)</w:t>
      </w:r>
    </w:p>
    <w:p w14:paraId="0C6E760E" w14:textId="77777777" w:rsidR="00D21BFF" w:rsidRPr="00D21BFF" w:rsidRDefault="00D21BFF" w:rsidP="00D21BFF">
      <w:r w:rsidRPr="00D21BFF">
        <w:t>create table gl_accounts(</w:t>
      </w:r>
    </w:p>
    <w:p w14:paraId="04B3B67B" w14:textId="77777777" w:rsidR="00D21BFF" w:rsidRPr="00D21BFF" w:rsidRDefault="00D21BFF" w:rsidP="00D21BFF">
      <w:r w:rsidRPr="00D21BFF">
        <w:lastRenderedPageBreak/>
        <w:t xml:space="preserve">  id uuid primary key, code text unique, name text,</w:t>
      </w:r>
    </w:p>
    <w:p w14:paraId="7D6C336B" w14:textId="77777777" w:rsidR="00D21BFF" w:rsidRPr="00D21BFF" w:rsidRDefault="00D21BFF" w:rsidP="00D21BFF">
      <w:r w:rsidRPr="00D21BFF">
        <w:t xml:space="preserve">  type text check (type in ('Asset','Liability','Equity','Revenue','Expense')),</w:t>
      </w:r>
    </w:p>
    <w:p w14:paraId="3AFD8C8D" w14:textId="77777777" w:rsidR="00D21BFF" w:rsidRPr="00D21BFF" w:rsidRDefault="00D21BFF" w:rsidP="00D21BFF">
      <w:r w:rsidRPr="00D21BFF">
        <w:t xml:space="preserve">  is_leaf boolean default true</w:t>
      </w:r>
    </w:p>
    <w:p w14:paraId="2C05E0A7" w14:textId="77777777" w:rsidR="00D21BFF" w:rsidRPr="00D21BFF" w:rsidRDefault="00D21BFF" w:rsidP="00D21BFF">
      <w:r w:rsidRPr="00D21BFF">
        <w:t>);</w:t>
      </w:r>
    </w:p>
    <w:p w14:paraId="788841ED" w14:textId="77777777" w:rsidR="00D21BFF" w:rsidRPr="00D21BFF" w:rsidRDefault="00D21BFF" w:rsidP="00D21BFF"/>
    <w:p w14:paraId="1E562A72" w14:textId="77777777" w:rsidR="00D21BFF" w:rsidRPr="00D21BFF" w:rsidRDefault="00D21BFF" w:rsidP="00D21BFF">
      <w:r w:rsidRPr="00D21BFF">
        <w:t>create table treasuries(</w:t>
      </w:r>
    </w:p>
    <w:p w14:paraId="6AA708F0" w14:textId="77777777" w:rsidR="00D21BFF" w:rsidRPr="00D21BFF" w:rsidRDefault="00D21BFF" w:rsidP="00D21BFF">
      <w:r w:rsidRPr="00D21BFF">
        <w:t xml:space="preserve">  id uuid primary key, company_id uuid, name text unique,</w:t>
      </w:r>
    </w:p>
    <w:p w14:paraId="250EE1DD" w14:textId="77777777" w:rsidR="00D21BFF" w:rsidRPr="00D21BFF" w:rsidRDefault="00D21BFF" w:rsidP="00D21BFF">
      <w:r w:rsidRPr="00D21BFF">
        <w:t xml:space="preserve">  status text check (status in ('Active','Inactive')),</w:t>
      </w:r>
    </w:p>
    <w:p w14:paraId="46FBACBB" w14:textId="77777777" w:rsidR="00D21BFF" w:rsidRPr="00D21BFF" w:rsidRDefault="00D21BFF" w:rsidP="00D21BFF">
      <w:r w:rsidRPr="00D21BFF">
        <w:t xml:space="preserve">  currency_code char(3) not null default 'EGP',</w:t>
      </w:r>
    </w:p>
    <w:p w14:paraId="401E6CC8" w14:textId="77777777" w:rsidR="00D21BFF" w:rsidRPr="00D21BFF" w:rsidRDefault="00D21BFF" w:rsidP="00D21BFF">
      <w:r w:rsidRPr="00D21BFF">
        <w:t xml:space="preserve">  description text,</w:t>
      </w:r>
    </w:p>
    <w:p w14:paraId="6A400F3E" w14:textId="77777777" w:rsidR="00D21BFF" w:rsidRPr="00D21BFF" w:rsidRDefault="00D21BFF" w:rsidP="00D21BFF">
      <w:r w:rsidRPr="00D21BFF">
        <w:t xml:space="preserve">  deposit_acl jsonb, withdraw_acl jsonb</w:t>
      </w:r>
    </w:p>
    <w:p w14:paraId="3695AE84" w14:textId="77777777" w:rsidR="00D21BFF" w:rsidRPr="00D21BFF" w:rsidRDefault="00D21BFF" w:rsidP="00D21BFF">
      <w:r w:rsidRPr="00D21BFF">
        <w:t>);</w:t>
      </w:r>
    </w:p>
    <w:p w14:paraId="2754D47F" w14:textId="77777777" w:rsidR="00D21BFF" w:rsidRPr="00D21BFF" w:rsidRDefault="00D21BFF" w:rsidP="00D21BFF"/>
    <w:p w14:paraId="7C68DE1B" w14:textId="77777777" w:rsidR="00D21BFF" w:rsidRPr="00D21BFF" w:rsidRDefault="00D21BFF" w:rsidP="00D21BFF">
      <w:r w:rsidRPr="00D21BFF">
        <w:t>create table bank_accounts(</w:t>
      </w:r>
    </w:p>
    <w:p w14:paraId="5E1DA712" w14:textId="77777777" w:rsidR="00D21BFF" w:rsidRPr="00D21BFF" w:rsidRDefault="00D21BFF" w:rsidP="00D21BFF">
      <w:r w:rsidRPr="00D21BFF">
        <w:t xml:space="preserve">  id uuid primary key, company_id uuid,</w:t>
      </w:r>
    </w:p>
    <w:p w14:paraId="329F41B8" w14:textId="77777777" w:rsidR="00D21BFF" w:rsidRPr="00D21BFF" w:rsidRDefault="00D21BFF" w:rsidP="00D21BFF">
      <w:r w:rsidRPr="00D21BFF">
        <w:t xml:space="preserve">  bank_name text, name text, account_number text,</w:t>
      </w:r>
    </w:p>
    <w:p w14:paraId="22A90411" w14:textId="77777777" w:rsidR="00D21BFF" w:rsidRPr="00D21BFF" w:rsidRDefault="00D21BFF" w:rsidP="00D21BFF">
      <w:r w:rsidRPr="00D21BFF">
        <w:t xml:space="preserve">  currency_code char(3) not null default 'EGP',</w:t>
      </w:r>
    </w:p>
    <w:p w14:paraId="490DB9F2" w14:textId="77777777" w:rsidR="00D21BFF" w:rsidRPr="00D21BFF" w:rsidRDefault="00D21BFF" w:rsidP="00D21BFF">
      <w:r w:rsidRPr="00D21BFF">
        <w:t xml:space="preserve">  status text check (status in ('Active','Inactive')),</w:t>
      </w:r>
    </w:p>
    <w:p w14:paraId="2EA3547A" w14:textId="77777777" w:rsidR="00D21BFF" w:rsidRPr="00D21BFF" w:rsidRDefault="00D21BFF" w:rsidP="00D21BFF">
      <w:r w:rsidRPr="00D21BFF">
        <w:t xml:space="preserve">  description text,</w:t>
      </w:r>
    </w:p>
    <w:p w14:paraId="4AECA4CF" w14:textId="77777777" w:rsidR="00D21BFF" w:rsidRPr="00D21BFF" w:rsidRDefault="00D21BFF" w:rsidP="00D21BFF">
      <w:r w:rsidRPr="00D21BFF">
        <w:t xml:space="preserve">  deposit_acl jsonb, withdraw_acl jsonb</w:t>
      </w:r>
    </w:p>
    <w:p w14:paraId="737B86E4" w14:textId="77777777" w:rsidR="00D21BFF" w:rsidRPr="00D21BFF" w:rsidRDefault="00D21BFF" w:rsidP="00D21BFF">
      <w:r w:rsidRPr="00D21BFF">
        <w:t>);</w:t>
      </w:r>
    </w:p>
    <w:p w14:paraId="64F2D608" w14:textId="77777777" w:rsidR="00D21BFF" w:rsidRPr="00D21BFF" w:rsidRDefault="00D21BFF" w:rsidP="00D21BFF"/>
    <w:p w14:paraId="5309DED3" w14:textId="77777777" w:rsidR="00D21BFF" w:rsidRPr="00D21BFF" w:rsidRDefault="00D21BFF" w:rsidP="00D21BFF">
      <w:r w:rsidRPr="00D21BFF">
        <w:t>create table vouchers(</w:t>
      </w:r>
    </w:p>
    <w:p w14:paraId="3CB63066" w14:textId="77777777" w:rsidR="00D21BFF" w:rsidRPr="00D21BFF" w:rsidRDefault="00D21BFF" w:rsidP="00D21BFF">
      <w:r w:rsidRPr="00D21BFF">
        <w:t xml:space="preserve">  id uuid primary key, type text check (type in ('Expense','Income')),</w:t>
      </w:r>
    </w:p>
    <w:p w14:paraId="346B9A8A" w14:textId="77777777" w:rsidR="00D21BFF" w:rsidRPr="00D21BFF" w:rsidRDefault="00D21BFF" w:rsidP="00D21BFF">
      <w:r w:rsidRPr="00D21BFF">
        <w:t xml:space="preserve">  code text, status text check (status in ('Draft','Posted','Reversed','Cancelled')),</w:t>
      </w:r>
    </w:p>
    <w:p w14:paraId="1F145FAD" w14:textId="77777777" w:rsidR="00D21BFF" w:rsidRPr="00D21BFF" w:rsidRDefault="00D21BFF" w:rsidP="00D21BFF">
      <w:r w:rsidRPr="00D21BFF">
        <w:t xml:space="preserve">  date date, currency_code char(3), fx_rate numeric(18,6), amount numeric(18,2),</w:t>
      </w:r>
    </w:p>
    <w:p w14:paraId="6BA72485" w14:textId="77777777" w:rsidR="00D21BFF" w:rsidRPr="00D21BFF" w:rsidRDefault="00D21BFF" w:rsidP="00D21BFF">
      <w:r w:rsidRPr="00D21BFF">
        <w:t xml:space="preserve">  description text, category_account_id uuid references gl_accounts(id),</w:t>
      </w:r>
    </w:p>
    <w:p w14:paraId="0630F6C2" w14:textId="77777777" w:rsidR="00D21BFF" w:rsidRPr="00D21BFF" w:rsidRDefault="00D21BFF" w:rsidP="00D21BFF">
      <w:r w:rsidRPr="00D21BFF">
        <w:t xml:space="preserve">  wallet_type text check (wallet_type in ('Treasury','BankAccount')),</w:t>
      </w:r>
    </w:p>
    <w:p w14:paraId="1F772E72" w14:textId="77777777" w:rsidR="00D21BFF" w:rsidRPr="00D21BFF" w:rsidRDefault="00D21BFF" w:rsidP="00D21BFF">
      <w:r w:rsidRPr="00D21BFF">
        <w:lastRenderedPageBreak/>
        <w:t xml:space="preserve">  wallet_id uuid, counterparty_type text, counterparty_id uuid,</w:t>
      </w:r>
    </w:p>
    <w:p w14:paraId="3A3D8735" w14:textId="77777777" w:rsidR="00D21BFF" w:rsidRPr="00D21BFF" w:rsidRDefault="00D21BFF" w:rsidP="00D21BFF">
      <w:r w:rsidRPr="00D21BFF">
        <w:t xml:space="preserve">  journal_account_id uuid references gl_accounts(id), recurrence_id uuid,</w:t>
      </w:r>
    </w:p>
    <w:p w14:paraId="6578D425" w14:textId="77777777" w:rsidR="00D21BFF" w:rsidRPr="00D21BFF" w:rsidRDefault="00D21BFF" w:rsidP="00D21BFF">
      <w:r w:rsidRPr="00D21BFF">
        <w:t xml:space="preserve">  created_by uuid, created_at timestamptz default now(), posted_by uuid, posted_at timestamptz</w:t>
      </w:r>
    </w:p>
    <w:p w14:paraId="676F6BC0" w14:textId="77777777" w:rsidR="00D21BFF" w:rsidRPr="00D21BFF" w:rsidRDefault="00D21BFF" w:rsidP="00D21BFF">
      <w:r w:rsidRPr="00D21BFF">
        <w:t>);</w:t>
      </w:r>
    </w:p>
    <w:p w14:paraId="38859C90" w14:textId="77777777" w:rsidR="00D21BFF" w:rsidRPr="00D21BFF" w:rsidRDefault="00D21BFF" w:rsidP="00D21BFF"/>
    <w:p w14:paraId="78D404CB" w14:textId="77777777" w:rsidR="00D21BFF" w:rsidRPr="00D21BFF" w:rsidRDefault="00D21BFF" w:rsidP="00D21BFF">
      <w:r w:rsidRPr="00D21BFF">
        <w:t>create table voucher_taxes(</w:t>
      </w:r>
    </w:p>
    <w:p w14:paraId="78C8E0B2" w14:textId="77777777" w:rsidR="00D21BFF" w:rsidRPr="00D21BFF" w:rsidRDefault="00D21BFF" w:rsidP="00D21BFF">
      <w:r w:rsidRPr="00D21BFF">
        <w:t xml:space="preserve">  id uuid primary key, voucher_id uuid references vouchers(id) on delete cascade,</w:t>
      </w:r>
    </w:p>
    <w:p w14:paraId="4D60FDBB" w14:textId="77777777" w:rsidR="00D21BFF" w:rsidRPr="00D21BFF" w:rsidRDefault="00D21BFF" w:rsidP="00D21BFF">
      <w:r w:rsidRPr="00D21BFF">
        <w:t xml:space="preserve">  tax_id uuid, base_amount numeric(18,2), tax_amount numeric(18,2),</w:t>
      </w:r>
    </w:p>
    <w:p w14:paraId="1CF2CC86" w14:textId="77777777" w:rsidR="00D21BFF" w:rsidRPr="00D21BFF" w:rsidRDefault="00D21BFF" w:rsidP="00D21BFF">
      <w:r w:rsidRPr="00D21BFF">
        <w:t xml:space="preserve">  is_withholding boolean default false, direction text</w:t>
      </w:r>
    </w:p>
    <w:p w14:paraId="299CDF23" w14:textId="77777777" w:rsidR="00D21BFF" w:rsidRPr="00D21BFF" w:rsidRDefault="00D21BFF" w:rsidP="00D21BFF">
      <w:r w:rsidRPr="00D21BFF">
        <w:t>);</w:t>
      </w:r>
    </w:p>
    <w:p w14:paraId="02290CDF" w14:textId="77777777" w:rsidR="00D21BFF" w:rsidRPr="00D21BFF" w:rsidRDefault="00D21BFF" w:rsidP="00D21BFF"/>
    <w:p w14:paraId="7BDF819A" w14:textId="77777777" w:rsidR="00D21BFF" w:rsidRPr="00D21BFF" w:rsidRDefault="00D21BFF" w:rsidP="00D21BFF">
      <w:r w:rsidRPr="00D21BFF">
        <w:t>create table ledger_entries(</w:t>
      </w:r>
    </w:p>
    <w:p w14:paraId="487BF2CC" w14:textId="77777777" w:rsidR="00D21BFF" w:rsidRPr="00D21BFF" w:rsidRDefault="00D21BFF" w:rsidP="00D21BFF">
      <w:r w:rsidRPr="00D21BFF">
        <w:t xml:space="preserve">  id uuid primary key, voucher_id uuid references vouchers(id),</w:t>
      </w:r>
    </w:p>
    <w:p w14:paraId="561E64A2" w14:textId="77777777" w:rsidR="00D21BFF" w:rsidRPr="00D21BFF" w:rsidRDefault="00D21BFF" w:rsidP="00D21BFF">
      <w:r w:rsidRPr="00D21BFF">
        <w:t xml:space="preserve">  gl_account_id uuid references gl_accounts(id),</w:t>
      </w:r>
    </w:p>
    <w:p w14:paraId="67078399" w14:textId="77777777" w:rsidR="00D21BFF" w:rsidRPr="00D21BFF" w:rsidRDefault="00D21BFF" w:rsidP="00D21BFF">
      <w:r w:rsidRPr="00D21BFF">
        <w:t xml:space="preserve">  debit_base numeric(18,2) default 0, credit_base numeric(18,2) default 0,</w:t>
      </w:r>
    </w:p>
    <w:p w14:paraId="2650823D" w14:textId="77777777" w:rsidR="00D21BFF" w:rsidRPr="00D21BFF" w:rsidRDefault="00D21BFF" w:rsidP="00D21BFF">
      <w:r w:rsidRPr="00D21BFF">
        <w:t xml:space="preserve">  debit_txn numeric(18,2) default 0, credit_txn numeric(18,2) default 0,</w:t>
      </w:r>
    </w:p>
    <w:p w14:paraId="79A12916" w14:textId="77777777" w:rsidR="00D21BFF" w:rsidRPr="00D21BFF" w:rsidRDefault="00D21BFF" w:rsidP="00D21BFF">
      <w:r w:rsidRPr="00D21BFF">
        <w:t xml:space="preserve">  currency_code char(3), fx_rate numeric(18,6), entry_date date</w:t>
      </w:r>
    </w:p>
    <w:p w14:paraId="36B22369" w14:textId="77777777" w:rsidR="00D21BFF" w:rsidRPr="00D21BFF" w:rsidRDefault="00D21BFF" w:rsidP="00D21BFF">
      <w:r w:rsidRPr="00D21BFF">
        <w:t>);</w:t>
      </w:r>
    </w:p>
    <w:p w14:paraId="6B0534B4" w14:textId="77777777" w:rsidR="00D21BFF" w:rsidRPr="00D21BFF" w:rsidRDefault="00D21BFF" w:rsidP="00D21BFF">
      <w:r w:rsidRPr="00D21BFF">
        <w:pict w14:anchorId="3757BDB8">
          <v:rect id="_x0000_i1132" style="width:0;height:1.5pt" o:hralign="center" o:hrstd="t" o:hr="t" fillcolor="#a0a0a0" stroked="f"/>
        </w:pict>
      </w:r>
    </w:p>
    <w:p w14:paraId="41C3DB1F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t>12) Audit, Logs &amp; Compliance</w:t>
      </w:r>
    </w:p>
    <w:p w14:paraId="11BA0650" w14:textId="77777777" w:rsidR="00D21BFF" w:rsidRPr="00D21BFF" w:rsidRDefault="00D21BFF" w:rsidP="00D21BFF">
      <w:pPr>
        <w:numPr>
          <w:ilvl w:val="0"/>
          <w:numId w:val="20"/>
        </w:numPr>
      </w:pPr>
      <w:r w:rsidRPr="00D21BFF">
        <w:rPr>
          <w:b/>
          <w:bCs/>
        </w:rPr>
        <w:t>Audit trail</w:t>
      </w:r>
      <w:r w:rsidRPr="00D21BFF">
        <w:t xml:space="preserve"> per voucher: all edits, who/when, before/after.</w:t>
      </w:r>
    </w:p>
    <w:p w14:paraId="2890DA92" w14:textId="77777777" w:rsidR="00D21BFF" w:rsidRPr="00D21BFF" w:rsidRDefault="00D21BFF" w:rsidP="00D21BFF">
      <w:pPr>
        <w:numPr>
          <w:ilvl w:val="0"/>
          <w:numId w:val="20"/>
        </w:numPr>
      </w:pPr>
      <w:r w:rsidRPr="00D21BFF">
        <w:t>File retention policy &amp; checksum for attachments.</w:t>
      </w:r>
    </w:p>
    <w:p w14:paraId="581DCCA8" w14:textId="77777777" w:rsidR="00D21BFF" w:rsidRPr="00D21BFF" w:rsidRDefault="00D21BFF" w:rsidP="00D21BFF">
      <w:pPr>
        <w:numPr>
          <w:ilvl w:val="0"/>
          <w:numId w:val="20"/>
        </w:numPr>
      </w:pPr>
      <w:r w:rsidRPr="00D21BFF">
        <w:t>Egyptian e</w:t>
      </w:r>
      <w:r w:rsidRPr="00D21BFF">
        <w:noBreakHyphen/>
        <w:t xml:space="preserve">invoicing: </w:t>
      </w:r>
      <w:r w:rsidRPr="00D21BFF">
        <w:rPr>
          <w:i/>
          <w:iCs/>
        </w:rPr>
        <w:t>not part of vouchers</w:t>
      </w:r>
      <w:r w:rsidRPr="00D21BFF">
        <w:t xml:space="preserve"> but tax configs align (keep Tax ID codes for mapping later).</w:t>
      </w:r>
    </w:p>
    <w:p w14:paraId="0A413D06" w14:textId="77777777" w:rsidR="00D21BFF" w:rsidRPr="00D21BFF" w:rsidRDefault="00D21BFF" w:rsidP="00D21BFF">
      <w:r w:rsidRPr="00D21BFF">
        <w:pict w14:anchorId="3C1614A3">
          <v:rect id="_x0000_i1133" style="width:0;height:1.5pt" o:hralign="center" o:hrstd="t" o:hr="t" fillcolor="#a0a0a0" stroked="f"/>
        </w:pict>
      </w:r>
    </w:p>
    <w:p w14:paraId="03CEC98E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t>13) Reports (v1)</w:t>
      </w:r>
    </w:p>
    <w:p w14:paraId="2F16ECCE" w14:textId="77777777" w:rsidR="00D21BFF" w:rsidRPr="00D21BFF" w:rsidRDefault="00D21BFF" w:rsidP="00D21BFF">
      <w:pPr>
        <w:numPr>
          <w:ilvl w:val="0"/>
          <w:numId w:val="21"/>
        </w:numPr>
      </w:pPr>
      <w:r w:rsidRPr="00D21BFF">
        <w:t>Cashbook by Treasury / Bank (daily running balance).</w:t>
      </w:r>
    </w:p>
    <w:p w14:paraId="1D8778B9" w14:textId="77777777" w:rsidR="00D21BFF" w:rsidRPr="00D21BFF" w:rsidRDefault="00D21BFF" w:rsidP="00D21BFF">
      <w:pPr>
        <w:numPr>
          <w:ilvl w:val="0"/>
          <w:numId w:val="21"/>
        </w:numPr>
      </w:pPr>
      <w:r w:rsidRPr="00D21BFF">
        <w:t>Expense by Category, Vendor, Date range.</w:t>
      </w:r>
    </w:p>
    <w:p w14:paraId="712F1B89" w14:textId="77777777" w:rsidR="00D21BFF" w:rsidRPr="00D21BFF" w:rsidRDefault="00D21BFF" w:rsidP="00D21BFF">
      <w:pPr>
        <w:numPr>
          <w:ilvl w:val="0"/>
          <w:numId w:val="21"/>
        </w:numPr>
      </w:pPr>
      <w:r w:rsidRPr="00D21BFF">
        <w:lastRenderedPageBreak/>
        <w:t>Income by Category, Counterparty, Date range.</w:t>
      </w:r>
    </w:p>
    <w:p w14:paraId="374037CD" w14:textId="77777777" w:rsidR="00D21BFF" w:rsidRPr="00D21BFF" w:rsidRDefault="00D21BFF" w:rsidP="00D21BFF">
      <w:pPr>
        <w:numPr>
          <w:ilvl w:val="0"/>
          <w:numId w:val="21"/>
        </w:numPr>
      </w:pPr>
      <w:r w:rsidRPr="00D21BFF">
        <w:t>Tax summary (Input vs Output VAT); WHT ledger.</w:t>
      </w:r>
    </w:p>
    <w:p w14:paraId="35A99601" w14:textId="77777777" w:rsidR="00D21BFF" w:rsidRPr="00D21BFF" w:rsidRDefault="00D21BFF" w:rsidP="00D21BFF">
      <w:r w:rsidRPr="00D21BFF">
        <w:pict w14:anchorId="3622850F">
          <v:rect id="_x0000_i1134" style="width:0;height:1.5pt" o:hralign="center" o:hrstd="t" o:hr="t" fillcolor="#a0a0a0" stroked="f"/>
        </w:pict>
      </w:r>
    </w:p>
    <w:p w14:paraId="45EC78BC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t>14) Test Scenarios (Happy &amp; Edge)</w:t>
      </w:r>
    </w:p>
    <w:p w14:paraId="1BE08C01" w14:textId="77777777" w:rsidR="00D21BFF" w:rsidRPr="00D21BFF" w:rsidRDefault="00D21BFF" w:rsidP="00D21BFF">
      <w:pPr>
        <w:numPr>
          <w:ilvl w:val="0"/>
          <w:numId w:val="22"/>
        </w:numPr>
      </w:pPr>
      <w:r w:rsidRPr="00D21BFF">
        <w:t>Create Expense (EGP 1,000 + 14% VAT) from Treasury A; post → GL matches rules; Treasury balance decreases 1,140.</w:t>
      </w:r>
    </w:p>
    <w:p w14:paraId="1067D5B0" w14:textId="77777777" w:rsidR="00D21BFF" w:rsidRPr="00D21BFF" w:rsidRDefault="00D21BFF" w:rsidP="00D21BFF">
      <w:pPr>
        <w:numPr>
          <w:ilvl w:val="0"/>
          <w:numId w:val="22"/>
        </w:numPr>
      </w:pPr>
      <w:r w:rsidRPr="00D21BFF">
        <w:t>Create Income (EGP 5,000 no VAT) to Bank B; post → Bank balance increases 5,000.</w:t>
      </w:r>
    </w:p>
    <w:p w14:paraId="7A7D73D0" w14:textId="77777777" w:rsidR="00D21BFF" w:rsidRPr="00D21BFF" w:rsidRDefault="00D21BFF" w:rsidP="00D21BFF">
      <w:pPr>
        <w:numPr>
          <w:ilvl w:val="0"/>
          <w:numId w:val="22"/>
        </w:numPr>
      </w:pPr>
      <w:r w:rsidRPr="00D21BFF">
        <w:t>Draft deletion allowed; posted deletion blocked; reverse creates opposite entries.</w:t>
      </w:r>
    </w:p>
    <w:p w14:paraId="39D0D937" w14:textId="77777777" w:rsidR="00D21BFF" w:rsidRPr="00D21BFF" w:rsidRDefault="00D21BFF" w:rsidP="00D21BFF">
      <w:pPr>
        <w:numPr>
          <w:ilvl w:val="0"/>
          <w:numId w:val="22"/>
        </w:numPr>
      </w:pPr>
      <w:r w:rsidRPr="00D21BFF">
        <w:t>User without Withdraw permission for Treasury A cannot post Expense from it.</w:t>
      </w:r>
    </w:p>
    <w:p w14:paraId="1C29E721" w14:textId="77777777" w:rsidR="00D21BFF" w:rsidRPr="00D21BFF" w:rsidRDefault="00D21BFF" w:rsidP="00D21BFF">
      <w:pPr>
        <w:numPr>
          <w:ilvl w:val="0"/>
          <w:numId w:val="22"/>
        </w:numPr>
      </w:pPr>
      <w:r w:rsidRPr="00D21BFF">
        <w:t>Multi</w:t>
      </w:r>
      <w:r w:rsidRPr="00D21BFF">
        <w:noBreakHyphen/>
        <w:t>currency Income (USD) with fx_rate recorded; ledger stores both txn/base.</w:t>
      </w:r>
    </w:p>
    <w:p w14:paraId="0E948FCB" w14:textId="77777777" w:rsidR="00D21BFF" w:rsidRPr="00D21BFF" w:rsidRDefault="00D21BFF" w:rsidP="00D21BFF">
      <w:pPr>
        <w:numPr>
          <w:ilvl w:val="0"/>
          <w:numId w:val="22"/>
        </w:numPr>
      </w:pPr>
      <w:r w:rsidRPr="00D21BFF">
        <w:t>Withholding tax on Income reduces cash and creates WHT receivable.</w:t>
      </w:r>
    </w:p>
    <w:p w14:paraId="745D1810" w14:textId="77777777" w:rsidR="00D21BFF" w:rsidRPr="00D21BFF" w:rsidRDefault="00D21BFF" w:rsidP="00D21BFF">
      <w:r w:rsidRPr="00D21BFF">
        <w:pict w14:anchorId="6557741A">
          <v:rect id="_x0000_i1135" style="width:0;height:1.5pt" o:hralign="center" o:hrstd="t" o:hr="t" fillcolor="#a0a0a0" stroked="f"/>
        </w:pict>
      </w:r>
    </w:p>
    <w:p w14:paraId="32711C4B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t>15) Open Questions / Next Decisions</w:t>
      </w:r>
    </w:p>
    <w:p w14:paraId="3857341A" w14:textId="77777777" w:rsidR="00D21BFF" w:rsidRPr="00D21BFF" w:rsidRDefault="00D21BFF" w:rsidP="00D21BFF">
      <w:pPr>
        <w:numPr>
          <w:ilvl w:val="0"/>
          <w:numId w:val="23"/>
        </w:numPr>
      </w:pPr>
      <w:r w:rsidRPr="00D21BFF">
        <w:t>Do we allow negative lines (refunds) or separate Refund voucher type?</w:t>
      </w:r>
    </w:p>
    <w:p w14:paraId="04768E88" w14:textId="77777777" w:rsidR="00D21BFF" w:rsidRPr="00D21BFF" w:rsidRDefault="00D21BFF" w:rsidP="00D21BFF">
      <w:pPr>
        <w:numPr>
          <w:ilvl w:val="0"/>
          <w:numId w:val="23"/>
        </w:numPr>
      </w:pPr>
      <w:r w:rsidRPr="00D21BFF">
        <w:t>Require category per line (multi</w:t>
      </w:r>
      <w:r w:rsidRPr="00D21BFF">
        <w:noBreakHyphen/>
        <w:t>line voucher) vs single category per voucher (screens show single; v1 keeps single).</w:t>
      </w:r>
    </w:p>
    <w:p w14:paraId="5346BD04" w14:textId="77777777" w:rsidR="00D21BFF" w:rsidRPr="00D21BFF" w:rsidRDefault="00D21BFF" w:rsidP="00D21BFF">
      <w:pPr>
        <w:numPr>
          <w:ilvl w:val="0"/>
          <w:numId w:val="23"/>
        </w:numPr>
      </w:pPr>
      <w:r w:rsidRPr="00D21BFF">
        <w:t>Approval thresholds &amp; SLAs.</w:t>
      </w:r>
    </w:p>
    <w:p w14:paraId="5BCE127A" w14:textId="77777777" w:rsidR="00D21BFF" w:rsidRPr="00D21BFF" w:rsidRDefault="00D21BFF" w:rsidP="00D21BFF">
      <w:pPr>
        <w:numPr>
          <w:ilvl w:val="0"/>
          <w:numId w:val="23"/>
        </w:numPr>
      </w:pPr>
      <w:r w:rsidRPr="00D21BFF">
        <w:t>Printing templates (Arabic/English).</w:t>
      </w:r>
    </w:p>
    <w:p w14:paraId="0BA7ABDD" w14:textId="77777777" w:rsidR="00D21BFF" w:rsidRPr="00D21BFF" w:rsidRDefault="00D21BFF" w:rsidP="00D21BFF">
      <w:r w:rsidRPr="00D21BFF">
        <w:pict w14:anchorId="670DF99C">
          <v:rect id="_x0000_i1136" style="width:0;height:1.5pt" o:hralign="center" o:hrstd="t" o:hr="t" fillcolor="#a0a0a0" stroked="f"/>
        </w:pict>
      </w:r>
    </w:p>
    <w:p w14:paraId="3A78F316" w14:textId="77777777" w:rsidR="00D21BFF" w:rsidRPr="00D21BFF" w:rsidRDefault="00D21BFF" w:rsidP="00D21BFF">
      <w:pPr>
        <w:rPr>
          <w:b/>
          <w:bCs/>
        </w:rPr>
      </w:pPr>
      <w:r w:rsidRPr="00D21BFF">
        <w:rPr>
          <w:b/>
          <w:bCs/>
        </w:rPr>
        <w:t>16) Delivery Plan (slice by slice)</w:t>
      </w:r>
    </w:p>
    <w:p w14:paraId="4D125681" w14:textId="77777777" w:rsidR="00D21BFF" w:rsidRPr="00D21BFF" w:rsidRDefault="00D21BFF" w:rsidP="00D21BFF">
      <w:pPr>
        <w:numPr>
          <w:ilvl w:val="0"/>
          <w:numId w:val="24"/>
        </w:numPr>
      </w:pPr>
      <w:r w:rsidRPr="00D21BFF">
        <w:rPr>
          <w:b/>
          <w:bCs/>
        </w:rPr>
        <w:t>Master Data</w:t>
      </w:r>
      <w:r w:rsidRPr="00D21BFF">
        <w:t xml:space="preserve"> (Treasuries, Bank Accounts + ACL) + wallet picker API.</w:t>
      </w:r>
    </w:p>
    <w:p w14:paraId="538D5F97" w14:textId="77777777" w:rsidR="00D21BFF" w:rsidRPr="00D21BFF" w:rsidRDefault="00D21BFF" w:rsidP="00D21BFF">
      <w:pPr>
        <w:numPr>
          <w:ilvl w:val="0"/>
          <w:numId w:val="24"/>
        </w:numPr>
      </w:pPr>
      <w:r w:rsidRPr="00D21BFF">
        <w:rPr>
          <w:b/>
          <w:bCs/>
        </w:rPr>
        <w:t>Expense/Income Draft CRUD</w:t>
      </w:r>
      <w:r w:rsidRPr="00D21BFF">
        <w:t xml:space="preserve"> + tax calc + attachments.</w:t>
      </w:r>
    </w:p>
    <w:p w14:paraId="7198FDB1" w14:textId="77777777" w:rsidR="00D21BFF" w:rsidRPr="00D21BFF" w:rsidRDefault="00D21BFF" w:rsidP="00D21BFF">
      <w:pPr>
        <w:numPr>
          <w:ilvl w:val="0"/>
          <w:numId w:val="24"/>
        </w:numPr>
      </w:pPr>
      <w:r w:rsidRPr="00D21BFF">
        <w:rPr>
          <w:b/>
          <w:bCs/>
        </w:rPr>
        <w:t>Posting Engine</w:t>
      </w:r>
      <w:r w:rsidRPr="00D21BFF">
        <w:t xml:space="preserve"> + ledger tables + reports: Cashbook &amp; Expense by Category.</w:t>
      </w:r>
    </w:p>
    <w:p w14:paraId="15496757" w14:textId="77777777" w:rsidR="00D21BFF" w:rsidRPr="00D21BFF" w:rsidRDefault="00D21BFF" w:rsidP="00D21BFF">
      <w:pPr>
        <w:numPr>
          <w:ilvl w:val="0"/>
          <w:numId w:val="24"/>
        </w:numPr>
      </w:pPr>
      <w:r w:rsidRPr="00D21BFF">
        <w:rPr>
          <w:b/>
          <w:bCs/>
        </w:rPr>
        <w:t>Reversal &amp; Audit</w:t>
      </w:r>
      <w:r w:rsidRPr="00D21BFF">
        <w:t xml:space="preserve"> + recurring scheduler.</w:t>
      </w:r>
    </w:p>
    <w:p w14:paraId="3C0E27C8" w14:textId="77777777" w:rsidR="00D21BFF" w:rsidRPr="00D21BFF" w:rsidRDefault="00D21BFF" w:rsidP="00D21BFF">
      <w:r w:rsidRPr="00D21BFF">
        <w:t>End of BRSD v1 for the Finance Module (Expenses, Incomes, Treasuries &amp; Bank Accounts).</w:t>
      </w:r>
    </w:p>
    <w:p w14:paraId="432F0635" w14:textId="77777777" w:rsidR="00D21BFF" w:rsidRDefault="00D21BFF"/>
    <w:sectPr w:rsidR="00D21BFF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EC447" w14:textId="77777777" w:rsidR="00D21BFF" w:rsidRDefault="00D21BFF" w:rsidP="00D21BFF">
      <w:pPr>
        <w:spacing w:after="0" w:line="240" w:lineRule="auto"/>
      </w:pPr>
      <w:r>
        <w:separator/>
      </w:r>
    </w:p>
  </w:endnote>
  <w:endnote w:type="continuationSeparator" w:id="0">
    <w:p w14:paraId="682A3096" w14:textId="77777777" w:rsidR="00D21BFF" w:rsidRDefault="00D21BFF" w:rsidP="00D21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AF2D27" w14:textId="77777777" w:rsidR="00D21BFF" w:rsidRDefault="00D21BFF" w:rsidP="00D21BFF">
      <w:pPr>
        <w:spacing w:after="0" w:line="240" w:lineRule="auto"/>
      </w:pPr>
      <w:r>
        <w:separator/>
      </w:r>
    </w:p>
  </w:footnote>
  <w:footnote w:type="continuationSeparator" w:id="0">
    <w:p w14:paraId="76E0E59A" w14:textId="77777777" w:rsidR="00D21BFF" w:rsidRDefault="00D21BFF" w:rsidP="00D21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55003" w14:textId="238B1A04" w:rsidR="00D21BFF" w:rsidRDefault="00D21BF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71DF60" wp14:editId="20CF69F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917575" cy="405765"/>
              <wp:effectExtent l="0" t="0" r="15875" b="13335"/>
              <wp:wrapNone/>
              <wp:docPr id="1448772746" name="Text Box 2" descr="General acc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757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CD8E33" w14:textId="65D4F784" w:rsidR="00D21BFF" w:rsidRPr="00D21BFF" w:rsidRDefault="00D21BFF" w:rsidP="00D21B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D21BFF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General access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71DF6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 access" style="position:absolute;margin-left:0;margin-top:0;width:72.25pt;height:31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21CD8E33" w14:textId="65D4F784" w:rsidR="00D21BFF" w:rsidRPr="00D21BFF" w:rsidRDefault="00D21BFF" w:rsidP="00D21B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D21BFF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General access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7CA50" w14:textId="15344B61" w:rsidR="00D21BFF" w:rsidRDefault="00D21BF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3C938B" wp14:editId="38542DB8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917575" cy="405765"/>
              <wp:effectExtent l="0" t="0" r="15875" b="13335"/>
              <wp:wrapNone/>
              <wp:docPr id="2004768757" name="Text Box 3" descr="General acc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757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33EA8" w14:textId="0FA77772" w:rsidR="00D21BFF" w:rsidRPr="00D21BFF" w:rsidRDefault="00D21BFF" w:rsidP="00D21B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D21BFF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General access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3C938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 access" style="position:absolute;margin-left:0;margin-top:0;width:72.25pt;height:31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" filled="f" stroked="f">
              <v:fill o:detectmouseclick="t"/>
              <v:textbox style="mso-fit-shape-to-text:t" inset="0,15pt,0,0">
                <w:txbxContent>
                  <w:p w14:paraId="16A33EA8" w14:textId="0FA77772" w:rsidR="00D21BFF" w:rsidRPr="00D21BFF" w:rsidRDefault="00D21BFF" w:rsidP="00D21B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D21BFF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General access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11D7D" w14:textId="17EA8FAA" w:rsidR="00D21BFF" w:rsidRDefault="00D21BF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C961F90" wp14:editId="011C597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917575" cy="405765"/>
              <wp:effectExtent l="0" t="0" r="15875" b="13335"/>
              <wp:wrapNone/>
              <wp:docPr id="780927633" name="Text Box 1" descr="General acc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757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0FEAF2" w14:textId="67B5316F" w:rsidR="00D21BFF" w:rsidRPr="00D21BFF" w:rsidRDefault="00D21BFF" w:rsidP="00D21B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D21BFF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General access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961F9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 access" style="position:absolute;margin-left:0;margin-top:0;width:72.25pt;height:31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" filled="f" stroked="f">
              <v:fill o:detectmouseclick="t"/>
              <v:textbox style="mso-fit-shape-to-text:t" inset="0,15pt,0,0">
                <w:txbxContent>
                  <w:p w14:paraId="720FEAF2" w14:textId="67B5316F" w:rsidR="00D21BFF" w:rsidRPr="00D21BFF" w:rsidRDefault="00D21BFF" w:rsidP="00D21B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D21BFF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General access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55C7"/>
    <w:multiLevelType w:val="multilevel"/>
    <w:tmpl w:val="EAB8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95510"/>
    <w:multiLevelType w:val="multilevel"/>
    <w:tmpl w:val="24E8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B4D13"/>
    <w:multiLevelType w:val="multilevel"/>
    <w:tmpl w:val="1084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E263A"/>
    <w:multiLevelType w:val="multilevel"/>
    <w:tmpl w:val="6DB8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94B1B"/>
    <w:multiLevelType w:val="multilevel"/>
    <w:tmpl w:val="0C02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B0995"/>
    <w:multiLevelType w:val="multilevel"/>
    <w:tmpl w:val="B11A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02A08"/>
    <w:multiLevelType w:val="multilevel"/>
    <w:tmpl w:val="3BCC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DD515D"/>
    <w:multiLevelType w:val="multilevel"/>
    <w:tmpl w:val="4B6C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52448"/>
    <w:multiLevelType w:val="multilevel"/>
    <w:tmpl w:val="4EA2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34D68"/>
    <w:multiLevelType w:val="multilevel"/>
    <w:tmpl w:val="9DC8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984B73"/>
    <w:multiLevelType w:val="multilevel"/>
    <w:tmpl w:val="6B66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4811F0"/>
    <w:multiLevelType w:val="multilevel"/>
    <w:tmpl w:val="A962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05907"/>
    <w:multiLevelType w:val="multilevel"/>
    <w:tmpl w:val="2F3A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C478E6"/>
    <w:multiLevelType w:val="multilevel"/>
    <w:tmpl w:val="B78A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D470CA"/>
    <w:multiLevelType w:val="multilevel"/>
    <w:tmpl w:val="9EB0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005E5"/>
    <w:multiLevelType w:val="multilevel"/>
    <w:tmpl w:val="811A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726B0C"/>
    <w:multiLevelType w:val="multilevel"/>
    <w:tmpl w:val="DFC6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31B44"/>
    <w:multiLevelType w:val="multilevel"/>
    <w:tmpl w:val="8B2E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33AA8"/>
    <w:multiLevelType w:val="multilevel"/>
    <w:tmpl w:val="F9F4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1C496D"/>
    <w:multiLevelType w:val="multilevel"/>
    <w:tmpl w:val="56C4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A37E7A"/>
    <w:multiLevelType w:val="multilevel"/>
    <w:tmpl w:val="CCF0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B44930"/>
    <w:multiLevelType w:val="multilevel"/>
    <w:tmpl w:val="DA407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215776"/>
    <w:multiLevelType w:val="multilevel"/>
    <w:tmpl w:val="1F5C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DB11D5"/>
    <w:multiLevelType w:val="multilevel"/>
    <w:tmpl w:val="802A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313298">
    <w:abstractNumId w:val="5"/>
  </w:num>
  <w:num w:numId="2" w16cid:durableId="1991981684">
    <w:abstractNumId w:val="4"/>
  </w:num>
  <w:num w:numId="3" w16cid:durableId="794064423">
    <w:abstractNumId w:val="8"/>
  </w:num>
  <w:num w:numId="4" w16cid:durableId="2106002139">
    <w:abstractNumId w:val="23"/>
  </w:num>
  <w:num w:numId="5" w16cid:durableId="315844044">
    <w:abstractNumId w:val="10"/>
  </w:num>
  <w:num w:numId="6" w16cid:durableId="520164686">
    <w:abstractNumId w:val="7"/>
  </w:num>
  <w:num w:numId="7" w16cid:durableId="1514802342">
    <w:abstractNumId w:val="3"/>
  </w:num>
  <w:num w:numId="8" w16cid:durableId="1566912477">
    <w:abstractNumId w:val="15"/>
  </w:num>
  <w:num w:numId="9" w16cid:durableId="518399451">
    <w:abstractNumId w:val="14"/>
  </w:num>
  <w:num w:numId="10" w16cid:durableId="55668909">
    <w:abstractNumId w:val="21"/>
  </w:num>
  <w:num w:numId="11" w16cid:durableId="2078818731">
    <w:abstractNumId w:val="17"/>
  </w:num>
  <w:num w:numId="12" w16cid:durableId="1390809758">
    <w:abstractNumId w:val="16"/>
  </w:num>
  <w:num w:numId="13" w16cid:durableId="4138659">
    <w:abstractNumId w:val="13"/>
  </w:num>
  <w:num w:numId="14" w16cid:durableId="1824084242">
    <w:abstractNumId w:val="19"/>
  </w:num>
  <w:num w:numId="15" w16cid:durableId="1017778458">
    <w:abstractNumId w:val="12"/>
  </w:num>
  <w:num w:numId="16" w16cid:durableId="850342257">
    <w:abstractNumId w:val="11"/>
  </w:num>
  <w:num w:numId="17" w16cid:durableId="1603997850">
    <w:abstractNumId w:val="20"/>
  </w:num>
  <w:num w:numId="18" w16cid:durableId="889193976">
    <w:abstractNumId w:val="1"/>
  </w:num>
  <w:num w:numId="19" w16cid:durableId="524490069">
    <w:abstractNumId w:val="9"/>
  </w:num>
  <w:num w:numId="20" w16cid:durableId="335615784">
    <w:abstractNumId w:val="0"/>
  </w:num>
  <w:num w:numId="21" w16cid:durableId="604072166">
    <w:abstractNumId w:val="2"/>
  </w:num>
  <w:num w:numId="22" w16cid:durableId="1269653336">
    <w:abstractNumId w:val="6"/>
  </w:num>
  <w:num w:numId="23" w16cid:durableId="1941836907">
    <w:abstractNumId w:val="22"/>
  </w:num>
  <w:num w:numId="24" w16cid:durableId="8977443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FF"/>
    <w:rsid w:val="00C608A7"/>
    <w:rsid w:val="00D2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5A9D"/>
  <w15:chartTrackingRefBased/>
  <w15:docId w15:val="{5234F368-BB6C-473F-86D4-0C757E8A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B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B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1B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BFF"/>
  </w:style>
  <w:style w:type="paragraph" w:styleId="Footer">
    <w:name w:val="footer"/>
    <w:basedOn w:val="Normal"/>
    <w:link w:val="FooterChar"/>
    <w:uiPriority w:val="99"/>
    <w:unhideWhenUsed/>
    <w:rsid w:val="00D21B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1622</Words>
  <Characters>9248</Characters>
  <Application>Microsoft Office Word</Application>
  <DocSecurity>0</DocSecurity>
  <Lines>77</Lines>
  <Paragraphs>21</Paragraphs>
  <ScaleCrop>false</ScaleCrop>
  <Company/>
  <LinksUpToDate>false</LinksUpToDate>
  <CharactersWithSpaces>10849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Kamal</dc:creator>
  <cp:keywords/>
  <dc:description/>
  <cp:lastModifiedBy>Mohamed Kamal</cp:lastModifiedBy>
  <cp:revision>1</cp:revision>
  <dcterms:created xsi:type="dcterms:W3CDTF">2025-08-28T15:22:00Z</dcterms:created>
  <dcterms:modified xsi:type="dcterms:W3CDTF">2025-08-28T15:25:00Z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2e8c0291,565a848a,777e57f5</vt:lpwstr>
  </property>
  <property fmtid="{D5CDD505-2E9C-101B-9397-08002B2CF9AE}" pid="3" name="ClassificationContentMarkingHeaderFontProps">
    <vt:lpwstr>#0000ff,12,Calibri</vt:lpwstr>
  </property>
  <property fmtid="{D5CDD505-2E9C-101B-9397-08002B2CF9AE}" pid="4" name="ClassificationContentMarkingHeaderText">
    <vt:lpwstr>General access</vt:lpwstr>
  </property>
  <property fmtid="{D5CDD505-2E9C-101B-9397-08002B2CF9AE}" pid="5" name="MSIP_Label_969fc6c2-57e3-4c4e-935f-27f08787152f_Enabled">
    <vt:lpwstr>true</vt:lpwstr>
  </property>
  <property fmtid="{D5CDD505-2E9C-101B-9397-08002B2CF9AE}" pid="6" name="MSIP_Label_969fc6c2-57e3-4c4e-935f-27f08787152f_SetDate">
    <vt:lpwstr>2025-08-28T15:25:07Z</vt:lpwstr>
  </property>
  <property fmtid="{D5CDD505-2E9C-101B-9397-08002B2CF9AE}" pid="7" name="MSIP_Label_969fc6c2-57e3-4c4e-935f-27f08787152f_Method">
    <vt:lpwstr>Standard</vt:lpwstr>
  </property>
  <property fmtid="{D5CDD505-2E9C-101B-9397-08002B2CF9AE}" pid="8" name="MSIP_Label_969fc6c2-57e3-4c4e-935f-27f08787152f_Name">
    <vt:lpwstr>C1-General access</vt:lpwstr>
  </property>
  <property fmtid="{D5CDD505-2E9C-101B-9397-08002B2CF9AE}" pid="9" name="MSIP_Label_969fc6c2-57e3-4c4e-935f-27f08787152f_SiteId">
    <vt:lpwstr>526b8ab1-b977-4460-8087-39fd2ef8859e</vt:lpwstr>
  </property>
  <property fmtid="{D5CDD505-2E9C-101B-9397-08002B2CF9AE}" pid="10" name="MSIP_Label_969fc6c2-57e3-4c4e-935f-27f08787152f_ActionId">
    <vt:lpwstr>8d51be41-e1c0-4560-96d7-4aacf645d851</vt:lpwstr>
  </property>
  <property fmtid="{D5CDD505-2E9C-101B-9397-08002B2CF9AE}" pid="11" name="MSIP_Label_969fc6c2-57e3-4c4e-935f-27f08787152f_ContentBits">
    <vt:lpwstr>1</vt:lpwstr>
  </property>
  <property fmtid="{D5CDD505-2E9C-101B-9397-08002B2CF9AE}" pid="12" name="MSIP_Label_969fc6c2-57e3-4c4e-935f-27f08787152f_Tag">
    <vt:lpwstr>10, 3, 0, 1</vt:lpwstr>
  </property>
</Properties>
</file>