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CAC80" w14:textId="77777777" w:rsidR="002271F3" w:rsidRDefault="002271F3" w:rsidP="002271F3">
      <w:pPr>
        <w:pStyle w:val="Title"/>
        <w:rPr>
          <w:lang w:val="en-US"/>
        </w:rPr>
      </w:pPr>
      <w:r>
        <w:rPr>
          <w:lang w:val="en-US"/>
        </w:rPr>
        <w:t>Spark Project Documentation</w:t>
      </w:r>
    </w:p>
    <w:p w14:paraId="4D8269F7" w14:textId="77777777" w:rsidR="002271F3" w:rsidRDefault="002271F3" w:rsidP="002271F3">
      <w:pPr>
        <w:pStyle w:val="Heading1"/>
        <w:rPr>
          <w:lang w:val="en-US"/>
        </w:rPr>
      </w:pPr>
      <w:r>
        <w:rPr>
          <w:lang w:val="en-US"/>
        </w:rPr>
        <w:t>Architecture Design</w:t>
      </w:r>
    </w:p>
    <w:p w14:paraId="1F27FCCD" w14:textId="77777777" w:rsidR="002271F3" w:rsidRDefault="004014D4" w:rsidP="002271F3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D5908" wp14:editId="44A96A9F">
                <wp:simplePos x="0" y="0"/>
                <wp:positionH relativeFrom="margin">
                  <wp:posOffset>0</wp:posOffset>
                </wp:positionH>
                <wp:positionV relativeFrom="paragraph">
                  <wp:posOffset>3178892</wp:posOffset>
                </wp:positionV>
                <wp:extent cx="8823960" cy="898497"/>
                <wp:effectExtent l="0" t="0" r="15240" b="1651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3960" cy="89849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8D82D" w14:textId="64BD3A8C" w:rsidR="002B5604" w:rsidRDefault="002B5604" w:rsidP="004014D4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Shell Script Coordinator</w:t>
                            </w:r>
                          </w:p>
                          <w:p w14:paraId="4A7C0B0A" w14:textId="3AD78ED6" w:rsidR="002B5604" w:rsidRPr="0095672E" w:rsidRDefault="002B5604" w:rsidP="00A2697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 w:rsidRPr="0095672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1_pipline.sh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running all the time)</w:t>
                            </w:r>
                            <w:r w:rsidRPr="0095672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           21_tables.sh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(crontab job)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D5908" id="Rounded Rectangle 2" o:spid="_x0000_s1026" style="position:absolute;margin-left:0;margin-top:250.3pt;width:694.8pt;height:70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2CB8D82D" w14:textId="64BD3A8C" w:rsidR="002B5604" w:rsidRDefault="002B5604" w:rsidP="004014D4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Shell Script Coordinator</w:t>
                      </w:r>
                    </w:p>
                    <w:p w14:paraId="4A7C0B0A" w14:textId="3AD78ED6" w:rsidR="002B5604" w:rsidRPr="0095672E" w:rsidRDefault="002B5604" w:rsidP="00A26973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95672E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1_pipline.sh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running all the time)</w:t>
                      </w:r>
                      <w:r w:rsidRPr="0095672E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            21_tables.sh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(crontab job)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271F3">
        <w:rPr>
          <w:noProof/>
          <w:lang w:eastAsia="en-GB"/>
        </w:rPr>
        <w:drawing>
          <wp:inline distT="0" distB="0" distL="0" distR="0" wp14:anchorId="5EEB2573" wp14:editId="7D8E5EFB">
            <wp:extent cx="9605176" cy="307657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C1A16AB" w14:textId="77777777" w:rsidR="00557528" w:rsidRDefault="00557528" w:rsidP="002271F3">
      <w:pPr>
        <w:rPr>
          <w:lang w:val="en-US"/>
        </w:rPr>
      </w:pPr>
    </w:p>
    <w:p w14:paraId="6FE481EC" w14:textId="77777777" w:rsidR="00557528" w:rsidRDefault="00557528" w:rsidP="002271F3">
      <w:pPr>
        <w:rPr>
          <w:lang w:val="en-US"/>
        </w:rPr>
      </w:pPr>
    </w:p>
    <w:p w14:paraId="2C5938D7" w14:textId="77777777" w:rsidR="00557528" w:rsidRDefault="00557528" w:rsidP="00557528">
      <w:pPr>
        <w:pStyle w:val="Heading1"/>
        <w:rPr>
          <w:lang w:val="en-US"/>
        </w:rPr>
      </w:pPr>
      <w:r>
        <w:rPr>
          <w:lang w:val="en-US"/>
        </w:rPr>
        <w:lastRenderedPageBreak/>
        <w:t>Architecture Details</w:t>
      </w:r>
    </w:p>
    <w:p w14:paraId="041260CB" w14:textId="024E6FDB" w:rsidR="00C772A4" w:rsidRDefault="00557528" w:rsidP="00C772A4">
      <w:pPr>
        <w:pStyle w:val="Heading2"/>
        <w:ind w:left="720"/>
        <w:jc w:val="left"/>
        <w:rPr>
          <w:b/>
          <w:bCs/>
          <w:lang w:val="en-US"/>
        </w:rPr>
      </w:pPr>
      <w:r>
        <w:rPr>
          <w:lang w:val="en-US"/>
        </w:rPr>
        <w:t>Data Source System</w:t>
      </w:r>
      <w:r w:rsidR="00C772A4">
        <w:rPr>
          <w:lang w:val="en-US"/>
        </w:rPr>
        <w:t xml:space="preserve"> = </w:t>
      </w:r>
      <w:r w:rsidR="00C772A4" w:rsidRPr="00C772A4">
        <w:rPr>
          <w:b/>
          <w:bCs/>
          <w:lang w:val="en-US"/>
        </w:rPr>
        <w:t>01_continous_listener.py</w:t>
      </w:r>
    </w:p>
    <w:p w14:paraId="1625D03F" w14:textId="77777777" w:rsidR="00C772A4" w:rsidRPr="00C772A4" w:rsidRDefault="00C772A4" w:rsidP="00C772A4">
      <w:pPr>
        <w:rPr>
          <w:lang w:val="en-US"/>
        </w:rPr>
      </w:pPr>
    </w:p>
    <w:p w14:paraId="4A046942" w14:textId="1CA6EDDE" w:rsidR="0095672E" w:rsidRPr="00B96ACE" w:rsidRDefault="00B96ACE" w:rsidP="0043536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="0095672E" w:rsidRPr="00B96ACE">
        <w:rPr>
          <w:sz w:val="28"/>
          <w:szCs w:val="28"/>
          <w:lang w:val="en-US"/>
        </w:rPr>
        <w:t xml:space="preserve">s I wanted to measure the metrices for the tweets adjacent with the four clubs so the keywords I used </w:t>
      </w:r>
    </w:p>
    <w:p w14:paraId="4819B1EC" w14:textId="77777777" w:rsidR="00B96ACE" w:rsidRDefault="0095672E" w:rsidP="0095672E">
      <w:pPr>
        <w:pStyle w:val="ListParagraph"/>
        <w:rPr>
          <w:sz w:val="28"/>
          <w:szCs w:val="28"/>
          <w:lang w:val="en-US"/>
        </w:rPr>
      </w:pPr>
      <w:r w:rsidRPr="00B96ACE">
        <w:rPr>
          <w:b/>
          <w:bCs/>
          <w:sz w:val="28"/>
          <w:szCs w:val="28"/>
          <w:lang w:val="en-US"/>
        </w:rPr>
        <w:t>keyword</w:t>
      </w:r>
      <w:r w:rsidRPr="00B96ACE">
        <w:rPr>
          <w:sz w:val="28"/>
          <w:szCs w:val="28"/>
          <w:lang w:val="en-US"/>
        </w:rPr>
        <w:t xml:space="preserve">="real </w:t>
      </w:r>
      <w:proofErr w:type="spellStart"/>
      <w:r w:rsidRPr="00B96ACE">
        <w:rPr>
          <w:sz w:val="28"/>
          <w:szCs w:val="28"/>
          <w:lang w:val="en-US"/>
        </w:rPr>
        <w:t>madrid</w:t>
      </w:r>
      <w:proofErr w:type="spellEnd"/>
      <w:r w:rsidRPr="00B96ACE">
        <w:rPr>
          <w:sz w:val="28"/>
          <w:szCs w:val="28"/>
          <w:lang w:val="en-US"/>
        </w:rPr>
        <w:t xml:space="preserve"> OR </w:t>
      </w:r>
      <w:proofErr w:type="spellStart"/>
      <w:r w:rsidRPr="00B96ACE">
        <w:rPr>
          <w:sz w:val="28"/>
          <w:szCs w:val="28"/>
          <w:lang w:val="en-US"/>
        </w:rPr>
        <w:t>HalaMadrid</w:t>
      </w:r>
      <w:proofErr w:type="spellEnd"/>
      <w:r w:rsidRPr="00B96ACE">
        <w:rPr>
          <w:sz w:val="28"/>
          <w:szCs w:val="28"/>
          <w:lang w:val="en-US"/>
        </w:rPr>
        <w:t xml:space="preserve"> OR Manchester City OR </w:t>
      </w:r>
      <w:proofErr w:type="spellStart"/>
      <w:r w:rsidRPr="00B96ACE">
        <w:rPr>
          <w:sz w:val="28"/>
          <w:szCs w:val="28"/>
          <w:lang w:val="en-US"/>
        </w:rPr>
        <w:t>Cityzens</w:t>
      </w:r>
      <w:proofErr w:type="spellEnd"/>
      <w:r w:rsidRPr="00B96ACE">
        <w:rPr>
          <w:sz w:val="28"/>
          <w:szCs w:val="28"/>
          <w:lang w:val="en-US"/>
        </w:rPr>
        <w:t xml:space="preserve"> OR Inter MILAN OR </w:t>
      </w:r>
      <w:proofErr w:type="spellStart"/>
      <w:r w:rsidRPr="00B96ACE">
        <w:rPr>
          <w:sz w:val="28"/>
          <w:szCs w:val="28"/>
          <w:lang w:val="en-US"/>
        </w:rPr>
        <w:t>intermilan</w:t>
      </w:r>
      <w:proofErr w:type="spellEnd"/>
      <w:r w:rsidRPr="00B96ACE">
        <w:rPr>
          <w:sz w:val="28"/>
          <w:szCs w:val="28"/>
          <w:lang w:val="en-US"/>
        </w:rPr>
        <w:t xml:space="preserve"> OR </w:t>
      </w:r>
      <w:proofErr w:type="spellStart"/>
      <w:r w:rsidRPr="00B96ACE">
        <w:rPr>
          <w:sz w:val="28"/>
          <w:szCs w:val="28"/>
          <w:lang w:val="en-US"/>
        </w:rPr>
        <w:t>ForzaInter</w:t>
      </w:r>
      <w:proofErr w:type="spellEnd"/>
      <w:r w:rsidRPr="00B96ACE">
        <w:rPr>
          <w:sz w:val="28"/>
          <w:szCs w:val="28"/>
          <w:lang w:val="en-US"/>
        </w:rPr>
        <w:t xml:space="preserve"> OR AC Milan OR </w:t>
      </w:r>
      <w:proofErr w:type="spellStart"/>
      <w:r w:rsidRPr="00B96ACE">
        <w:rPr>
          <w:sz w:val="28"/>
          <w:szCs w:val="28"/>
          <w:lang w:val="en-US"/>
        </w:rPr>
        <w:t>ForzaMilan</w:t>
      </w:r>
      <w:proofErr w:type="spellEnd"/>
      <w:r w:rsidRPr="00B96ACE">
        <w:rPr>
          <w:sz w:val="28"/>
          <w:szCs w:val="28"/>
          <w:lang w:val="en-US"/>
        </w:rPr>
        <w:t xml:space="preserve">"   </w:t>
      </w:r>
    </w:p>
    <w:p w14:paraId="61CDC562" w14:textId="5C766A6A" w:rsidR="0095672E" w:rsidRPr="00B96ACE" w:rsidRDefault="0095672E" w:rsidP="0095672E">
      <w:pPr>
        <w:pStyle w:val="ListParagraph"/>
        <w:rPr>
          <w:sz w:val="28"/>
          <w:szCs w:val="28"/>
          <w:lang w:val="en-US"/>
        </w:rPr>
      </w:pPr>
      <w:r w:rsidRPr="00B96ACE">
        <w:rPr>
          <w:sz w:val="28"/>
          <w:szCs w:val="28"/>
          <w:lang w:val="en-US"/>
        </w:rPr>
        <w:t>each club</w:t>
      </w:r>
      <w:r w:rsidR="00B96ACE">
        <w:rPr>
          <w:sz w:val="28"/>
          <w:szCs w:val="28"/>
          <w:lang w:val="en-US"/>
        </w:rPr>
        <w:t xml:space="preserve"> name</w:t>
      </w:r>
      <w:r w:rsidRPr="00B96ACE">
        <w:rPr>
          <w:sz w:val="28"/>
          <w:szCs w:val="28"/>
          <w:lang w:val="en-US"/>
        </w:rPr>
        <w:t xml:space="preserve"> of them and the most popular hashta</w:t>
      </w:r>
      <w:r w:rsidR="00B96ACE" w:rsidRPr="00B96ACE">
        <w:rPr>
          <w:sz w:val="28"/>
          <w:szCs w:val="28"/>
          <w:lang w:val="en-US"/>
        </w:rPr>
        <w:t>g with it</w:t>
      </w:r>
      <w:r w:rsidR="00B96ACE">
        <w:rPr>
          <w:sz w:val="28"/>
          <w:szCs w:val="28"/>
          <w:lang w:val="en-US"/>
        </w:rPr>
        <w:t>.</w:t>
      </w:r>
    </w:p>
    <w:p w14:paraId="0F81B471" w14:textId="68A1C42C" w:rsidR="00B96ACE" w:rsidRPr="00B96ACE" w:rsidRDefault="00B96ACE" w:rsidP="004014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B96ACE">
        <w:rPr>
          <w:sz w:val="28"/>
          <w:szCs w:val="28"/>
          <w:lang w:val="en-US"/>
        </w:rPr>
        <w:t xml:space="preserve">U may need to modify the start </w:t>
      </w:r>
      <w:proofErr w:type="spellStart"/>
      <w:r w:rsidRPr="00B96ACE">
        <w:rPr>
          <w:sz w:val="28"/>
          <w:szCs w:val="28"/>
          <w:lang w:val="en-US"/>
        </w:rPr>
        <w:t>start_time</w:t>
      </w:r>
      <w:proofErr w:type="spellEnd"/>
      <w:r w:rsidRPr="00B96ACE">
        <w:rPr>
          <w:sz w:val="28"/>
          <w:szCs w:val="28"/>
          <w:lang w:val="en-US"/>
        </w:rPr>
        <w:t xml:space="preserve">, </w:t>
      </w:r>
      <w:proofErr w:type="spellStart"/>
      <w:r w:rsidRPr="00B96ACE">
        <w:rPr>
          <w:sz w:val="28"/>
          <w:szCs w:val="28"/>
          <w:lang w:val="en-US"/>
        </w:rPr>
        <w:t>end_time</w:t>
      </w:r>
      <w:proofErr w:type="spellEnd"/>
      <w:r w:rsidRPr="00B96ACE">
        <w:rPr>
          <w:sz w:val="28"/>
          <w:szCs w:val="28"/>
          <w:lang w:val="en-US"/>
        </w:rPr>
        <w:t xml:space="preserve"> to suit your current time</w:t>
      </w:r>
      <w:r>
        <w:rPr>
          <w:sz w:val="28"/>
          <w:szCs w:val="28"/>
          <w:lang w:val="en-US"/>
        </w:rPr>
        <w:t>.</w:t>
      </w:r>
    </w:p>
    <w:p w14:paraId="53B64D9D" w14:textId="77777777" w:rsidR="00B96ACE" w:rsidRDefault="00B96ACE" w:rsidP="001E138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B96ACE">
        <w:rPr>
          <w:sz w:val="28"/>
          <w:szCs w:val="28"/>
          <w:lang w:val="en-US"/>
        </w:rPr>
        <w:t xml:space="preserve">his listener is continuous job as I put final block of code </w:t>
      </w:r>
      <w:proofErr w:type="gramStart"/>
      <w:r w:rsidRPr="00B96ACE">
        <w:rPr>
          <w:sz w:val="28"/>
          <w:szCs w:val="28"/>
          <w:lang w:val="en-US"/>
        </w:rPr>
        <w:t>in  while</w:t>
      </w:r>
      <w:proofErr w:type="gramEnd"/>
      <w:r w:rsidRPr="00B96ACE">
        <w:rPr>
          <w:sz w:val="28"/>
          <w:szCs w:val="28"/>
          <w:lang w:val="en-US"/>
        </w:rPr>
        <w:t xml:space="preserve"> true so it will be running all the</w:t>
      </w:r>
      <w:r>
        <w:rPr>
          <w:b/>
          <w:bCs/>
          <w:sz w:val="28"/>
          <w:szCs w:val="28"/>
          <w:lang w:val="en-US"/>
        </w:rPr>
        <w:t xml:space="preserve"> </w:t>
      </w:r>
      <w:r w:rsidRPr="00B96ACE">
        <w:rPr>
          <w:sz w:val="28"/>
          <w:szCs w:val="28"/>
          <w:lang w:val="en-US"/>
        </w:rPr>
        <w:t>time</w:t>
      </w:r>
      <w:r>
        <w:rPr>
          <w:b/>
          <w:bCs/>
          <w:sz w:val="28"/>
          <w:szCs w:val="28"/>
          <w:lang w:val="en-US"/>
        </w:rPr>
        <w:t xml:space="preserve">. </w:t>
      </w:r>
    </w:p>
    <w:p w14:paraId="19E9ABB4" w14:textId="52D8DAC5" w:rsidR="00B96ACE" w:rsidRDefault="00B96ACE" w:rsidP="001E13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96ACE">
        <w:rPr>
          <w:sz w:val="28"/>
          <w:szCs w:val="28"/>
          <w:lang w:val="en-US"/>
        </w:rPr>
        <w:t xml:space="preserve"> It sends the data as Jason objects to </w:t>
      </w:r>
      <w:r w:rsidRPr="00C772A4">
        <w:rPr>
          <w:b/>
          <w:bCs/>
          <w:sz w:val="28"/>
          <w:szCs w:val="28"/>
          <w:lang w:val="en-US"/>
        </w:rPr>
        <w:t>7777</w:t>
      </w:r>
      <w:r w:rsidRPr="00B96ACE">
        <w:rPr>
          <w:sz w:val="28"/>
          <w:szCs w:val="28"/>
          <w:lang w:val="en-US"/>
        </w:rPr>
        <w:t xml:space="preserve"> port</w:t>
      </w:r>
      <w:r w:rsidR="00C772A4">
        <w:rPr>
          <w:sz w:val="28"/>
          <w:szCs w:val="28"/>
          <w:lang w:val="en-US"/>
        </w:rPr>
        <w:t>.</w:t>
      </w:r>
    </w:p>
    <w:p w14:paraId="346CC892" w14:textId="77777777" w:rsidR="00B96ACE" w:rsidRPr="00B96ACE" w:rsidRDefault="00B96ACE" w:rsidP="00B96AC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 w:rsidRPr="00B96ACE">
        <w:rPr>
          <w:sz w:val="28"/>
          <w:szCs w:val="28"/>
          <w:lang w:val="en-US"/>
        </w:rPr>
        <w:t xml:space="preserve">ach Jason object has these keys </w:t>
      </w:r>
    </w:p>
    <w:p w14:paraId="4C575B03" w14:textId="77777777" w:rsidR="00B96ACE" w:rsidRDefault="00B96ACE" w:rsidP="00B96ACE">
      <w:pPr>
        <w:pStyle w:val="ListParagraph"/>
        <w:rPr>
          <w:sz w:val="28"/>
          <w:szCs w:val="28"/>
          <w:lang w:val="en-US"/>
        </w:rPr>
      </w:pPr>
      <w:r w:rsidRPr="00B96ACE">
        <w:rPr>
          <w:sz w:val="28"/>
          <w:szCs w:val="28"/>
          <w:lang w:val="en-US"/>
        </w:rPr>
        <w:t>('</w:t>
      </w:r>
      <w:proofErr w:type="spellStart"/>
      <w:r w:rsidRPr="00B96ACE">
        <w:rPr>
          <w:sz w:val="28"/>
          <w:szCs w:val="28"/>
          <w:lang w:val="en-US"/>
        </w:rPr>
        <w:t>id','text</w:t>
      </w:r>
      <w:proofErr w:type="spellEnd"/>
      <w:r w:rsidRPr="00B96ACE">
        <w:rPr>
          <w:sz w:val="28"/>
          <w:szCs w:val="28"/>
          <w:lang w:val="en-US"/>
        </w:rPr>
        <w:t xml:space="preserve">', </w:t>
      </w:r>
      <w:r>
        <w:rPr>
          <w:sz w:val="28"/>
          <w:szCs w:val="28"/>
          <w:lang w:val="en-US"/>
        </w:rPr>
        <w:t>'</w:t>
      </w:r>
      <w:r w:rsidRPr="00B96ACE">
        <w:rPr>
          <w:sz w:val="28"/>
          <w:szCs w:val="28"/>
          <w:lang w:val="en-US"/>
        </w:rPr>
        <w:t>retweet_count','retweet_count','reply_count','like_count','quote_count','impression_count','impression_count','timestamp'</w:t>
      </w:r>
      <w:r>
        <w:rPr>
          <w:sz w:val="28"/>
          <w:szCs w:val="28"/>
          <w:lang w:val="en-US"/>
        </w:rPr>
        <w:t>)</w:t>
      </w:r>
    </w:p>
    <w:p w14:paraId="6FDB7064" w14:textId="2702B003" w:rsidR="00B96ACE" w:rsidRDefault="00B96ACE" w:rsidP="001E13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job will run on the </w:t>
      </w:r>
      <w:r w:rsidRPr="00C772A4">
        <w:rPr>
          <w:b/>
          <w:bCs/>
          <w:sz w:val="28"/>
          <w:szCs w:val="28"/>
          <w:lang w:val="en-US"/>
        </w:rPr>
        <w:t>default queue</w:t>
      </w:r>
      <w:r>
        <w:rPr>
          <w:sz w:val="28"/>
          <w:szCs w:val="28"/>
          <w:lang w:val="en-US"/>
        </w:rPr>
        <w:t xml:space="preserve"> </w:t>
      </w:r>
      <w:r w:rsidR="00C772A4">
        <w:rPr>
          <w:sz w:val="28"/>
          <w:szCs w:val="28"/>
          <w:lang w:val="en-US"/>
        </w:rPr>
        <w:t>for yarn service</w:t>
      </w:r>
      <w:r w:rsidRPr="00B96ACE">
        <w:rPr>
          <w:sz w:val="28"/>
          <w:szCs w:val="28"/>
          <w:lang w:val="en-US"/>
        </w:rPr>
        <w:t xml:space="preserve"> </w:t>
      </w:r>
    </w:p>
    <w:p w14:paraId="638F950A" w14:textId="77777777" w:rsidR="00B96ACE" w:rsidRDefault="00B96ACE" w:rsidP="00C772A4">
      <w:pPr>
        <w:pStyle w:val="ListParagraph"/>
        <w:rPr>
          <w:sz w:val="28"/>
          <w:szCs w:val="28"/>
          <w:lang w:val="en-US"/>
        </w:rPr>
      </w:pPr>
    </w:p>
    <w:p w14:paraId="35BE8EE9" w14:textId="77777777" w:rsidR="00B96ACE" w:rsidRPr="00B96ACE" w:rsidRDefault="00B96ACE" w:rsidP="00B96ACE">
      <w:pPr>
        <w:pStyle w:val="ListParagraph"/>
        <w:rPr>
          <w:b/>
          <w:bCs/>
          <w:sz w:val="28"/>
          <w:szCs w:val="28"/>
          <w:lang w:val="en-US"/>
        </w:rPr>
      </w:pPr>
    </w:p>
    <w:p w14:paraId="768C872B" w14:textId="77777777" w:rsidR="00C772A4" w:rsidRPr="00C772A4" w:rsidRDefault="001E138F" w:rsidP="00C772A4">
      <w:pPr>
        <w:pStyle w:val="Heading2"/>
        <w:ind w:left="720"/>
        <w:jc w:val="left"/>
        <w:rPr>
          <w:lang w:val="en-US"/>
        </w:rPr>
      </w:pPr>
      <w:r>
        <w:rPr>
          <w:lang w:val="en-US"/>
        </w:rPr>
        <w:lastRenderedPageBreak/>
        <w:t>Data Collection System</w:t>
      </w:r>
      <w:r w:rsidR="00C772A4">
        <w:rPr>
          <w:lang w:val="en-US"/>
        </w:rPr>
        <w:t xml:space="preserve"> = </w:t>
      </w:r>
      <w:r w:rsidR="00C772A4" w:rsidRPr="00C772A4">
        <w:rPr>
          <w:b/>
          <w:bCs/>
          <w:lang w:val="en-US"/>
        </w:rPr>
        <w:t>01_structure_stream.py</w:t>
      </w:r>
    </w:p>
    <w:p w14:paraId="1F7AA4A9" w14:textId="77777777" w:rsidR="001E138F" w:rsidRDefault="001E138F" w:rsidP="001E138F">
      <w:pPr>
        <w:rPr>
          <w:lang w:val="en-US"/>
        </w:rPr>
      </w:pPr>
    </w:p>
    <w:p w14:paraId="3F0BB16D" w14:textId="77777777" w:rsidR="001E138F" w:rsidRDefault="001E138F" w:rsidP="001E13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part is mainly used as the data collector from the port, a link between </w:t>
      </w:r>
      <w:r>
        <w:rPr>
          <w:b/>
          <w:bCs/>
          <w:sz w:val="28"/>
          <w:szCs w:val="28"/>
          <w:lang w:val="en-US"/>
        </w:rPr>
        <w:t>Twitter API</w:t>
      </w:r>
      <w:r>
        <w:rPr>
          <w:sz w:val="28"/>
          <w:szCs w:val="28"/>
          <w:lang w:val="en-US"/>
        </w:rPr>
        <w:t xml:space="preserve"> and a distributed storage system </w:t>
      </w:r>
      <w:r>
        <w:rPr>
          <w:b/>
          <w:bCs/>
          <w:sz w:val="28"/>
          <w:szCs w:val="28"/>
          <w:lang w:val="en-US"/>
        </w:rPr>
        <w:t>HDFS</w:t>
      </w:r>
      <w:r>
        <w:rPr>
          <w:sz w:val="28"/>
          <w:szCs w:val="28"/>
          <w:lang w:val="en-US"/>
        </w:rPr>
        <w:t>.</w:t>
      </w:r>
    </w:p>
    <w:p w14:paraId="3EA267C2" w14:textId="01DD40ED" w:rsidR="001E138F" w:rsidRDefault="00C772A4" w:rsidP="001E138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made another queue which called streaming and I sent this script to this queue so it will run companied with listener script so it will be like </w:t>
      </w:r>
      <w:r w:rsidR="001E138F">
        <w:rPr>
          <w:b/>
          <w:bCs/>
          <w:sz w:val="28"/>
          <w:szCs w:val="28"/>
          <w:lang w:val="en-US"/>
        </w:rPr>
        <w:t>Long Running Job</w:t>
      </w:r>
      <w:r w:rsidR="001E138F">
        <w:rPr>
          <w:sz w:val="28"/>
          <w:szCs w:val="28"/>
          <w:lang w:val="en-US"/>
        </w:rPr>
        <w:t xml:space="preserve"> and it will keep receiving data from the port that was opened in the previous part of the pipeline.</w:t>
      </w:r>
    </w:p>
    <w:p w14:paraId="1DC89BFF" w14:textId="77777777" w:rsidR="0035043D" w:rsidRDefault="001E138F" w:rsidP="00E824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Inside it, </w:t>
      </w:r>
      <w:proofErr w:type="spellStart"/>
      <w:proofErr w:type="gramStart"/>
      <w:r w:rsidR="00C772A4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 </w:t>
      </w:r>
      <w:r w:rsidR="00C772A4">
        <w:rPr>
          <w:sz w:val="28"/>
          <w:szCs w:val="28"/>
          <w:lang w:val="en-US"/>
        </w:rPr>
        <w:t>received</w:t>
      </w:r>
      <w:proofErr w:type="gramEnd"/>
      <w:r w:rsidR="00C772A4">
        <w:rPr>
          <w:sz w:val="28"/>
          <w:szCs w:val="28"/>
          <w:lang w:val="en-US"/>
        </w:rPr>
        <w:t xml:space="preserve"> the Jason from 7777 port with a defined schema for the columns</w:t>
      </w:r>
      <w:r w:rsidR="0035043D">
        <w:rPr>
          <w:sz w:val="28"/>
          <w:szCs w:val="28"/>
          <w:lang w:val="en-US"/>
        </w:rPr>
        <w:t xml:space="preserve"> to </w:t>
      </w:r>
      <w:r>
        <w:rPr>
          <w:sz w:val="28"/>
          <w:szCs w:val="28"/>
          <w:lang w:val="en-US"/>
        </w:rPr>
        <w:t xml:space="preserve"> give it structure </w:t>
      </w:r>
      <w:r w:rsidRPr="001E138F">
        <w:rPr>
          <w:b/>
          <w:bCs/>
          <w:sz w:val="28"/>
          <w:szCs w:val="28"/>
          <w:lang w:val="en-US"/>
        </w:rPr>
        <w:t>(</w:t>
      </w:r>
      <w:r>
        <w:rPr>
          <w:b/>
          <w:bCs/>
          <w:sz w:val="28"/>
          <w:szCs w:val="28"/>
          <w:lang w:val="en-US"/>
        </w:rPr>
        <w:t>Column Names and Data Types</w:t>
      </w:r>
      <w:r w:rsidRPr="001E138F">
        <w:rPr>
          <w:b/>
          <w:bCs/>
          <w:sz w:val="28"/>
          <w:szCs w:val="28"/>
          <w:lang w:val="en-US"/>
        </w:rPr>
        <w:t>)</w:t>
      </w:r>
      <w:r w:rsidRPr="001E138F">
        <w:rPr>
          <w:sz w:val="28"/>
          <w:szCs w:val="28"/>
          <w:lang w:val="en-US"/>
        </w:rPr>
        <w:t>,</w:t>
      </w:r>
    </w:p>
    <w:p w14:paraId="1DCCC132" w14:textId="749C3297" w:rsidR="0035043D" w:rsidRDefault="0035043D" w:rsidP="00E824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 made some </w:t>
      </w:r>
      <w:r w:rsidR="001E138F">
        <w:rPr>
          <w:sz w:val="28"/>
          <w:szCs w:val="28"/>
          <w:lang w:val="en-US"/>
        </w:rPr>
        <w:t>transformations</w:t>
      </w:r>
      <w:r>
        <w:rPr>
          <w:sz w:val="28"/>
          <w:szCs w:val="28"/>
          <w:lang w:val="en-US"/>
        </w:rPr>
        <w:t xml:space="preserve"> for the data so I extracted the </w:t>
      </w:r>
      <w:proofErr w:type="gramStart"/>
      <w:r>
        <w:rPr>
          <w:sz w:val="28"/>
          <w:szCs w:val="28"/>
          <w:lang w:val="en-US"/>
        </w:rPr>
        <w:t>year ,month</w:t>
      </w:r>
      <w:proofErr w:type="gramEnd"/>
      <w:r>
        <w:rPr>
          <w:sz w:val="28"/>
          <w:szCs w:val="28"/>
          <w:lang w:val="en-US"/>
        </w:rPr>
        <w:t xml:space="preserve"> ,day, hour from timestamp column .</w:t>
      </w:r>
    </w:p>
    <w:p w14:paraId="274DBF2F" w14:textId="5FDC35C8" w:rsidR="0035043D" w:rsidRPr="0035043D" w:rsidRDefault="0035043D" w:rsidP="00E824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assumed a function to replace the five measures for each tweet to replace them with only a column </w:t>
      </w:r>
      <w:r w:rsidRPr="0035043D">
        <w:rPr>
          <w:b/>
          <w:bCs/>
          <w:sz w:val="28"/>
          <w:szCs w:val="28"/>
          <w:lang w:val="en-US"/>
        </w:rPr>
        <w:t>“</w:t>
      </w:r>
      <w:proofErr w:type="spellStart"/>
      <w:r w:rsidRPr="0035043D">
        <w:rPr>
          <w:b/>
          <w:bCs/>
          <w:sz w:val="28"/>
          <w:szCs w:val="28"/>
          <w:lang w:val="en-US"/>
        </w:rPr>
        <w:t>tweet_value</w:t>
      </w:r>
      <w:proofErr w:type="spellEnd"/>
      <w:r w:rsidRPr="0035043D">
        <w:rPr>
          <w:b/>
          <w:bCs/>
          <w:sz w:val="28"/>
          <w:szCs w:val="28"/>
          <w:lang w:val="en-US"/>
        </w:rPr>
        <w:t>”</w:t>
      </w:r>
      <w:r>
        <w:rPr>
          <w:b/>
          <w:bCs/>
          <w:sz w:val="28"/>
          <w:szCs w:val="28"/>
          <w:lang w:val="en-US"/>
        </w:rPr>
        <w:t>.</w:t>
      </w:r>
    </w:p>
    <w:p w14:paraId="722CC494" w14:textId="70E96E62" w:rsidR="0035043D" w:rsidRPr="0035043D" w:rsidRDefault="0035043D" w:rsidP="00E824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cleaned the text from any mentions, popular </w:t>
      </w:r>
      <w:proofErr w:type="gramStart"/>
      <w:r>
        <w:rPr>
          <w:sz w:val="28"/>
          <w:szCs w:val="28"/>
          <w:lang w:val="en-US"/>
        </w:rPr>
        <w:t>emojis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urls</w:t>
      </w:r>
      <w:proofErr w:type="spellEnd"/>
      <w:r>
        <w:rPr>
          <w:sz w:val="28"/>
          <w:szCs w:val="28"/>
          <w:lang w:val="en-US"/>
        </w:rPr>
        <w:t xml:space="preserve"> by defining a </w:t>
      </w:r>
      <w:proofErr w:type="spellStart"/>
      <w:r w:rsidRPr="0035043D">
        <w:rPr>
          <w:b/>
          <w:bCs/>
          <w:sz w:val="28"/>
          <w:szCs w:val="28"/>
          <w:lang w:val="en-US"/>
        </w:rPr>
        <w:t>remove_urls</w:t>
      </w:r>
      <w:proofErr w:type="spellEnd"/>
    </w:p>
    <w:p w14:paraId="33C9CD78" w14:textId="08D514A8" w:rsidR="0035043D" w:rsidRDefault="0035043D" w:rsidP="00E824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defined a list ‘</w:t>
      </w:r>
      <w:r w:rsidRPr="0035043D">
        <w:rPr>
          <w:b/>
          <w:bCs/>
          <w:sz w:val="28"/>
          <w:szCs w:val="28"/>
          <w:lang w:val="en-US"/>
        </w:rPr>
        <w:t>words</w:t>
      </w:r>
      <w:r>
        <w:rPr>
          <w:b/>
          <w:bCs/>
          <w:sz w:val="28"/>
          <w:szCs w:val="28"/>
          <w:lang w:val="en-US"/>
        </w:rPr>
        <w:t xml:space="preserve">’, </w:t>
      </w:r>
      <w:r>
        <w:rPr>
          <w:sz w:val="28"/>
          <w:szCs w:val="28"/>
          <w:lang w:val="en-US"/>
        </w:rPr>
        <w:t xml:space="preserve">which </w:t>
      </w:r>
      <w:proofErr w:type="gramStart"/>
      <w:r>
        <w:rPr>
          <w:sz w:val="28"/>
          <w:szCs w:val="28"/>
          <w:lang w:val="en-US"/>
        </w:rPr>
        <w:t>have  words</w:t>
      </w:r>
      <w:proofErr w:type="gramEnd"/>
      <w:r>
        <w:rPr>
          <w:sz w:val="28"/>
          <w:szCs w:val="28"/>
          <w:lang w:val="en-US"/>
        </w:rPr>
        <w:t xml:space="preserve"> (words related to each club) I need to search about them in the text column</w:t>
      </w:r>
    </w:p>
    <w:p w14:paraId="71862601" w14:textId="0F607B87" w:rsidR="0035043D" w:rsidRDefault="00AF5426" w:rsidP="00E824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="007229E5">
        <w:rPr>
          <w:sz w:val="28"/>
          <w:szCs w:val="28"/>
          <w:lang w:val="en-US"/>
        </w:rPr>
        <w:t xml:space="preserve">efining two </w:t>
      </w:r>
      <w:proofErr w:type="spellStart"/>
      <w:r w:rsidR="007229E5">
        <w:rPr>
          <w:sz w:val="28"/>
          <w:szCs w:val="28"/>
          <w:lang w:val="en-US"/>
        </w:rPr>
        <w:t>udfs</w:t>
      </w:r>
      <w:proofErr w:type="spellEnd"/>
      <w:r w:rsidR="007229E5">
        <w:rPr>
          <w:sz w:val="28"/>
          <w:szCs w:val="28"/>
          <w:lang w:val="en-US"/>
        </w:rPr>
        <w:t xml:space="preserve"> to search about any word in the list that can be in the text column and if that happens these words will be in the </w:t>
      </w:r>
      <w:proofErr w:type="gramStart"/>
      <w:r w:rsidR="007229E5">
        <w:rPr>
          <w:sz w:val="28"/>
          <w:szCs w:val="28"/>
          <w:lang w:val="en-US"/>
        </w:rPr>
        <w:t>words</w:t>
      </w:r>
      <w:proofErr w:type="gramEnd"/>
      <w:r w:rsidR="007229E5">
        <w:rPr>
          <w:sz w:val="28"/>
          <w:szCs w:val="28"/>
          <w:lang w:val="en-US"/>
        </w:rPr>
        <w:t xml:space="preserve"> column (array type).</w:t>
      </w:r>
    </w:p>
    <w:p w14:paraId="1CECC6FE" w14:textId="04A6767F" w:rsidR="00E8240E" w:rsidRPr="00AF5426" w:rsidRDefault="0035043D" w:rsidP="002B56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F5426">
        <w:rPr>
          <w:sz w:val="28"/>
          <w:szCs w:val="28"/>
          <w:lang w:val="en-US"/>
        </w:rPr>
        <w:t xml:space="preserve"> </w:t>
      </w:r>
      <w:r w:rsidR="00AF5426" w:rsidRPr="00AF5426">
        <w:rPr>
          <w:sz w:val="28"/>
          <w:szCs w:val="28"/>
          <w:lang w:val="en-US"/>
        </w:rPr>
        <w:t xml:space="preserve">The final step </w:t>
      </w:r>
      <w:proofErr w:type="gramStart"/>
      <w:r w:rsidR="00AF5426" w:rsidRPr="00AF5426">
        <w:rPr>
          <w:sz w:val="28"/>
          <w:szCs w:val="28"/>
          <w:lang w:val="en-US"/>
        </w:rPr>
        <w:t xml:space="preserve">here </w:t>
      </w:r>
      <w:r w:rsidR="001E138F" w:rsidRPr="00AF5426">
        <w:rPr>
          <w:sz w:val="28"/>
          <w:szCs w:val="28"/>
          <w:lang w:val="en-US"/>
        </w:rPr>
        <w:t xml:space="preserve"> store</w:t>
      </w:r>
      <w:proofErr w:type="gramEnd"/>
      <w:r w:rsidR="001E138F" w:rsidRPr="00AF5426">
        <w:rPr>
          <w:sz w:val="28"/>
          <w:szCs w:val="28"/>
          <w:lang w:val="en-US"/>
        </w:rPr>
        <w:t xml:space="preserve"> the output </w:t>
      </w:r>
      <w:r w:rsidR="00E8240E" w:rsidRPr="00AF5426">
        <w:rPr>
          <w:sz w:val="28"/>
          <w:szCs w:val="28"/>
          <w:lang w:val="en-US"/>
        </w:rPr>
        <w:t>to</w:t>
      </w:r>
      <w:r w:rsidR="001E138F" w:rsidRPr="00AF5426">
        <w:rPr>
          <w:sz w:val="28"/>
          <w:szCs w:val="28"/>
          <w:lang w:val="en-US"/>
        </w:rPr>
        <w:t xml:space="preserve"> </w:t>
      </w:r>
      <w:r w:rsidR="001E138F" w:rsidRPr="00AF5426">
        <w:rPr>
          <w:b/>
          <w:bCs/>
          <w:sz w:val="28"/>
          <w:szCs w:val="28"/>
          <w:lang w:val="en-US"/>
        </w:rPr>
        <w:t>HDFS</w:t>
      </w:r>
      <w:r w:rsidR="00E8240E" w:rsidRPr="00AF5426">
        <w:rPr>
          <w:sz w:val="28"/>
          <w:szCs w:val="28"/>
          <w:lang w:val="en-US"/>
        </w:rPr>
        <w:t xml:space="preserve"> </w:t>
      </w:r>
      <w:r w:rsidR="00AF5426">
        <w:rPr>
          <w:sz w:val="28"/>
          <w:szCs w:val="28"/>
          <w:lang w:val="en-US"/>
        </w:rPr>
        <w:t xml:space="preserve"> in the directory </w:t>
      </w:r>
      <w:r w:rsidR="00AF5426" w:rsidRPr="00AF5426">
        <w:rPr>
          <w:b/>
          <w:bCs/>
          <w:sz w:val="28"/>
          <w:szCs w:val="28"/>
          <w:lang w:val="en-US"/>
        </w:rPr>
        <w:t>“/twitter-landing-data”</w:t>
      </w:r>
      <w:r w:rsidR="00AF5426">
        <w:rPr>
          <w:sz w:val="28"/>
          <w:szCs w:val="28"/>
          <w:lang w:val="en-US"/>
        </w:rPr>
        <w:t xml:space="preserve"> </w:t>
      </w:r>
      <w:r w:rsidR="00E8240E" w:rsidRPr="00AF5426">
        <w:rPr>
          <w:sz w:val="28"/>
          <w:szCs w:val="28"/>
          <w:lang w:val="en-US"/>
        </w:rPr>
        <w:t xml:space="preserve">partitioned by the columns (Year, Month, Day, Hour) that are </w:t>
      </w:r>
    </w:p>
    <w:p w14:paraId="429AB1E6" w14:textId="77777777" w:rsidR="002271F3" w:rsidRDefault="00E8240E" w:rsidP="00E8240E">
      <w:pPr>
        <w:pStyle w:val="Heading2"/>
        <w:jc w:val="left"/>
        <w:rPr>
          <w:lang w:val="en-US"/>
        </w:rPr>
      </w:pPr>
      <w:r w:rsidRPr="00E8240E">
        <w:rPr>
          <w:lang w:val="en-US"/>
        </w:rPr>
        <w:lastRenderedPageBreak/>
        <w:t>Landing Data Persistence</w:t>
      </w:r>
    </w:p>
    <w:p w14:paraId="43A7A42A" w14:textId="77777777" w:rsidR="00E8240E" w:rsidRDefault="00E8240E" w:rsidP="00E8240E">
      <w:pPr>
        <w:rPr>
          <w:lang w:val="en-US"/>
        </w:rPr>
      </w:pPr>
    </w:p>
    <w:p w14:paraId="1151B069" w14:textId="2817B52D" w:rsidR="00E8240E" w:rsidRDefault="00216B4A" w:rsidP="00E824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was the final step </w:t>
      </w:r>
      <w:r w:rsidRPr="00216B4A">
        <w:rPr>
          <w:b/>
          <w:bCs/>
          <w:sz w:val="28"/>
          <w:szCs w:val="28"/>
          <w:lang w:val="en-US"/>
        </w:rPr>
        <w:t>01_structure_stream.py</w:t>
      </w:r>
      <w:r>
        <w:rPr>
          <w:sz w:val="28"/>
          <w:szCs w:val="28"/>
          <w:lang w:val="en-US"/>
        </w:rPr>
        <w:t xml:space="preserve"> in the </w:t>
      </w:r>
      <w:r w:rsidR="00E8240E">
        <w:rPr>
          <w:sz w:val="28"/>
          <w:szCs w:val="28"/>
          <w:lang w:val="en-US"/>
        </w:rPr>
        <w:t xml:space="preserve">Here is the place where the data are stored persistently in its base format, just partitioned by (Year, Month, Day, Hour) in a directory called </w:t>
      </w:r>
      <w:r w:rsidR="00E8240E" w:rsidRPr="00216B4A">
        <w:rPr>
          <w:b/>
          <w:bCs/>
          <w:sz w:val="28"/>
          <w:szCs w:val="28"/>
          <w:lang w:val="en-US"/>
        </w:rPr>
        <w:t>“twitter-landing-data”,</w:t>
      </w:r>
      <w:r w:rsidR="00E8240E">
        <w:rPr>
          <w:sz w:val="28"/>
          <w:szCs w:val="28"/>
          <w:lang w:val="en-US"/>
        </w:rPr>
        <w:t xml:space="preserve"> stored as </w:t>
      </w:r>
      <w:r w:rsidR="00E8240E" w:rsidRPr="00216B4A">
        <w:rPr>
          <w:sz w:val="28"/>
          <w:szCs w:val="28"/>
          <w:lang w:val="en-US"/>
        </w:rPr>
        <w:t>Parquet</w:t>
      </w:r>
      <w:r w:rsidR="00E8240E">
        <w:rPr>
          <w:sz w:val="28"/>
          <w:szCs w:val="28"/>
          <w:lang w:val="en-US"/>
        </w:rPr>
        <w:t>.</w:t>
      </w:r>
    </w:p>
    <w:p w14:paraId="05E954C2" w14:textId="56517928" w:rsidR="00E8240E" w:rsidRDefault="00E8240E" w:rsidP="00E824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Also</w:t>
      </w:r>
      <w:proofErr w:type="gramEnd"/>
      <w:r>
        <w:rPr>
          <w:sz w:val="28"/>
          <w:szCs w:val="28"/>
          <w:lang w:val="en-US"/>
        </w:rPr>
        <w:t xml:space="preserve"> you will need to create a </w:t>
      </w:r>
      <w:r>
        <w:rPr>
          <w:b/>
          <w:bCs/>
          <w:sz w:val="28"/>
          <w:szCs w:val="28"/>
          <w:lang w:val="en-US"/>
        </w:rPr>
        <w:t>Hive Table</w:t>
      </w:r>
      <w:r w:rsidR="00216B4A">
        <w:rPr>
          <w:b/>
          <w:bCs/>
          <w:sz w:val="28"/>
          <w:szCs w:val="28"/>
          <w:lang w:val="en-US"/>
        </w:rPr>
        <w:t xml:space="preserve"> “tweets”</w:t>
      </w:r>
      <w:r>
        <w:rPr>
          <w:sz w:val="28"/>
          <w:szCs w:val="28"/>
          <w:lang w:val="en-US"/>
        </w:rPr>
        <w:t xml:space="preserve"> on top if this directory to be used later in the pipeline.</w:t>
      </w:r>
    </w:p>
    <w:p w14:paraId="63655B2F" w14:textId="77777777" w:rsidR="00E8240E" w:rsidRDefault="00E8240E" w:rsidP="00E8240E">
      <w:pPr>
        <w:rPr>
          <w:sz w:val="28"/>
          <w:szCs w:val="28"/>
          <w:lang w:val="en-US"/>
        </w:rPr>
      </w:pPr>
    </w:p>
    <w:p w14:paraId="42680991" w14:textId="77777777" w:rsidR="00E8240E" w:rsidRDefault="00E8240E" w:rsidP="00E8240E">
      <w:pPr>
        <w:pStyle w:val="Heading2"/>
        <w:jc w:val="left"/>
        <w:rPr>
          <w:lang w:val="en-US"/>
        </w:rPr>
      </w:pPr>
      <w:r w:rsidRPr="00E8240E">
        <w:rPr>
          <w:lang w:val="en-US"/>
        </w:rPr>
        <w:t xml:space="preserve">Landing </w:t>
      </w:r>
      <w:proofErr w:type="gramStart"/>
      <w:r w:rsidRPr="00E8240E">
        <w:rPr>
          <w:lang w:val="en-US"/>
        </w:rPr>
        <w:t>To</w:t>
      </w:r>
      <w:proofErr w:type="gramEnd"/>
      <w:r w:rsidRPr="00E8240E">
        <w:rPr>
          <w:lang w:val="en-US"/>
        </w:rPr>
        <w:t xml:space="preserve"> Raw ETL</w:t>
      </w:r>
    </w:p>
    <w:p w14:paraId="2C43E44E" w14:textId="77777777" w:rsidR="00E8240E" w:rsidRDefault="00E8240E" w:rsidP="00E8240E">
      <w:pPr>
        <w:rPr>
          <w:lang w:val="en-US"/>
        </w:rPr>
      </w:pPr>
    </w:p>
    <w:p w14:paraId="439A5C01" w14:textId="51BA38A9" w:rsidR="00E8240E" w:rsidRDefault="00E8240E" w:rsidP="00E824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</w:t>
      </w:r>
      <w:proofErr w:type="spellStart"/>
      <w:r w:rsidR="000D0808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run some </w:t>
      </w:r>
      <w:r w:rsidRPr="00E8240E">
        <w:rPr>
          <w:b/>
          <w:bCs/>
          <w:sz w:val="28"/>
          <w:szCs w:val="28"/>
          <w:lang w:val="en-US"/>
        </w:rPr>
        <w:t>HiveQL</w:t>
      </w:r>
      <w:r>
        <w:rPr>
          <w:sz w:val="28"/>
          <w:szCs w:val="28"/>
          <w:lang w:val="en-US"/>
        </w:rPr>
        <w:t xml:space="preserve"> queries stored as </w:t>
      </w:r>
      <w:proofErr w:type="spellStart"/>
      <w:r w:rsidR="000D0808">
        <w:rPr>
          <w:sz w:val="28"/>
          <w:szCs w:val="28"/>
          <w:lang w:val="en-US"/>
        </w:rPr>
        <w:t>tables</w:t>
      </w:r>
      <w:r>
        <w:rPr>
          <w:b/>
          <w:bCs/>
          <w:sz w:val="28"/>
          <w:szCs w:val="28"/>
          <w:lang w:val="en-US"/>
        </w:rPr>
        <w:t>.sql</w:t>
      </w:r>
      <w:proofErr w:type="spellEnd"/>
      <w:r>
        <w:rPr>
          <w:b/>
          <w:bCs/>
          <w:sz w:val="28"/>
          <w:szCs w:val="28"/>
          <w:lang w:val="en-US"/>
        </w:rPr>
        <w:t xml:space="preserve"> Scripts </w:t>
      </w:r>
      <w:r>
        <w:rPr>
          <w:sz w:val="28"/>
          <w:szCs w:val="28"/>
          <w:lang w:val="en-US"/>
        </w:rPr>
        <w:t>to extract the dimensions from the landing data.</w:t>
      </w:r>
    </w:p>
    <w:p w14:paraId="13C859C6" w14:textId="77777777" w:rsidR="00E8240E" w:rsidRPr="00E8240E" w:rsidRDefault="00E8240E" w:rsidP="00E824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Dimensions can be “tweet-text (id, text)”, “users (id, name)”, etc… </w:t>
      </w:r>
      <w:r>
        <w:rPr>
          <w:b/>
          <w:bCs/>
          <w:sz w:val="28"/>
          <w:szCs w:val="28"/>
          <w:lang w:val="en-US"/>
        </w:rPr>
        <w:t>Be Creative…</w:t>
      </w:r>
    </w:p>
    <w:p w14:paraId="0CB5F4C6" w14:textId="77777777" w:rsidR="000D0808" w:rsidRDefault="00E8240E" w:rsidP="00E824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output dimension </w:t>
      </w:r>
      <w:r w:rsidR="000D0808">
        <w:rPr>
          <w:sz w:val="28"/>
          <w:szCs w:val="28"/>
          <w:lang w:val="en-US"/>
        </w:rPr>
        <w:t>is</w:t>
      </w:r>
      <w:r>
        <w:rPr>
          <w:sz w:val="28"/>
          <w:szCs w:val="28"/>
          <w:lang w:val="en-US"/>
        </w:rPr>
        <w:t xml:space="preserve"> stored under a directory called </w:t>
      </w:r>
      <w:r w:rsidRPr="000D0808">
        <w:rPr>
          <w:b/>
          <w:bCs/>
          <w:sz w:val="28"/>
          <w:szCs w:val="28"/>
          <w:lang w:val="en-US"/>
        </w:rPr>
        <w:t>“</w:t>
      </w:r>
      <w:r w:rsidR="000D0808">
        <w:rPr>
          <w:b/>
          <w:bCs/>
          <w:sz w:val="28"/>
          <w:szCs w:val="28"/>
          <w:lang w:val="en-US"/>
        </w:rPr>
        <w:t>/</w:t>
      </w:r>
      <w:r w:rsidRPr="000D0808">
        <w:rPr>
          <w:b/>
          <w:bCs/>
          <w:sz w:val="28"/>
          <w:szCs w:val="28"/>
          <w:lang w:val="en-US"/>
        </w:rPr>
        <w:t>twitter-raw-data”</w:t>
      </w:r>
      <w:r>
        <w:rPr>
          <w:sz w:val="28"/>
          <w:szCs w:val="28"/>
          <w:lang w:val="en-US"/>
        </w:rPr>
        <w:t xml:space="preserve"> and </w:t>
      </w:r>
    </w:p>
    <w:p w14:paraId="0828B861" w14:textId="7B01147D" w:rsidR="00E8240E" w:rsidRDefault="000D0808" w:rsidP="0092041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105A8">
        <w:rPr>
          <w:sz w:val="28"/>
          <w:szCs w:val="28"/>
          <w:lang w:val="en-US"/>
        </w:rPr>
        <w:t xml:space="preserve">I have in this pipeline only one </w:t>
      </w:r>
      <w:proofErr w:type="gramStart"/>
      <w:r w:rsidRPr="00C105A8">
        <w:rPr>
          <w:sz w:val="28"/>
          <w:szCs w:val="28"/>
          <w:lang w:val="en-US"/>
        </w:rPr>
        <w:t xml:space="preserve">dimension </w:t>
      </w:r>
      <w:r w:rsidR="00E8240E" w:rsidRPr="00C105A8">
        <w:rPr>
          <w:sz w:val="28"/>
          <w:szCs w:val="28"/>
          <w:lang w:val="en-US"/>
        </w:rPr>
        <w:t xml:space="preserve"> </w:t>
      </w:r>
      <w:r w:rsidR="00E8240E" w:rsidRPr="00C105A8">
        <w:rPr>
          <w:b/>
          <w:bCs/>
          <w:sz w:val="28"/>
          <w:szCs w:val="28"/>
          <w:lang w:val="en-US"/>
        </w:rPr>
        <w:t>“</w:t>
      </w:r>
      <w:proofErr w:type="gramEnd"/>
      <w:r w:rsidRPr="00C105A8">
        <w:rPr>
          <w:b/>
          <w:bCs/>
          <w:sz w:val="28"/>
          <w:szCs w:val="28"/>
          <w:lang w:val="en-US"/>
        </w:rPr>
        <w:t>club</w:t>
      </w:r>
      <w:r w:rsidR="00E8240E" w:rsidRPr="00C105A8">
        <w:rPr>
          <w:b/>
          <w:bCs/>
          <w:sz w:val="28"/>
          <w:szCs w:val="28"/>
          <w:lang w:val="en-US"/>
        </w:rPr>
        <w:t>-raw”</w:t>
      </w:r>
      <w:r w:rsidR="00AC29FB" w:rsidRPr="00C105A8">
        <w:rPr>
          <w:b/>
          <w:bCs/>
          <w:sz w:val="28"/>
          <w:szCs w:val="28"/>
          <w:lang w:val="en-US"/>
        </w:rPr>
        <w:t xml:space="preserve"> </w:t>
      </w:r>
      <w:r w:rsidR="00AC29FB" w:rsidRPr="00C105A8">
        <w:rPr>
          <w:sz w:val="28"/>
          <w:szCs w:val="28"/>
          <w:lang w:val="en-US"/>
        </w:rPr>
        <w:t xml:space="preserve"> (</w:t>
      </w:r>
      <w:r w:rsidR="00AC29FB" w:rsidRPr="00C105A8">
        <w:rPr>
          <w:sz w:val="28"/>
          <w:szCs w:val="28"/>
          <w:lang w:val="en-US"/>
        </w:rPr>
        <w:t xml:space="preserve">id STRING,   club STRING,     </w:t>
      </w:r>
      <w:proofErr w:type="spellStart"/>
      <w:r w:rsidR="00AC29FB" w:rsidRPr="00C105A8">
        <w:rPr>
          <w:sz w:val="28"/>
          <w:szCs w:val="28"/>
          <w:lang w:val="en-US"/>
        </w:rPr>
        <w:t>tweet_value</w:t>
      </w:r>
      <w:proofErr w:type="spellEnd"/>
      <w:r w:rsidR="00AC29FB" w:rsidRPr="00C105A8">
        <w:rPr>
          <w:sz w:val="28"/>
          <w:szCs w:val="28"/>
          <w:lang w:val="en-US"/>
        </w:rPr>
        <w:t xml:space="preserve"> DOUBLE) PARTITIONED BY (year INT, month INT, day INT, hour INT)</w:t>
      </w:r>
      <w:r w:rsidR="00AC29FB" w:rsidRPr="00C105A8">
        <w:rPr>
          <w:sz w:val="28"/>
          <w:szCs w:val="28"/>
          <w:lang w:val="en-US"/>
        </w:rPr>
        <w:t>)</w:t>
      </w:r>
      <w:r w:rsidR="00C105A8" w:rsidRPr="00C105A8">
        <w:rPr>
          <w:sz w:val="28"/>
          <w:szCs w:val="28"/>
          <w:lang w:val="en-US"/>
        </w:rPr>
        <w:t xml:space="preserve"> </w:t>
      </w:r>
      <w:r w:rsidR="00E8240E" w:rsidRPr="00C105A8">
        <w:rPr>
          <w:sz w:val="28"/>
          <w:szCs w:val="28"/>
          <w:lang w:val="en-US"/>
        </w:rPr>
        <w:t xml:space="preserve"> </w:t>
      </w:r>
      <w:r w:rsidRPr="00C105A8">
        <w:rPr>
          <w:sz w:val="28"/>
          <w:szCs w:val="28"/>
          <w:lang w:val="en-US"/>
        </w:rPr>
        <w:t>, f</w:t>
      </w:r>
      <w:r w:rsidR="00C105A8">
        <w:rPr>
          <w:sz w:val="28"/>
          <w:szCs w:val="28"/>
          <w:lang w:val="en-US"/>
        </w:rPr>
        <w:t>rom</w:t>
      </w:r>
      <w:r w:rsidRPr="00C105A8">
        <w:rPr>
          <w:sz w:val="28"/>
          <w:szCs w:val="28"/>
          <w:lang w:val="en-US"/>
        </w:rPr>
        <w:t xml:space="preserve"> my point of view I don’t any other dimensions for my goals in this project , I tried to get info about the place but it seems that twitter API doesn’t support that.</w:t>
      </w:r>
    </w:p>
    <w:p w14:paraId="737BF57F" w14:textId="5294E61F" w:rsidR="00C105A8" w:rsidRPr="00C105A8" w:rsidRDefault="00C105A8" w:rsidP="0092041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I used ‘</w:t>
      </w:r>
      <w:r w:rsidRPr="00C105A8">
        <w:rPr>
          <w:b/>
          <w:bCs/>
          <w:sz w:val="28"/>
          <w:szCs w:val="28"/>
          <w:lang w:val="en-US"/>
        </w:rPr>
        <w:t>case when</w:t>
      </w:r>
      <w:r>
        <w:rPr>
          <w:b/>
          <w:bCs/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 xml:space="preserve"> to replace the words array with the names of the club adjacent to this word and I used explode to convert the array to </w:t>
      </w:r>
      <w:proofErr w:type="gramStart"/>
      <w:r>
        <w:rPr>
          <w:sz w:val="28"/>
          <w:szCs w:val="28"/>
          <w:lang w:val="en-US"/>
        </w:rPr>
        <w:t>rows .</w:t>
      </w:r>
      <w:proofErr w:type="gramEnd"/>
    </w:p>
    <w:p w14:paraId="4126E6BC" w14:textId="77777777" w:rsidR="00EB3EE8" w:rsidRDefault="00EB3EE8" w:rsidP="00EB3EE8">
      <w:pPr>
        <w:rPr>
          <w:sz w:val="28"/>
          <w:szCs w:val="28"/>
          <w:lang w:val="en-US"/>
        </w:rPr>
      </w:pPr>
    </w:p>
    <w:p w14:paraId="0C6E9C62" w14:textId="77777777" w:rsidR="00EB3EE8" w:rsidRDefault="00EB3EE8" w:rsidP="00EB3EE8">
      <w:pPr>
        <w:pStyle w:val="Heading2"/>
        <w:jc w:val="left"/>
        <w:rPr>
          <w:lang w:val="en-US"/>
        </w:rPr>
      </w:pPr>
      <w:r w:rsidRPr="00EB3EE8">
        <w:rPr>
          <w:lang w:val="en-US"/>
        </w:rPr>
        <w:lastRenderedPageBreak/>
        <w:t xml:space="preserve">Raw </w:t>
      </w:r>
      <w:proofErr w:type="gramStart"/>
      <w:r w:rsidRPr="00EB3EE8">
        <w:rPr>
          <w:lang w:val="en-US"/>
        </w:rPr>
        <w:t>To</w:t>
      </w:r>
      <w:proofErr w:type="gramEnd"/>
      <w:r w:rsidRPr="00EB3EE8">
        <w:rPr>
          <w:lang w:val="en-US"/>
        </w:rPr>
        <w:t xml:space="preserve"> Processed ETL</w:t>
      </w:r>
    </w:p>
    <w:p w14:paraId="0A72062A" w14:textId="77777777" w:rsidR="00EB3EE8" w:rsidRDefault="00EB3EE8" w:rsidP="00EB3EE8">
      <w:pPr>
        <w:rPr>
          <w:lang w:val="en-US"/>
        </w:rPr>
      </w:pPr>
    </w:p>
    <w:p w14:paraId="53633354" w14:textId="305400BA" w:rsidR="00EB3EE8" w:rsidRDefault="00EB3EE8" w:rsidP="00EB3E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Here, the aggregations to create the final </w:t>
      </w:r>
      <w:proofErr w:type="spellStart"/>
      <w:r w:rsidR="002B5604">
        <w:rPr>
          <w:b/>
          <w:bCs/>
          <w:sz w:val="28"/>
          <w:szCs w:val="28"/>
          <w:lang w:val="en-US"/>
        </w:rPr>
        <w:t>club_processed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is going to be created</w:t>
      </w:r>
      <w:r w:rsidR="002B5604">
        <w:rPr>
          <w:sz w:val="28"/>
          <w:szCs w:val="28"/>
          <w:lang w:val="en-US"/>
        </w:rPr>
        <w:t xml:space="preserve"> it is created by grouping by club, year, month, day and hour </w:t>
      </w:r>
    </w:p>
    <w:p w14:paraId="1FB4EE97" w14:textId="7D3BDE22" w:rsidR="00EB3EE8" w:rsidRDefault="002B5604" w:rsidP="00EB3E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EB3EE8">
        <w:rPr>
          <w:sz w:val="28"/>
          <w:szCs w:val="28"/>
          <w:lang w:val="en-US"/>
        </w:rPr>
        <w:t xml:space="preserve"> use</w:t>
      </w:r>
      <w:r>
        <w:rPr>
          <w:sz w:val="28"/>
          <w:szCs w:val="28"/>
          <w:lang w:val="en-US"/>
        </w:rPr>
        <w:t>d</w:t>
      </w:r>
      <w:r w:rsidR="00EB3EE8">
        <w:rPr>
          <w:sz w:val="28"/>
          <w:szCs w:val="28"/>
          <w:lang w:val="en-US"/>
        </w:rPr>
        <w:t xml:space="preserve"> a </w:t>
      </w:r>
      <w:proofErr w:type="spellStart"/>
      <w:r w:rsidR="00EB3EE8">
        <w:rPr>
          <w:sz w:val="28"/>
          <w:szCs w:val="28"/>
          <w:lang w:val="en-US"/>
        </w:rPr>
        <w:t>SparkSQL</w:t>
      </w:r>
      <w:proofErr w:type="spellEnd"/>
      <w:r w:rsidR="00EB3EE8">
        <w:rPr>
          <w:sz w:val="28"/>
          <w:szCs w:val="28"/>
          <w:lang w:val="en-US"/>
        </w:rPr>
        <w:t xml:space="preserve"> application for this step.</w:t>
      </w:r>
    </w:p>
    <w:p w14:paraId="31DC33EA" w14:textId="021B758E" w:rsidR="00C105A8" w:rsidRDefault="00EB3EE8" w:rsidP="00275DA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105A8">
        <w:rPr>
          <w:sz w:val="28"/>
          <w:szCs w:val="28"/>
          <w:lang w:val="en-US"/>
        </w:rPr>
        <w:t xml:space="preserve">The fact </w:t>
      </w:r>
      <w:proofErr w:type="gramStart"/>
      <w:r w:rsidRPr="00C105A8">
        <w:rPr>
          <w:sz w:val="28"/>
          <w:szCs w:val="28"/>
          <w:lang w:val="en-US"/>
        </w:rPr>
        <w:t>table</w:t>
      </w:r>
      <w:r w:rsidR="00C105A8" w:rsidRPr="00C105A8">
        <w:rPr>
          <w:sz w:val="28"/>
          <w:szCs w:val="28"/>
          <w:lang w:val="en-US"/>
        </w:rPr>
        <w:t xml:space="preserve"> </w:t>
      </w:r>
      <w:r w:rsidRPr="00C105A8">
        <w:rPr>
          <w:sz w:val="28"/>
          <w:szCs w:val="28"/>
          <w:lang w:val="en-US"/>
        </w:rPr>
        <w:t xml:space="preserve"> contain</w:t>
      </w:r>
      <w:r w:rsidR="00C105A8" w:rsidRPr="00C105A8">
        <w:rPr>
          <w:sz w:val="28"/>
          <w:szCs w:val="28"/>
          <w:lang w:val="en-US"/>
        </w:rPr>
        <w:t>s</w:t>
      </w:r>
      <w:proofErr w:type="gramEnd"/>
      <w:r w:rsidRPr="00C105A8">
        <w:rPr>
          <w:sz w:val="28"/>
          <w:szCs w:val="28"/>
          <w:lang w:val="en-US"/>
        </w:rPr>
        <w:t xml:space="preserve"> </w:t>
      </w:r>
      <w:proofErr w:type="spellStart"/>
      <w:r w:rsidR="00C105A8" w:rsidRPr="00C105A8">
        <w:rPr>
          <w:b/>
          <w:bCs/>
          <w:sz w:val="28"/>
          <w:szCs w:val="28"/>
          <w:lang w:val="en-US"/>
        </w:rPr>
        <w:t>number_of_tweets</w:t>
      </w:r>
      <w:proofErr w:type="spellEnd"/>
      <w:r w:rsidR="00C105A8" w:rsidRPr="00C105A8">
        <w:rPr>
          <w:sz w:val="28"/>
          <w:szCs w:val="28"/>
          <w:lang w:val="en-US"/>
        </w:rPr>
        <w:t xml:space="preserve"> which is the count of the tweets </w:t>
      </w:r>
      <w:r w:rsidRPr="00C105A8">
        <w:rPr>
          <w:sz w:val="28"/>
          <w:szCs w:val="28"/>
          <w:lang w:val="en-US"/>
        </w:rPr>
        <w:t xml:space="preserve">at a specific point in time, sum of </w:t>
      </w:r>
      <w:proofErr w:type="spellStart"/>
      <w:r w:rsidR="00C105A8" w:rsidRPr="00C105A8">
        <w:rPr>
          <w:sz w:val="28"/>
          <w:szCs w:val="28"/>
          <w:lang w:val="en-US"/>
        </w:rPr>
        <w:t>tweet_value</w:t>
      </w:r>
      <w:proofErr w:type="spellEnd"/>
      <w:r w:rsidR="00C105A8" w:rsidRPr="00C105A8">
        <w:rPr>
          <w:sz w:val="28"/>
          <w:szCs w:val="28"/>
          <w:lang w:val="en-US"/>
        </w:rPr>
        <w:t xml:space="preserve">  </w:t>
      </w:r>
      <w:proofErr w:type="spellStart"/>
      <w:r w:rsidR="00C105A8" w:rsidRPr="00C105A8">
        <w:rPr>
          <w:b/>
          <w:bCs/>
          <w:sz w:val="28"/>
          <w:szCs w:val="28"/>
          <w:lang w:val="en-US"/>
        </w:rPr>
        <w:t>total_tweet_value</w:t>
      </w:r>
      <w:proofErr w:type="spellEnd"/>
    </w:p>
    <w:p w14:paraId="781580A7" w14:textId="20C13FB8" w:rsidR="0043536F" w:rsidRPr="00C105A8" w:rsidRDefault="00EB3EE8" w:rsidP="003C325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105A8">
        <w:rPr>
          <w:sz w:val="28"/>
          <w:szCs w:val="28"/>
          <w:lang w:val="en-US"/>
        </w:rPr>
        <w:t xml:space="preserve">The output fact table </w:t>
      </w:r>
      <w:r w:rsidR="0043536F" w:rsidRPr="00C105A8">
        <w:rPr>
          <w:sz w:val="28"/>
          <w:szCs w:val="28"/>
          <w:lang w:val="en-US"/>
        </w:rPr>
        <w:t xml:space="preserve">should be stored under a directory called </w:t>
      </w:r>
      <w:r w:rsidR="0043536F" w:rsidRPr="003C3252">
        <w:rPr>
          <w:b/>
          <w:bCs/>
          <w:sz w:val="28"/>
          <w:szCs w:val="28"/>
          <w:lang w:val="en-US"/>
        </w:rPr>
        <w:t>“twitter-processed-data</w:t>
      </w:r>
      <w:proofErr w:type="gramStart"/>
      <w:r w:rsidR="0043536F" w:rsidRPr="003C3252">
        <w:rPr>
          <w:b/>
          <w:bCs/>
          <w:sz w:val="28"/>
          <w:szCs w:val="28"/>
          <w:lang w:val="en-US"/>
        </w:rPr>
        <w:t>”</w:t>
      </w:r>
      <w:r w:rsidR="0043536F" w:rsidRPr="00C105A8">
        <w:rPr>
          <w:sz w:val="28"/>
          <w:szCs w:val="28"/>
          <w:lang w:val="en-US"/>
        </w:rPr>
        <w:t xml:space="preserve"> </w:t>
      </w:r>
      <w:r w:rsidR="003C3252">
        <w:rPr>
          <w:sz w:val="28"/>
          <w:szCs w:val="28"/>
          <w:lang w:val="en-US"/>
        </w:rPr>
        <w:t>.</w:t>
      </w:r>
      <w:proofErr w:type="gramEnd"/>
    </w:p>
    <w:p w14:paraId="6BF56ED1" w14:textId="5902AD6C" w:rsidR="00EB3EE8" w:rsidRDefault="003C3252" w:rsidP="00EB3E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proofErr w:type="gramStart"/>
      <w:r>
        <w:rPr>
          <w:sz w:val="28"/>
          <w:szCs w:val="28"/>
          <w:lang w:val="en-US"/>
        </w:rPr>
        <w:t xml:space="preserve">used </w:t>
      </w:r>
      <w:r w:rsidRPr="003C3252">
        <w:rPr>
          <w:sz w:val="28"/>
          <w:szCs w:val="28"/>
          <w:lang w:val="en-US"/>
        </w:rPr>
        <w:t xml:space="preserve"> </w:t>
      </w:r>
      <w:r w:rsidRPr="003C3252">
        <w:rPr>
          <w:b/>
          <w:bCs/>
          <w:sz w:val="28"/>
          <w:szCs w:val="28"/>
          <w:lang w:val="en-US"/>
        </w:rPr>
        <w:t>.</w:t>
      </w:r>
      <w:proofErr w:type="spellStart"/>
      <w:proofErr w:type="gramEnd"/>
      <w:r w:rsidRPr="003C3252">
        <w:rPr>
          <w:b/>
          <w:bCs/>
          <w:sz w:val="28"/>
          <w:szCs w:val="28"/>
          <w:lang w:val="en-US"/>
        </w:rPr>
        <w:t>saveAsTable</w:t>
      </w:r>
      <w:proofErr w:type="spellEnd"/>
      <w:r w:rsidRPr="003C325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to </w:t>
      </w:r>
      <w:r w:rsidR="0043536F">
        <w:rPr>
          <w:sz w:val="28"/>
          <w:szCs w:val="28"/>
          <w:lang w:val="en-US"/>
        </w:rPr>
        <w:t>Store the output table should be created directly from the inside of the Spark App</w:t>
      </w:r>
      <w:r>
        <w:rPr>
          <w:sz w:val="28"/>
          <w:szCs w:val="28"/>
          <w:lang w:val="en-US"/>
        </w:rPr>
        <w:t>.</w:t>
      </w:r>
    </w:p>
    <w:p w14:paraId="41A93459" w14:textId="184E23A0" w:rsidR="0043536F" w:rsidRDefault="0043536F" w:rsidP="0043536F">
      <w:pPr>
        <w:rPr>
          <w:sz w:val="28"/>
          <w:szCs w:val="28"/>
          <w:lang w:val="en-US"/>
        </w:rPr>
      </w:pPr>
    </w:p>
    <w:p w14:paraId="08B976F6" w14:textId="4E1579EF" w:rsidR="003C3252" w:rsidRDefault="003C3252" w:rsidP="0043536F">
      <w:pPr>
        <w:rPr>
          <w:sz w:val="28"/>
          <w:szCs w:val="28"/>
          <w:lang w:val="en-US"/>
        </w:rPr>
      </w:pPr>
    </w:p>
    <w:p w14:paraId="28F39301" w14:textId="235B444A" w:rsidR="003C3252" w:rsidRDefault="003C3252" w:rsidP="0043536F">
      <w:pPr>
        <w:rPr>
          <w:sz w:val="28"/>
          <w:szCs w:val="28"/>
          <w:lang w:val="en-US"/>
        </w:rPr>
      </w:pPr>
    </w:p>
    <w:p w14:paraId="7F5783D3" w14:textId="5B6937A7" w:rsidR="003C3252" w:rsidRDefault="003C3252" w:rsidP="0043536F">
      <w:pPr>
        <w:rPr>
          <w:sz w:val="28"/>
          <w:szCs w:val="28"/>
          <w:lang w:val="en-US"/>
        </w:rPr>
      </w:pPr>
    </w:p>
    <w:p w14:paraId="6E88E133" w14:textId="14345213" w:rsidR="003C3252" w:rsidRDefault="003C3252" w:rsidP="0043536F">
      <w:pPr>
        <w:rPr>
          <w:sz w:val="28"/>
          <w:szCs w:val="28"/>
          <w:lang w:val="en-US"/>
        </w:rPr>
      </w:pPr>
    </w:p>
    <w:p w14:paraId="363D4FC9" w14:textId="692AA44A" w:rsidR="003C3252" w:rsidRDefault="003C3252" w:rsidP="0043536F">
      <w:pPr>
        <w:rPr>
          <w:sz w:val="28"/>
          <w:szCs w:val="28"/>
          <w:lang w:val="en-US"/>
        </w:rPr>
      </w:pPr>
    </w:p>
    <w:p w14:paraId="23ED95A8" w14:textId="77777777" w:rsidR="003C3252" w:rsidRDefault="003C3252" w:rsidP="0043536F">
      <w:pPr>
        <w:rPr>
          <w:sz w:val="28"/>
          <w:szCs w:val="28"/>
          <w:lang w:val="en-US"/>
        </w:rPr>
      </w:pPr>
    </w:p>
    <w:p w14:paraId="134A0DE1" w14:textId="77777777" w:rsidR="0043536F" w:rsidRDefault="0043536F" w:rsidP="0043536F">
      <w:pPr>
        <w:pStyle w:val="Heading2"/>
        <w:jc w:val="left"/>
        <w:rPr>
          <w:lang w:val="en-US"/>
        </w:rPr>
      </w:pPr>
      <w:r w:rsidRPr="0043536F">
        <w:rPr>
          <w:lang w:val="en-US"/>
        </w:rPr>
        <w:lastRenderedPageBreak/>
        <w:t>Shell Script Coordinator</w:t>
      </w:r>
    </w:p>
    <w:p w14:paraId="1B033886" w14:textId="77777777" w:rsidR="0043536F" w:rsidRDefault="0043536F" w:rsidP="0043536F">
      <w:pPr>
        <w:rPr>
          <w:lang w:val="en-US"/>
        </w:rPr>
      </w:pPr>
    </w:p>
    <w:p w14:paraId="659C209A" w14:textId="5FEB5A72" w:rsidR="0043536F" w:rsidRDefault="003C3252" w:rsidP="0043536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made two shell </w:t>
      </w:r>
      <w:proofErr w:type="gramStart"/>
      <w:r>
        <w:rPr>
          <w:sz w:val="28"/>
          <w:szCs w:val="28"/>
          <w:lang w:val="en-US"/>
        </w:rPr>
        <w:t>scripts :</w:t>
      </w:r>
      <w:proofErr w:type="gramEnd"/>
      <w:r w:rsidR="004353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>1_pipline.sh</w:t>
      </w:r>
      <w:r>
        <w:rPr>
          <w:sz w:val="28"/>
          <w:szCs w:val="28"/>
          <w:lang w:val="en-US"/>
        </w:rPr>
        <w:t xml:space="preserve"> ,</w:t>
      </w:r>
      <w:r w:rsidRPr="003C3252"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>21_tables.sh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</w:t>
      </w:r>
      <w:r>
        <w:rPr>
          <w:sz w:val="28"/>
          <w:szCs w:val="28"/>
          <w:lang w:val="en-US"/>
        </w:rPr>
        <w:t xml:space="preserve"> </w:t>
      </w:r>
    </w:p>
    <w:p w14:paraId="1E83A297" w14:textId="2DCE365C" w:rsidR="003C3252" w:rsidRPr="003C3252" w:rsidRDefault="003C3252" w:rsidP="003C3252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3C3252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1_</w:t>
      </w:r>
      <w:r w:rsidRPr="003C3252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pipline</w:t>
      </w:r>
      <w:r w:rsidRPr="003C3252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.</w:t>
      </w:r>
      <w:r w:rsidRPr="003C3252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>sh</w:t>
      </w:r>
    </w:p>
    <w:p w14:paraId="66635D05" w14:textId="77777777" w:rsidR="003C3252" w:rsidRPr="005D3FAD" w:rsidRDefault="003C3252" w:rsidP="003C3252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 w:rsidRPr="005D3FAD">
        <w:rPr>
          <w:b/>
          <w:bCs/>
          <w:sz w:val="28"/>
          <w:szCs w:val="28"/>
          <w:lang w:val="en-US"/>
        </w:rPr>
        <w:t>01_continous_listener.py</w:t>
      </w:r>
    </w:p>
    <w:p w14:paraId="00BF8D8B" w14:textId="07578A88" w:rsidR="005D3FAD" w:rsidRPr="005D3FAD" w:rsidRDefault="003C3252" w:rsidP="003053C7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 w:rsidRPr="005D3FAD">
        <w:rPr>
          <w:b/>
          <w:bCs/>
          <w:sz w:val="28"/>
          <w:szCs w:val="28"/>
          <w:lang w:val="en-US"/>
        </w:rPr>
        <w:t>01_structure_stream.py</w:t>
      </w:r>
    </w:p>
    <w:p w14:paraId="61373475" w14:textId="069ED42D" w:rsidR="005D3FAD" w:rsidRDefault="005D3FAD" w:rsidP="005D3FAD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 w:rsidRPr="005D3FAD">
        <w:rPr>
          <w:b/>
          <w:bCs/>
          <w:sz w:val="28"/>
          <w:szCs w:val="28"/>
          <w:lang w:val="en-US"/>
        </w:rPr>
        <w:t>&amp;</w:t>
      </w:r>
      <w:r>
        <w:rPr>
          <w:b/>
          <w:bCs/>
          <w:sz w:val="28"/>
          <w:szCs w:val="28"/>
          <w:lang w:val="en-US"/>
        </w:rPr>
        <w:t xml:space="preserve"> </w:t>
      </w:r>
      <w:r w:rsidRPr="005D3FAD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sending processing this command to the background so it can go  forward to the next line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</w:p>
    <w:p w14:paraId="163E84F6" w14:textId="65EC7888" w:rsidR="005D3FAD" w:rsidRPr="005D3FAD" w:rsidRDefault="005D3FAD" w:rsidP="005D3FAD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 w:rsidRPr="005D3FAD">
        <w:rPr>
          <w:b/>
          <w:bCs/>
          <w:sz w:val="28"/>
          <w:szCs w:val="28"/>
          <w:lang w:val="en-US"/>
        </w:rPr>
        <w:t xml:space="preserve">--deploy-mode </w:t>
      </w:r>
      <w:proofErr w:type="gramStart"/>
      <w:r w:rsidRPr="005D3FAD">
        <w:rPr>
          <w:b/>
          <w:bCs/>
          <w:sz w:val="28"/>
          <w:szCs w:val="28"/>
          <w:lang w:val="en-US"/>
        </w:rPr>
        <w:t>cluster</w:t>
      </w:r>
      <w:r w:rsidRPr="005D3FAD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for</w:t>
      </w:r>
      <w:proofErr w:type="gramEnd"/>
      <w:r>
        <w:rPr>
          <w:sz w:val="28"/>
          <w:szCs w:val="28"/>
          <w:lang w:val="en-US"/>
        </w:rPr>
        <w:t xml:space="preserve"> making this application to run in the cluster </w:t>
      </w:r>
    </w:p>
    <w:p w14:paraId="574084E5" w14:textId="04ED3E95" w:rsidR="005D3FAD" w:rsidRDefault="005D3FAD" w:rsidP="005A095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5D3FAD">
        <w:rPr>
          <w:b/>
          <w:bCs/>
          <w:sz w:val="28"/>
          <w:szCs w:val="28"/>
          <w:lang w:val="en-US"/>
        </w:rPr>
        <w:t xml:space="preserve">--queue </w:t>
      </w:r>
      <w:proofErr w:type="gramStart"/>
      <w:r w:rsidRPr="005D3FAD">
        <w:rPr>
          <w:b/>
          <w:bCs/>
          <w:sz w:val="28"/>
          <w:szCs w:val="28"/>
          <w:lang w:val="en-US"/>
        </w:rPr>
        <w:t>streaming</w:t>
      </w:r>
      <w:r w:rsidRPr="005D3FAD">
        <w:rPr>
          <w:b/>
          <w:bCs/>
          <w:sz w:val="28"/>
          <w:szCs w:val="28"/>
          <w:lang w:val="en-US"/>
        </w:rPr>
        <w:t xml:space="preserve"> </w:t>
      </w:r>
      <w:r w:rsidRPr="005D3FAD">
        <w:rPr>
          <w:sz w:val="28"/>
          <w:szCs w:val="28"/>
          <w:lang w:val="en-US"/>
        </w:rPr>
        <w:t xml:space="preserve"> for</w:t>
      </w:r>
      <w:proofErr w:type="gramEnd"/>
      <w:r w:rsidRPr="005D3FAD">
        <w:rPr>
          <w:sz w:val="28"/>
          <w:szCs w:val="28"/>
          <w:lang w:val="en-US"/>
        </w:rPr>
        <w:t xml:space="preserve"> </w:t>
      </w:r>
      <w:r w:rsidRPr="005D3FAD">
        <w:rPr>
          <w:sz w:val="28"/>
          <w:szCs w:val="28"/>
          <w:lang w:val="en-US"/>
        </w:rPr>
        <w:t xml:space="preserve">making this application to run in </w:t>
      </w:r>
      <w:r w:rsidRPr="005D3FAD">
        <w:rPr>
          <w:sz w:val="28"/>
          <w:szCs w:val="28"/>
          <w:lang w:val="en-US"/>
        </w:rPr>
        <w:t xml:space="preserve">the streaming queue rather than the default queue </w:t>
      </w:r>
    </w:p>
    <w:p w14:paraId="1C86872A" w14:textId="399FBA99" w:rsidR="009A0499" w:rsidRPr="009A0499" w:rsidRDefault="009A0499" w:rsidP="009A0499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9A0499">
        <w:rPr>
          <w:sz w:val="28"/>
          <w:szCs w:val="28"/>
          <w:lang w:val="en-US"/>
        </w:rPr>
        <w:t xml:space="preserve"> made a new queue for the yarn service with the name streaming and with a capacity 30 %</w:t>
      </w:r>
    </w:p>
    <w:p w14:paraId="1259431F" w14:textId="29C57E13" w:rsidR="003C3252" w:rsidRDefault="003C3252" w:rsidP="003C3252">
      <w:pPr>
        <w:pStyle w:val="ListParagraph"/>
        <w:ind w:left="1800"/>
        <w:rPr>
          <w:sz w:val="28"/>
          <w:szCs w:val="28"/>
          <w:lang w:val="en-US"/>
        </w:rPr>
      </w:pPr>
    </w:p>
    <w:p w14:paraId="452AF64B" w14:textId="054AE2BA" w:rsidR="003C3252" w:rsidRPr="003C3252" w:rsidRDefault="003C3252" w:rsidP="00574420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3C3252">
        <w:rPr>
          <w:rFonts w:ascii="Segoe UI" w:hAnsi="Segoe UI" w:cs="Segoe UI"/>
          <w:b/>
          <w:bCs/>
          <w:color w:val="1F2328"/>
          <w:sz w:val="24"/>
          <w:szCs w:val="24"/>
          <w:shd w:val="clear" w:color="auto" w:fill="FFFFFF"/>
        </w:rPr>
        <w:t xml:space="preserve">21_tables.sh </w:t>
      </w:r>
      <w:r w:rsidRPr="003C3252">
        <w:rPr>
          <w:sz w:val="36"/>
          <w:szCs w:val="36"/>
          <w:lang w:val="en-US"/>
        </w:rPr>
        <w:t xml:space="preserve"> </w:t>
      </w:r>
    </w:p>
    <w:p w14:paraId="401AFD99" w14:textId="32E039F2" w:rsidR="0043536F" w:rsidRDefault="0043536F" w:rsidP="0043536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HiveQL Script</w:t>
      </w:r>
    </w:p>
    <w:p w14:paraId="667FB391" w14:textId="3CC1D555" w:rsidR="0043536F" w:rsidRDefault="0043536F" w:rsidP="0043536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SparkSQL</w:t>
      </w:r>
      <w:proofErr w:type="spellEnd"/>
      <w:r>
        <w:rPr>
          <w:sz w:val="28"/>
          <w:szCs w:val="28"/>
          <w:lang w:val="en-US"/>
        </w:rPr>
        <w:t xml:space="preserve"> App</w:t>
      </w:r>
    </w:p>
    <w:p w14:paraId="4947CA6F" w14:textId="0FEEE977" w:rsidR="005D3FAD" w:rsidRDefault="005D3FAD" w:rsidP="005D3FA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5D3FAD">
        <w:rPr>
          <w:sz w:val="28"/>
          <w:szCs w:val="28"/>
          <w:lang w:val="en-US"/>
        </w:rPr>
        <w:t>I used crontab to run the 21_tables</w:t>
      </w:r>
      <w:r>
        <w:rPr>
          <w:sz w:val="28"/>
          <w:szCs w:val="28"/>
          <w:lang w:val="en-US"/>
        </w:rPr>
        <w:t xml:space="preserve">.sh on the start of each hour like </w:t>
      </w:r>
    </w:p>
    <w:p w14:paraId="5B7F277C" w14:textId="743241FC" w:rsidR="005D3FAD" w:rsidRDefault="005D3FAD" w:rsidP="005D3FA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5D3FAD">
        <w:rPr>
          <w:sz w:val="28"/>
          <w:szCs w:val="28"/>
          <w:lang w:val="en-US"/>
        </w:rPr>
        <w:t>0 * * * * /bin/bash /home/</w:t>
      </w:r>
      <w:proofErr w:type="spellStart"/>
      <w:r w:rsidRPr="005D3FAD">
        <w:rPr>
          <w:sz w:val="28"/>
          <w:szCs w:val="28"/>
          <w:lang w:val="en-US"/>
        </w:rPr>
        <w:t>itversity</w:t>
      </w:r>
      <w:proofErr w:type="spellEnd"/>
      <w:r w:rsidRPr="005D3FAD">
        <w:rPr>
          <w:sz w:val="28"/>
          <w:szCs w:val="28"/>
          <w:lang w:val="en-US"/>
        </w:rPr>
        <w:t>/</w:t>
      </w:r>
      <w:proofErr w:type="spellStart"/>
      <w:r w:rsidRPr="005D3FAD">
        <w:rPr>
          <w:sz w:val="28"/>
          <w:szCs w:val="28"/>
          <w:lang w:val="en-US"/>
        </w:rPr>
        <w:t>itversity</w:t>
      </w:r>
      <w:proofErr w:type="spellEnd"/>
      <w:r w:rsidRPr="005D3FAD">
        <w:rPr>
          <w:sz w:val="28"/>
          <w:szCs w:val="28"/>
          <w:lang w:val="en-US"/>
        </w:rPr>
        <w:t>-material/final/21_tables.sh</w:t>
      </w:r>
      <w:r w:rsidR="009A0499">
        <w:rPr>
          <w:sz w:val="28"/>
          <w:szCs w:val="28"/>
          <w:lang w:val="en-US"/>
        </w:rPr>
        <w:t>.</w:t>
      </w:r>
    </w:p>
    <w:p w14:paraId="1BBF389C" w14:textId="5B940585" w:rsidR="009A0499" w:rsidRPr="009A0499" w:rsidRDefault="009A0499" w:rsidP="009A0499">
      <w:pPr>
        <w:rPr>
          <w:sz w:val="28"/>
          <w:szCs w:val="28"/>
          <w:lang w:val="en-US"/>
        </w:rPr>
      </w:pPr>
      <w:bookmarkStart w:id="0" w:name="_GoBack"/>
      <w:bookmarkEnd w:id="0"/>
    </w:p>
    <w:sectPr w:rsidR="009A0499" w:rsidRPr="009A0499" w:rsidSect="002271F3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35041"/>
    <w:multiLevelType w:val="hybridMultilevel"/>
    <w:tmpl w:val="D3F6FECC"/>
    <w:lvl w:ilvl="0" w:tplc="9F085FCA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/>
        <w:bCs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13236"/>
    <w:multiLevelType w:val="hybridMultilevel"/>
    <w:tmpl w:val="B24C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25AEB"/>
    <w:multiLevelType w:val="hybridMultilevel"/>
    <w:tmpl w:val="443E838E"/>
    <w:lvl w:ilvl="0" w:tplc="8572D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826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F677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6E5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EE4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5A5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D60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409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34C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D461FC9"/>
    <w:multiLevelType w:val="hybridMultilevel"/>
    <w:tmpl w:val="4A8EA6EC"/>
    <w:lvl w:ilvl="0" w:tplc="18BC2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40E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709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840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E41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6F60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8E6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F0D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FAC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1F3"/>
    <w:rsid w:val="000D0808"/>
    <w:rsid w:val="00162D95"/>
    <w:rsid w:val="001E138F"/>
    <w:rsid w:val="00216B4A"/>
    <w:rsid w:val="002271F3"/>
    <w:rsid w:val="002B5604"/>
    <w:rsid w:val="002E797E"/>
    <w:rsid w:val="0035043D"/>
    <w:rsid w:val="003C3252"/>
    <w:rsid w:val="004014D4"/>
    <w:rsid w:val="0043536F"/>
    <w:rsid w:val="00557528"/>
    <w:rsid w:val="005D3FAD"/>
    <w:rsid w:val="007229E5"/>
    <w:rsid w:val="00811945"/>
    <w:rsid w:val="0095672E"/>
    <w:rsid w:val="009A0499"/>
    <w:rsid w:val="00A26973"/>
    <w:rsid w:val="00AC29FB"/>
    <w:rsid w:val="00AF5426"/>
    <w:rsid w:val="00B96ACE"/>
    <w:rsid w:val="00C105A8"/>
    <w:rsid w:val="00C772A4"/>
    <w:rsid w:val="00E8240E"/>
    <w:rsid w:val="00EB3EE8"/>
    <w:rsid w:val="00FD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5C00"/>
  <w15:chartTrackingRefBased/>
  <w15:docId w15:val="{7F08A867-E089-47B0-8112-63DB85D2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1F3"/>
  </w:style>
  <w:style w:type="paragraph" w:styleId="Heading1">
    <w:name w:val="heading 1"/>
    <w:basedOn w:val="Normal"/>
    <w:next w:val="Normal"/>
    <w:link w:val="Heading1Char"/>
    <w:uiPriority w:val="9"/>
    <w:qFormat/>
    <w:rsid w:val="002271F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1F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1F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1F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1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1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1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1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1F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1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71F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1F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1F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1F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1F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1F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1F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1F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71F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71F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71F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1F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1F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271F3"/>
    <w:rPr>
      <w:b/>
      <w:bCs/>
    </w:rPr>
  </w:style>
  <w:style w:type="character" w:styleId="Emphasis">
    <w:name w:val="Emphasis"/>
    <w:basedOn w:val="DefaultParagraphFont"/>
    <w:uiPriority w:val="20"/>
    <w:qFormat/>
    <w:rsid w:val="002271F3"/>
    <w:rPr>
      <w:i/>
      <w:iCs/>
      <w:color w:val="000000" w:themeColor="text1"/>
    </w:rPr>
  </w:style>
  <w:style w:type="paragraph" w:styleId="NoSpacing">
    <w:name w:val="No Spacing"/>
    <w:uiPriority w:val="1"/>
    <w:qFormat/>
    <w:rsid w:val="002271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71F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71F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1F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1F3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71F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71F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71F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71F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271F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1F3"/>
    <w:pPr>
      <w:outlineLvl w:val="9"/>
    </w:pPr>
  </w:style>
  <w:style w:type="paragraph" w:styleId="ListParagraph">
    <w:name w:val="List Paragraph"/>
    <w:basedOn w:val="Normal"/>
    <w:uiPriority w:val="34"/>
    <w:qFormat/>
    <w:rsid w:val="0055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3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5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6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A9B0F1-B18D-47CD-A35E-42D6A93B50FB}" type="doc">
      <dgm:prSet loTypeId="urn:microsoft.com/office/officeart/2005/8/layout/hierarchy5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AA918DD-B167-4C6B-A403-DA3D42DE3FCA}">
      <dgm:prSet phldrT="[Text]" custT="1"/>
      <dgm:spPr/>
      <dgm:t>
        <a:bodyPr/>
        <a:lstStyle/>
        <a:p>
          <a:r>
            <a:rPr lang="en-US" sz="1600"/>
            <a:t>Twitter API</a:t>
          </a:r>
        </a:p>
        <a:p>
          <a:r>
            <a:rPr lang="en-US" sz="1000" b="1" i="0">
              <a:solidFill>
                <a:schemeClr val="tx1"/>
              </a:solidFill>
            </a:rPr>
            <a:t>01_continous_listener.py</a:t>
          </a:r>
          <a:endParaRPr lang="en-US" sz="1000">
            <a:solidFill>
              <a:schemeClr val="tx1"/>
            </a:solidFill>
          </a:endParaRPr>
        </a:p>
      </dgm:t>
    </dgm:pt>
    <dgm:pt modelId="{8AA22617-5E71-4B1B-A94E-D3C7093BD6DB}" type="parTrans" cxnId="{539EF9AE-54A3-4B70-B784-CBE6C79C66D5}">
      <dgm:prSet/>
      <dgm:spPr/>
      <dgm:t>
        <a:bodyPr/>
        <a:lstStyle/>
        <a:p>
          <a:endParaRPr lang="en-US"/>
        </a:p>
      </dgm:t>
    </dgm:pt>
    <dgm:pt modelId="{297F8A72-12A6-4ABD-9E30-7BFBA7B8B0CC}" type="sibTrans" cxnId="{539EF9AE-54A3-4B70-B784-CBE6C79C66D5}">
      <dgm:prSet/>
      <dgm:spPr/>
      <dgm:t>
        <a:bodyPr/>
        <a:lstStyle/>
        <a:p>
          <a:endParaRPr lang="en-US"/>
        </a:p>
      </dgm:t>
    </dgm:pt>
    <dgm:pt modelId="{0844D8EB-662A-4CCB-B8E9-F8F61AB31CEC}">
      <dgm:prSet phldrT="[Text]" custT="1"/>
      <dgm:spPr/>
      <dgm:t>
        <a:bodyPr/>
        <a:lstStyle/>
        <a:p>
          <a:r>
            <a:rPr lang="en-US" sz="1600"/>
            <a:t>Spark Streaming Job</a:t>
          </a:r>
        </a:p>
        <a:p>
          <a:r>
            <a:rPr lang="en-US" sz="1000" b="1" i="0">
              <a:solidFill>
                <a:schemeClr val="tx1"/>
              </a:solidFill>
            </a:rPr>
            <a:t>01_structure_stream.py</a:t>
          </a:r>
          <a:endParaRPr lang="en-US" sz="1000">
            <a:solidFill>
              <a:schemeClr val="tx1"/>
            </a:solidFill>
          </a:endParaRPr>
        </a:p>
        <a:p>
          <a:endParaRPr lang="en-US" sz="1600"/>
        </a:p>
      </dgm:t>
    </dgm:pt>
    <dgm:pt modelId="{11158D2E-339C-4015-A734-CEA4A7BEDE59}" type="parTrans" cxnId="{D2ABB6E4-7503-4402-AEA8-296A77DF7B9E}">
      <dgm:prSet/>
      <dgm:spPr/>
      <dgm:t>
        <a:bodyPr/>
        <a:lstStyle/>
        <a:p>
          <a:endParaRPr lang="en-US"/>
        </a:p>
      </dgm:t>
    </dgm:pt>
    <dgm:pt modelId="{D0305D8D-F542-4332-B56C-6D10B8237312}" type="sibTrans" cxnId="{D2ABB6E4-7503-4402-AEA8-296A77DF7B9E}">
      <dgm:prSet/>
      <dgm:spPr/>
      <dgm:t>
        <a:bodyPr/>
        <a:lstStyle/>
        <a:p>
          <a:endParaRPr lang="en-US"/>
        </a:p>
      </dgm:t>
    </dgm:pt>
    <dgm:pt modelId="{EFC9EE25-7DA7-407C-A410-FEBAA83EA6E8}">
      <dgm:prSet phldrT="[Text]" custT="1"/>
      <dgm:spPr/>
      <dgm:t>
        <a:bodyPr/>
        <a:lstStyle/>
        <a:p>
          <a:r>
            <a:rPr lang="en-US" sz="1700"/>
            <a:t>HDFS</a:t>
          </a:r>
        </a:p>
        <a:p>
          <a:r>
            <a:rPr lang="en-US" sz="1050" b="1">
              <a:solidFill>
                <a:schemeClr val="tx1"/>
              </a:solidFill>
            </a:rPr>
            <a:t>/twitter-landing-data</a:t>
          </a:r>
        </a:p>
      </dgm:t>
    </dgm:pt>
    <dgm:pt modelId="{049EE5B7-760E-4295-B51B-BA9608BEEEE9}" type="parTrans" cxnId="{B3F88917-71F4-4C02-8FF1-14682AF5016D}">
      <dgm:prSet/>
      <dgm:spPr/>
      <dgm:t>
        <a:bodyPr/>
        <a:lstStyle/>
        <a:p>
          <a:endParaRPr lang="en-US"/>
        </a:p>
      </dgm:t>
    </dgm:pt>
    <dgm:pt modelId="{8B13BACD-BAAC-4688-82D1-D8AE5B750B90}" type="sibTrans" cxnId="{B3F88917-71F4-4C02-8FF1-14682AF5016D}">
      <dgm:prSet/>
      <dgm:spPr/>
      <dgm:t>
        <a:bodyPr/>
        <a:lstStyle/>
        <a:p>
          <a:endParaRPr lang="en-US"/>
        </a:p>
      </dgm:t>
    </dgm:pt>
    <dgm:pt modelId="{24FBAEDE-747F-474F-A4DF-81CA0007D09C}">
      <dgm:prSet phldrT="[Text]"/>
      <dgm:spPr/>
      <dgm:t>
        <a:bodyPr/>
        <a:lstStyle/>
        <a:p>
          <a:r>
            <a:rPr lang="en-US"/>
            <a:t>Data Source System</a:t>
          </a:r>
        </a:p>
      </dgm:t>
    </dgm:pt>
    <dgm:pt modelId="{72368986-5B44-45A5-B37D-B3184785047B}" type="parTrans" cxnId="{9E7334B1-6B21-4D87-B9D7-2CF4E359FB0B}">
      <dgm:prSet/>
      <dgm:spPr/>
      <dgm:t>
        <a:bodyPr/>
        <a:lstStyle/>
        <a:p>
          <a:endParaRPr lang="en-US"/>
        </a:p>
      </dgm:t>
    </dgm:pt>
    <dgm:pt modelId="{38449B10-E42B-44E8-89DE-51067B89E2DB}" type="sibTrans" cxnId="{9E7334B1-6B21-4D87-B9D7-2CF4E359FB0B}">
      <dgm:prSet/>
      <dgm:spPr/>
      <dgm:t>
        <a:bodyPr/>
        <a:lstStyle/>
        <a:p>
          <a:endParaRPr lang="en-US"/>
        </a:p>
      </dgm:t>
    </dgm:pt>
    <dgm:pt modelId="{B0FFB6A6-0820-48C6-BD72-7BB9F4D8F14F}">
      <dgm:prSet phldrT="[Text]"/>
      <dgm:spPr/>
      <dgm:t>
        <a:bodyPr/>
        <a:lstStyle/>
        <a:p>
          <a:r>
            <a:rPr lang="en-US"/>
            <a:t>Data Collection System</a:t>
          </a:r>
        </a:p>
      </dgm:t>
    </dgm:pt>
    <dgm:pt modelId="{2E5A53E0-26A1-4F0C-A93C-04AE7D3AC286}" type="parTrans" cxnId="{9AB992F2-51F1-4DCF-BD1D-BA3DAE38D833}">
      <dgm:prSet/>
      <dgm:spPr/>
      <dgm:t>
        <a:bodyPr/>
        <a:lstStyle/>
        <a:p>
          <a:endParaRPr lang="en-US"/>
        </a:p>
      </dgm:t>
    </dgm:pt>
    <dgm:pt modelId="{2C6825E4-1208-48D8-A6F1-B08905DAE62C}" type="sibTrans" cxnId="{9AB992F2-51F1-4DCF-BD1D-BA3DAE38D833}">
      <dgm:prSet/>
      <dgm:spPr/>
      <dgm:t>
        <a:bodyPr/>
        <a:lstStyle/>
        <a:p>
          <a:endParaRPr lang="en-US"/>
        </a:p>
      </dgm:t>
    </dgm:pt>
    <dgm:pt modelId="{B9A416E8-C51C-4BDD-8230-4099B1CE3849}">
      <dgm:prSet phldrT="[Text]"/>
      <dgm:spPr/>
      <dgm:t>
        <a:bodyPr/>
        <a:lstStyle/>
        <a:p>
          <a:r>
            <a:rPr lang="en-US"/>
            <a:t>Landing Data Persistence </a:t>
          </a:r>
        </a:p>
      </dgm:t>
    </dgm:pt>
    <dgm:pt modelId="{ED5A6F3D-FE98-40F1-BFE8-6753AE3C12C4}" type="parTrans" cxnId="{C7BEC8C0-ADFB-4288-BA9B-82C67E9078AF}">
      <dgm:prSet/>
      <dgm:spPr/>
      <dgm:t>
        <a:bodyPr/>
        <a:lstStyle/>
        <a:p>
          <a:endParaRPr lang="en-US"/>
        </a:p>
      </dgm:t>
    </dgm:pt>
    <dgm:pt modelId="{F0840C96-F12A-435B-AF1C-FFC4EF519B48}" type="sibTrans" cxnId="{C7BEC8C0-ADFB-4288-BA9B-82C67E9078AF}">
      <dgm:prSet/>
      <dgm:spPr/>
      <dgm:t>
        <a:bodyPr/>
        <a:lstStyle/>
        <a:p>
          <a:endParaRPr lang="en-US"/>
        </a:p>
      </dgm:t>
    </dgm:pt>
    <dgm:pt modelId="{18CCA979-0109-4875-860B-0C1CA3936A0E}">
      <dgm:prSet phldrT="[Text]" custT="1"/>
      <dgm:spPr/>
      <dgm:t>
        <a:bodyPr/>
        <a:lstStyle/>
        <a:p>
          <a:r>
            <a:rPr lang="en-US" sz="1300"/>
            <a:t>Hive Landing Table</a:t>
          </a:r>
        </a:p>
        <a:p>
          <a:r>
            <a:rPr lang="en-US" sz="1000"/>
            <a:t>Data Catalog</a:t>
          </a:r>
        </a:p>
        <a:p>
          <a:r>
            <a:rPr lang="en-US" sz="1400" b="1">
              <a:solidFill>
                <a:schemeClr val="tx1"/>
              </a:solidFill>
            </a:rPr>
            <a:t>tweets table </a:t>
          </a:r>
        </a:p>
      </dgm:t>
    </dgm:pt>
    <dgm:pt modelId="{D17FA50B-CE9E-4F34-B829-5B9AD49693FD}" type="sibTrans" cxnId="{D8378827-2A22-4526-83CF-3C7FCB639BCE}">
      <dgm:prSet/>
      <dgm:spPr/>
      <dgm:t>
        <a:bodyPr/>
        <a:lstStyle/>
        <a:p>
          <a:endParaRPr lang="en-US"/>
        </a:p>
      </dgm:t>
    </dgm:pt>
    <dgm:pt modelId="{6A675175-42FA-4DC7-9B55-CCEA8E15F867}" type="parTrans" cxnId="{D8378827-2A22-4526-83CF-3C7FCB639BCE}">
      <dgm:prSet/>
      <dgm:spPr/>
      <dgm:t>
        <a:bodyPr/>
        <a:lstStyle/>
        <a:p>
          <a:endParaRPr lang="en-US"/>
        </a:p>
      </dgm:t>
    </dgm:pt>
    <dgm:pt modelId="{CAAAC137-5520-4CE0-B561-5A0DF60F965E}">
      <dgm:prSet phldrT="[Text]"/>
      <dgm:spPr/>
      <dgm:t>
        <a:bodyPr/>
        <a:lstStyle/>
        <a:p>
          <a:r>
            <a:rPr lang="en-US"/>
            <a:t>Landing To Raw ETL</a:t>
          </a:r>
        </a:p>
      </dgm:t>
    </dgm:pt>
    <dgm:pt modelId="{CA14B80B-F7E5-46D1-9A8D-08D12198EFD5}" type="parTrans" cxnId="{F3A33F8B-67D9-4063-99B1-8BB0D30B0AE7}">
      <dgm:prSet/>
      <dgm:spPr/>
      <dgm:t>
        <a:bodyPr/>
        <a:lstStyle/>
        <a:p>
          <a:endParaRPr lang="en-US"/>
        </a:p>
      </dgm:t>
    </dgm:pt>
    <dgm:pt modelId="{DBAB6A8A-2890-4871-82AE-AA7D01059934}" type="sibTrans" cxnId="{F3A33F8B-67D9-4063-99B1-8BB0D30B0AE7}">
      <dgm:prSet/>
      <dgm:spPr/>
      <dgm:t>
        <a:bodyPr/>
        <a:lstStyle/>
        <a:p>
          <a:endParaRPr lang="en-US"/>
        </a:p>
      </dgm:t>
    </dgm:pt>
    <dgm:pt modelId="{83A0BB35-05E5-46B1-8C1F-257D928DB98A}">
      <dgm:prSet phldrT="[Text]" custT="1"/>
      <dgm:spPr/>
      <dgm:t>
        <a:bodyPr/>
        <a:lstStyle/>
        <a:p>
          <a:r>
            <a:rPr lang="en-US" sz="1400"/>
            <a:t>HiveQL Script(s)</a:t>
          </a:r>
        </a:p>
        <a:p>
          <a:r>
            <a:rPr lang="en-US" sz="1100" b="1">
              <a:solidFill>
                <a:schemeClr val="tx1"/>
              </a:solidFill>
            </a:rPr>
            <a:t>Club_raw table </a:t>
          </a:r>
        </a:p>
        <a:p>
          <a:endParaRPr lang="en-US" sz="1100" b="1">
            <a:solidFill>
              <a:schemeClr val="tx1"/>
            </a:solidFill>
          </a:endParaRPr>
        </a:p>
        <a:p>
          <a:r>
            <a:rPr lang="en-US" sz="1400" b="1">
              <a:solidFill>
                <a:schemeClr val="bg1"/>
              </a:solidFill>
            </a:rPr>
            <a:t>location</a:t>
          </a:r>
          <a:r>
            <a:rPr lang="en-US" sz="1100" b="1">
              <a:solidFill>
                <a:schemeClr val="tx1"/>
              </a:solidFill>
            </a:rPr>
            <a:t> </a:t>
          </a:r>
        </a:p>
        <a:p>
          <a:r>
            <a:rPr lang="en-US" sz="1100" b="1">
              <a:solidFill>
                <a:schemeClr val="tx1"/>
              </a:solidFill>
            </a:rPr>
            <a:t>/twitter-raw-data</a:t>
          </a:r>
        </a:p>
        <a:p>
          <a:endParaRPr lang="en-US" sz="1050" b="1">
            <a:solidFill>
              <a:schemeClr val="tx1"/>
            </a:solidFill>
          </a:endParaRPr>
        </a:p>
      </dgm:t>
    </dgm:pt>
    <dgm:pt modelId="{F06B6C6E-E4D9-40A7-98C5-4F0344D147CF}" type="parTrans" cxnId="{9B8121D4-6998-4F2D-AD99-FE9FEA003C0B}">
      <dgm:prSet/>
      <dgm:spPr/>
      <dgm:t>
        <a:bodyPr/>
        <a:lstStyle/>
        <a:p>
          <a:endParaRPr lang="en-US"/>
        </a:p>
      </dgm:t>
    </dgm:pt>
    <dgm:pt modelId="{BF584B51-D5A9-4097-A764-A6F37FBFE8E2}" type="sibTrans" cxnId="{9B8121D4-6998-4F2D-AD99-FE9FEA003C0B}">
      <dgm:prSet/>
      <dgm:spPr/>
      <dgm:t>
        <a:bodyPr/>
        <a:lstStyle/>
        <a:p>
          <a:endParaRPr lang="en-US"/>
        </a:p>
      </dgm:t>
    </dgm:pt>
    <dgm:pt modelId="{EBFECC8F-F77D-405D-AC1D-82920BDB9C17}">
      <dgm:prSet phldrT="[Text]"/>
      <dgm:spPr/>
      <dgm:t>
        <a:bodyPr/>
        <a:lstStyle/>
        <a:p>
          <a:r>
            <a:rPr lang="en-US"/>
            <a:t>Raw To Processed ETL</a:t>
          </a:r>
        </a:p>
      </dgm:t>
    </dgm:pt>
    <dgm:pt modelId="{7FFD7FD5-567C-42E1-AA71-200DB03AA433}" type="parTrans" cxnId="{063F6381-2F4C-43D7-8FA3-F24B92A767F6}">
      <dgm:prSet/>
      <dgm:spPr/>
      <dgm:t>
        <a:bodyPr/>
        <a:lstStyle/>
        <a:p>
          <a:endParaRPr lang="en-US"/>
        </a:p>
      </dgm:t>
    </dgm:pt>
    <dgm:pt modelId="{8291BDE7-758A-437E-B127-3F90EA64E0F0}" type="sibTrans" cxnId="{063F6381-2F4C-43D7-8FA3-F24B92A767F6}">
      <dgm:prSet/>
      <dgm:spPr/>
      <dgm:t>
        <a:bodyPr/>
        <a:lstStyle/>
        <a:p>
          <a:endParaRPr lang="en-US"/>
        </a:p>
      </dgm:t>
    </dgm:pt>
    <dgm:pt modelId="{424424EA-FC6B-4789-8D9C-2B864C151C5A}">
      <dgm:prSet phldrT="[Text]" custT="1"/>
      <dgm:spPr/>
      <dgm:t>
        <a:bodyPr/>
        <a:lstStyle/>
        <a:p>
          <a:r>
            <a:rPr lang="en-US" sz="1400"/>
            <a:t>SparkSQL Job(s)</a:t>
          </a:r>
        </a:p>
        <a:p>
          <a:r>
            <a:rPr lang="en-US" sz="1100" b="1">
              <a:solidFill>
                <a:schemeClr val="tx1"/>
              </a:solidFill>
            </a:rPr>
            <a:t>Club_processed table</a:t>
          </a:r>
        </a:p>
        <a:p>
          <a:r>
            <a:rPr lang="en-US" sz="1400" b="1">
              <a:solidFill>
                <a:schemeClr val="bg1"/>
              </a:solidFill>
            </a:rPr>
            <a:t>location</a:t>
          </a:r>
          <a:endParaRPr lang="en-US" sz="1100" b="1">
            <a:solidFill>
              <a:schemeClr val="tx1"/>
            </a:solidFill>
          </a:endParaRPr>
        </a:p>
        <a:p>
          <a:r>
            <a:rPr lang="en-US" sz="1100" b="1">
              <a:solidFill>
                <a:schemeClr val="tx1"/>
              </a:solidFill>
            </a:rPr>
            <a:t>/</a:t>
          </a:r>
          <a:r>
            <a:rPr lang="en-US" sz="1000" b="1">
              <a:solidFill>
                <a:schemeClr val="tx1"/>
              </a:solidFill>
            </a:rPr>
            <a:t>twitter_processed_data</a:t>
          </a:r>
          <a:endParaRPr lang="en-US" sz="800" b="1">
            <a:solidFill>
              <a:schemeClr val="tx1"/>
            </a:solidFill>
          </a:endParaRPr>
        </a:p>
      </dgm:t>
    </dgm:pt>
    <dgm:pt modelId="{2F043263-5FA5-4DA3-AB7E-A90B1556BF56}" type="parTrans" cxnId="{3F213F35-31B1-46AB-BB40-82832D82ED4B}">
      <dgm:prSet/>
      <dgm:spPr/>
      <dgm:t>
        <a:bodyPr/>
        <a:lstStyle/>
        <a:p>
          <a:endParaRPr lang="en-US"/>
        </a:p>
      </dgm:t>
    </dgm:pt>
    <dgm:pt modelId="{F142A152-A4AD-4752-850F-1BEAD180E06D}" type="sibTrans" cxnId="{3F213F35-31B1-46AB-BB40-82832D82ED4B}">
      <dgm:prSet/>
      <dgm:spPr/>
      <dgm:t>
        <a:bodyPr/>
        <a:lstStyle/>
        <a:p>
          <a:endParaRPr lang="en-US"/>
        </a:p>
      </dgm:t>
    </dgm:pt>
    <dgm:pt modelId="{70FCED17-123F-4333-9A88-554C00137DFF}" type="pres">
      <dgm:prSet presAssocID="{3BA9B0F1-B18D-47CD-A35E-42D6A93B50F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45CE1D9-4D0D-4CF4-BE68-CE3080883E08}" type="pres">
      <dgm:prSet presAssocID="{3BA9B0F1-B18D-47CD-A35E-42D6A93B50FB}" presName="hierFlow" presStyleCnt="0"/>
      <dgm:spPr/>
    </dgm:pt>
    <dgm:pt modelId="{A51C4CA1-2A49-4DD0-A5E9-FAEE6C898514}" type="pres">
      <dgm:prSet presAssocID="{3BA9B0F1-B18D-47CD-A35E-42D6A93B50FB}" presName="firstBuf" presStyleCnt="0"/>
      <dgm:spPr/>
    </dgm:pt>
    <dgm:pt modelId="{360892D1-1F74-4EA2-BAF4-A3BE8BD3BC1E}" type="pres">
      <dgm:prSet presAssocID="{3BA9B0F1-B18D-47CD-A35E-42D6A93B50F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244DD62-4A31-464D-BFC5-31290B84860C}" type="pres">
      <dgm:prSet presAssocID="{CAA918DD-B167-4C6B-A403-DA3D42DE3FCA}" presName="Name17" presStyleCnt="0"/>
      <dgm:spPr/>
    </dgm:pt>
    <dgm:pt modelId="{1F34D1B0-1FA6-4E2A-A853-A8D2200C52DC}" type="pres">
      <dgm:prSet presAssocID="{CAA918DD-B167-4C6B-A403-DA3D42DE3FCA}" presName="level1Shape" presStyleLbl="node0" presStyleIdx="0" presStyleCnt="1" custScaleX="117128" custScaleY="235553" custLinFactNeighborX="-8900">
        <dgm:presLayoutVars>
          <dgm:chPref val="3"/>
        </dgm:presLayoutVars>
      </dgm:prSet>
      <dgm:spPr/>
    </dgm:pt>
    <dgm:pt modelId="{B5676AA0-E9E5-48C2-842F-C6616D91518D}" type="pres">
      <dgm:prSet presAssocID="{CAA918DD-B167-4C6B-A403-DA3D42DE3FCA}" presName="hierChild2" presStyleCnt="0"/>
      <dgm:spPr/>
    </dgm:pt>
    <dgm:pt modelId="{A3207A63-DAEC-460B-AA92-BCC1C6237EC9}" type="pres">
      <dgm:prSet presAssocID="{11158D2E-339C-4015-A734-CEA4A7BEDE59}" presName="Name25" presStyleLbl="parChTrans1D2" presStyleIdx="0" presStyleCnt="1"/>
      <dgm:spPr/>
    </dgm:pt>
    <dgm:pt modelId="{12825B1D-3836-4D30-9D74-109EE6C69375}" type="pres">
      <dgm:prSet presAssocID="{11158D2E-339C-4015-A734-CEA4A7BEDE59}" presName="connTx" presStyleLbl="parChTrans1D2" presStyleIdx="0" presStyleCnt="1"/>
      <dgm:spPr/>
    </dgm:pt>
    <dgm:pt modelId="{471BBC0D-D629-435D-8F63-2FB236CF4E6D}" type="pres">
      <dgm:prSet presAssocID="{0844D8EB-662A-4CCB-B8E9-F8F61AB31CEC}" presName="Name30" presStyleCnt="0"/>
      <dgm:spPr/>
    </dgm:pt>
    <dgm:pt modelId="{50386AA4-26CD-455C-9299-A207E99A7D8F}" type="pres">
      <dgm:prSet presAssocID="{0844D8EB-662A-4CCB-B8E9-F8F61AB31CEC}" presName="level2Shape" presStyleLbl="node2" presStyleIdx="0" presStyleCnt="1" custScaleX="112151" custScaleY="233870" custLinFactNeighborX="-23586" custLinFactNeighborY="170"/>
      <dgm:spPr/>
    </dgm:pt>
    <dgm:pt modelId="{DE46D891-3B55-4631-B8FF-6ACB13CC1449}" type="pres">
      <dgm:prSet presAssocID="{0844D8EB-662A-4CCB-B8E9-F8F61AB31CEC}" presName="hierChild3" presStyleCnt="0"/>
      <dgm:spPr/>
    </dgm:pt>
    <dgm:pt modelId="{6BD6DA1F-3DDF-46CC-AD0C-91294DD4B952}" type="pres">
      <dgm:prSet presAssocID="{049EE5B7-760E-4295-B51B-BA9608BEEEE9}" presName="Name25" presStyleLbl="parChTrans1D3" presStyleIdx="0" presStyleCnt="2"/>
      <dgm:spPr/>
    </dgm:pt>
    <dgm:pt modelId="{9EEE63E0-F079-499E-ACF4-CCB287FE097B}" type="pres">
      <dgm:prSet presAssocID="{049EE5B7-760E-4295-B51B-BA9608BEEEE9}" presName="connTx" presStyleLbl="parChTrans1D3" presStyleIdx="0" presStyleCnt="2"/>
      <dgm:spPr/>
    </dgm:pt>
    <dgm:pt modelId="{F00923CC-7612-45D4-8AF4-96EB04C2928A}" type="pres">
      <dgm:prSet presAssocID="{EFC9EE25-7DA7-407C-A410-FEBAA83EA6E8}" presName="Name30" presStyleCnt="0"/>
      <dgm:spPr/>
    </dgm:pt>
    <dgm:pt modelId="{CD2B2E25-201D-417A-A0C5-DD13C6D95D35}" type="pres">
      <dgm:prSet presAssocID="{EFC9EE25-7DA7-407C-A410-FEBAA83EA6E8}" presName="level2Shape" presStyleLbl="node3" presStyleIdx="0" presStyleCnt="2" custScaleX="111019" custLinFactNeighborX="-33528" custLinFactNeighborY="-2579"/>
      <dgm:spPr/>
    </dgm:pt>
    <dgm:pt modelId="{A2D7E579-8E7D-47C4-8981-6C32CC251BB7}" type="pres">
      <dgm:prSet presAssocID="{EFC9EE25-7DA7-407C-A410-FEBAA83EA6E8}" presName="hierChild3" presStyleCnt="0"/>
      <dgm:spPr/>
    </dgm:pt>
    <dgm:pt modelId="{852E8B16-1ECF-4860-B5E7-B4AA5BF22285}" type="pres">
      <dgm:prSet presAssocID="{6A675175-42FA-4DC7-9B55-CCEA8E15F867}" presName="Name25" presStyleLbl="parChTrans1D3" presStyleIdx="1" presStyleCnt="2"/>
      <dgm:spPr/>
    </dgm:pt>
    <dgm:pt modelId="{C1C4AE6C-D50C-47CE-B2C2-FB2F83830EC6}" type="pres">
      <dgm:prSet presAssocID="{6A675175-42FA-4DC7-9B55-CCEA8E15F867}" presName="connTx" presStyleLbl="parChTrans1D3" presStyleIdx="1" presStyleCnt="2"/>
      <dgm:spPr/>
    </dgm:pt>
    <dgm:pt modelId="{693611BB-BD61-49A0-96DD-AA3F0416A44C}" type="pres">
      <dgm:prSet presAssocID="{18CCA979-0109-4875-860B-0C1CA3936A0E}" presName="Name30" presStyleCnt="0"/>
      <dgm:spPr/>
    </dgm:pt>
    <dgm:pt modelId="{EA7B876D-FC00-43CC-8697-0182D965C75B}" type="pres">
      <dgm:prSet presAssocID="{18CCA979-0109-4875-860B-0C1CA3936A0E}" presName="level2Shape" presStyleLbl="node3" presStyleIdx="1" presStyleCnt="2" custScaleY="148646" custLinFactNeighborX="-27722" custLinFactNeighborY="5158"/>
      <dgm:spPr/>
    </dgm:pt>
    <dgm:pt modelId="{4241E52C-FFEF-4538-B5DF-B16782016259}" type="pres">
      <dgm:prSet presAssocID="{18CCA979-0109-4875-860B-0C1CA3936A0E}" presName="hierChild3" presStyleCnt="0"/>
      <dgm:spPr/>
    </dgm:pt>
    <dgm:pt modelId="{E64AE156-421A-41ED-AD77-8826FD5E4411}" type="pres">
      <dgm:prSet presAssocID="{F06B6C6E-E4D9-40A7-98C5-4F0344D147CF}" presName="Name25" presStyleLbl="parChTrans1D4" presStyleIdx="0" presStyleCnt="2"/>
      <dgm:spPr/>
    </dgm:pt>
    <dgm:pt modelId="{42D2C05B-C30E-465B-8495-0F221AA2E003}" type="pres">
      <dgm:prSet presAssocID="{F06B6C6E-E4D9-40A7-98C5-4F0344D147CF}" presName="connTx" presStyleLbl="parChTrans1D4" presStyleIdx="0" presStyleCnt="2"/>
      <dgm:spPr/>
    </dgm:pt>
    <dgm:pt modelId="{8D6670AC-F0FB-4339-96E1-103D3E20467B}" type="pres">
      <dgm:prSet presAssocID="{83A0BB35-05E5-46B1-8C1F-257D928DB98A}" presName="Name30" presStyleCnt="0"/>
      <dgm:spPr/>
    </dgm:pt>
    <dgm:pt modelId="{B6ED75EB-0DFC-4C61-B4DE-5A931349D9DF}" type="pres">
      <dgm:prSet presAssocID="{83A0BB35-05E5-46B1-8C1F-257D928DB98A}" presName="level2Shape" presStyleLbl="node4" presStyleIdx="0" presStyleCnt="2" custScaleX="112138" custScaleY="256347" custLinFactNeighborX="-35800" custLinFactNeighborY="-81232"/>
      <dgm:spPr/>
    </dgm:pt>
    <dgm:pt modelId="{F109A246-160A-49E3-B496-53A873C075BB}" type="pres">
      <dgm:prSet presAssocID="{83A0BB35-05E5-46B1-8C1F-257D928DB98A}" presName="hierChild3" presStyleCnt="0"/>
      <dgm:spPr/>
    </dgm:pt>
    <dgm:pt modelId="{8256014A-C549-4FCC-933D-E4E68CB4815B}" type="pres">
      <dgm:prSet presAssocID="{2F043263-5FA5-4DA3-AB7E-A90B1556BF56}" presName="Name25" presStyleLbl="parChTrans1D4" presStyleIdx="1" presStyleCnt="2"/>
      <dgm:spPr/>
    </dgm:pt>
    <dgm:pt modelId="{9C6D6AB1-A448-4766-800B-34C1630C523F}" type="pres">
      <dgm:prSet presAssocID="{2F043263-5FA5-4DA3-AB7E-A90B1556BF56}" presName="connTx" presStyleLbl="parChTrans1D4" presStyleIdx="1" presStyleCnt="2"/>
      <dgm:spPr/>
    </dgm:pt>
    <dgm:pt modelId="{CAE41A47-AE7E-4C32-A7B8-F6712DDF0D7E}" type="pres">
      <dgm:prSet presAssocID="{424424EA-FC6B-4789-8D9C-2B864C151C5A}" presName="Name30" presStyleCnt="0"/>
      <dgm:spPr/>
    </dgm:pt>
    <dgm:pt modelId="{72F1E099-EF85-4AD1-A350-C9741C7CB583}" type="pres">
      <dgm:prSet presAssocID="{424424EA-FC6B-4789-8D9C-2B864C151C5A}" presName="level2Shape" presStyleLbl="node4" presStyleIdx="1" presStyleCnt="2" custScaleX="118961" custScaleY="214690" custLinFactNeighborX="-48215" custLinFactNeighborY="-81325"/>
      <dgm:spPr/>
    </dgm:pt>
    <dgm:pt modelId="{22DBF335-FF1A-4CF3-91C1-747137E541C7}" type="pres">
      <dgm:prSet presAssocID="{424424EA-FC6B-4789-8D9C-2B864C151C5A}" presName="hierChild3" presStyleCnt="0"/>
      <dgm:spPr/>
    </dgm:pt>
    <dgm:pt modelId="{86D08AF0-73E1-4CA0-9785-6F037F430483}" type="pres">
      <dgm:prSet presAssocID="{3BA9B0F1-B18D-47CD-A35E-42D6A93B50FB}" presName="bgShapesFlow" presStyleCnt="0"/>
      <dgm:spPr/>
    </dgm:pt>
    <dgm:pt modelId="{86DE0649-BA7B-4E5E-B8DB-22A3922E45CE}" type="pres">
      <dgm:prSet presAssocID="{24FBAEDE-747F-474F-A4DF-81CA0007D09C}" presName="rectComp" presStyleCnt="0"/>
      <dgm:spPr/>
    </dgm:pt>
    <dgm:pt modelId="{9CC1C615-0439-4C84-8664-10ABF2AE4AFB}" type="pres">
      <dgm:prSet presAssocID="{24FBAEDE-747F-474F-A4DF-81CA0007D09C}" presName="bgRect" presStyleLbl="bgShp" presStyleIdx="0" presStyleCnt="5"/>
      <dgm:spPr/>
    </dgm:pt>
    <dgm:pt modelId="{52E16ECB-60CD-47D3-B1A0-3C803D264D39}" type="pres">
      <dgm:prSet presAssocID="{24FBAEDE-747F-474F-A4DF-81CA0007D09C}" presName="bgRectTx" presStyleLbl="bgShp" presStyleIdx="0" presStyleCnt="5">
        <dgm:presLayoutVars>
          <dgm:bulletEnabled val="1"/>
        </dgm:presLayoutVars>
      </dgm:prSet>
      <dgm:spPr/>
    </dgm:pt>
    <dgm:pt modelId="{B4084AFE-0EC6-44F3-BBA6-A24F8FC7807F}" type="pres">
      <dgm:prSet presAssocID="{24FBAEDE-747F-474F-A4DF-81CA0007D09C}" presName="spComp" presStyleCnt="0"/>
      <dgm:spPr/>
    </dgm:pt>
    <dgm:pt modelId="{58A898C4-2110-4939-8F7D-AF07AB3B8A1A}" type="pres">
      <dgm:prSet presAssocID="{24FBAEDE-747F-474F-A4DF-81CA0007D09C}" presName="hSp" presStyleCnt="0"/>
      <dgm:spPr/>
    </dgm:pt>
    <dgm:pt modelId="{C1C7C234-1288-410D-8F15-FBE41245F211}" type="pres">
      <dgm:prSet presAssocID="{B0FFB6A6-0820-48C6-BD72-7BB9F4D8F14F}" presName="rectComp" presStyleCnt="0"/>
      <dgm:spPr/>
    </dgm:pt>
    <dgm:pt modelId="{668AEBFE-634A-4E31-9EE3-565D77575CEE}" type="pres">
      <dgm:prSet presAssocID="{B0FFB6A6-0820-48C6-BD72-7BB9F4D8F14F}" presName="bgRect" presStyleLbl="bgShp" presStyleIdx="1" presStyleCnt="5"/>
      <dgm:spPr/>
    </dgm:pt>
    <dgm:pt modelId="{D9323262-C026-42C4-9C8F-E632CF33D3C9}" type="pres">
      <dgm:prSet presAssocID="{B0FFB6A6-0820-48C6-BD72-7BB9F4D8F14F}" presName="bgRectTx" presStyleLbl="bgShp" presStyleIdx="1" presStyleCnt="5">
        <dgm:presLayoutVars>
          <dgm:bulletEnabled val="1"/>
        </dgm:presLayoutVars>
      </dgm:prSet>
      <dgm:spPr/>
    </dgm:pt>
    <dgm:pt modelId="{618F5234-3097-4D12-9CD8-EDB9BB3274AC}" type="pres">
      <dgm:prSet presAssocID="{B0FFB6A6-0820-48C6-BD72-7BB9F4D8F14F}" presName="spComp" presStyleCnt="0"/>
      <dgm:spPr/>
    </dgm:pt>
    <dgm:pt modelId="{C30486C8-98C2-4092-9353-09B7F408E9F7}" type="pres">
      <dgm:prSet presAssocID="{B0FFB6A6-0820-48C6-BD72-7BB9F4D8F14F}" presName="hSp" presStyleCnt="0"/>
      <dgm:spPr/>
    </dgm:pt>
    <dgm:pt modelId="{2D943D66-6454-4BBE-9D73-EC0B9CB17CF6}" type="pres">
      <dgm:prSet presAssocID="{B9A416E8-C51C-4BDD-8230-4099B1CE3849}" presName="rectComp" presStyleCnt="0"/>
      <dgm:spPr/>
    </dgm:pt>
    <dgm:pt modelId="{08348D8C-7A31-4BBB-9738-494CDE91D28C}" type="pres">
      <dgm:prSet presAssocID="{B9A416E8-C51C-4BDD-8230-4099B1CE3849}" presName="bgRect" presStyleLbl="bgShp" presStyleIdx="2" presStyleCnt="5"/>
      <dgm:spPr/>
    </dgm:pt>
    <dgm:pt modelId="{2F9CCF1C-483F-4810-AC08-762E02B647B9}" type="pres">
      <dgm:prSet presAssocID="{B9A416E8-C51C-4BDD-8230-4099B1CE3849}" presName="bgRectTx" presStyleLbl="bgShp" presStyleIdx="2" presStyleCnt="5">
        <dgm:presLayoutVars>
          <dgm:bulletEnabled val="1"/>
        </dgm:presLayoutVars>
      </dgm:prSet>
      <dgm:spPr/>
    </dgm:pt>
    <dgm:pt modelId="{8A8BF6E5-4A44-4683-9878-8D632FCB5832}" type="pres">
      <dgm:prSet presAssocID="{B9A416E8-C51C-4BDD-8230-4099B1CE3849}" presName="spComp" presStyleCnt="0"/>
      <dgm:spPr/>
    </dgm:pt>
    <dgm:pt modelId="{AB83DA68-C582-427B-8D9B-10DD7FF7BBAA}" type="pres">
      <dgm:prSet presAssocID="{B9A416E8-C51C-4BDD-8230-4099B1CE3849}" presName="hSp" presStyleCnt="0"/>
      <dgm:spPr/>
    </dgm:pt>
    <dgm:pt modelId="{D2350D2C-37B3-46DB-879C-6D4991D4869A}" type="pres">
      <dgm:prSet presAssocID="{CAAAC137-5520-4CE0-B561-5A0DF60F965E}" presName="rectComp" presStyleCnt="0"/>
      <dgm:spPr/>
    </dgm:pt>
    <dgm:pt modelId="{4D2EEFA6-36E2-4677-AFC5-9CF5610410CE}" type="pres">
      <dgm:prSet presAssocID="{CAAAC137-5520-4CE0-B561-5A0DF60F965E}" presName="bgRect" presStyleLbl="bgShp" presStyleIdx="3" presStyleCnt="5"/>
      <dgm:spPr/>
    </dgm:pt>
    <dgm:pt modelId="{48C2A377-4C45-4248-991A-ED827D920BE6}" type="pres">
      <dgm:prSet presAssocID="{CAAAC137-5520-4CE0-B561-5A0DF60F965E}" presName="bgRectTx" presStyleLbl="bgShp" presStyleIdx="3" presStyleCnt="5">
        <dgm:presLayoutVars>
          <dgm:bulletEnabled val="1"/>
        </dgm:presLayoutVars>
      </dgm:prSet>
      <dgm:spPr/>
    </dgm:pt>
    <dgm:pt modelId="{730F34F2-CD95-4D91-BA82-068CBDA78FDF}" type="pres">
      <dgm:prSet presAssocID="{CAAAC137-5520-4CE0-B561-5A0DF60F965E}" presName="spComp" presStyleCnt="0"/>
      <dgm:spPr/>
    </dgm:pt>
    <dgm:pt modelId="{6A58FB07-83D1-4774-89EA-B67678ECA205}" type="pres">
      <dgm:prSet presAssocID="{CAAAC137-5520-4CE0-B561-5A0DF60F965E}" presName="hSp" presStyleCnt="0"/>
      <dgm:spPr/>
    </dgm:pt>
    <dgm:pt modelId="{A0F6560E-4981-4F97-9C53-5D84462219F4}" type="pres">
      <dgm:prSet presAssocID="{EBFECC8F-F77D-405D-AC1D-82920BDB9C17}" presName="rectComp" presStyleCnt="0"/>
      <dgm:spPr/>
    </dgm:pt>
    <dgm:pt modelId="{FE9C52BD-21A3-4709-85F1-90334E137CC1}" type="pres">
      <dgm:prSet presAssocID="{EBFECC8F-F77D-405D-AC1D-82920BDB9C17}" presName="bgRect" presStyleLbl="bgShp" presStyleIdx="4" presStyleCnt="5"/>
      <dgm:spPr/>
    </dgm:pt>
    <dgm:pt modelId="{65FE8891-CBE5-42E7-9FFF-6694DFC1331C}" type="pres">
      <dgm:prSet presAssocID="{EBFECC8F-F77D-405D-AC1D-82920BDB9C17}" presName="bgRectTx" presStyleLbl="bgShp" presStyleIdx="4" presStyleCnt="5">
        <dgm:presLayoutVars>
          <dgm:bulletEnabled val="1"/>
        </dgm:presLayoutVars>
      </dgm:prSet>
      <dgm:spPr/>
    </dgm:pt>
  </dgm:ptLst>
  <dgm:cxnLst>
    <dgm:cxn modelId="{C8185C01-EE9F-4C07-9218-BB5D7F4F875F}" type="presOf" srcId="{2F043263-5FA5-4DA3-AB7E-A90B1556BF56}" destId="{8256014A-C549-4FCC-933D-E4E68CB4815B}" srcOrd="0" destOrd="0" presId="urn:microsoft.com/office/officeart/2005/8/layout/hierarchy5"/>
    <dgm:cxn modelId="{BA5D9001-F4F2-4D03-B647-8D7DE0E5CBB7}" type="presOf" srcId="{B9A416E8-C51C-4BDD-8230-4099B1CE3849}" destId="{08348D8C-7A31-4BBB-9738-494CDE91D28C}" srcOrd="0" destOrd="0" presId="urn:microsoft.com/office/officeart/2005/8/layout/hierarchy5"/>
    <dgm:cxn modelId="{9A8B4213-E0EE-448C-BBA3-1DCBB32FAF72}" type="presOf" srcId="{24FBAEDE-747F-474F-A4DF-81CA0007D09C}" destId="{52E16ECB-60CD-47D3-B1A0-3C803D264D39}" srcOrd="1" destOrd="0" presId="urn:microsoft.com/office/officeart/2005/8/layout/hierarchy5"/>
    <dgm:cxn modelId="{B3F88917-71F4-4C02-8FF1-14682AF5016D}" srcId="{0844D8EB-662A-4CCB-B8E9-F8F61AB31CEC}" destId="{EFC9EE25-7DA7-407C-A410-FEBAA83EA6E8}" srcOrd="0" destOrd="0" parTransId="{049EE5B7-760E-4295-B51B-BA9608BEEEE9}" sibTransId="{8B13BACD-BAAC-4688-82D1-D8AE5B750B90}"/>
    <dgm:cxn modelId="{B3D9041F-387E-4112-B962-CBBC89462E76}" type="presOf" srcId="{F06B6C6E-E4D9-40A7-98C5-4F0344D147CF}" destId="{E64AE156-421A-41ED-AD77-8826FD5E4411}" srcOrd="0" destOrd="0" presId="urn:microsoft.com/office/officeart/2005/8/layout/hierarchy5"/>
    <dgm:cxn modelId="{D8378827-2A22-4526-83CF-3C7FCB639BCE}" srcId="{0844D8EB-662A-4CCB-B8E9-F8F61AB31CEC}" destId="{18CCA979-0109-4875-860B-0C1CA3936A0E}" srcOrd="1" destOrd="0" parTransId="{6A675175-42FA-4DC7-9B55-CCEA8E15F867}" sibTransId="{D17FA50B-CE9E-4F34-B829-5B9AD49693FD}"/>
    <dgm:cxn modelId="{ACF50129-5016-4A03-8B48-9C5C20CECD42}" type="presOf" srcId="{3BA9B0F1-B18D-47CD-A35E-42D6A93B50FB}" destId="{70FCED17-123F-4333-9A88-554C00137DFF}" srcOrd="0" destOrd="0" presId="urn:microsoft.com/office/officeart/2005/8/layout/hierarchy5"/>
    <dgm:cxn modelId="{C8BA4329-C5E7-4F0B-A8C7-56F35AF5C56C}" type="presOf" srcId="{EBFECC8F-F77D-405D-AC1D-82920BDB9C17}" destId="{65FE8891-CBE5-42E7-9FFF-6694DFC1331C}" srcOrd="1" destOrd="0" presId="urn:microsoft.com/office/officeart/2005/8/layout/hierarchy5"/>
    <dgm:cxn modelId="{ACEAC329-F566-45B8-B323-9371775F5489}" type="presOf" srcId="{424424EA-FC6B-4789-8D9C-2B864C151C5A}" destId="{72F1E099-EF85-4AD1-A350-C9741C7CB583}" srcOrd="0" destOrd="0" presId="urn:microsoft.com/office/officeart/2005/8/layout/hierarchy5"/>
    <dgm:cxn modelId="{C44E242C-046C-42A9-BD21-EA3B70D8B163}" type="presOf" srcId="{049EE5B7-760E-4295-B51B-BA9608BEEEE9}" destId="{6BD6DA1F-3DDF-46CC-AD0C-91294DD4B952}" srcOrd="0" destOrd="0" presId="urn:microsoft.com/office/officeart/2005/8/layout/hierarchy5"/>
    <dgm:cxn modelId="{513C1E2D-DD49-4F27-AFB3-62EDF1579BFB}" type="presOf" srcId="{F06B6C6E-E4D9-40A7-98C5-4F0344D147CF}" destId="{42D2C05B-C30E-465B-8495-0F221AA2E003}" srcOrd="1" destOrd="0" presId="urn:microsoft.com/office/officeart/2005/8/layout/hierarchy5"/>
    <dgm:cxn modelId="{0655AF2D-D1FD-4DBE-9B6F-429C4FB636A8}" type="presOf" srcId="{049EE5B7-760E-4295-B51B-BA9608BEEEE9}" destId="{9EEE63E0-F079-499E-ACF4-CCB287FE097B}" srcOrd="1" destOrd="0" presId="urn:microsoft.com/office/officeart/2005/8/layout/hierarchy5"/>
    <dgm:cxn modelId="{3F213F35-31B1-46AB-BB40-82832D82ED4B}" srcId="{83A0BB35-05E5-46B1-8C1F-257D928DB98A}" destId="{424424EA-FC6B-4789-8D9C-2B864C151C5A}" srcOrd="0" destOrd="0" parTransId="{2F043263-5FA5-4DA3-AB7E-A90B1556BF56}" sibTransId="{F142A152-A4AD-4752-850F-1BEAD180E06D}"/>
    <dgm:cxn modelId="{17C98C36-C1E1-436D-AB5C-F6227B92C294}" type="presOf" srcId="{CAAAC137-5520-4CE0-B561-5A0DF60F965E}" destId="{48C2A377-4C45-4248-991A-ED827D920BE6}" srcOrd="1" destOrd="0" presId="urn:microsoft.com/office/officeart/2005/8/layout/hierarchy5"/>
    <dgm:cxn modelId="{94B91B3F-39EA-40F2-B01E-18541B8F48E5}" type="presOf" srcId="{11158D2E-339C-4015-A734-CEA4A7BEDE59}" destId="{12825B1D-3836-4D30-9D74-109EE6C69375}" srcOrd="1" destOrd="0" presId="urn:microsoft.com/office/officeart/2005/8/layout/hierarchy5"/>
    <dgm:cxn modelId="{978F8443-3669-441B-B865-42E4319961F7}" type="presOf" srcId="{EBFECC8F-F77D-405D-AC1D-82920BDB9C17}" destId="{FE9C52BD-21A3-4709-85F1-90334E137CC1}" srcOrd="0" destOrd="0" presId="urn:microsoft.com/office/officeart/2005/8/layout/hierarchy5"/>
    <dgm:cxn modelId="{A3BA686C-6FEE-41E6-996D-817AD7D12979}" type="presOf" srcId="{B9A416E8-C51C-4BDD-8230-4099B1CE3849}" destId="{2F9CCF1C-483F-4810-AC08-762E02B647B9}" srcOrd="1" destOrd="0" presId="urn:microsoft.com/office/officeart/2005/8/layout/hierarchy5"/>
    <dgm:cxn modelId="{8825FD4F-E45C-4873-B3C2-B7A450C4A55D}" type="presOf" srcId="{24FBAEDE-747F-474F-A4DF-81CA0007D09C}" destId="{9CC1C615-0439-4C84-8664-10ABF2AE4AFB}" srcOrd="0" destOrd="0" presId="urn:microsoft.com/office/officeart/2005/8/layout/hierarchy5"/>
    <dgm:cxn modelId="{7CD39170-591C-4740-B782-04BBCA5DD921}" type="presOf" srcId="{18CCA979-0109-4875-860B-0C1CA3936A0E}" destId="{EA7B876D-FC00-43CC-8697-0182D965C75B}" srcOrd="0" destOrd="0" presId="urn:microsoft.com/office/officeart/2005/8/layout/hierarchy5"/>
    <dgm:cxn modelId="{19414651-06CA-4314-8A82-3C4A251937FD}" type="presOf" srcId="{EFC9EE25-7DA7-407C-A410-FEBAA83EA6E8}" destId="{CD2B2E25-201D-417A-A0C5-DD13C6D95D35}" srcOrd="0" destOrd="0" presId="urn:microsoft.com/office/officeart/2005/8/layout/hierarchy5"/>
    <dgm:cxn modelId="{8D31AB56-988C-4B3E-BEB9-70A11A120071}" type="presOf" srcId="{B0FFB6A6-0820-48C6-BD72-7BB9F4D8F14F}" destId="{D9323262-C026-42C4-9C8F-E632CF33D3C9}" srcOrd="1" destOrd="0" presId="urn:microsoft.com/office/officeart/2005/8/layout/hierarchy5"/>
    <dgm:cxn modelId="{063F6381-2F4C-43D7-8FA3-F24B92A767F6}" srcId="{3BA9B0F1-B18D-47CD-A35E-42D6A93B50FB}" destId="{EBFECC8F-F77D-405D-AC1D-82920BDB9C17}" srcOrd="5" destOrd="0" parTransId="{7FFD7FD5-567C-42E1-AA71-200DB03AA433}" sibTransId="{8291BDE7-758A-437E-B127-3F90EA64E0F0}"/>
    <dgm:cxn modelId="{F3A33F8B-67D9-4063-99B1-8BB0D30B0AE7}" srcId="{3BA9B0F1-B18D-47CD-A35E-42D6A93B50FB}" destId="{CAAAC137-5520-4CE0-B561-5A0DF60F965E}" srcOrd="4" destOrd="0" parTransId="{CA14B80B-F7E5-46D1-9A8D-08D12198EFD5}" sibTransId="{DBAB6A8A-2890-4871-82AE-AA7D01059934}"/>
    <dgm:cxn modelId="{4E69C38D-8F53-459D-9714-EEBD8C0C0357}" type="presOf" srcId="{CAAAC137-5520-4CE0-B561-5A0DF60F965E}" destId="{4D2EEFA6-36E2-4677-AFC5-9CF5610410CE}" srcOrd="0" destOrd="0" presId="urn:microsoft.com/office/officeart/2005/8/layout/hierarchy5"/>
    <dgm:cxn modelId="{498DDC99-7445-41C2-99FE-DA4A16E8FD98}" type="presOf" srcId="{CAA918DD-B167-4C6B-A403-DA3D42DE3FCA}" destId="{1F34D1B0-1FA6-4E2A-A853-A8D2200C52DC}" srcOrd="0" destOrd="0" presId="urn:microsoft.com/office/officeart/2005/8/layout/hierarchy5"/>
    <dgm:cxn modelId="{64737B9C-0D75-450F-9EE0-858852CA78E8}" type="presOf" srcId="{2F043263-5FA5-4DA3-AB7E-A90B1556BF56}" destId="{9C6D6AB1-A448-4766-800B-34C1630C523F}" srcOrd="1" destOrd="0" presId="urn:microsoft.com/office/officeart/2005/8/layout/hierarchy5"/>
    <dgm:cxn modelId="{1D5927A0-95A5-49F3-AB54-C4323E574278}" type="presOf" srcId="{6A675175-42FA-4DC7-9B55-CCEA8E15F867}" destId="{C1C4AE6C-D50C-47CE-B2C2-FB2F83830EC6}" srcOrd="1" destOrd="0" presId="urn:microsoft.com/office/officeart/2005/8/layout/hierarchy5"/>
    <dgm:cxn modelId="{77DB5EA1-5C52-4762-98D6-9FD930D7AE0F}" type="presOf" srcId="{0844D8EB-662A-4CCB-B8E9-F8F61AB31CEC}" destId="{50386AA4-26CD-455C-9299-A207E99A7D8F}" srcOrd="0" destOrd="0" presId="urn:microsoft.com/office/officeart/2005/8/layout/hierarchy5"/>
    <dgm:cxn modelId="{3C1292A9-B3E8-4251-847E-1B9633114022}" type="presOf" srcId="{B0FFB6A6-0820-48C6-BD72-7BB9F4D8F14F}" destId="{668AEBFE-634A-4E31-9EE3-565D77575CEE}" srcOrd="0" destOrd="0" presId="urn:microsoft.com/office/officeart/2005/8/layout/hierarchy5"/>
    <dgm:cxn modelId="{539EF9AE-54A3-4B70-B784-CBE6C79C66D5}" srcId="{3BA9B0F1-B18D-47CD-A35E-42D6A93B50FB}" destId="{CAA918DD-B167-4C6B-A403-DA3D42DE3FCA}" srcOrd="0" destOrd="0" parTransId="{8AA22617-5E71-4B1B-A94E-D3C7093BD6DB}" sibTransId="{297F8A72-12A6-4ABD-9E30-7BFBA7B8B0CC}"/>
    <dgm:cxn modelId="{9E7334B1-6B21-4D87-B9D7-2CF4E359FB0B}" srcId="{3BA9B0F1-B18D-47CD-A35E-42D6A93B50FB}" destId="{24FBAEDE-747F-474F-A4DF-81CA0007D09C}" srcOrd="1" destOrd="0" parTransId="{72368986-5B44-45A5-B37D-B3184785047B}" sibTransId="{38449B10-E42B-44E8-89DE-51067B89E2DB}"/>
    <dgm:cxn modelId="{C7BEC8C0-ADFB-4288-BA9B-82C67E9078AF}" srcId="{3BA9B0F1-B18D-47CD-A35E-42D6A93B50FB}" destId="{B9A416E8-C51C-4BDD-8230-4099B1CE3849}" srcOrd="3" destOrd="0" parTransId="{ED5A6F3D-FE98-40F1-BFE8-6753AE3C12C4}" sibTransId="{F0840C96-F12A-435B-AF1C-FFC4EF519B48}"/>
    <dgm:cxn modelId="{6312D5C5-FB2D-4707-B73B-E4323EBCBB7F}" type="presOf" srcId="{83A0BB35-05E5-46B1-8C1F-257D928DB98A}" destId="{B6ED75EB-0DFC-4C61-B4DE-5A931349D9DF}" srcOrd="0" destOrd="0" presId="urn:microsoft.com/office/officeart/2005/8/layout/hierarchy5"/>
    <dgm:cxn modelId="{9B8121D4-6998-4F2D-AD99-FE9FEA003C0B}" srcId="{18CCA979-0109-4875-860B-0C1CA3936A0E}" destId="{83A0BB35-05E5-46B1-8C1F-257D928DB98A}" srcOrd="0" destOrd="0" parTransId="{F06B6C6E-E4D9-40A7-98C5-4F0344D147CF}" sibTransId="{BF584B51-D5A9-4097-A764-A6F37FBFE8E2}"/>
    <dgm:cxn modelId="{D2ABB6E4-7503-4402-AEA8-296A77DF7B9E}" srcId="{CAA918DD-B167-4C6B-A403-DA3D42DE3FCA}" destId="{0844D8EB-662A-4CCB-B8E9-F8F61AB31CEC}" srcOrd="0" destOrd="0" parTransId="{11158D2E-339C-4015-A734-CEA4A7BEDE59}" sibTransId="{D0305D8D-F542-4332-B56C-6D10B8237312}"/>
    <dgm:cxn modelId="{65197BF2-35A7-413E-91DE-39CC72AB978E}" type="presOf" srcId="{11158D2E-339C-4015-A734-CEA4A7BEDE59}" destId="{A3207A63-DAEC-460B-AA92-BCC1C6237EC9}" srcOrd="0" destOrd="0" presId="urn:microsoft.com/office/officeart/2005/8/layout/hierarchy5"/>
    <dgm:cxn modelId="{9AB992F2-51F1-4DCF-BD1D-BA3DAE38D833}" srcId="{3BA9B0F1-B18D-47CD-A35E-42D6A93B50FB}" destId="{B0FFB6A6-0820-48C6-BD72-7BB9F4D8F14F}" srcOrd="2" destOrd="0" parTransId="{2E5A53E0-26A1-4F0C-A93C-04AE7D3AC286}" sibTransId="{2C6825E4-1208-48D8-A6F1-B08905DAE62C}"/>
    <dgm:cxn modelId="{6761F4F9-68D3-4B79-A36D-9F7B8259FB85}" type="presOf" srcId="{6A675175-42FA-4DC7-9B55-CCEA8E15F867}" destId="{852E8B16-1ECF-4860-B5E7-B4AA5BF22285}" srcOrd="0" destOrd="0" presId="urn:microsoft.com/office/officeart/2005/8/layout/hierarchy5"/>
    <dgm:cxn modelId="{11CA31C2-265F-423C-8D5C-E1910F15347F}" type="presParOf" srcId="{70FCED17-123F-4333-9A88-554C00137DFF}" destId="{C45CE1D9-4D0D-4CF4-BE68-CE3080883E08}" srcOrd="0" destOrd="0" presId="urn:microsoft.com/office/officeart/2005/8/layout/hierarchy5"/>
    <dgm:cxn modelId="{6B25FA78-7FCB-4B98-8B52-3751137FD855}" type="presParOf" srcId="{C45CE1D9-4D0D-4CF4-BE68-CE3080883E08}" destId="{A51C4CA1-2A49-4DD0-A5E9-FAEE6C898514}" srcOrd="0" destOrd="0" presId="urn:microsoft.com/office/officeart/2005/8/layout/hierarchy5"/>
    <dgm:cxn modelId="{BD497F09-920C-4DCE-B573-DAA5066CE363}" type="presParOf" srcId="{C45CE1D9-4D0D-4CF4-BE68-CE3080883E08}" destId="{360892D1-1F74-4EA2-BAF4-A3BE8BD3BC1E}" srcOrd="1" destOrd="0" presId="urn:microsoft.com/office/officeart/2005/8/layout/hierarchy5"/>
    <dgm:cxn modelId="{AC26AF51-39DA-4E24-AD60-4DD6484524A3}" type="presParOf" srcId="{360892D1-1F74-4EA2-BAF4-A3BE8BD3BC1E}" destId="{1244DD62-4A31-464D-BFC5-31290B84860C}" srcOrd="0" destOrd="0" presId="urn:microsoft.com/office/officeart/2005/8/layout/hierarchy5"/>
    <dgm:cxn modelId="{D8103DAC-9A95-492F-BC86-E263056E4E0C}" type="presParOf" srcId="{1244DD62-4A31-464D-BFC5-31290B84860C}" destId="{1F34D1B0-1FA6-4E2A-A853-A8D2200C52DC}" srcOrd="0" destOrd="0" presId="urn:microsoft.com/office/officeart/2005/8/layout/hierarchy5"/>
    <dgm:cxn modelId="{2DB8065A-7461-4555-B819-C61F8AF00820}" type="presParOf" srcId="{1244DD62-4A31-464D-BFC5-31290B84860C}" destId="{B5676AA0-E9E5-48C2-842F-C6616D91518D}" srcOrd="1" destOrd="0" presId="urn:microsoft.com/office/officeart/2005/8/layout/hierarchy5"/>
    <dgm:cxn modelId="{C05CABF4-AE93-478B-B4E9-A72435674F83}" type="presParOf" srcId="{B5676AA0-E9E5-48C2-842F-C6616D91518D}" destId="{A3207A63-DAEC-460B-AA92-BCC1C6237EC9}" srcOrd="0" destOrd="0" presId="urn:microsoft.com/office/officeart/2005/8/layout/hierarchy5"/>
    <dgm:cxn modelId="{E3787724-4259-4A6D-B502-A48428BEB283}" type="presParOf" srcId="{A3207A63-DAEC-460B-AA92-BCC1C6237EC9}" destId="{12825B1D-3836-4D30-9D74-109EE6C69375}" srcOrd="0" destOrd="0" presId="urn:microsoft.com/office/officeart/2005/8/layout/hierarchy5"/>
    <dgm:cxn modelId="{CE4CA9B4-01B5-4480-860D-FFC0ED4BAA7D}" type="presParOf" srcId="{B5676AA0-E9E5-48C2-842F-C6616D91518D}" destId="{471BBC0D-D629-435D-8F63-2FB236CF4E6D}" srcOrd="1" destOrd="0" presId="urn:microsoft.com/office/officeart/2005/8/layout/hierarchy5"/>
    <dgm:cxn modelId="{C3641F64-787C-4F50-A5D9-24078BD55E4D}" type="presParOf" srcId="{471BBC0D-D629-435D-8F63-2FB236CF4E6D}" destId="{50386AA4-26CD-455C-9299-A207E99A7D8F}" srcOrd="0" destOrd="0" presId="urn:microsoft.com/office/officeart/2005/8/layout/hierarchy5"/>
    <dgm:cxn modelId="{7480F443-F998-43CD-8779-5748FD23A96D}" type="presParOf" srcId="{471BBC0D-D629-435D-8F63-2FB236CF4E6D}" destId="{DE46D891-3B55-4631-B8FF-6ACB13CC1449}" srcOrd="1" destOrd="0" presId="urn:microsoft.com/office/officeart/2005/8/layout/hierarchy5"/>
    <dgm:cxn modelId="{E03F5937-2BE2-490F-8292-45AF93465B6E}" type="presParOf" srcId="{DE46D891-3B55-4631-B8FF-6ACB13CC1449}" destId="{6BD6DA1F-3DDF-46CC-AD0C-91294DD4B952}" srcOrd="0" destOrd="0" presId="urn:microsoft.com/office/officeart/2005/8/layout/hierarchy5"/>
    <dgm:cxn modelId="{EFF50575-8726-47F9-A054-07930448EC79}" type="presParOf" srcId="{6BD6DA1F-3DDF-46CC-AD0C-91294DD4B952}" destId="{9EEE63E0-F079-499E-ACF4-CCB287FE097B}" srcOrd="0" destOrd="0" presId="urn:microsoft.com/office/officeart/2005/8/layout/hierarchy5"/>
    <dgm:cxn modelId="{B6193323-6BC0-4AC5-A1BE-96107CCE30E0}" type="presParOf" srcId="{DE46D891-3B55-4631-B8FF-6ACB13CC1449}" destId="{F00923CC-7612-45D4-8AF4-96EB04C2928A}" srcOrd="1" destOrd="0" presId="urn:microsoft.com/office/officeart/2005/8/layout/hierarchy5"/>
    <dgm:cxn modelId="{2DEA7368-72CC-47D9-949C-FF8CD6B7E46E}" type="presParOf" srcId="{F00923CC-7612-45D4-8AF4-96EB04C2928A}" destId="{CD2B2E25-201D-417A-A0C5-DD13C6D95D35}" srcOrd="0" destOrd="0" presId="urn:microsoft.com/office/officeart/2005/8/layout/hierarchy5"/>
    <dgm:cxn modelId="{539F6DE1-915A-469D-98F3-FCFA28319B04}" type="presParOf" srcId="{F00923CC-7612-45D4-8AF4-96EB04C2928A}" destId="{A2D7E579-8E7D-47C4-8981-6C32CC251BB7}" srcOrd="1" destOrd="0" presId="urn:microsoft.com/office/officeart/2005/8/layout/hierarchy5"/>
    <dgm:cxn modelId="{312C00FE-79A4-4C32-980E-DCD90935BB49}" type="presParOf" srcId="{DE46D891-3B55-4631-B8FF-6ACB13CC1449}" destId="{852E8B16-1ECF-4860-B5E7-B4AA5BF22285}" srcOrd="2" destOrd="0" presId="urn:microsoft.com/office/officeart/2005/8/layout/hierarchy5"/>
    <dgm:cxn modelId="{E1D781E5-EF10-4EB4-BD06-1493DFA26AB6}" type="presParOf" srcId="{852E8B16-1ECF-4860-B5E7-B4AA5BF22285}" destId="{C1C4AE6C-D50C-47CE-B2C2-FB2F83830EC6}" srcOrd="0" destOrd="0" presId="urn:microsoft.com/office/officeart/2005/8/layout/hierarchy5"/>
    <dgm:cxn modelId="{3F0941CC-EB97-498E-B994-81480E83CCE1}" type="presParOf" srcId="{DE46D891-3B55-4631-B8FF-6ACB13CC1449}" destId="{693611BB-BD61-49A0-96DD-AA3F0416A44C}" srcOrd="3" destOrd="0" presId="urn:microsoft.com/office/officeart/2005/8/layout/hierarchy5"/>
    <dgm:cxn modelId="{1DCDFB13-4875-4C85-A8CA-10740DB848D9}" type="presParOf" srcId="{693611BB-BD61-49A0-96DD-AA3F0416A44C}" destId="{EA7B876D-FC00-43CC-8697-0182D965C75B}" srcOrd="0" destOrd="0" presId="urn:microsoft.com/office/officeart/2005/8/layout/hierarchy5"/>
    <dgm:cxn modelId="{60109C8F-B60A-464E-B578-8A4AF8B81795}" type="presParOf" srcId="{693611BB-BD61-49A0-96DD-AA3F0416A44C}" destId="{4241E52C-FFEF-4538-B5DF-B16782016259}" srcOrd="1" destOrd="0" presId="urn:microsoft.com/office/officeart/2005/8/layout/hierarchy5"/>
    <dgm:cxn modelId="{F1D3237E-F34D-4935-B934-58579C7D3FDD}" type="presParOf" srcId="{4241E52C-FFEF-4538-B5DF-B16782016259}" destId="{E64AE156-421A-41ED-AD77-8826FD5E4411}" srcOrd="0" destOrd="0" presId="urn:microsoft.com/office/officeart/2005/8/layout/hierarchy5"/>
    <dgm:cxn modelId="{E4A3211F-4B50-42EC-A8B4-1141AEA35B54}" type="presParOf" srcId="{E64AE156-421A-41ED-AD77-8826FD5E4411}" destId="{42D2C05B-C30E-465B-8495-0F221AA2E003}" srcOrd="0" destOrd="0" presId="urn:microsoft.com/office/officeart/2005/8/layout/hierarchy5"/>
    <dgm:cxn modelId="{15387E41-8CC0-49A1-A934-4B40744DF7E7}" type="presParOf" srcId="{4241E52C-FFEF-4538-B5DF-B16782016259}" destId="{8D6670AC-F0FB-4339-96E1-103D3E20467B}" srcOrd="1" destOrd="0" presId="urn:microsoft.com/office/officeart/2005/8/layout/hierarchy5"/>
    <dgm:cxn modelId="{D7B79FA6-CED5-4D22-A3D1-0FD4F2C668CB}" type="presParOf" srcId="{8D6670AC-F0FB-4339-96E1-103D3E20467B}" destId="{B6ED75EB-0DFC-4C61-B4DE-5A931349D9DF}" srcOrd="0" destOrd="0" presId="urn:microsoft.com/office/officeart/2005/8/layout/hierarchy5"/>
    <dgm:cxn modelId="{771C86FF-0B1A-42FF-B161-E90015CE5329}" type="presParOf" srcId="{8D6670AC-F0FB-4339-96E1-103D3E20467B}" destId="{F109A246-160A-49E3-B496-53A873C075BB}" srcOrd="1" destOrd="0" presId="urn:microsoft.com/office/officeart/2005/8/layout/hierarchy5"/>
    <dgm:cxn modelId="{14E83AFF-F5B6-4BD0-81A4-4123F0BBEFB8}" type="presParOf" srcId="{F109A246-160A-49E3-B496-53A873C075BB}" destId="{8256014A-C549-4FCC-933D-E4E68CB4815B}" srcOrd="0" destOrd="0" presId="urn:microsoft.com/office/officeart/2005/8/layout/hierarchy5"/>
    <dgm:cxn modelId="{D9EAEB40-9492-4DE3-80AB-C90D0EEC5654}" type="presParOf" srcId="{8256014A-C549-4FCC-933D-E4E68CB4815B}" destId="{9C6D6AB1-A448-4766-800B-34C1630C523F}" srcOrd="0" destOrd="0" presId="urn:microsoft.com/office/officeart/2005/8/layout/hierarchy5"/>
    <dgm:cxn modelId="{6FDEFE72-6DE1-4E0D-B362-CF2C6143D7C9}" type="presParOf" srcId="{F109A246-160A-49E3-B496-53A873C075BB}" destId="{CAE41A47-AE7E-4C32-A7B8-F6712DDF0D7E}" srcOrd="1" destOrd="0" presId="urn:microsoft.com/office/officeart/2005/8/layout/hierarchy5"/>
    <dgm:cxn modelId="{38459075-82D6-4BC5-8DAB-7888C3FF3BEE}" type="presParOf" srcId="{CAE41A47-AE7E-4C32-A7B8-F6712DDF0D7E}" destId="{72F1E099-EF85-4AD1-A350-C9741C7CB583}" srcOrd="0" destOrd="0" presId="urn:microsoft.com/office/officeart/2005/8/layout/hierarchy5"/>
    <dgm:cxn modelId="{03F6F75E-6B89-4BF2-B2F3-CF8BECB0F87B}" type="presParOf" srcId="{CAE41A47-AE7E-4C32-A7B8-F6712DDF0D7E}" destId="{22DBF335-FF1A-4CF3-91C1-747137E541C7}" srcOrd="1" destOrd="0" presId="urn:microsoft.com/office/officeart/2005/8/layout/hierarchy5"/>
    <dgm:cxn modelId="{791B6298-2230-40D7-9AC4-7F60D0651318}" type="presParOf" srcId="{70FCED17-123F-4333-9A88-554C00137DFF}" destId="{86D08AF0-73E1-4CA0-9785-6F037F430483}" srcOrd="1" destOrd="0" presId="urn:microsoft.com/office/officeart/2005/8/layout/hierarchy5"/>
    <dgm:cxn modelId="{50C22FF9-371B-40BD-B81B-785A68C97759}" type="presParOf" srcId="{86D08AF0-73E1-4CA0-9785-6F037F430483}" destId="{86DE0649-BA7B-4E5E-B8DB-22A3922E45CE}" srcOrd="0" destOrd="0" presId="urn:microsoft.com/office/officeart/2005/8/layout/hierarchy5"/>
    <dgm:cxn modelId="{14DA41E1-0C66-49AA-BF3A-F838F6C0A70D}" type="presParOf" srcId="{86DE0649-BA7B-4E5E-B8DB-22A3922E45CE}" destId="{9CC1C615-0439-4C84-8664-10ABF2AE4AFB}" srcOrd="0" destOrd="0" presId="urn:microsoft.com/office/officeart/2005/8/layout/hierarchy5"/>
    <dgm:cxn modelId="{25EDB327-ACA8-4B01-94D3-459A8B91739A}" type="presParOf" srcId="{86DE0649-BA7B-4E5E-B8DB-22A3922E45CE}" destId="{52E16ECB-60CD-47D3-B1A0-3C803D264D39}" srcOrd="1" destOrd="0" presId="urn:microsoft.com/office/officeart/2005/8/layout/hierarchy5"/>
    <dgm:cxn modelId="{0240A3E4-7AE4-48E1-A6F2-A5D1C02C555A}" type="presParOf" srcId="{86D08AF0-73E1-4CA0-9785-6F037F430483}" destId="{B4084AFE-0EC6-44F3-BBA6-A24F8FC7807F}" srcOrd="1" destOrd="0" presId="urn:microsoft.com/office/officeart/2005/8/layout/hierarchy5"/>
    <dgm:cxn modelId="{84DB5705-2646-4034-97DA-9B8D5493F9A7}" type="presParOf" srcId="{B4084AFE-0EC6-44F3-BBA6-A24F8FC7807F}" destId="{58A898C4-2110-4939-8F7D-AF07AB3B8A1A}" srcOrd="0" destOrd="0" presId="urn:microsoft.com/office/officeart/2005/8/layout/hierarchy5"/>
    <dgm:cxn modelId="{1462E775-6ED2-4523-89FB-205DC65FAFC0}" type="presParOf" srcId="{86D08AF0-73E1-4CA0-9785-6F037F430483}" destId="{C1C7C234-1288-410D-8F15-FBE41245F211}" srcOrd="2" destOrd="0" presId="urn:microsoft.com/office/officeart/2005/8/layout/hierarchy5"/>
    <dgm:cxn modelId="{DC5A1E7A-A915-47AA-8AA9-6B32894B5564}" type="presParOf" srcId="{C1C7C234-1288-410D-8F15-FBE41245F211}" destId="{668AEBFE-634A-4E31-9EE3-565D77575CEE}" srcOrd="0" destOrd="0" presId="urn:microsoft.com/office/officeart/2005/8/layout/hierarchy5"/>
    <dgm:cxn modelId="{644A2961-869A-4D7A-8274-807A80D13BB0}" type="presParOf" srcId="{C1C7C234-1288-410D-8F15-FBE41245F211}" destId="{D9323262-C026-42C4-9C8F-E632CF33D3C9}" srcOrd="1" destOrd="0" presId="urn:microsoft.com/office/officeart/2005/8/layout/hierarchy5"/>
    <dgm:cxn modelId="{97D7278E-294B-4166-BD2B-09719AD1275A}" type="presParOf" srcId="{86D08AF0-73E1-4CA0-9785-6F037F430483}" destId="{618F5234-3097-4D12-9CD8-EDB9BB3274AC}" srcOrd="3" destOrd="0" presId="urn:microsoft.com/office/officeart/2005/8/layout/hierarchy5"/>
    <dgm:cxn modelId="{D196CEF4-0338-4DCC-9AC5-1C8B1238FCF6}" type="presParOf" srcId="{618F5234-3097-4D12-9CD8-EDB9BB3274AC}" destId="{C30486C8-98C2-4092-9353-09B7F408E9F7}" srcOrd="0" destOrd="0" presId="urn:microsoft.com/office/officeart/2005/8/layout/hierarchy5"/>
    <dgm:cxn modelId="{59F39192-E335-4E1D-9109-09BA9460D90E}" type="presParOf" srcId="{86D08AF0-73E1-4CA0-9785-6F037F430483}" destId="{2D943D66-6454-4BBE-9D73-EC0B9CB17CF6}" srcOrd="4" destOrd="0" presId="urn:microsoft.com/office/officeart/2005/8/layout/hierarchy5"/>
    <dgm:cxn modelId="{A0DE72D0-A80C-4276-B0AE-671AC9364008}" type="presParOf" srcId="{2D943D66-6454-4BBE-9D73-EC0B9CB17CF6}" destId="{08348D8C-7A31-4BBB-9738-494CDE91D28C}" srcOrd="0" destOrd="0" presId="urn:microsoft.com/office/officeart/2005/8/layout/hierarchy5"/>
    <dgm:cxn modelId="{4CB95949-07E6-4F4A-821A-7B745E149DDF}" type="presParOf" srcId="{2D943D66-6454-4BBE-9D73-EC0B9CB17CF6}" destId="{2F9CCF1C-483F-4810-AC08-762E02B647B9}" srcOrd="1" destOrd="0" presId="urn:microsoft.com/office/officeart/2005/8/layout/hierarchy5"/>
    <dgm:cxn modelId="{AD2331A1-6334-4AEA-8EC1-151B4BB8AE56}" type="presParOf" srcId="{86D08AF0-73E1-4CA0-9785-6F037F430483}" destId="{8A8BF6E5-4A44-4683-9878-8D632FCB5832}" srcOrd="5" destOrd="0" presId="urn:microsoft.com/office/officeart/2005/8/layout/hierarchy5"/>
    <dgm:cxn modelId="{D6AA37E8-0341-4551-98AF-F14C3131F3C5}" type="presParOf" srcId="{8A8BF6E5-4A44-4683-9878-8D632FCB5832}" destId="{AB83DA68-C582-427B-8D9B-10DD7FF7BBAA}" srcOrd="0" destOrd="0" presId="urn:microsoft.com/office/officeart/2005/8/layout/hierarchy5"/>
    <dgm:cxn modelId="{BFF3CEEF-7F0A-402B-BF72-FB2CA8AC06A3}" type="presParOf" srcId="{86D08AF0-73E1-4CA0-9785-6F037F430483}" destId="{D2350D2C-37B3-46DB-879C-6D4991D4869A}" srcOrd="6" destOrd="0" presId="urn:microsoft.com/office/officeart/2005/8/layout/hierarchy5"/>
    <dgm:cxn modelId="{F53BCCB6-BDD6-44E9-8855-C7A65E4DDB0E}" type="presParOf" srcId="{D2350D2C-37B3-46DB-879C-6D4991D4869A}" destId="{4D2EEFA6-36E2-4677-AFC5-9CF5610410CE}" srcOrd="0" destOrd="0" presId="urn:microsoft.com/office/officeart/2005/8/layout/hierarchy5"/>
    <dgm:cxn modelId="{7B7A5958-4176-4FFB-8556-E09930C37F79}" type="presParOf" srcId="{D2350D2C-37B3-46DB-879C-6D4991D4869A}" destId="{48C2A377-4C45-4248-991A-ED827D920BE6}" srcOrd="1" destOrd="0" presId="urn:microsoft.com/office/officeart/2005/8/layout/hierarchy5"/>
    <dgm:cxn modelId="{5F6B71C6-E55B-4308-8F2A-167739F42C3A}" type="presParOf" srcId="{86D08AF0-73E1-4CA0-9785-6F037F430483}" destId="{730F34F2-CD95-4D91-BA82-068CBDA78FDF}" srcOrd="7" destOrd="0" presId="urn:microsoft.com/office/officeart/2005/8/layout/hierarchy5"/>
    <dgm:cxn modelId="{5164A3D9-F4D5-4061-ACDD-25DE834EC029}" type="presParOf" srcId="{730F34F2-CD95-4D91-BA82-068CBDA78FDF}" destId="{6A58FB07-83D1-4774-89EA-B67678ECA205}" srcOrd="0" destOrd="0" presId="urn:microsoft.com/office/officeart/2005/8/layout/hierarchy5"/>
    <dgm:cxn modelId="{D5DFE592-012A-4DE4-8968-83A97BF26B5E}" type="presParOf" srcId="{86D08AF0-73E1-4CA0-9785-6F037F430483}" destId="{A0F6560E-4981-4F97-9C53-5D84462219F4}" srcOrd="8" destOrd="0" presId="urn:microsoft.com/office/officeart/2005/8/layout/hierarchy5"/>
    <dgm:cxn modelId="{15FE9EB6-84DF-44A0-B2B3-6B69C088D732}" type="presParOf" srcId="{A0F6560E-4981-4F97-9C53-5D84462219F4}" destId="{FE9C52BD-21A3-4709-85F1-90334E137CC1}" srcOrd="0" destOrd="0" presId="urn:microsoft.com/office/officeart/2005/8/layout/hierarchy5"/>
    <dgm:cxn modelId="{7FBE7841-4E64-428C-95B4-B6EC081B9D70}" type="presParOf" srcId="{A0F6560E-4981-4F97-9C53-5D84462219F4}" destId="{65FE8891-CBE5-42E7-9FFF-6694DFC1331C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9C52BD-21A3-4709-85F1-90334E137CC1}">
      <dsp:nvSpPr>
        <dsp:cNvPr id="0" name=""/>
        <dsp:cNvSpPr/>
      </dsp:nvSpPr>
      <dsp:spPr>
        <a:xfrm>
          <a:off x="7293053" y="0"/>
          <a:ext cx="1534081" cy="30765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Raw To Processed ETL</a:t>
          </a:r>
        </a:p>
      </dsp:txBody>
      <dsp:txXfrm>
        <a:off x="7293053" y="0"/>
        <a:ext cx="1534081" cy="922972"/>
      </dsp:txXfrm>
    </dsp:sp>
    <dsp:sp modelId="{4D2EEFA6-36E2-4677-AFC5-9CF5610410CE}">
      <dsp:nvSpPr>
        <dsp:cNvPr id="0" name=""/>
        <dsp:cNvSpPr/>
      </dsp:nvSpPr>
      <dsp:spPr>
        <a:xfrm>
          <a:off x="5503292" y="0"/>
          <a:ext cx="1534081" cy="30765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Landing To Raw ETL</a:t>
          </a:r>
        </a:p>
      </dsp:txBody>
      <dsp:txXfrm>
        <a:off x="5503292" y="0"/>
        <a:ext cx="1534081" cy="922972"/>
      </dsp:txXfrm>
    </dsp:sp>
    <dsp:sp modelId="{08348D8C-7A31-4BBB-9738-494CDE91D28C}">
      <dsp:nvSpPr>
        <dsp:cNvPr id="0" name=""/>
        <dsp:cNvSpPr/>
      </dsp:nvSpPr>
      <dsp:spPr>
        <a:xfrm>
          <a:off x="3713530" y="0"/>
          <a:ext cx="1534081" cy="30765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Landing Data Persistence </a:t>
          </a:r>
        </a:p>
      </dsp:txBody>
      <dsp:txXfrm>
        <a:off x="3713530" y="0"/>
        <a:ext cx="1534081" cy="922972"/>
      </dsp:txXfrm>
    </dsp:sp>
    <dsp:sp modelId="{668AEBFE-634A-4E31-9EE3-565D77575CEE}">
      <dsp:nvSpPr>
        <dsp:cNvPr id="0" name=""/>
        <dsp:cNvSpPr/>
      </dsp:nvSpPr>
      <dsp:spPr>
        <a:xfrm>
          <a:off x="1923769" y="0"/>
          <a:ext cx="1534081" cy="30765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Data Collection System</a:t>
          </a:r>
        </a:p>
      </dsp:txBody>
      <dsp:txXfrm>
        <a:off x="1923769" y="0"/>
        <a:ext cx="1534081" cy="922972"/>
      </dsp:txXfrm>
    </dsp:sp>
    <dsp:sp modelId="{9CC1C615-0439-4C84-8664-10ABF2AE4AFB}">
      <dsp:nvSpPr>
        <dsp:cNvPr id="0" name=""/>
        <dsp:cNvSpPr/>
      </dsp:nvSpPr>
      <dsp:spPr>
        <a:xfrm>
          <a:off x="134008" y="0"/>
          <a:ext cx="1534081" cy="3076574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Data Source System</a:t>
          </a:r>
        </a:p>
      </dsp:txBody>
      <dsp:txXfrm>
        <a:off x="134008" y="0"/>
        <a:ext cx="1534081" cy="922972"/>
      </dsp:txXfrm>
    </dsp:sp>
    <dsp:sp modelId="{1F34D1B0-1FA6-4E2A-A853-A8D2200C52DC}">
      <dsp:nvSpPr>
        <dsp:cNvPr id="0" name=""/>
        <dsp:cNvSpPr/>
      </dsp:nvSpPr>
      <dsp:spPr>
        <a:xfrm>
          <a:off x="148070" y="1013307"/>
          <a:ext cx="1497365" cy="15056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Twitter API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>
              <a:solidFill>
                <a:schemeClr val="tx1"/>
              </a:solidFill>
            </a:rPr>
            <a:t>01_continous_listener.py</a:t>
          </a:r>
          <a:endParaRPr lang="en-US" sz="1000" kern="1200">
            <a:solidFill>
              <a:schemeClr val="tx1"/>
            </a:solidFill>
          </a:endParaRPr>
        </a:p>
      </dsp:txBody>
      <dsp:txXfrm>
        <a:off x="191926" y="1057163"/>
        <a:ext cx="1409653" cy="1417943"/>
      </dsp:txXfrm>
    </dsp:sp>
    <dsp:sp modelId="{A3207A63-DAEC-460B-AA92-BCC1C6237EC9}">
      <dsp:nvSpPr>
        <dsp:cNvPr id="0" name=""/>
        <dsp:cNvSpPr/>
      </dsp:nvSpPr>
      <dsp:spPr>
        <a:xfrm rot="11543">
          <a:off x="1645435" y="1747980"/>
          <a:ext cx="323616" cy="37397"/>
        </a:xfrm>
        <a:custGeom>
          <a:avLst/>
          <a:gdLst/>
          <a:ahLst/>
          <a:cxnLst/>
          <a:rect l="0" t="0" r="0" b="0"/>
          <a:pathLst>
            <a:path>
              <a:moveTo>
                <a:pt x="0" y="18698"/>
              </a:moveTo>
              <a:lnTo>
                <a:pt x="323616" y="186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99152" y="1758588"/>
        <a:ext cx="16180" cy="16180"/>
      </dsp:txXfrm>
    </dsp:sp>
    <dsp:sp modelId="{50386AA4-26CD-455C-9299-A207E99A7D8F}">
      <dsp:nvSpPr>
        <dsp:cNvPr id="0" name=""/>
        <dsp:cNvSpPr/>
      </dsp:nvSpPr>
      <dsp:spPr>
        <a:xfrm>
          <a:off x="1969050" y="1019773"/>
          <a:ext cx="1433739" cy="14948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Spark Streaming Job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i="0" kern="1200">
              <a:solidFill>
                <a:schemeClr val="tx1"/>
              </a:solidFill>
            </a:rPr>
            <a:t>01_structure_stream.py</a:t>
          </a:r>
          <a:endParaRPr lang="en-US" sz="1000" kern="1200">
            <a:solidFill>
              <a:schemeClr val="tx1"/>
            </a:solidFill>
          </a:endParaRP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2011043" y="1061766"/>
        <a:ext cx="1349753" cy="1410912"/>
      </dsp:txXfrm>
    </dsp:sp>
    <dsp:sp modelId="{6BD6DA1F-3DDF-46CC-AD0C-91294DD4B952}">
      <dsp:nvSpPr>
        <dsp:cNvPr id="0" name=""/>
        <dsp:cNvSpPr/>
      </dsp:nvSpPr>
      <dsp:spPr>
        <a:xfrm rot="18324373">
          <a:off x="3263300" y="1478231"/>
          <a:ext cx="663241" cy="37397"/>
        </a:xfrm>
        <a:custGeom>
          <a:avLst/>
          <a:gdLst/>
          <a:ahLst/>
          <a:cxnLst/>
          <a:rect l="0" t="0" r="0" b="0"/>
          <a:pathLst>
            <a:path>
              <a:moveTo>
                <a:pt x="0" y="18698"/>
              </a:moveTo>
              <a:lnTo>
                <a:pt x="663241" y="186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78339" y="1480349"/>
        <a:ext cx="33162" cy="33162"/>
      </dsp:txXfrm>
    </dsp:sp>
    <dsp:sp modelId="{CD2B2E25-201D-417A-A0C5-DD13C6D95D35}">
      <dsp:nvSpPr>
        <dsp:cNvPr id="0" name=""/>
        <dsp:cNvSpPr/>
      </dsp:nvSpPr>
      <dsp:spPr>
        <a:xfrm>
          <a:off x="3787051" y="907037"/>
          <a:ext cx="1419268" cy="639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HDFS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b="1" kern="1200">
              <a:solidFill>
                <a:schemeClr val="tx1"/>
              </a:solidFill>
            </a:rPr>
            <a:t>/twitter-landing-data</a:t>
          </a:r>
        </a:p>
      </dsp:txBody>
      <dsp:txXfrm>
        <a:off x="3805773" y="925759"/>
        <a:ext cx="1381824" cy="601756"/>
      </dsp:txXfrm>
    </dsp:sp>
    <dsp:sp modelId="{852E8B16-1ECF-4860-B5E7-B4AA5BF22285}">
      <dsp:nvSpPr>
        <dsp:cNvPr id="0" name=""/>
        <dsp:cNvSpPr/>
      </dsp:nvSpPr>
      <dsp:spPr>
        <a:xfrm rot="2463704">
          <a:off x="3327998" y="1948235"/>
          <a:ext cx="608069" cy="37397"/>
        </a:xfrm>
        <a:custGeom>
          <a:avLst/>
          <a:gdLst/>
          <a:ahLst/>
          <a:cxnLst/>
          <a:rect l="0" t="0" r="0" b="0"/>
          <a:pathLst>
            <a:path>
              <a:moveTo>
                <a:pt x="0" y="18698"/>
              </a:moveTo>
              <a:lnTo>
                <a:pt x="608069" y="186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16831" y="1951732"/>
        <a:ext cx="30403" cy="30403"/>
      </dsp:txXfrm>
    </dsp:sp>
    <dsp:sp modelId="{EA7B876D-FC00-43CC-8697-0182D965C75B}">
      <dsp:nvSpPr>
        <dsp:cNvPr id="0" name=""/>
        <dsp:cNvSpPr/>
      </dsp:nvSpPr>
      <dsp:spPr>
        <a:xfrm>
          <a:off x="3861275" y="1691573"/>
          <a:ext cx="1278401" cy="9501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Hive Landing Table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Data Catalog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chemeClr val="tx1"/>
              </a:solidFill>
            </a:rPr>
            <a:t>tweets table </a:t>
          </a:r>
        </a:p>
      </dsp:txBody>
      <dsp:txXfrm>
        <a:off x="3889104" y="1719402"/>
        <a:ext cx="1222743" cy="894488"/>
      </dsp:txXfrm>
    </dsp:sp>
    <dsp:sp modelId="{E64AE156-421A-41ED-AD77-8826FD5E4411}">
      <dsp:nvSpPr>
        <dsp:cNvPr id="0" name=""/>
        <dsp:cNvSpPr/>
      </dsp:nvSpPr>
      <dsp:spPr>
        <a:xfrm rot="18387910">
          <a:off x="5000404" y="1871844"/>
          <a:ext cx="686636" cy="37397"/>
        </a:xfrm>
        <a:custGeom>
          <a:avLst/>
          <a:gdLst/>
          <a:ahLst/>
          <a:cxnLst/>
          <a:rect l="0" t="0" r="0" b="0"/>
          <a:pathLst>
            <a:path>
              <a:moveTo>
                <a:pt x="0" y="18698"/>
              </a:moveTo>
              <a:lnTo>
                <a:pt x="686636" y="186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326556" y="1873377"/>
        <a:ext cx="34331" cy="34331"/>
      </dsp:txXfrm>
    </dsp:sp>
    <dsp:sp modelId="{B6ED75EB-0DFC-4C61-B4DE-5A931349D9DF}">
      <dsp:nvSpPr>
        <dsp:cNvPr id="0" name=""/>
        <dsp:cNvSpPr/>
      </dsp:nvSpPr>
      <dsp:spPr>
        <a:xfrm>
          <a:off x="5547767" y="795155"/>
          <a:ext cx="1433573" cy="16385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HiveQL Script(s)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solidFill>
                <a:schemeClr val="tx1"/>
              </a:solidFill>
            </a:rPr>
            <a:t>Club_raw table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b="1" kern="1200">
            <a:solidFill>
              <a:schemeClr val="tx1"/>
            </a:solidFill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chemeClr val="bg1"/>
              </a:solidFill>
            </a:rPr>
            <a:t>location</a:t>
          </a:r>
          <a:r>
            <a:rPr lang="en-US" sz="1100" b="1" kern="1200">
              <a:solidFill>
                <a:schemeClr val="tx1"/>
              </a:solidFill>
            </a:rPr>
            <a:t> 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solidFill>
                <a:schemeClr val="tx1"/>
              </a:solidFill>
            </a:rPr>
            <a:t>/twitter-raw-data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050" b="1" kern="1200">
            <a:solidFill>
              <a:schemeClr val="tx1"/>
            </a:solidFill>
          </a:endParaRPr>
        </a:p>
      </dsp:txBody>
      <dsp:txXfrm>
        <a:off x="5589755" y="837143"/>
        <a:ext cx="1349597" cy="1554595"/>
      </dsp:txXfrm>
    </dsp:sp>
    <dsp:sp modelId="{8256014A-C549-4FCC-933D-E4E68CB4815B}">
      <dsp:nvSpPr>
        <dsp:cNvPr id="0" name=""/>
        <dsp:cNvSpPr/>
      </dsp:nvSpPr>
      <dsp:spPr>
        <a:xfrm rot="21594205">
          <a:off x="6981341" y="1595444"/>
          <a:ext cx="352647" cy="37397"/>
        </a:xfrm>
        <a:custGeom>
          <a:avLst/>
          <a:gdLst/>
          <a:ahLst/>
          <a:cxnLst/>
          <a:rect l="0" t="0" r="0" b="0"/>
          <a:pathLst>
            <a:path>
              <a:moveTo>
                <a:pt x="0" y="18698"/>
              </a:moveTo>
              <a:lnTo>
                <a:pt x="352647" y="186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148848" y="1605327"/>
        <a:ext cx="17632" cy="17632"/>
      </dsp:txXfrm>
    </dsp:sp>
    <dsp:sp modelId="{72F1E099-EF85-4AD1-A350-C9741C7CB583}">
      <dsp:nvSpPr>
        <dsp:cNvPr id="0" name=""/>
        <dsp:cNvSpPr/>
      </dsp:nvSpPr>
      <dsp:spPr>
        <a:xfrm>
          <a:off x="7333988" y="927696"/>
          <a:ext cx="1520798" cy="13722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SparkSQL Job(s)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solidFill>
                <a:schemeClr val="tx1"/>
              </a:solidFill>
            </a:rPr>
            <a:t>Club_processed table</a:t>
          </a: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kern="1200">
              <a:solidFill>
                <a:schemeClr val="bg1"/>
              </a:solidFill>
            </a:rPr>
            <a:t>location</a:t>
          </a:r>
          <a:endParaRPr lang="en-US" sz="1100" b="1" kern="1200">
            <a:solidFill>
              <a:schemeClr val="tx1"/>
            </a:solidFill>
          </a:endParaRPr>
        </a:p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solidFill>
                <a:schemeClr val="tx1"/>
              </a:solidFill>
            </a:rPr>
            <a:t>/</a:t>
          </a:r>
          <a:r>
            <a:rPr lang="en-US" sz="1000" b="1" kern="1200">
              <a:solidFill>
                <a:schemeClr val="tx1"/>
              </a:solidFill>
            </a:rPr>
            <a:t>twitter_processed_data</a:t>
          </a:r>
          <a:endParaRPr lang="en-US" sz="800" b="1" kern="1200">
            <a:solidFill>
              <a:schemeClr val="tx1"/>
            </a:solidFill>
          </a:endParaRPr>
        </a:p>
      </dsp:txBody>
      <dsp:txXfrm>
        <a:off x="7374181" y="967889"/>
        <a:ext cx="1440412" cy="12919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CEB81-3C6A-4EAD-839C-561C2225B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MoRagab</dc:creator>
  <cp:keywords/>
  <dc:description/>
  <cp:lastModifiedBy>lap tech</cp:lastModifiedBy>
  <cp:revision>2</cp:revision>
  <dcterms:created xsi:type="dcterms:W3CDTF">2023-04-11T14:52:00Z</dcterms:created>
  <dcterms:modified xsi:type="dcterms:W3CDTF">2023-05-07T07:47:00Z</dcterms:modified>
</cp:coreProperties>
</file>