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85A71" w14:textId="77777777" w:rsidR="00826A79" w:rsidRDefault="001916CC" w:rsidP="00B107F2">
      <w:pPr>
        <w:pStyle w:val="Title"/>
      </w:pPr>
      <w:bookmarkStart w:id="0" w:name="_GoBack"/>
      <w:bookmarkEnd w:id="0"/>
      <w:r>
        <w:t>Case Study 2</w:t>
      </w:r>
    </w:p>
    <w:p w14:paraId="49226190" w14:textId="77777777" w:rsidR="00826A79" w:rsidRDefault="001916CC">
      <w:pPr>
        <w:pStyle w:val="Author"/>
      </w:pPr>
      <w:r>
        <w:t>Mohamed Megahed</w:t>
      </w:r>
    </w:p>
    <w:p w14:paraId="4705BA36" w14:textId="77777777" w:rsidR="00826A79" w:rsidRDefault="001916CC">
      <w:pPr>
        <w:pStyle w:val="Date"/>
      </w:pPr>
      <w:r>
        <w:t>4/19/2020</w:t>
      </w:r>
    </w:p>
    <w:p w14:paraId="41C58ED8" w14:textId="77777777" w:rsidR="00826A79" w:rsidRPr="00B107F2" w:rsidRDefault="001916CC">
      <w:pPr>
        <w:pStyle w:val="Heading1"/>
        <w:rPr>
          <w:sz w:val="28"/>
          <w:szCs w:val="28"/>
        </w:rPr>
      </w:pPr>
      <w:bookmarkStart w:id="1" w:name="class-practice---5-univariate-analysis"/>
      <w:r w:rsidRPr="00B107F2">
        <w:rPr>
          <w:sz w:val="28"/>
          <w:szCs w:val="28"/>
        </w:rPr>
        <w:t>Class Practice - 5 (Univariate Analysis)</w:t>
      </w:r>
      <w:bookmarkEnd w:id="1"/>
    </w:p>
    <w:p w14:paraId="5305DD84" w14:textId="77777777" w:rsidR="00826A79" w:rsidRDefault="001916C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2310041F" w14:textId="77777777" w:rsidR="00826A79" w:rsidRDefault="001916CC">
      <w:pPr>
        <w:pStyle w:val="FirstParagraph"/>
      </w:pPr>
      <w:r>
        <w:rPr>
          <w:b/>
        </w:rPr>
        <w:t>1. Plot the histogram using ggplot()</w:t>
      </w:r>
    </w:p>
    <w:p w14:paraId="387AD3B5" w14:textId="77777777" w:rsidR="00826A79" w:rsidRDefault="001916CC">
      <w:pPr>
        <w:pStyle w:val="BodyText"/>
      </w:pPr>
      <w:r>
        <w:rPr>
          <w:i/>
        </w:rPr>
        <w:t>ggplot(cars, aes(hwy)) + geom_histogram()</w:t>
      </w:r>
    </w:p>
    <w:p w14:paraId="5B18944E" w14:textId="77777777" w:rsidR="00826A79" w:rsidRDefault="001916C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(hwy))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"Highway"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"Miles per gallon"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58FE4E19" w14:textId="77777777" w:rsidR="00826A79" w:rsidRDefault="001916CC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2F070626" w14:textId="77777777" w:rsidR="00826A79" w:rsidRDefault="001916CC">
      <w:pPr>
        <w:pStyle w:val="FirstParagraph"/>
      </w:pPr>
      <w:r>
        <w:rPr>
          <w:noProof/>
        </w:rPr>
        <w:drawing>
          <wp:inline distT="0" distB="0" distL="0" distR="0" wp14:anchorId="3412E166" wp14:editId="535DDA20">
            <wp:extent cx="5334000" cy="242454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83BD51" w14:textId="77777777" w:rsidR="00826A79" w:rsidRDefault="001916CC">
      <w:pPr>
        <w:pStyle w:val="BodyText"/>
      </w:pPr>
      <w:r>
        <w:rPr>
          <w:b/>
        </w:rPr>
        <w:t>2. Plot the distribution of the variables using geom_freqpoly()</w:t>
      </w:r>
      <w:r>
        <w:t xml:space="preserve"> </w:t>
      </w:r>
      <w:r>
        <w:rPr>
          <w:i/>
        </w:rPr>
        <w:t>ggplot(cars, aes(hwy)) + geeom_freqpoly()</w:t>
      </w:r>
    </w:p>
    <w:p w14:paraId="48029A47" w14:textId="77777777" w:rsidR="00826A79" w:rsidRDefault="001916C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(hwy))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geom_freqpoly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"Highway"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"Frequency Plot - Highway"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26E56512" w14:textId="77777777" w:rsidR="00826A79" w:rsidRDefault="001916CC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49631DC2" w14:textId="77777777" w:rsidR="00826A79" w:rsidRDefault="001916CC">
      <w:pPr>
        <w:pStyle w:val="FirstParagraph"/>
      </w:pPr>
      <w:r>
        <w:rPr>
          <w:noProof/>
        </w:rPr>
        <w:lastRenderedPageBreak/>
        <w:drawing>
          <wp:inline distT="0" distB="0" distL="0" distR="0" wp14:anchorId="5285CFD2" wp14:editId="72828F17">
            <wp:extent cx="5334000" cy="242454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97A7B" w14:textId="77777777" w:rsidR="00826A79" w:rsidRDefault="001916CC">
      <w:pPr>
        <w:pStyle w:val="BodyText"/>
      </w:pPr>
      <w:r>
        <w:rPr>
          <w:b/>
        </w:rPr>
        <w:t>3. Plot box plot using geom_boxplot()</w:t>
      </w:r>
    </w:p>
    <w:p w14:paraId="215CCD2D" w14:textId="77777777" w:rsidR="00826A79" w:rsidRDefault="001916C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(class,cty))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"City (Miles per gallon)"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"Boxplot - Class vs City(mpg)"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00380102" w14:textId="77777777" w:rsidR="00826A79" w:rsidRDefault="001916CC">
      <w:pPr>
        <w:pStyle w:val="FirstParagraph"/>
      </w:pPr>
      <w:r>
        <w:rPr>
          <w:noProof/>
        </w:rPr>
        <w:drawing>
          <wp:inline distT="0" distB="0" distL="0" distR="0" wp14:anchorId="15B86376" wp14:editId="5DCC7451">
            <wp:extent cx="5334000" cy="242454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B4C0A" w14:textId="77777777" w:rsidR="00826A79" w:rsidRDefault="001916CC">
      <w:pPr>
        <w:pStyle w:val="BodyText"/>
      </w:pPr>
      <w:r>
        <w:rPr>
          <w:b/>
        </w:rPr>
        <w:t>4 What is the purpose of Histograms and Density plot?</w:t>
      </w:r>
    </w:p>
    <w:p w14:paraId="1DF1232F" w14:textId="77777777" w:rsidR="00826A79" w:rsidRDefault="001916CC">
      <w:pPr>
        <w:pStyle w:val="BodyText"/>
      </w:pPr>
      <w:r>
        <w:t>_Histogram Plot: we use it to visualize the type of distribution usually for continous data. as it is a great way to get started exploring a single variable. A histogram divides the variable into bins, counts the data points in each bin, and shows the bins on the x-axis and the counts on the y-axis.</w:t>
      </w:r>
    </w:p>
    <w:p w14:paraId="46DF7433" w14:textId="77777777" w:rsidR="00826A79" w:rsidRDefault="001916CC">
      <w:pPr>
        <w:pStyle w:val="BodyText"/>
      </w:pPr>
      <w:r>
        <w:t>Density plots are usually a much more effective way to view the distribution of a variable</w:t>
      </w:r>
    </w:p>
    <w:p w14:paraId="0579B63A" w14:textId="77777777" w:rsidR="00826A79" w:rsidRDefault="001916CC">
      <w:pPr>
        <w:pStyle w:val="BodyText"/>
      </w:pPr>
      <w:r>
        <w:rPr>
          <w:b/>
        </w:rPr>
        <w:t>5 Name another Univariate plot?</w:t>
      </w:r>
      <w:r>
        <w:t xml:space="preserve"> </w:t>
      </w:r>
      <w:r>
        <w:rPr>
          <w:i/>
        </w:rPr>
        <w:t>geom_density()</w:t>
      </w:r>
    </w:p>
    <w:p w14:paraId="29507F8D" w14:textId="77777777" w:rsidR="00826A79" w:rsidRDefault="001916C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(hwy))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"#0c4c8a"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"Highway(Miles per gallon)"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"Density plot- Highway(miles per gallon)"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103A0BB5" w14:textId="77777777" w:rsidR="00826A79" w:rsidRDefault="001916CC">
      <w:pPr>
        <w:pStyle w:val="FirstParagraph"/>
      </w:pPr>
      <w:r>
        <w:rPr>
          <w:noProof/>
        </w:rPr>
        <w:lastRenderedPageBreak/>
        <w:drawing>
          <wp:inline distT="0" distB="0" distL="0" distR="0" wp14:anchorId="07972816" wp14:editId="4CE9939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FDD2C" w14:textId="77777777" w:rsidR="00826A79" w:rsidRDefault="001916CC">
      <w:pPr>
        <w:pStyle w:val="BodyText"/>
      </w:pPr>
      <w:r>
        <w:rPr>
          <w:b/>
        </w:rPr>
        <w:t>6. Plot the following using ggplot() + facet_wrap()</w:t>
      </w:r>
    </w:p>
    <w:p w14:paraId="3034A03A" w14:textId="77777777" w:rsidR="00826A79" w:rsidRDefault="001916CC">
      <w:pPr>
        <w:pStyle w:val="BodyText"/>
      </w:pPr>
      <w:r>
        <w:rPr>
          <w:i/>
        </w:rPr>
        <w:t>ggplot(mpg, aes(cty, fill = drv)) + geom_histogram(binwidth = 0.5) + facet_wrap(~drv, ncol = 1)</w:t>
      </w:r>
    </w:p>
    <w:p w14:paraId="6DF3903B" w14:textId="77777777" w:rsidR="00826A79" w:rsidRDefault="001916C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(cty, </w:t>
      </w:r>
      <w:r>
        <w:rPr>
          <w:rStyle w:val="DataTypeTok"/>
        </w:rPr>
        <w:t>fill =</w:t>
      </w:r>
      <w:r>
        <w:rPr>
          <w:rStyle w:val="NormalTok"/>
        </w:rPr>
        <w:t xml:space="preserve"> drv)) 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drv,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"City(Miles per gallon)"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"Histogram - Drive"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33F12C5C" w14:textId="77777777" w:rsidR="00826A79" w:rsidRDefault="001916CC">
      <w:pPr>
        <w:pStyle w:val="FirstParagraph"/>
      </w:pPr>
      <w:r>
        <w:rPr>
          <w:noProof/>
        </w:rPr>
        <w:lastRenderedPageBreak/>
        <w:drawing>
          <wp:inline distT="0" distB="0" distL="0" distR="0" wp14:anchorId="37D08351" wp14:editId="554A846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F81E4" w14:textId="77777777" w:rsidR="00826A79" w:rsidRDefault="001916CC">
      <w:pPr>
        <w:pStyle w:val="BodyText"/>
      </w:pPr>
      <w:r>
        <w:rPr>
          <w:b/>
        </w:rPr>
        <w:t>7. Plot the following graph:</w:t>
      </w:r>
    </w:p>
    <w:p w14:paraId="0D66D1B6" w14:textId="77777777" w:rsidR="00826A79" w:rsidRDefault="001916C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</w:t>
      </w:r>
      <w:r>
        <w:rPr>
          <w:rStyle w:val="DataTypeTok"/>
        </w:rPr>
        <w:t>colour =</w:t>
      </w:r>
      <w:r>
        <w:rPr>
          <w:rStyle w:val="NormalTok"/>
        </w:rPr>
        <w:t xml:space="preserve"> class))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geom_freqpoly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"City(Miles per gallon)"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"Class - Frequency ploygon Plot"</w:t>
      </w:r>
      <w:r>
        <w:rPr>
          <w:rStyle w:val="NormalTok"/>
        </w:rPr>
        <w:t>)</w:t>
      </w:r>
    </w:p>
    <w:p w14:paraId="3C87EA57" w14:textId="77777777" w:rsidR="00826A79" w:rsidRDefault="001916CC">
      <w:pPr>
        <w:pStyle w:val="FirstParagraph"/>
      </w:pPr>
      <w:r>
        <w:rPr>
          <w:noProof/>
        </w:rPr>
        <w:drawing>
          <wp:inline distT="0" distB="0" distL="0" distR="0" wp14:anchorId="26C561CB" wp14:editId="7D457971">
            <wp:extent cx="5334000" cy="242454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5E06D" w14:textId="77777777" w:rsidR="00826A79" w:rsidRDefault="001916CC">
      <w:pPr>
        <w:pStyle w:val="Heading1"/>
      </w:pPr>
      <w:bookmarkStart w:id="2" w:name="class-practice---6"/>
      <w:r>
        <w:lastRenderedPageBreak/>
        <w:t>Class Practice - 6</w:t>
      </w:r>
      <w:bookmarkEnd w:id="2"/>
    </w:p>
    <w:p w14:paraId="3EEF80C0" w14:textId="77777777" w:rsidR="00826A79" w:rsidRDefault="001916CC">
      <w:pPr>
        <w:pStyle w:val="Heading3"/>
      </w:pPr>
      <w:bookmarkStart w:id="3" w:name="time-series"/>
      <w:r>
        <w:t>Time Series:</w:t>
      </w:r>
      <w:bookmarkEnd w:id="3"/>
    </w:p>
    <w:p w14:paraId="052B26B6" w14:textId="77777777" w:rsidR="00826A79" w:rsidRDefault="001916CC">
      <w:pPr>
        <w:pStyle w:val="FirstParagraph"/>
      </w:pPr>
      <w:r>
        <w:rPr>
          <w:b/>
        </w:rPr>
        <w:t>1. Use the ‘economics’ dataset and Plot the following using geom_line():</w:t>
      </w:r>
      <w:r>
        <w:t xml:space="preserve"> </w:t>
      </w:r>
      <w:r>
        <w:rPr>
          <w:i/>
        </w:rPr>
        <w:t>ggplot(economics, aes(date, pop)) + geom_line()</w:t>
      </w:r>
    </w:p>
    <w:p w14:paraId="6378C93D" w14:textId="77777777" w:rsidR="00826A79" w:rsidRDefault="001916C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(economics, </w:t>
      </w:r>
      <w:r>
        <w:rPr>
          <w:rStyle w:val="KeywordTok"/>
        </w:rPr>
        <w:t>aes</w:t>
      </w:r>
      <w:r>
        <w:rPr>
          <w:rStyle w:val="NormalTok"/>
        </w:rPr>
        <w:t xml:space="preserve">(date, pop))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 w14:paraId="2BCD210C" w14:textId="77777777" w:rsidR="00826A79" w:rsidRDefault="001916CC">
      <w:pPr>
        <w:pStyle w:val="FirstParagraph"/>
      </w:pPr>
      <w:r>
        <w:rPr>
          <w:noProof/>
        </w:rPr>
        <w:drawing>
          <wp:inline distT="0" distB="0" distL="0" distR="0" wp14:anchorId="6D50D5F0" wp14:editId="512C5BFC">
            <wp:extent cx="5334000" cy="242454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994CF" w14:textId="77777777" w:rsidR="00826A79" w:rsidRDefault="001916CC">
      <w:pPr>
        <w:pStyle w:val="BodyText"/>
      </w:pPr>
      <w:r>
        <w:rPr>
          <w:b/>
        </w:rPr>
        <w:t>2.Plot the unemployment growth rate over a period of time:</w:t>
      </w:r>
      <w:r>
        <w:t xml:space="preserve"> </w:t>
      </w:r>
      <w:r>
        <w:rPr>
          <w:i/>
        </w:rPr>
        <w:t>ggplot(economics, aes(date, unemploy)) + geom_line()</w:t>
      </w:r>
    </w:p>
    <w:p w14:paraId="0E4EC608" w14:textId="77777777" w:rsidR="00826A79" w:rsidRDefault="001916C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(economics, </w:t>
      </w:r>
      <w:r>
        <w:rPr>
          <w:rStyle w:val="KeywordTok"/>
        </w:rPr>
        <w:t>aes</w:t>
      </w:r>
      <w:r>
        <w:rPr>
          <w:rStyle w:val="NormalTok"/>
        </w:rPr>
        <w:t xml:space="preserve">(date, unemploy))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 w14:paraId="7F0FEC0E" w14:textId="77777777" w:rsidR="00826A79" w:rsidRDefault="001916CC">
      <w:pPr>
        <w:pStyle w:val="FirstParagraph"/>
      </w:pPr>
      <w:r>
        <w:rPr>
          <w:noProof/>
        </w:rPr>
        <w:drawing>
          <wp:inline distT="0" distB="0" distL="0" distR="0" wp14:anchorId="2DD1BFDE" wp14:editId="62BA8203">
            <wp:extent cx="5334000" cy="242454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FDC69" w14:textId="77777777" w:rsidR="00826A79" w:rsidRDefault="001916CC">
      <w:pPr>
        <w:pStyle w:val="BodyText"/>
      </w:pPr>
      <w:r>
        <w:rPr>
          <w:b/>
        </w:rPr>
        <w:t>3 Plot the graph to show how long people were unemployed?</w:t>
      </w:r>
    </w:p>
    <w:p w14:paraId="47175D6B" w14:textId="77777777" w:rsidR="00826A79" w:rsidRDefault="001916C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(economics, </w:t>
      </w:r>
      <w:r>
        <w:rPr>
          <w:rStyle w:val="KeywordTok"/>
        </w:rPr>
        <w:t>aes</w:t>
      </w:r>
      <w:r>
        <w:rPr>
          <w:rStyle w:val="NormalTok"/>
        </w:rPr>
        <w:t xml:space="preserve">(unemploy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pop, uempmed))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"#0c4c8a"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"Time Series Plot of people unemployed duration"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6667B154" w14:textId="77777777" w:rsidR="00826A79" w:rsidRDefault="001916CC">
      <w:pPr>
        <w:pStyle w:val="FirstParagraph"/>
      </w:pPr>
      <w:r>
        <w:rPr>
          <w:noProof/>
        </w:rPr>
        <w:lastRenderedPageBreak/>
        <w:drawing>
          <wp:inline distT="0" distB="0" distL="0" distR="0" wp14:anchorId="281A892E" wp14:editId="1D0D6641">
            <wp:extent cx="5334000" cy="242454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4 Plot the below graph:</w:t>
      </w:r>
      <w:r>
        <w:t xml:space="preserve"> </w:t>
      </w:r>
      <w:r>
        <w:rPr>
          <w:i/>
        </w:rPr>
        <w:t>(HINT: Use POSIXlt() ; ggplot() + geom_path() + geom_point()</w:t>
      </w:r>
    </w:p>
    <w:p w14:paraId="330ACD17" w14:textId="77777777" w:rsidR="00826A79" w:rsidRDefault="001916CC">
      <w:pPr>
        <w:pStyle w:val="SourceCode"/>
      </w:pPr>
      <w:r>
        <w:rPr>
          <w:rStyle w:val="NormalTok"/>
        </w:rPr>
        <w:t>year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as.POSIXlt</w:t>
      </w:r>
      <w:r>
        <w:rPr>
          <w:rStyle w:val="NormalTok"/>
        </w:rPr>
        <w:t>(x)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1900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(economics, </w:t>
      </w:r>
      <w:r>
        <w:rPr>
          <w:rStyle w:val="KeywordTok"/>
        </w:rPr>
        <w:t>aes</w:t>
      </w:r>
      <w:r>
        <w:rPr>
          <w:rStyle w:val="NormalTok"/>
        </w:rPr>
        <w:t xml:space="preserve">(unemploy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pop, uempmed))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geom_path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year</w:t>
      </w:r>
      <w:r>
        <w:rPr>
          <w:rStyle w:val="NormalTok"/>
        </w:rPr>
        <w:t>(date)))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"Time series plot model"</w:t>
      </w:r>
      <w:r>
        <w:rPr>
          <w:rStyle w:val="NormalTok"/>
        </w:rPr>
        <w:t>)</w:t>
      </w:r>
    </w:p>
    <w:p w14:paraId="406AC293" w14:textId="77777777" w:rsidR="00826A79" w:rsidRDefault="001916CC">
      <w:pPr>
        <w:pStyle w:val="FirstParagraph"/>
      </w:pPr>
      <w:r>
        <w:rPr>
          <w:noProof/>
        </w:rPr>
        <w:drawing>
          <wp:inline distT="0" distB="0" distL="0" distR="0" wp14:anchorId="26189C76" wp14:editId="19373456">
            <wp:extent cx="5334000" cy="242454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B7455C" w14:textId="77777777" w:rsidR="00826A79" w:rsidRDefault="001916CC">
      <w:pPr>
        <w:pStyle w:val="Heading1"/>
      </w:pPr>
      <w:bookmarkStart w:id="4" w:name="class-practice---7"/>
      <w:r>
        <w:t>Class Practice - 7</w:t>
      </w:r>
      <w:bookmarkEnd w:id="4"/>
    </w:p>
    <w:p w14:paraId="43ECD0F5" w14:textId="77777777" w:rsidR="00826A79" w:rsidRDefault="001916CC">
      <w:pPr>
        <w:pStyle w:val="FirstParagraph"/>
      </w:pPr>
      <w:r>
        <w:rPr>
          <w:b/>
        </w:rPr>
        <w:t>1.Explore the distribution of the ‘carat’ variable in the diamonds dataset. What binwidth reveals the most interesting patterns?</w:t>
      </w:r>
    </w:p>
    <w:p w14:paraId="6F192E7A" w14:textId="77777777" w:rsidR="00826A79" w:rsidRDefault="001916C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(diamonds,</w:t>
      </w:r>
      <w:r>
        <w:rPr>
          <w:rStyle w:val="KeywordTok"/>
        </w:rPr>
        <w:t>aes</w:t>
      </w:r>
      <w:r>
        <w:rPr>
          <w:rStyle w:val="NormalTok"/>
        </w:rPr>
        <w:t>(carat))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3418F89B" w14:textId="77777777" w:rsidR="00826A79" w:rsidRDefault="001916CC">
      <w:pPr>
        <w:pStyle w:val="FirstParagraph"/>
      </w:pPr>
      <w:r>
        <w:rPr>
          <w:noProof/>
        </w:rPr>
        <w:lastRenderedPageBreak/>
        <w:drawing>
          <wp:inline distT="0" distB="0" distL="0" distR="0" wp14:anchorId="75DF7612" wp14:editId="18C17E89">
            <wp:extent cx="5334000" cy="242454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61692" w14:textId="77777777" w:rsidR="00826A79" w:rsidRDefault="001916C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(diamonds,</w:t>
      </w:r>
      <w:r>
        <w:rPr>
          <w:rStyle w:val="KeywordTok"/>
        </w:rPr>
        <w:t>aes</w:t>
      </w:r>
      <w:r>
        <w:rPr>
          <w:rStyle w:val="NormalTok"/>
        </w:rPr>
        <w:t>(carat))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2D9CA4B9" w14:textId="77777777" w:rsidR="00826A79" w:rsidRDefault="001916CC">
      <w:pPr>
        <w:pStyle w:val="FirstParagraph"/>
      </w:pPr>
      <w:r>
        <w:rPr>
          <w:noProof/>
        </w:rPr>
        <w:drawing>
          <wp:inline distT="0" distB="0" distL="0" distR="0" wp14:anchorId="52201A1F" wp14:editId="3496F4A0">
            <wp:extent cx="5334000" cy="242454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2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82432" w14:textId="77777777" w:rsidR="00826A79" w:rsidRDefault="001916CC">
      <w:pPr>
        <w:pStyle w:val="SourceCode"/>
      </w:pPr>
      <w:r>
        <w:rPr>
          <w:rStyle w:val="CommentTok"/>
        </w:rPr>
        <w:t># Using different values of bins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(diamonds,</w:t>
      </w:r>
      <w:r>
        <w:rPr>
          <w:rStyle w:val="KeywordTok"/>
        </w:rPr>
        <w:t>aes</w:t>
      </w:r>
      <w:r>
        <w:rPr>
          <w:rStyle w:val="NormalTok"/>
        </w:rPr>
        <w:t>(carat))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bins=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4F418DF2" w14:textId="77777777" w:rsidR="00826A79" w:rsidRDefault="001916CC">
      <w:pPr>
        <w:pStyle w:val="FirstParagraph"/>
      </w:pPr>
      <w:r>
        <w:rPr>
          <w:noProof/>
        </w:rPr>
        <w:lastRenderedPageBreak/>
        <w:drawing>
          <wp:inline distT="0" distB="0" distL="0" distR="0" wp14:anchorId="1E335E0B" wp14:editId="33AB7D26">
            <wp:extent cx="5334000" cy="242454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2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EF5974" w14:textId="77777777" w:rsidR="00826A79" w:rsidRDefault="001916C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(diamonds,</w:t>
      </w:r>
      <w:r>
        <w:rPr>
          <w:rStyle w:val="KeywordTok"/>
        </w:rPr>
        <w:t>aes</w:t>
      </w:r>
      <w:r>
        <w:rPr>
          <w:rStyle w:val="NormalTok"/>
        </w:rPr>
        <w:t>(carat))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19477722" w14:textId="77777777" w:rsidR="00826A79" w:rsidRDefault="001916CC">
      <w:pPr>
        <w:pStyle w:val="FirstParagraph"/>
      </w:pPr>
      <w:r>
        <w:rPr>
          <w:noProof/>
        </w:rPr>
        <w:drawing>
          <wp:inline distT="0" distB="0" distL="0" distR="0" wp14:anchorId="54ECFAA3" wp14:editId="22582545">
            <wp:extent cx="5334000" cy="242454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2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B20B79" w14:textId="77777777" w:rsidR="00826A79" w:rsidRDefault="001916C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(diamonds,</w:t>
      </w:r>
      <w:r>
        <w:rPr>
          <w:rStyle w:val="KeywordTok"/>
        </w:rPr>
        <w:t>aes</w:t>
      </w:r>
      <w:r>
        <w:rPr>
          <w:rStyle w:val="NormalTok"/>
        </w:rPr>
        <w:t>(carat))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bins=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7A6EFCAB" w14:textId="77777777" w:rsidR="00826A79" w:rsidRDefault="001916CC">
      <w:pPr>
        <w:pStyle w:val="FirstParagraph"/>
      </w:pPr>
      <w:r>
        <w:rPr>
          <w:noProof/>
        </w:rPr>
        <w:lastRenderedPageBreak/>
        <w:drawing>
          <wp:inline distT="0" distB="0" distL="0" distR="0" wp14:anchorId="2A9A8AAE" wp14:editId="05C6FB0C">
            <wp:extent cx="5334000" cy="242454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2_files/figure-docx/unnamed-chunk-12-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0128D" w14:textId="77777777" w:rsidR="00826A79" w:rsidRDefault="001916C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(diamonds,</w:t>
      </w:r>
      <w:r>
        <w:rPr>
          <w:rStyle w:val="KeywordTok"/>
        </w:rPr>
        <w:t>aes</w:t>
      </w:r>
      <w:r>
        <w:rPr>
          <w:rStyle w:val="NormalTok"/>
        </w:rPr>
        <w:t>(carat))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bins=</w:t>
      </w:r>
      <w:r>
        <w:rPr>
          <w:rStyle w:val="DecValTok"/>
        </w:rPr>
        <w:t>250</w:t>
      </w:r>
      <w:r>
        <w:rPr>
          <w:rStyle w:val="NormalTok"/>
        </w:rPr>
        <w:t>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45346A63" w14:textId="77777777" w:rsidR="00826A79" w:rsidRDefault="001916CC">
      <w:pPr>
        <w:pStyle w:val="FirstParagraph"/>
      </w:pPr>
      <w:r>
        <w:rPr>
          <w:noProof/>
        </w:rPr>
        <w:drawing>
          <wp:inline distT="0" distB="0" distL="0" distR="0" wp14:anchorId="3D99B9ED" wp14:editId="4D7E8646">
            <wp:extent cx="5334000" cy="242454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2_files/figure-docx/unnamed-chunk-12-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23687" w14:textId="77777777" w:rsidR="00826A79" w:rsidRDefault="001916CC">
      <w:pPr>
        <w:pStyle w:val="BodyText"/>
      </w:pPr>
      <w:r>
        <w:rPr>
          <w:b/>
        </w:rPr>
        <w:t>2. Explore the distribution of the ‘price’ variable in the diamonds data. How does the distribution vary by cut?</w:t>
      </w:r>
    </w:p>
    <w:p w14:paraId="2F52955D" w14:textId="77777777" w:rsidR="00826A79" w:rsidRDefault="001916C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(diamonds,</w:t>
      </w:r>
      <w:r>
        <w:rPr>
          <w:rStyle w:val="KeywordTok"/>
        </w:rPr>
        <w:t>aes</w:t>
      </w:r>
      <w:r>
        <w:rPr>
          <w:rStyle w:val="NormalTok"/>
        </w:rPr>
        <w:t>(price,</w:t>
      </w:r>
      <w:r>
        <w:rPr>
          <w:rStyle w:val="DataTypeTok"/>
        </w:rPr>
        <w:t>fill=</w:t>
      </w:r>
      <w:r>
        <w:rPr>
          <w:rStyle w:val="NormalTok"/>
        </w:rPr>
        <w:t>cut))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"Density Distribution - Price Vs Cut"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0E38CCBB" w14:textId="77777777" w:rsidR="00826A79" w:rsidRDefault="001916CC">
      <w:pPr>
        <w:pStyle w:val="FirstParagraph"/>
      </w:pPr>
      <w:r>
        <w:rPr>
          <w:noProof/>
        </w:rPr>
        <w:lastRenderedPageBreak/>
        <w:drawing>
          <wp:inline distT="0" distB="0" distL="0" distR="0" wp14:anchorId="09F208B8" wp14:editId="254533CB">
            <wp:extent cx="5334000" cy="242454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6A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D55BE" w14:textId="77777777" w:rsidR="001337E5" w:rsidRDefault="001337E5">
      <w:pPr>
        <w:spacing w:after="0"/>
      </w:pPr>
      <w:r>
        <w:separator/>
      </w:r>
    </w:p>
  </w:endnote>
  <w:endnote w:type="continuationSeparator" w:id="0">
    <w:p w14:paraId="480D1DD0" w14:textId="77777777" w:rsidR="001337E5" w:rsidRDefault="001337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8AF0A" w14:textId="77777777" w:rsidR="001337E5" w:rsidRDefault="001337E5">
      <w:r>
        <w:separator/>
      </w:r>
    </w:p>
  </w:footnote>
  <w:footnote w:type="continuationSeparator" w:id="0">
    <w:p w14:paraId="7149F609" w14:textId="77777777" w:rsidR="001337E5" w:rsidRDefault="0013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C04D8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NDW3NDYzszA1MzRW0lEKTi0uzszPAykwqgUAC+ePtSwAAAA="/>
  </w:docVars>
  <w:rsids>
    <w:rsidRoot w:val="00590D07"/>
    <w:rsid w:val="00011C8B"/>
    <w:rsid w:val="001337E5"/>
    <w:rsid w:val="001916CC"/>
    <w:rsid w:val="004E29B3"/>
    <w:rsid w:val="00590D07"/>
    <w:rsid w:val="00784D58"/>
    <w:rsid w:val="00826A79"/>
    <w:rsid w:val="008D6863"/>
    <w:rsid w:val="00B107F2"/>
    <w:rsid w:val="00B86B75"/>
    <w:rsid w:val="00B932C3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066D"/>
  <w15:docId w15:val="{13E574B4-AFB3-40B5-8669-EE380B5A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2</vt:lpstr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2</dc:title>
  <dc:creator>Mohamed Megahed</dc:creator>
  <cp:keywords/>
  <cp:lastModifiedBy>Mohamed arafa</cp:lastModifiedBy>
  <cp:revision>3</cp:revision>
  <cp:lastPrinted>2020-04-21T04:10:00Z</cp:lastPrinted>
  <dcterms:created xsi:type="dcterms:W3CDTF">2020-04-21T04:10:00Z</dcterms:created>
  <dcterms:modified xsi:type="dcterms:W3CDTF">2020-04-21T04:17:00Z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4/19/2020</vt:lpwstr>
  </property>
  <property fmtid="{D5CDD505-2E9C-101B-9397-08002B2CF9AE}" pid="3" name="output">
    <vt:lpwstr/>
  </property>
</Properties>
</file>