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top w:val="single" w:sz="24" w:space="1" w:color="1B4F72"/>
        </w:pBdr>
      </w:pPr>
    </w:p>
    <w:p>
      <w:pPr>
        <w:spacing w:before="120" w:after="40"/>
        <w:jc w:val="center"/>
      </w:pPr>
      <w:r>
        <w:rPr>
          <w:b/>
          <w:i w:val="0"/>
          <w:color w:val="1B4F72"/>
          <w:sz w:val="36"/>
        </w:rPr>
        <w:t>UAT CHECKLIST — USER ACCEPTANCE TESTING</w:t>
      </w:r>
    </w:p>
    <w:p>
      <w:pPr>
        <w:spacing w:before="0" w:after="40"/>
        <w:jc w:val="center"/>
      </w:pPr>
      <w:r>
        <w:rPr>
          <w:b/>
          <w:i w:val="0"/>
          <w:color w:val="2E86C1"/>
          <w:sz w:val="26"/>
        </w:rPr>
        <w:t>Sports Club &amp; Swimming Academy Management System  |  نظام إدارة النادي الرياضي وأكاديمية السباحة</w:t>
      </w:r>
    </w:p>
    <w:p>
      <w:pPr>
        <w:spacing w:before="0" w:after="120"/>
        <w:jc w:val="center"/>
      </w:pPr>
      <w:r>
        <w:rPr>
          <w:b w:val="0"/>
          <w:i w:val="0"/>
          <w:color w:val="717D7E"/>
          <w:sz w:val="20"/>
        </w:rPr>
        <w:t>Powered by Odoo 17</w:t>
      </w:r>
    </w:p>
    <w:p>
      <w:pPr>
        <w:spacing w:before="0" w:after="80"/>
        <w:pBdr>
          <w:bottom w:val="single" w:sz="16" w:space="1" w:color="1B4F7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B4F72"/>
                <w:sz w:val="18"/>
              </w:rPr>
              <w:t>Project / المشروع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Sports Club &amp; Swimming Academy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B4F72"/>
                <w:sz w:val="18"/>
              </w:rPr>
              <w:t>Document Version / الإصدار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B4F72"/>
                <w:sz w:val="18"/>
              </w:rPr>
              <w:t>Prepared By / أعد بواسطة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QA Team</w:t>
            </w:r>
          </w:p>
        </w:tc>
        <w:tc>
          <w:tcPr>
            <w:tcW w:type="dxa" w:w="28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i w:val="0"/>
                <w:color w:val="1B4F72"/>
                <w:sz w:val="18"/>
              </w:rPr>
              <w:t>Test Date / تاريخ الاختبار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  <w:t>01 April 2026</w:t>
            </w:r>
          </w:p>
        </w:tc>
      </w:tr>
    </w:tbl>
    <w:p/>
    <w:p>
      <w:pPr>
        <w:spacing w:before="120" w:after="80"/>
      </w:pPr>
      <w:r>
        <w:rPr>
          <w:b/>
          <w:color w:val="1A5276"/>
          <w:sz w:val="26"/>
        </w:rPr>
        <w:t>Test Summary  |  ملخص الاختبار</w:t>
      </w:r>
    </w:p>
    <w:p>
      <w:pPr>
        <w:spacing w:before="40" w:after="40"/>
        <w:jc w:val="left"/>
      </w:pPr>
      <w:r>
        <w:rPr>
          <w:b w:val="0"/>
          <w:i/>
          <w:color w:val="717D7E"/>
          <w:sz w:val="18"/>
        </w:rPr>
        <w:t>Complete this table at the end of the UAT session. Count results from all test items and record totals below.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Total Test Items</w:t>
              <w:br/>
              <w:t>إجمالي بنود الاختبار</w:t>
            </w:r>
          </w:p>
        </w:tc>
        <w:tc>
          <w:tcPr>
            <w:tcW w:type="dxa" w:w="201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Passed  ناجح</w:t>
            </w:r>
          </w:p>
        </w:tc>
        <w:tc>
          <w:tcPr>
            <w:tcW w:type="dxa" w:w="201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Failed  فاشل</w:t>
            </w:r>
          </w:p>
        </w:tc>
        <w:tc>
          <w:tcPr>
            <w:tcW w:type="dxa" w:w="201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Blocked  محجوب</w:t>
            </w:r>
          </w:p>
        </w:tc>
        <w:tc>
          <w:tcPr>
            <w:tcW w:type="dxa" w:w="201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Not Tested  لم يُختبر</w:t>
            </w:r>
          </w:p>
        </w:tc>
        <w:tc>
          <w:tcPr>
            <w:tcW w:type="dxa" w:w="201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Pass Rate %</w:t>
              <w:br/>
              <w:t>nسبة النجاح</w:t>
            </w:r>
          </w:p>
        </w:tc>
      </w:tr>
      <w:tr>
        <w:tc>
          <w:tcPr>
            <w:tcW w:type="dxa" w:w="2592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sz w:val="20"/>
              </w:rPr>
              <w:t>60</w:t>
            </w:r>
          </w:p>
        </w:tc>
        <w:tc>
          <w:tcPr>
            <w:tcW w:type="dxa" w:w="2016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0F3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0"/>
              </w:rPr>
              <w:t>_____ %</w:t>
            </w:r>
          </w:p>
        </w:tc>
      </w:tr>
    </w:tbl>
    <w:p/>
    <w:p>
      <w:pPr>
        <w:spacing w:before="0" w:after="80"/>
        <w:pBdr>
          <w:bottom w:val="single" w:sz="8" w:space="1" w:color="2E86C1"/>
        </w:pBdr>
      </w:pPr>
    </w:p>
    <w:p>
      <w:pPr>
        <w:spacing w:before="40" w:after="40"/>
        <w:jc w:val="left"/>
      </w:pPr>
      <w:r>
        <w:rPr>
          <w:b w:val="0"/>
          <w:i/>
          <w:color w:val="555555"/>
          <w:sz w:val="18"/>
        </w:rPr>
        <w:t>Status Legend:   Pass (P) = Works as expected   |   Fail (F) = Does not work   |   Blocked (B) = Cannot test (dependency missing)   |   N/T = Not Tested</w:t>
      </w:r>
    </w:p>
    <w:p>
      <w:pPr>
        <w:spacing w:before="0" w:after="80"/>
        <w:pBdr>
          <w:bottom w:val="single" w:sz="4" w:space="1" w:color="CCCCCC"/>
        </w:pBdr>
      </w:pPr>
    </w:p>
    <w:p>
      <w:pPr>
        <w:spacing w:before="120" w:after="80"/>
      </w:pPr>
      <w:r>
        <w:rPr>
          <w:b/>
          <w:color w:val="1A5276"/>
          <w:sz w:val="26"/>
        </w:rPr>
        <w:t>Testing Instructions  |  تعليمات الاختبار</w:t>
      </w:r>
    </w:p>
    <w:p>
      <w:pPr>
        <w:pStyle w:val="ListBullet"/>
        <w:spacing w:before="20" w:after="20"/>
      </w:pPr>
      <w:r>
        <w:rPr>
          <w:sz w:val="18"/>
        </w:rPr>
        <w:t>Each tester should sign the signature sheet at the end of this document.</w:t>
      </w:r>
    </w:p>
    <w:p>
      <w:pPr>
        <w:pStyle w:val="ListBullet"/>
        <w:spacing w:before="20" w:after="20"/>
      </w:pPr>
      <w:r>
        <w:rPr>
          <w:sz w:val="18"/>
        </w:rPr>
        <w:t>For each test item, perform the action described and record the actual result.</w:t>
      </w:r>
    </w:p>
    <w:p>
      <w:pPr>
        <w:pStyle w:val="ListBullet"/>
        <w:spacing w:before="20" w:after="20"/>
      </w:pPr>
      <w:r>
        <w:rPr>
          <w:sz w:val="18"/>
        </w:rPr>
        <w:t>Mark status as: P (Pass), F (Fail), or B (Blocked).</w:t>
      </w:r>
    </w:p>
    <w:p>
      <w:pPr>
        <w:pStyle w:val="ListBullet"/>
        <w:spacing w:before="20" w:after="20"/>
      </w:pPr>
      <w:r>
        <w:rPr>
          <w:sz w:val="18"/>
        </w:rPr>
        <w:t>If a test Fails, add a note in the 'Actual Result' column describing what went wrong.</w:t>
      </w:r>
    </w:p>
    <w:p>
      <w:pPr>
        <w:pStyle w:val="ListBullet"/>
        <w:spacing w:before="20" w:after="20"/>
      </w:pPr>
      <w:r>
        <w:rPr>
          <w:sz w:val="18"/>
        </w:rPr>
        <w:t>Do not skip any test item — mark N/T (Not Tested) if time does not permit.</w:t>
      </w:r>
    </w:p>
    <w:p>
      <w:pPr>
        <w:pStyle w:val="ListBullet"/>
        <w:spacing w:before="20" w:after="20"/>
      </w:pPr>
      <w:r>
        <w:rPr>
          <w:sz w:val="18"/>
        </w:rPr>
        <w:t>Screenshots of failures should be attached to this document or shared folder.</w:t>
      </w:r>
    </w:p>
    <w:p/>
    <w:p/>
    <w:p>
      <w:pPr>
        <w:spacing w:before="160" w:after="80"/>
        <w:shd w:val="clear" w:color="auto" w:fill="154360"/>
      </w:pPr>
      <w:r>
        <w:rPr>
          <w:b/>
          <w:color w:val="FFFFFF"/>
          <w:sz w:val="24"/>
        </w:rPr>
        <w:t xml:space="preserve">  ROLE: SYSTEM ADMINISTRATOR / MANAGER  |  مدير النظام  </w:t>
      </w:r>
    </w:p>
    <w:p>
      <w:pPr>
        <w:spacing w:before="120" w:after="80"/>
      </w:pPr>
      <w:r>
        <w:rPr>
          <w:b/>
          <w:color w:val="154360"/>
          <w:sz w:val="26"/>
        </w:rPr>
        <w:t>SECTION 1 — Setup &amp; Configuration  |  الإعداد والتهيئة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Create a new Branch named 'Main Branch' with address and contact details.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فرع جديد باسم 'الفرع الرئيسي' مع العنوان والتفاصيل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Branch is saved and appears in the branch list with correct details.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Add a second branch 'North Campus' and assign separate staff to it.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إضافة فرع ثانٍ 'الحرم الشمالي' وتعيين موظفين له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Second branch is created; staff assignment is saved correctly.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Create a trainer profile with name, specialization, commission rate (15%), and linked branch.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ملف مدرب مع الاسم والتخصص ونسبة العمولة (15%) والفرع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Trainer profile is saved; commission rate is displayed correctly.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Add a facility (e.g. 'Olympic Pool') with capacity 30 and operating hours 06:00–22:00.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إضافة منشأة 'حوض أولمبي' بسعة 30 وساعات عمل 6 صباحاً–10 مساءً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Facility is saved; capacity and hours are shown on the facility card.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Create a membership package: 'Monthly Swimming – 8 sessions' priced at 500 SAR.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باقة اشتراك: 'سباحة شهرية – 8 جلسات' بسعر 500 ريال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Package appears in the package list with correct session count and price.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CFG-06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Create a 'Kids Beginner Swimming' class: 45 min, max 10 students, assigned to Olympic Pool.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فصل 'سباحة الأطفال المبتدئين': 45 دقيقة، 10 طلاب كحد أقصى، حوض أولمبي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Class is created with correct duration, capacity, and linked facility.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CFG-07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Set weekly session limit to 3 sessions per member on a specific package.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تحديد حد أقصى 3 جلسات أسبوعياً لباقة معينة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Weekly limit is saved; system enforces this limit on booking.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CFG-08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Configure a rental item: 'Lane 2 – Private' at 80 SAR/hour.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إعداد عنصر إيجار: 'مسار 2 – خاص' بسعر 80 ريال/ساعة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Rental item is saved and available in the booking calendar.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54360"/>
          <w:sz w:val="26"/>
        </w:rPr>
        <w:t>SECTION 8 — Multi-Branch Access Control  |  التحكم في الوصول متعدد الفروع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Log in as a receptionist assigned to 'Main Branch' only. Try to view 'North Campus' data.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دخول كموظف استقبال مرتبط بـ'الفرع الرئيسي' ومحاولة رؤية بيانات الفرع الآخر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North Campus data is hidden; receptionist can only see Main Branch records.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Log in as a Manager with 'All Branches' access. Open both branch dashboards.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دخول كمدير بصلاحية 'جميع الفروع' وفتح لوحة تحكم كل فرع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Manager sees data from all branches with correct aggregation.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Attempt to assign a trainer from 'North Campus' to a class in 'Main Branch'.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محاولة تعيين مدرب من الفرع الشمالي لفصل في الفرع الرئيسي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warns or blocks the cross-branch assignment; or allows with manager override only.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Create a new user role 'Branch Supervisor' with read-only access to reports.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دور مستخدم 'مشرف فرع' بصلاحية قراءة فقط للتقارير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Role is created; supervisor can view reports but cannot edit any records.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54360"/>
          <w:sz w:val="26"/>
        </w:rPr>
        <w:t>SECTION 9 — Reports  |  التقارير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RPT-01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Open the Daily Cash Report for today. Verify total receipts match payments entered.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فتح تقرير النقد اليومي لليوم الحالي والتحقق من تطابق الإجماليات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Report shows itemized payments; total matches sum of invoices paid today.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RPT-02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Generate Trainer Revenue Report for the current month. Filter by a specific trainer.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تقرير إيرادات المدربين للشهر الحالي وتصفيته لمدرب معين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Report shows total sessions, members trained, and earned commission for that trainer.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RPT-03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Open Facility Utilization Report. Check which pool/facility is most used this week.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فتح تقرير استخدام المنشآت ومعرفة أكثر المنشآت استخداماً هذا الأسبوع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Report shows utilization percentage per facility with peak hours highlighted.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RPT-04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Export any report to PDF. Verify formatting and branding (logo, date, branch name).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تصدير أي تقرير إلى PDF والتحقق من التنسيق والشعار والتاريخ واسم الفرع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PDF is generated with correct layout, club logo, and report date.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RPT-05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Run Membership Expiry Report to list members whose subscriptions expire within 7 days.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تشغيل تقرير انتهاء الاشتراكات لعرض الأعضاء المنتهية اشتراكاتهم خلال 7 أيام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List shows member name, package, expiry date, and contact info for follow-up.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54360"/>
          <w:sz w:val="26"/>
        </w:rPr>
        <w:t>SECTION 6 — Trainer Commission Flow  |  تدفق عمولة المدرب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COM-01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After a trainer completes 5 sessions, open their commission summary for the month.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بعد اكتمال 5 جلسات للمدرب، فتح ملخص عمولته للشهر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shows sessions count, total revenue generated, and calculated commission amount.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COM-02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Change a trainer's commission rate from 15% to 20%. Verify new sessions use the updated rate.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تغيير نسبة عمولة المدرب من 15% إلى 20% والتحقق من تطبيقها على الجلسات الجديدة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New sessions reflect 20% rate; old sessions retain 15% rate.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COM-03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Mark trainer commission as 'Paid' and enter payment reference number.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تحديد عمولة المدرب كـ'مدفوعة' وإدخال رقم مرجع الدفع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Commission record is updated to 'Paid' status with reference; locked from further edit.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COM-04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Cancel a session that had already been used for commission calculation. Check if commission adjusts.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إلغاء جلسة تم احتسابها ضمن العمولة والتحقق من تعديل المبلغ تلقائياً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Commission amount is automatically recalculated after session cancellation.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/>
    <w:p>
      <w:pPr>
        <w:spacing w:before="160" w:after="80"/>
        <w:shd w:val="clear" w:color="auto" w:fill="1A5276"/>
      </w:pPr>
      <w:r>
        <w:rPr>
          <w:b/>
          <w:color w:val="FFFFFF"/>
          <w:sz w:val="24"/>
        </w:rPr>
        <w:t xml:space="preserve">  ROLE: RECEPTIONIST  |  موظف الاستقبال  </w:t>
      </w:r>
    </w:p>
    <w:p>
      <w:pPr>
        <w:spacing w:before="120" w:after="80"/>
      </w:pPr>
      <w:r>
        <w:rPr>
          <w:b/>
          <w:color w:val="1A5276"/>
          <w:sz w:val="26"/>
        </w:rPr>
        <w:t>SECTION 2 — Client Registration  |  تسجيل العملاء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Register a new adult client: full name, phone, email, date of birth, national ID.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عميل بالغ جديد: الاسم الكامل، الهاتف، البريد، تاريخ الميلاد، رقم الهوية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Client profile is created with a unique ID; all fields saved correctly.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Register a child client (age 8) and link them to an existing parent account.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طفل (عمر 8 سنوات) وربطه بحساب ولي أمر موجود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Child profile is created; parent-child relationship is displayed on both profiles.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Register a new parent and simultaneously create two child profiles under them.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ولي أمر جديد وإنشاء ملفين لطفلين تحته في نفس الوقت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Parent and both children are saved; children appear under parent's account.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Upload a profile photo for a client.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رفع صورة شخصية لعميل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Photo is saved and displayed on the client card and check-in screen.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Search for a client by phone number. Verify the correct profile appears.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البحث عن عميل برقم الهاتف والتحقق من ظهور الملف الصحيح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Search returns the correct client; partial phone number search also works.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REG-06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Edit an existing client's email address and save.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تعديل عنوان البريد الإلكتروني لعميل موجود وحفظ التغيير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New email is saved; change is logged in the client's activity history.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A5276"/>
          <w:sz w:val="26"/>
        </w:rPr>
        <w:t>SECTION 3 — Membership &amp; Payment Flow  |  تدفق الاشتراك والدفع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Assign the 'Monthly Swimming – 8 sessions' package to a client. Set start date as today.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تعيين باقة 'سباحة شهرية – 8 جلسات' لعميل مع تاريخ بدء اليوم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Membership is created with correct start/end dates and session counter (0/8).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Process a cash payment of 500 SAR for the membership. Print the receipt.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معالجة دفع نقدي 500 ريال للاشتراك وطباعة الإيصال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Invoice is marked as 'Paid'; receipt is generated with correct amount, date, and cashier name.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Process a card payment using POS terminal integration.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معالجة دفع بالبطاقة عبر تكامل نقطة البيع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Payment is recorded as 'Card'; transaction reference is saved on the invoice.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Apply a 10% discount to a membership invoice before payment.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تطبيق خصم 10% على فاتورة اشتراك قبل الدفع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Discounted amount is shown; discount reason is required and saved.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Renew an expired membership for an existing client with the same package.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تجديد اشتراك منتهٍ لعميل موجود بنفس الباقة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New membership period starts; old membership is archived; payment invoice is generated.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PAY-06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Issue a refund for a cancelled membership (partial refund for 3 unused sessions).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إصدار استرداد لاشتراك ملغى (استرداد جزئي لـ3 جلسات غير مستخدمة)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Refund amount is calculated automatically; credit note is created and linked to original invoice.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PAY-07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Check membership status of a client who has used 7 out of 8 sessions.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التحقق من حالة اشتراك عميل استهلك 7 من أصل 8 جلسات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Membership shows '7/8 sessions used' with a warning; 1 session remaining is clearly visible.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A5276"/>
          <w:sz w:val="26"/>
        </w:rPr>
        <w:t>SECTION 4 — Session Scheduling &amp; Calendar  |  جدولة الجلسات والتقويم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SCH-01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Open the weekly calendar view. Verify all scheduled classes are displayed correctly.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فتح عرض التقويم الأسبوعي والتحقق من ظهور جميع الفصول المجدولة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Calendar shows all classes with trainer name, time, facility, and current enrollment count.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SCH-02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 a client into the 'Kids Beginner Swimming' class on Tuesday at 4:00 PM.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حجز عميل في فصل 'سباحة الأطفال المبتدئين' الثلاثاء الساعة 4 مساءً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Booking is confirmed; client appears on the class roster; session count is decremented by 1.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SCH-03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Reschedule a client's session to a different time slot in the same week.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إعادة جدولة جلسة عميل إلى موعد مختلف في نفس الأسبوع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Old slot is freed; new slot is booked; client receives notification (if configured).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SCH-04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Cancel a booked session and check if the session credit is returned to the membership.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إلغاء جلسة محجوزة والتحقق من إعادة رصيد الجلسة إلى الاشتراك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Session credit is returned to membership; cancellation reason is logged.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SCH-05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Set a recurring weekly class every Monday and Wednesday for one month.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إعداد فصل أسبوعي متكرر كل اثنين وأربعاء لمدة شهر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All recurring sessions appear on the calendar; modifications to one do not affect others.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A5276"/>
          <w:sz w:val="26"/>
        </w:rPr>
        <w:t>SECTION 5 — Attendance &amp; Session Completion  |  الحضور وإتمام الجلسات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ATT-01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Mark a client as 'Present' for today's swimming class.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حضور عميل في فصل السباحة اليوم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Attendance is recorded with timestamp; session is deducted from the client's membership.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ATT-02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Mark a client as 'Absent' (no-show) for a booked session.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غياب عميل عن جلسة محجوزة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Absent status is recorded; system shows configurable option to deduct or retain the session.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ATT-03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Complete the end-of-class process: mark class as 'Done' after all attendance is entered.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إتمام عملية نهاية الفصل: تحديد الفصل كـ'منتهٍ' بعد إدخال الحضور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Class status changes to 'Completed'; attendance report is generated; trainer commission is triggered.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ATT-04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View the attendance history for a specific client over the last 30 days.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عرض سجل الحضور لعميل معين خلال آخر 30 يوماً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History shows each session attended, absent, or cancelled with dates and class names.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ATT-05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Use the quick check-in screen to scan a membership card / QR code for client check-in.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استخدام شاشة تسجيل الدخول السريع لمسح بطاقة العضوية / رمز QR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Client name and photo appear; membership status and remaining sessions shown in under 2 seconds.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pPr>
        <w:spacing w:before="120" w:after="80"/>
      </w:pPr>
      <w:r>
        <w:rPr>
          <w:b/>
          <w:color w:val="1A5276"/>
          <w:sz w:val="26"/>
        </w:rPr>
        <w:t>SECTION 7 — Rental Booking  |  حجز الإيجار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RNT-01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 'Lane 2 – Private' for a client from 10:00 AM to 11:00 AM tomorrow.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حجز 'المسار 2 – خاص' لعميل من 10 صباحاً إلى 11 صباحاً غداً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Booking is created; invoice for 80 SAR (1 hour) is generated automatically.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RNT-02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View the rental calendar and check availability of all lanes for this week.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عرض تقويم الإيجار والتحقق من توافر جميع المسارات هذا الأسبوع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Calendar shows booked/available slots color-coded; clicking a slot shows booking details.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RNT-03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Cancel a rental booking that is 2 hours in the future.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إلغاء حجز إيجار موعده بعد ساعتين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Booking is cancelled; invoice is voided or credit note issued as per cancellation policy.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RNT-04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Extend an active rental by 30 minutes mid-session.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تمديد إيجار نشط بمقدار 30 دقيقة أثناء الجلسة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Booking end time is updated; additional charge of 40 SAR (30 min) is added to the invoice.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/>
    <w:p>
      <w:pPr>
        <w:spacing w:before="160" w:after="80"/>
        <w:shd w:val="clear" w:color="auto" w:fill="0E6655"/>
      </w:pPr>
      <w:r>
        <w:rPr>
          <w:b/>
          <w:color w:val="FFFFFF"/>
          <w:sz w:val="24"/>
        </w:rPr>
        <w:t xml:space="preserve">  ROLE: ACCOUNTANT  |  المحاسب  </w:t>
      </w:r>
    </w:p>
    <w:p>
      <w:pPr>
        <w:spacing w:before="120" w:after="80"/>
      </w:pPr>
      <w:r>
        <w:rPr>
          <w:b/>
          <w:color w:val="0E6655"/>
          <w:sz w:val="26"/>
        </w:rPr>
        <w:t>SECTION 3 (Accounting) — Financial Verification  |  التحقق المالي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Verify that all membership payments today are posted to the correct income account in the ledger.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التحقق من ترحيل جميع مدفوعات الاشتراكات اليوم إلى حساب الإيرادات الصحيح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Each payment has a corresponding journal entry; account mapping matches the chart of accounts.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Reconcile end-of-day cash drawer against system cash receipts report.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مطابقة درج النقد في نهاية اليوم مع تقرير المقبوضات النقدية في النظام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total matches physical cash; any discrepancy flag is visible and exportable.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Check that the refund/credit note issued earlier is correctly reversed in the accounts.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التحقق من انعكاس إشعار الخصم / المرتجع الصادر سابقاً في الحسابات بشكل صحيح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Credit note reduces the revenue account correctly; linked to original invoice.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Generate a monthly P&amp;L summary filtered by the 'Main Branch'.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إنشاء ملخص الأرباح والخسائر الشهري مصفى حسب 'الفرع الرئيسي'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P&amp;L shows revenue, trainer commissions, and net income for the selected branch and period.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View outstanding (unpaid) invoices and sort them by due date.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عرض الفواتير غير المسددة وترتيبها حسب تاريخ الاستحقاق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List shows client name, invoice amount, due date, and days overdue; exportable to Excel.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ACC-FIN-06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Apply a VAT (15%) setting to a package and verify the invoice breakdown.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تطبيق إعداد ضريبة القيمة المضافة (15%) على باقة والتحقق من تفاصيل الفاتورة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Invoice shows subtotal, VAT amount (15%), and total separately; VAT account mapping is correct.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/>
    <w:p>
      <w:pPr>
        <w:spacing w:before="160" w:after="80"/>
        <w:shd w:val="clear" w:color="auto" w:fill="6E2F1A"/>
      </w:pPr>
      <w:r>
        <w:rPr>
          <w:b/>
          <w:color w:val="FFFFFF"/>
          <w:sz w:val="24"/>
        </w:rPr>
        <w:t xml:space="preserve">  ROLE: EDGE CASES &amp; NEGATIVE TESTING  |  الحالات الحدية والاختبار السلبي  </w:t>
      </w:r>
    </w:p>
    <w:p>
      <w:pPr>
        <w:spacing w:before="120" w:after="80"/>
      </w:pPr>
      <w:r>
        <w:rPr>
          <w:b/>
          <w:color w:val="6E2F1A"/>
          <w:sz w:val="26"/>
        </w:rPr>
        <w:t>SECTION 10 — Edge Cases  |  الحالات الاستثنائية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72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Test Action (English)</w:t>
              <w:br/>
              <w:t>الإجراء</w:t>
            </w:r>
          </w:p>
        </w:tc>
        <w:tc>
          <w:tcPr>
            <w:tcW w:type="dxa" w:w="259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Arabic Note</w:t>
              <w:br/>
              <w:t>ملاحظة عربية</w:t>
            </w:r>
          </w:p>
        </w:tc>
        <w:tc>
          <w:tcPr>
            <w:tcW w:type="dxa" w:w="360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Expected Result</w:t>
              <w:br/>
              <w:t>النتيجة المتوقعة</w:t>
            </w:r>
          </w:p>
        </w:tc>
        <w:tc>
          <w:tcPr>
            <w:tcW w:type="dxa" w:w="2160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Actual Result</w:t>
              <w:br/>
              <w:t>النتيجة الفعلية</w:t>
            </w:r>
          </w:p>
        </w:tc>
        <w:tc>
          <w:tcPr>
            <w:tcW w:type="dxa" w:w="1152"/>
            <w:shd w:val="clear" w:color="auto" w:fill="1B4F7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6"/>
              </w:rPr>
              <w:t>Status</w:t>
              <w:br/>
              <w:t>الحالة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EDG-01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Try to book a client into a class that is already at full capacity (10/10 students).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محاولة حجز عميل في فصل ممتلئ (10/10 طلاب)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booking with clear error: 'Class is full'. Offers to add to waitlist.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EDG-02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 a client into a 4th session in the same week when the weekly limit is 3.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حجز عميل في جلسة رابعة بنفس الأسبوع والحد الأقصى 3 جلسات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the booking with a warning: 'Weekly limit of 3 sessions reached'.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EDG-03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Try to book a session for a client whose membership has expired.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محاولة حجز جلسة لعميل منتهي اشتراكه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booking; shows membership expiry date and prompts to renew.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EDG-04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Assign a child client to an adult-only package and attempt to save.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تعيين باقة للبالغين فقط لعميل طفل ومحاولة الحفظ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shows age restriction error and prevents the assignment.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EDG-05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Try to create two bookings for the same facility at the same time (double-booking test).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محاولة إنشاء حجزين لنفس المنشأة في نفس الوقت (اختبار الحجز المزدوج)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Second booking is blocked; system shows 'Facility already booked at this time'.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EDG-06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Process a payment with amount less than the invoice total (underpayment).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معالجة دفع بمبلغ أقل من إجمالي الفاتورة (دفع ناقص)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records partial payment; invoice status shows 'Partially Paid' with remaining balance.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EDG-07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Delete a trainer who is currently assigned to active future sessions.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حذف مدرب مرتبط بجلسات مستقبلية نشطة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deletion with message listing the affected sessions; must reassign first.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EDG-08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Register a client with a duplicate national ID (ID already in the system).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تسجيل عميل برقم هوية مكرر (موجود مسبقاً في النظام)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shows duplicate warning; prevents saving or prompts to merge with existing profile.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EDG-09</w:t>
            </w:r>
          </w:p>
        </w:tc>
        <w:tc>
          <w:tcPr>
            <w:tcW w:type="dxa" w:w="3456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Try to apply a discount greater than the configured maximum (e.g., 60% when max is 50%).</w:t>
            </w:r>
          </w:p>
        </w:tc>
        <w:tc>
          <w:tcPr>
            <w:tcW w:type="dxa" w:w="2592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محاولة تطبيق خصم أكبر من الحد الأقصى المحدد (60% والحد 50%)</w:t>
            </w:r>
          </w:p>
        </w:tc>
        <w:tc>
          <w:tcPr>
            <w:tcW w:type="dxa" w:w="3600"/>
            <w:shd w:val="clear" w:color="auto" w:fill="EBF5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the discount entry; shows 'Maximum discount is 50%' error.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  <w:tr>
        <w:tc>
          <w:tcPr>
            <w:tcW w:type="dxa" w:w="720"/>
            <w:shd w:val="clear" w:color="auto" w:fill="D6EAF8"/>
            <w:tcBorders>
              <w:top w:val="single" w:sz="4" w:space="0" w:color="AEDCE8"/>
              <w:left w:val="single" w:sz="4" w:space="0" w:color="AEDCE8"/>
              <w:bottom w:val="single" w:sz="4" w:space="0" w:color="AEDCE8"/>
              <w:right w:val="single" w:sz="4" w:space="0" w:color="AEDCE8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B4F72"/>
                <w:sz w:val="16"/>
              </w:rPr>
              <w:t>EDG-10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Book a session in a facility that is marked as 'Under Maintenance' for that time slot.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right"/>
              <w:bidi/>
            </w:pPr>
            <w:r>
              <w:rPr>
                <w:b w:val="0"/>
                <w:i/>
                <w:color w:val="1A5276"/>
                <w:sz w:val="16"/>
                <w:rtl/>
              </w:rPr>
              <w:t>حجز جلسة في منشأة محددة كـ'تحت الصيانة' في ذلك الموعد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7"/>
              </w:rPr>
              <w:t>System blocks booking; shows maintenance schedule and suggests alternative facility.</w:t>
            </w:r>
          </w:p>
        </w:tc>
        <w:tc>
          <w:tcPr>
            <w:tcW w:type="dxa" w:w="2160"/>
            <w:shd w:val="clear" w:color="auto" w:fill="FFFF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shd w:val="clear" w:color="auto" w:fill="F9F9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888888"/>
                <w:sz w:val="20"/>
              </w:rPr>
              <w:t>[ ]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B4F72"/>
          <w:sz w:val="32"/>
        </w:rPr>
        <w:t>Sign-Off &amp; Approval  |  التوقيع والاعتماد</w:t>
      </w:r>
    </w:p>
    <w:p>
      <w:pPr>
        <w:spacing w:before="0" w:after="80"/>
        <w:pBdr>
          <w:bottom w:val="single" w:sz="12" w:space="1" w:color="1B4F72"/>
        </w:pBdr>
      </w:pPr>
    </w:p>
    <w:p>
      <w:pPr>
        <w:spacing w:before="40" w:after="160"/>
        <w:jc w:val="left"/>
      </w:pPr>
      <w:r>
        <w:rPr>
          <w:b w:val="0"/>
          <w:i/>
          <w:color w:val="555555"/>
          <w:sz w:val="20"/>
        </w:rPr>
        <w:t>By signing below, the named stakeholder confirms that the UAT has been conducted and the results are accepted as a basis for Go-Live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Role / الدور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Name / الاسم</w:t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Signature / التوقيع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Date / التاريخ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B4F72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Client Representative</w:t>
              <w:br/>
              <w:t>ممثل العميل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_________________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___/___/______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[ ] Go Live</w:t>
              <w:br/>
              <w:t>[ ] Conditional</w:t>
              <w:br/>
              <w:t>[ ] Rejected</w:t>
            </w:r>
          </w:p>
        </w:tc>
      </w:tr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Project Manager</w:t>
              <w:br/>
              <w:t>مدير المشروع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_________________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___/___/______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[ ] Approved</w:t>
              <w:br/>
              <w:t>[ ] Pending</w:t>
            </w:r>
          </w:p>
        </w:tc>
      </w:tr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Lead Developer</w:t>
              <w:br/>
              <w:t>المطور الرئيسي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_________________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___/___/______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[ ] Approved</w:t>
              <w:br/>
              <w:t>[ ] Pending</w:t>
            </w:r>
          </w:p>
        </w:tc>
      </w:tr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QA Tester</w:t>
              <w:br/>
              <w:t>مختبر الجودة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_________________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___/___/______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[ ] Approved</w:t>
              <w:br/>
              <w:t>[ ] Pending</w:t>
            </w:r>
          </w:p>
        </w:tc>
      </w:tr>
      <w:tr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IT Manager (Client Side)</w:t>
              <w:br/>
              <w:t>مدير تقنية المعلومات</w:t>
            </w:r>
          </w:p>
        </w:tc>
        <w:tc>
          <w:tcPr>
            <w:tcW w:type="dxa" w:w="316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_________________</w:t>
            </w:r>
          </w:p>
        </w:tc>
        <w:tc>
          <w:tcPr>
            <w:tcW w:type="dxa" w:w="201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___/___/______</w:t>
            </w:r>
          </w:p>
        </w:tc>
        <w:tc>
          <w:tcPr>
            <w:tcW w:type="dxa" w:w="21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18"/>
              </w:rPr>
              <w:t>[ ] Approved</w:t>
              <w:br/>
              <w:t>[ ] Pending</w:t>
            </w:r>
          </w:p>
        </w:tc>
      </w:tr>
    </w:tbl>
    <w:p/>
    <w:p>
      <w:pPr>
        <w:spacing w:before="0" w:after="80"/>
        <w:pBdr>
          <w:bottom w:val="single" w:sz="4" w:space="1" w:color="CCCCCC"/>
        </w:pBdr>
      </w:pPr>
    </w:p>
    <w:p>
      <w:pPr>
        <w:spacing w:before="120" w:after="80"/>
      </w:pPr>
      <w:r>
        <w:rPr>
          <w:b/>
          <w:color w:val="1A5276"/>
          <w:sz w:val="26"/>
        </w:rPr>
        <w:t>General Notes / Issues  |  ملاحظات عامة / مشاكل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>
      <w:pPr>
        <w:spacing w:before="0" w:after="0"/>
        <w:pBdr>
          <w:bottom w:val="single" w:sz="4" w:space="1" w:color="AAAAAA"/>
        </w:pBdr>
      </w:pPr>
      <w:r>
        <w:rPr>
          <w:sz w:val="28"/>
        </w:rPr>
        <w:t xml:space="preserve">  </w:t>
      </w:r>
    </w:p>
    <w:p/>
    <w:p>
      <w:pPr>
        <w:spacing w:before="0" w:after="80"/>
        <w:pBdr>
          <w:bottom w:val="single" w:sz="4" w:space="1" w:color="CCCCCC"/>
        </w:pBdr>
      </w:pPr>
    </w:p>
    <w:p>
      <w:pPr>
        <w:spacing w:before="40" w:after="40"/>
        <w:jc w:val="center"/>
      </w:pPr>
      <w:r>
        <w:rPr>
          <w:b w:val="0"/>
          <w:i/>
          <w:color w:val="AAAAAA"/>
          <w:sz w:val="16"/>
        </w:rPr>
        <w:t>CONFIDENTIAL — For internal use only.  |  سري — للاستخدام الداخلي فقط.    Document generated: 01 April 2026    Total UAT Items: 64    Version: 1.0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