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6699" w14:textId="3180F6E3" w:rsidR="00287C18" w:rsidRDefault="00287C18"/>
    <w:p w14:paraId="3C61DA4B" w14:textId="52130220" w:rsidR="00287C18" w:rsidRPr="002C0492" w:rsidRDefault="00CE3740" w:rsidP="002C0492">
      <w:pPr>
        <w:jc w:val="right"/>
      </w:pPr>
      <w:r w:rsidRPr="002C0492">
        <w:t xml:space="preserve"> </w:t>
      </w:r>
    </w:p>
    <w:p w14:paraId="11003981" w14:textId="54DCD133" w:rsidR="00287C18" w:rsidRDefault="002C0492" w:rsidP="00D010D8">
      <w:pPr>
        <w:pStyle w:val="Title"/>
      </w:pPr>
      <w:r>
        <w:t xml:space="preserve">Water management system </w:t>
      </w:r>
    </w:p>
    <w:p w14:paraId="25EE8285" w14:textId="77777777" w:rsidR="00A84723" w:rsidRDefault="00A84723" w:rsidP="00A84723"/>
    <w:p w14:paraId="2C829164" w14:textId="28D508BD" w:rsidR="00A84723" w:rsidRPr="00A84723" w:rsidRDefault="00A84723" w:rsidP="00A84723">
      <w:pPr>
        <w:pStyle w:val="Title"/>
      </w:pPr>
      <w:r>
        <w:t>Innovation phase2</w:t>
      </w:r>
    </w:p>
    <w:p w14:paraId="66ED6EA1" w14:textId="77777777" w:rsidR="00A84723" w:rsidRPr="00A84723" w:rsidRDefault="00A84723" w:rsidP="00A84723"/>
    <w:p w14:paraId="50AABD90" w14:textId="77777777" w:rsidR="00287C18" w:rsidRDefault="00287C18">
      <w:r>
        <w:t>Innovations in water management systems are crucial for addressing water scarcity and ensuring sustainable access to clean water. Some potential innovations include:</w:t>
      </w:r>
    </w:p>
    <w:p w14:paraId="413723E4" w14:textId="77777777" w:rsidR="00287C18" w:rsidRDefault="00287C18"/>
    <w:p w14:paraId="7B68AEDA" w14:textId="5F920153" w:rsidR="00287C18" w:rsidRDefault="002917CA">
      <w:r>
        <w:rPr>
          <w:b/>
          <w:bCs/>
        </w:rPr>
        <w:t>1.</w:t>
      </w:r>
      <w:r w:rsidR="00287C18" w:rsidRPr="009B6509">
        <w:rPr>
          <w:b/>
          <w:bCs/>
        </w:rPr>
        <w:t>Smart Water Meters:</w:t>
      </w:r>
      <w:r w:rsidR="00287C18">
        <w:t xml:space="preserve"> These devices can provide real-time data on water consumption, helping both consumers and utilities to manage water more efficiently.</w:t>
      </w:r>
    </w:p>
    <w:p w14:paraId="7A08D6E8" w14:textId="77777777" w:rsidR="00287C18" w:rsidRDefault="00287C18"/>
    <w:p w14:paraId="402969E8" w14:textId="4CB4151A" w:rsidR="00287C18" w:rsidRDefault="002917CA">
      <w:r>
        <w:rPr>
          <w:b/>
          <w:bCs/>
        </w:rPr>
        <w:t>2.</w:t>
      </w:r>
      <w:r w:rsidR="00287C18" w:rsidRPr="009B6509">
        <w:rPr>
          <w:b/>
          <w:bCs/>
        </w:rPr>
        <w:t xml:space="preserve">Water Recycling and Reuse: </w:t>
      </w:r>
      <w:r w:rsidR="00287C18">
        <w:t>Advanced treatment technologies can purify wastewater for reuse in agriculture, industry, or even as potable water.</w:t>
      </w:r>
    </w:p>
    <w:p w14:paraId="0FD0CB37" w14:textId="77777777" w:rsidR="00287C18" w:rsidRDefault="00287C18"/>
    <w:p w14:paraId="5810BFF7" w14:textId="642B14B2" w:rsidR="00287C18" w:rsidRDefault="002917CA">
      <w:r>
        <w:rPr>
          <w:b/>
          <w:bCs/>
        </w:rPr>
        <w:t>3.Remote</w:t>
      </w:r>
      <w:r w:rsidR="00287C18" w:rsidRPr="00675DDC">
        <w:rPr>
          <w:b/>
          <w:bCs/>
        </w:rPr>
        <w:t xml:space="preserve"> Sensing and </w:t>
      </w:r>
      <w:proofErr w:type="spellStart"/>
      <w:r w:rsidR="00287C18" w:rsidRPr="00675DDC">
        <w:rPr>
          <w:b/>
          <w:bCs/>
        </w:rPr>
        <w:t>IoT</w:t>
      </w:r>
      <w:proofErr w:type="spellEnd"/>
      <w:r w:rsidR="00287C18" w:rsidRPr="00675DDC">
        <w:rPr>
          <w:b/>
          <w:bCs/>
        </w:rPr>
        <w:t>:</w:t>
      </w:r>
      <w:r w:rsidR="00287C18">
        <w:t xml:space="preserve"> Using sensors and </w:t>
      </w:r>
      <w:proofErr w:type="spellStart"/>
      <w:r w:rsidR="00287C18">
        <w:t>IoT</w:t>
      </w:r>
      <w:proofErr w:type="spellEnd"/>
      <w:r w:rsidR="00287C18">
        <w:t xml:space="preserve"> technology to monitor water quality, detect leaks, and manage water distribution more effectively.</w:t>
      </w:r>
    </w:p>
    <w:p w14:paraId="15A14F68" w14:textId="77777777" w:rsidR="00287C18" w:rsidRDefault="00287C18"/>
    <w:p w14:paraId="6870191A" w14:textId="38C52834" w:rsidR="00287C18" w:rsidRDefault="002917CA">
      <w:r>
        <w:rPr>
          <w:b/>
          <w:bCs/>
        </w:rPr>
        <w:t>4.</w:t>
      </w:r>
      <w:r w:rsidR="00287C18" w:rsidRPr="00675DDC">
        <w:rPr>
          <w:b/>
          <w:bCs/>
        </w:rPr>
        <w:t>Desalination Technologies:</w:t>
      </w:r>
      <w:r w:rsidR="00287C18">
        <w:t xml:space="preserve"> Innovations in desalination make it more cost-effective and environmentally friendly, potentially increasing the supply of freshwater.</w:t>
      </w:r>
    </w:p>
    <w:p w14:paraId="2F7FEFDC" w14:textId="77777777" w:rsidR="00287C18" w:rsidRDefault="00287C18"/>
    <w:p w14:paraId="5A219699" w14:textId="51F82554" w:rsidR="00287C18" w:rsidRDefault="002917CA">
      <w:r>
        <w:rPr>
          <w:b/>
          <w:bCs/>
        </w:rPr>
        <w:t>5.Rainwater</w:t>
      </w:r>
      <w:r w:rsidR="00287C18" w:rsidRPr="00675DDC">
        <w:rPr>
          <w:b/>
          <w:bCs/>
        </w:rPr>
        <w:t xml:space="preserve"> Harvesting: </w:t>
      </w:r>
      <w:r w:rsidR="00287C18">
        <w:t>Systems for capturing and storing rainwater can help reduce reliance on traditional water sources.</w:t>
      </w:r>
    </w:p>
    <w:p w14:paraId="559B56F4" w14:textId="77777777" w:rsidR="00287C18" w:rsidRDefault="00287C18"/>
    <w:p w14:paraId="4363B3A5" w14:textId="1B974478" w:rsidR="00287C18" w:rsidRDefault="002917CA">
      <w:r>
        <w:rPr>
          <w:b/>
          <w:bCs/>
        </w:rPr>
        <w:t>6.Green</w:t>
      </w:r>
      <w:r w:rsidR="00287C18" w:rsidRPr="00F65C7B">
        <w:rPr>
          <w:b/>
          <w:bCs/>
        </w:rPr>
        <w:t xml:space="preserve"> Infrastructure: </w:t>
      </w:r>
      <w:r w:rsidR="00287C18">
        <w:t>Implementing nature-based solutions like wetlands and green roofs to improve water quality and reduce flooding.</w:t>
      </w:r>
    </w:p>
    <w:p w14:paraId="62EF9516" w14:textId="77777777" w:rsidR="00287C18" w:rsidRDefault="00287C18"/>
    <w:p w14:paraId="1C374629" w14:textId="18F8FAC1" w:rsidR="00287C18" w:rsidRDefault="002917CA">
      <w:r>
        <w:rPr>
          <w:b/>
          <w:bCs/>
        </w:rPr>
        <w:t>7.</w:t>
      </w:r>
      <w:r w:rsidR="00287C18" w:rsidRPr="00F65C7B">
        <w:rPr>
          <w:b/>
          <w:bCs/>
        </w:rPr>
        <w:t xml:space="preserve">Data Analytics: </w:t>
      </w:r>
      <w:r w:rsidR="00287C18">
        <w:t>Advanced data analysis can help identify patterns and make informed decisions in water management.</w:t>
      </w:r>
    </w:p>
    <w:p w14:paraId="0F8B4C38" w14:textId="77777777" w:rsidR="00287C18" w:rsidRDefault="00287C18"/>
    <w:p w14:paraId="6DF7B218" w14:textId="671847C2" w:rsidR="00287C18" w:rsidRDefault="00BE7AD9">
      <w:r>
        <w:rPr>
          <w:b/>
          <w:bCs/>
        </w:rPr>
        <w:t>8.Water-Efficient</w:t>
      </w:r>
      <w:r w:rsidR="00287C18" w:rsidRPr="00724C1C">
        <w:rPr>
          <w:b/>
          <w:bCs/>
        </w:rPr>
        <w:t xml:space="preserve"> Appliances: </w:t>
      </w:r>
      <w:r w:rsidR="00287C18">
        <w:t>Encouraging the use of water-saving devices in homes and businesses.</w:t>
      </w:r>
    </w:p>
    <w:p w14:paraId="527833EF" w14:textId="77777777" w:rsidR="00287C18" w:rsidRDefault="00287C18"/>
    <w:p w14:paraId="686D4358" w14:textId="73B46FE6" w:rsidR="00287C18" w:rsidRDefault="00BE7AD9">
      <w:r>
        <w:rPr>
          <w:b/>
          <w:bCs/>
        </w:rPr>
        <w:t>9.Drought-Resistant</w:t>
      </w:r>
      <w:r w:rsidR="00287C18" w:rsidRPr="00724C1C">
        <w:rPr>
          <w:b/>
          <w:bCs/>
        </w:rPr>
        <w:t xml:space="preserve"> Crops:</w:t>
      </w:r>
      <w:r w:rsidR="00287C18">
        <w:t xml:space="preserve"> Developing crops that require less water for agriculture.</w:t>
      </w:r>
    </w:p>
    <w:p w14:paraId="42BD79E9" w14:textId="77777777" w:rsidR="00287C18" w:rsidRDefault="00287C18"/>
    <w:p w14:paraId="79FAAB8B" w14:textId="70EA24BE" w:rsidR="00287C18" w:rsidRDefault="00BE7AD9">
      <w:r>
        <w:rPr>
          <w:b/>
          <w:bCs/>
        </w:rPr>
        <w:t>10.Community</w:t>
      </w:r>
      <w:r w:rsidR="00287C18" w:rsidRPr="00724C1C">
        <w:rPr>
          <w:b/>
          <w:bCs/>
        </w:rPr>
        <w:t xml:space="preserve"> Engagement: </w:t>
      </w:r>
      <w:r w:rsidR="00287C18">
        <w:t>Innovative approaches to involve communities in water conservation and management efforts.</w:t>
      </w:r>
    </w:p>
    <w:p w14:paraId="2093F3C7" w14:textId="77777777" w:rsidR="00287C18" w:rsidRDefault="00287C18"/>
    <w:p w14:paraId="66FBCB91" w14:textId="77777777" w:rsidR="00287C18" w:rsidRDefault="00287C18">
      <w:r>
        <w:t>These innovations can contribute to more efficient and sustainable water management systems, helping to address the global water challenges we face.</w:t>
      </w:r>
    </w:p>
    <w:p w14:paraId="64BD754E" w14:textId="77777777" w:rsidR="00287C18" w:rsidRDefault="00287C18"/>
    <w:p w14:paraId="534A264C" w14:textId="77777777" w:rsidR="00287C18" w:rsidRDefault="00287C18"/>
    <w:p w14:paraId="5EAC2034" w14:textId="77777777" w:rsidR="00287C18" w:rsidRDefault="00287C18"/>
    <w:p w14:paraId="0C5C48A1" w14:textId="77777777" w:rsidR="00287C18" w:rsidRDefault="00287C18"/>
    <w:p w14:paraId="4B5B04E1" w14:textId="7168C378" w:rsidR="00287C18" w:rsidRDefault="00287C18"/>
    <w:p w14:paraId="7DD71502" w14:textId="77777777" w:rsidR="00287C18" w:rsidRDefault="00287C18"/>
    <w:p w14:paraId="3F4DF5CC" w14:textId="77777777" w:rsidR="00287C18" w:rsidRDefault="00287C18"/>
    <w:sectPr w:rsidR="0028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Segoe UI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72BD6"/>
    <w:multiLevelType w:val="hybridMultilevel"/>
    <w:tmpl w:val="F59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69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18"/>
    <w:rsid w:val="00287C18"/>
    <w:rsid w:val="002917CA"/>
    <w:rsid w:val="002C0492"/>
    <w:rsid w:val="005822B9"/>
    <w:rsid w:val="00675DDC"/>
    <w:rsid w:val="00724C1C"/>
    <w:rsid w:val="00803FA6"/>
    <w:rsid w:val="00805D38"/>
    <w:rsid w:val="008F1CEE"/>
    <w:rsid w:val="009B6509"/>
    <w:rsid w:val="00A84723"/>
    <w:rsid w:val="00B742E9"/>
    <w:rsid w:val="00BE7AD9"/>
    <w:rsid w:val="00CE3740"/>
    <w:rsid w:val="00D010D8"/>
    <w:rsid w:val="00F6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FDE98"/>
  <w15:chartTrackingRefBased/>
  <w15:docId w15:val="{CC040E1B-DB85-D447-92B6-473E25E7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D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010D8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D010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847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mohamedriyashkhan@gmail.com</dc:creator>
  <cp:keywords/>
  <dc:description/>
  <cp:lastModifiedBy>mohamedriyashkhan@gmail.com</cp:lastModifiedBy>
  <cp:revision>8</cp:revision>
  <dcterms:created xsi:type="dcterms:W3CDTF">2023-10-11T15:01:00Z</dcterms:created>
  <dcterms:modified xsi:type="dcterms:W3CDTF">2023-10-11T15:08:00Z</dcterms:modified>
</cp:coreProperties>
</file>