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A040" w14:textId="77777777" w:rsidR="008A3A44" w:rsidRDefault="008A3A44" w:rsidP="008A3A44">
      <w:pPr>
        <w:pStyle w:val="Heading1"/>
        <w:bidi/>
        <w:jc w:val="center"/>
      </w:pPr>
      <w:r>
        <w:rPr>
          <w:b/>
          <w:sz w:val="28"/>
          <w:szCs w:val="28"/>
          <w:rtl/>
        </w:rPr>
        <w:t xml:space="preserve">טכנולוגיות אינטרנט מתקדמות - 61776 </w:t>
      </w:r>
    </w:p>
    <w:p w14:paraId="565A8D31" w14:textId="77777777" w:rsidR="008A3A44" w:rsidRDefault="008A3A44" w:rsidP="008A3A44">
      <w:pPr>
        <w:bidi/>
        <w:jc w:val="center"/>
        <w:rPr>
          <w:b/>
          <w:sz w:val="28"/>
          <w:szCs w:val="28"/>
          <w:rtl/>
        </w:rPr>
      </w:pPr>
      <w:r>
        <w:rPr>
          <w:rFonts w:hint="cs"/>
          <w:b/>
          <w:sz w:val="28"/>
          <w:szCs w:val="28"/>
          <w:rtl/>
        </w:rPr>
        <w:t>חורף תשפ"ד</w:t>
      </w:r>
    </w:p>
    <w:p w14:paraId="6AE777C0" w14:textId="77777777" w:rsidR="008A3A44" w:rsidRDefault="008A3A44" w:rsidP="008A3A44">
      <w:pPr>
        <w:bidi/>
        <w:jc w:val="center"/>
        <w:rPr>
          <w:b/>
          <w:sz w:val="28"/>
          <w:szCs w:val="28"/>
        </w:rPr>
      </w:pPr>
      <w:r>
        <w:rPr>
          <w:b/>
          <w:sz w:val="28"/>
          <w:szCs w:val="28"/>
          <w:rtl/>
        </w:rPr>
        <w:t>תרגיל בית מס' 1</w:t>
      </w:r>
    </w:p>
    <w:p w14:paraId="45C0BE95" w14:textId="77777777" w:rsidR="008A3A44" w:rsidRDefault="008A3A44" w:rsidP="008A3A44">
      <w:pPr>
        <w:bidi/>
        <w:jc w:val="center"/>
        <w:rPr>
          <w:b/>
          <w:sz w:val="28"/>
          <w:szCs w:val="28"/>
        </w:rPr>
      </w:pPr>
    </w:p>
    <w:p w14:paraId="0E5C2429" w14:textId="77777777" w:rsidR="008A3A44" w:rsidRDefault="008A3A44" w:rsidP="008A3A44">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A3A44" w14:paraId="36F7C10D" w14:textId="77777777" w:rsidTr="004F3A1C">
        <w:trPr>
          <w:trHeight w:val="694"/>
        </w:trPr>
        <w:tc>
          <w:tcPr>
            <w:tcW w:w="2984" w:type="dxa"/>
          </w:tcPr>
          <w:p w14:paraId="7FE3FE0D" w14:textId="77777777" w:rsidR="008A3A44" w:rsidRDefault="008A3A44" w:rsidP="004F3A1C">
            <w:pPr>
              <w:bidi/>
              <w:spacing w:line="360" w:lineRule="auto"/>
              <w:ind w:right="357"/>
              <w:jc w:val="center"/>
              <w:rPr>
                <w:b/>
              </w:rPr>
            </w:pPr>
            <w:r>
              <w:rPr>
                <w:b/>
                <w:rtl/>
              </w:rPr>
              <w:t>שם חבר הצוות</w:t>
            </w:r>
          </w:p>
        </w:tc>
        <w:tc>
          <w:tcPr>
            <w:tcW w:w="2998" w:type="dxa"/>
          </w:tcPr>
          <w:p w14:paraId="68962BA9" w14:textId="77777777" w:rsidR="008A3A44" w:rsidRDefault="008A3A44" w:rsidP="004F3A1C">
            <w:pPr>
              <w:bidi/>
              <w:spacing w:line="360" w:lineRule="auto"/>
              <w:ind w:right="357"/>
              <w:jc w:val="center"/>
              <w:rPr>
                <w:b/>
              </w:rPr>
            </w:pPr>
            <w:r>
              <w:rPr>
                <w:b/>
                <w:rtl/>
              </w:rPr>
              <w:t>משימות שהוקצו</w:t>
            </w:r>
          </w:p>
        </w:tc>
        <w:tc>
          <w:tcPr>
            <w:tcW w:w="3005" w:type="dxa"/>
          </w:tcPr>
          <w:p w14:paraId="6415E4CF" w14:textId="77777777" w:rsidR="008A3A44" w:rsidRDefault="008A3A44" w:rsidP="004F3A1C">
            <w:pPr>
              <w:bidi/>
              <w:spacing w:line="360" w:lineRule="auto"/>
              <w:ind w:right="357"/>
              <w:jc w:val="center"/>
              <w:rPr>
                <w:b/>
              </w:rPr>
            </w:pPr>
            <w:r>
              <w:rPr>
                <w:b/>
                <w:rtl/>
              </w:rPr>
              <w:t>משימות שהושלמו</w:t>
            </w:r>
          </w:p>
        </w:tc>
      </w:tr>
      <w:tr w:rsidR="008A3A44" w14:paraId="5753D1DD" w14:textId="77777777" w:rsidTr="004F3A1C">
        <w:tc>
          <w:tcPr>
            <w:tcW w:w="2984" w:type="dxa"/>
          </w:tcPr>
          <w:p w14:paraId="49214FA5" w14:textId="77777777" w:rsidR="00074544" w:rsidRDefault="008A3A44" w:rsidP="00074544">
            <w:pPr>
              <w:bidi/>
              <w:spacing w:line="360" w:lineRule="auto"/>
              <w:ind w:right="357"/>
              <w:rPr>
                <w:rtl/>
              </w:rPr>
            </w:pPr>
            <w:r>
              <w:rPr>
                <w:rFonts w:hint="cs"/>
                <w:rtl/>
              </w:rPr>
              <w:t xml:space="preserve">מוחמד אגבאריה </w:t>
            </w:r>
            <w:r w:rsidR="00074544">
              <w:rPr>
                <w:rtl/>
              </w:rPr>
              <w:t>–</w:t>
            </w:r>
            <w:r w:rsidR="00074544">
              <w:rPr>
                <w:rFonts w:hint="cs"/>
                <w:rtl/>
              </w:rPr>
              <w:t>(</w:t>
            </w:r>
            <w:r>
              <w:rPr>
                <w:rtl/>
              </w:rPr>
              <w:t xml:space="preserve"> מהנדס המערכת</w:t>
            </w:r>
            <w:r w:rsidR="00074544">
              <w:rPr>
                <w:rFonts w:hint="cs"/>
                <w:rtl/>
              </w:rPr>
              <w:t xml:space="preserve">) </w:t>
            </w:r>
          </w:p>
          <w:p w14:paraId="59B5E01F" w14:textId="1B5451F7" w:rsidR="008A3A44" w:rsidRDefault="00074544" w:rsidP="00074544">
            <w:pPr>
              <w:bidi/>
              <w:spacing w:line="360" w:lineRule="auto"/>
              <w:ind w:right="357"/>
            </w:pPr>
            <w:r>
              <w:rPr>
                <w:rFonts w:hint="cs"/>
                <w:rtl/>
              </w:rPr>
              <w:t xml:space="preserve"> ת.ז 315257881</w:t>
            </w:r>
          </w:p>
        </w:tc>
        <w:tc>
          <w:tcPr>
            <w:tcW w:w="2998" w:type="dxa"/>
          </w:tcPr>
          <w:p w14:paraId="74CD377B" w14:textId="7FD651E8" w:rsidR="0077185F" w:rsidRPr="0077185F" w:rsidRDefault="0077185F" w:rsidP="008A3A44">
            <w:pPr>
              <w:pStyle w:val="ListParagraph"/>
              <w:numPr>
                <w:ilvl w:val="0"/>
                <w:numId w:val="2"/>
              </w:numPr>
              <w:bidi/>
              <w:spacing w:line="360" w:lineRule="auto"/>
              <w:ind w:right="357"/>
              <w:rPr>
                <w:lang w:val="en-US"/>
              </w:rPr>
            </w:pPr>
            <w:r>
              <w:rPr>
                <w:rFonts w:hint="cs"/>
                <w:rtl/>
                <w:lang w:val="en-US"/>
              </w:rPr>
              <w:t>בחירה נושא הפרויקט .</w:t>
            </w:r>
          </w:p>
          <w:p w14:paraId="407E4687" w14:textId="47647AF1" w:rsidR="0077185F" w:rsidRPr="0077185F" w:rsidRDefault="008A3A44" w:rsidP="0077185F">
            <w:pPr>
              <w:pStyle w:val="ListParagraph"/>
              <w:numPr>
                <w:ilvl w:val="0"/>
                <w:numId w:val="2"/>
              </w:numPr>
              <w:bidi/>
              <w:spacing w:line="360" w:lineRule="auto"/>
              <w:ind w:right="357"/>
              <w:rPr>
                <w:lang w:val="en-US"/>
              </w:rPr>
            </w:pPr>
            <w:r>
              <w:rPr>
                <w:rFonts w:hint="cs"/>
                <w:rtl/>
              </w:rPr>
              <w:t xml:space="preserve">חלוקת משימות על </w:t>
            </w:r>
          </w:p>
          <w:p w14:paraId="2D8B7419" w14:textId="10356EC5" w:rsidR="0077185F" w:rsidRPr="004831D9" w:rsidRDefault="008A3A44" w:rsidP="004831D9">
            <w:pPr>
              <w:pStyle w:val="ListParagraph"/>
              <w:bidi/>
              <w:spacing w:line="360" w:lineRule="auto"/>
              <w:ind w:right="357"/>
              <w:rPr>
                <w:lang w:val="en-US"/>
              </w:rPr>
            </w:pPr>
            <w:r>
              <w:rPr>
                <w:rFonts w:hint="cs"/>
                <w:rtl/>
              </w:rPr>
              <w:t xml:space="preserve">חברי הצוות </w:t>
            </w:r>
            <w:r>
              <w:rPr>
                <w:rFonts w:hint="cs"/>
                <w:rtl/>
                <w:lang w:val="en-US"/>
              </w:rPr>
              <w:t>.</w:t>
            </w:r>
          </w:p>
          <w:p w14:paraId="0903606D" w14:textId="565E488B" w:rsidR="008A3A44" w:rsidRDefault="0077185F" w:rsidP="0077185F">
            <w:pPr>
              <w:pStyle w:val="ListParagraph"/>
              <w:numPr>
                <w:ilvl w:val="0"/>
                <w:numId w:val="2"/>
              </w:numPr>
              <w:bidi/>
              <w:spacing w:line="360" w:lineRule="auto"/>
              <w:ind w:right="357"/>
              <w:rPr>
                <w:lang w:val="en-US"/>
              </w:rPr>
            </w:pPr>
            <w:r>
              <w:t>LAYOUT</w:t>
            </w:r>
            <w:r>
              <w:rPr>
                <w:rtl/>
              </w:rPr>
              <w:t xml:space="preserve"> - </w:t>
            </w:r>
            <w:r w:rsidRPr="008A3A44">
              <w:rPr>
                <w:rFonts w:hint="cs"/>
                <w:rtl/>
                <w:lang w:val="en-US"/>
              </w:rPr>
              <w:t xml:space="preserve">דף </w:t>
            </w:r>
            <w:r>
              <w:rPr>
                <w:lang w:val="en-US"/>
              </w:rPr>
              <w:t>.</w:t>
            </w:r>
            <w:r w:rsidR="008A3A44" w:rsidRPr="008A3A44">
              <w:rPr>
                <w:rFonts w:hint="cs"/>
                <w:lang w:val="en-US"/>
              </w:rPr>
              <w:t>H</w:t>
            </w:r>
            <w:r w:rsidR="008A3A44" w:rsidRPr="008A3A44">
              <w:rPr>
                <w:lang w:val="en-US"/>
              </w:rPr>
              <w:t>TML</w:t>
            </w:r>
          </w:p>
          <w:p w14:paraId="3163DB48" w14:textId="3862C791" w:rsidR="0077185F" w:rsidRPr="0077185F" w:rsidRDefault="0077185F" w:rsidP="0077185F">
            <w:pPr>
              <w:bidi/>
              <w:spacing w:line="360" w:lineRule="auto"/>
              <w:ind w:left="360" w:right="357"/>
              <w:rPr>
                <w:lang w:val="en-US"/>
              </w:rPr>
            </w:pPr>
          </w:p>
        </w:tc>
        <w:tc>
          <w:tcPr>
            <w:tcW w:w="3005" w:type="dxa"/>
          </w:tcPr>
          <w:p w14:paraId="5EE020B6" w14:textId="2AD296BE" w:rsidR="008A3A44" w:rsidRDefault="0077185F" w:rsidP="004F3A1C">
            <w:pPr>
              <w:bidi/>
              <w:spacing w:line="360" w:lineRule="auto"/>
              <w:ind w:right="357"/>
            </w:pPr>
            <w:r>
              <w:rPr>
                <w:rFonts w:hint="cs"/>
                <w:rtl/>
              </w:rPr>
              <w:t>כל המשימות הושלמו.</w:t>
            </w:r>
          </w:p>
        </w:tc>
      </w:tr>
      <w:tr w:rsidR="008A3A44" w14:paraId="3F38A9E8" w14:textId="77777777" w:rsidTr="004F3A1C">
        <w:tc>
          <w:tcPr>
            <w:tcW w:w="2984" w:type="dxa"/>
          </w:tcPr>
          <w:p w14:paraId="7E6A2F5C" w14:textId="77777777" w:rsidR="00074544" w:rsidRDefault="008A3A44" w:rsidP="008A3A44">
            <w:pPr>
              <w:bidi/>
              <w:spacing w:line="360" w:lineRule="auto"/>
              <w:ind w:right="357"/>
              <w:rPr>
                <w:rtl/>
              </w:rPr>
            </w:pPr>
            <w:r>
              <w:rPr>
                <w:rFonts w:hint="cs"/>
                <w:rtl/>
              </w:rPr>
              <w:t xml:space="preserve">שורוק הייב </w:t>
            </w:r>
          </w:p>
          <w:p w14:paraId="45A6ECC4" w14:textId="58E5BEBE" w:rsidR="008A3A44" w:rsidRDefault="00074544" w:rsidP="00074544">
            <w:pPr>
              <w:bidi/>
              <w:spacing w:line="360" w:lineRule="auto"/>
              <w:ind w:right="357"/>
            </w:pPr>
            <w:r>
              <w:rPr>
                <w:rFonts w:hint="cs"/>
                <w:rtl/>
              </w:rPr>
              <w:t xml:space="preserve"> ת.ז 315959429</w:t>
            </w:r>
          </w:p>
        </w:tc>
        <w:tc>
          <w:tcPr>
            <w:tcW w:w="2998" w:type="dxa"/>
          </w:tcPr>
          <w:p w14:paraId="18B5CA0A" w14:textId="1114ADEA" w:rsidR="0077185F" w:rsidRDefault="0077185F" w:rsidP="008A3A44">
            <w:pPr>
              <w:pStyle w:val="ListParagraph"/>
              <w:numPr>
                <w:ilvl w:val="0"/>
                <w:numId w:val="2"/>
              </w:numPr>
              <w:bidi/>
              <w:spacing w:line="360" w:lineRule="auto"/>
              <w:ind w:right="357"/>
              <w:rPr>
                <w:lang w:val="en-US"/>
              </w:rPr>
            </w:pPr>
            <w:r>
              <w:rPr>
                <w:rFonts w:hint="cs"/>
                <w:rtl/>
                <w:lang w:val="en-US"/>
              </w:rPr>
              <w:t>בחירה נושא הפרויקט .</w:t>
            </w:r>
          </w:p>
          <w:p w14:paraId="2FD6011B" w14:textId="5C112498" w:rsidR="008A3A44" w:rsidRPr="008A3A44" w:rsidRDefault="008A3A44" w:rsidP="0077185F">
            <w:pPr>
              <w:pStyle w:val="ListParagraph"/>
              <w:numPr>
                <w:ilvl w:val="0"/>
                <w:numId w:val="2"/>
              </w:numPr>
              <w:bidi/>
              <w:spacing w:line="360" w:lineRule="auto"/>
              <w:ind w:right="357"/>
              <w:rPr>
                <w:lang w:val="en-US"/>
              </w:rPr>
            </w:pPr>
            <w:r w:rsidRPr="008A3A44">
              <w:rPr>
                <w:rFonts w:hint="cs"/>
                <w:rtl/>
                <w:lang w:val="en-US"/>
              </w:rPr>
              <w:t xml:space="preserve">מסמך </w:t>
            </w:r>
            <w:r>
              <w:rPr>
                <w:rtl/>
              </w:rPr>
              <w:t>הדרישות הפונקציונליות ולא פונקציונליות</w:t>
            </w:r>
            <w:r w:rsidRPr="008A3A44">
              <w:rPr>
                <w:rFonts w:hint="cs"/>
                <w:rtl/>
                <w:lang w:val="en-US"/>
              </w:rPr>
              <w:t xml:space="preserve"> </w:t>
            </w:r>
            <w:r>
              <w:rPr>
                <w:rFonts w:hint="cs"/>
                <w:rtl/>
                <w:lang w:val="en-US"/>
              </w:rPr>
              <w:t>.</w:t>
            </w:r>
          </w:p>
        </w:tc>
        <w:tc>
          <w:tcPr>
            <w:tcW w:w="3005" w:type="dxa"/>
          </w:tcPr>
          <w:p w14:paraId="3FF543D9" w14:textId="18455B94" w:rsidR="008A3A44" w:rsidRDefault="0077185F" w:rsidP="004F3A1C">
            <w:pPr>
              <w:bidi/>
              <w:spacing w:line="360" w:lineRule="auto"/>
              <w:ind w:right="357"/>
            </w:pPr>
            <w:r>
              <w:rPr>
                <w:rFonts w:hint="cs"/>
                <w:rtl/>
              </w:rPr>
              <w:t>כל המשימות הושלמו.</w:t>
            </w:r>
          </w:p>
        </w:tc>
      </w:tr>
      <w:tr w:rsidR="008A3A44" w14:paraId="2994BF30" w14:textId="77777777" w:rsidTr="004F3A1C">
        <w:tc>
          <w:tcPr>
            <w:tcW w:w="2984" w:type="dxa"/>
          </w:tcPr>
          <w:p w14:paraId="073E61BD" w14:textId="77777777" w:rsidR="00074544" w:rsidRDefault="008A3A44" w:rsidP="004F3A1C">
            <w:pPr>
              <w:bidi/>
              <w:spacing w:line="360" w:lineRule="auto"/>
              <w:ind w:right="357"/>
              <w:rPr>
                <w:rtl/>
              </w:rPr>
            </w:pPr>
            <w:r>
              <w:rPr>
                <w:rFonts w:hint="cs"/>
                <w:rtl/>
              </w:rPr>
              <w:t>מריסול קרואני</w:t>
            </w:r>
          </w:p>
          <w:p w14:paraId="7BDB0D75" w14:textId="18DF23DF" w:rsidR="008A3A44" w:rsidRDefault="00074544" w:rsidP="00074544">
            <w:pPr>
              <w:bidi/>
              <w:spacing w:line="360" w:lineRule="auto"/>
              <w:ind w:right="357"/>
            </w:pPr>
            <w:r>
              <w:rPr>
                <w:rFonts w:hint="cs"/>
                <w:rtl/>
              </w:rPr>
              <w:t>ת.ז 207344961</w:t>
            </w:r>
          </w:p>
        </w:tc>
        <w:tc>
          <w:tcPr>
            <w:tcW w:w="2998" w:type="dxa"/>
          </w:tcPr>
          <w:p w14:paraId="520235AB" w14:textId="39D1B843" w:rsidR="0077185F" w:rsidRPr="0077185F" w:rsidRDefault="0077185F" w:rsidP="008A3A44">
            <w:pPr>
              <w:pStyle w:val="ListParagraph"/>
              <w:numPr>
                <w:ilvl w:val="0"/>
                <w:numId w:val="2"/>
              </w:numPr>
              <w:bidi/>
              <w:spacing w:line="360" w:lineRule="auto"/>
              <w:ind w:right="357"/>
              <w:rPr>
                <w:lang w:val="en-US"/>
              </w:rPr>
            </w:pPr>
            <w:r>
              <w:rPr>
                <w:rFonts w:hint="cs"/>
                <w:rtl/>
                <w:lang w:val="en-US"/>
              </w:rPr>
              <w:t>בחירה נושא הפרויקט .</w:t>
            </w:r>
          </w:p>
          <w:p w14:paraId="1DA03C17" w14:textId="60D86809" w:rsidR="0008608D" w:rsidRPr="0008608D" w:rsidRDefault="008A3A44" w:rsidP="0008608D">
            <w:pPr>
              <w:pStyle w:val="ListParagraph"/>
              <w:numPr>
                <w:ilvl w:val="0"/>
                <w:numId w:val="2"/>
              </w:numPr>
              <w:bidi/>
              <w:spacing w:line="360" w:lineRule="auto"/>
              <w:ind w:right="357"/>
              <w:rPr>
                <w:rtl/>
                <w:lang w:val="en-US"/>
              </w:rPr>
            </w:pPr>
            <w:r>
              <w:rPr>
                <w:rFonts w:hint="cs"/>
                <w:rtl/>
              </w:rPr>
              <w:t xml:space="preserve">הכנה סביבת </w:t>
            </w:r>
            <w:r w:rsidRPr="008A3A44">
              <w:rPr>
                <w:lang w:val="en-US"/>
              </w:rPr>
              <w:t>gi</w:t>
            </w:r>
            <w:r w:rsidR="0008608D">
              <w:rPr>
                <w:lang w:val="en-US"/>
              </w:rPr>
              <w:t>t</w:t>
            </w:r>
            <w:r w:rsidRPr="008A3A44">
              <w:rPr>
                <w:lang w:val="en-US"/>
              </w:rPr>
              <w:t xml:space="preserve"> </w:t>
            </w:r>
            <w:r>
              <w:rPr>
                <w:lang w:val="en-US"/>
              </w:rPr>
              <w:t xml:space="preserve"> .</w:t>
            </w:r>
            <w:r w:rsidRPr="008A3A44">
              <w:rPr>
                <w:lang w:val="en-US"/>
              </w:rPr>
              <w:t>MT</w:t>
            </w:r>
            <w:r>
              <w:rPr>
                <w:lang w:val="en-US"/>
              </w:rPr>
              <w:t>W</w:t>
            </w:r>
          </w:p>
        </w:tc>
        <w:tc>
          <w:tcPr>
            <w:tcW w:w="3005" w:type="dxa"/>
          </w:tcPr>
          <w:p w14:paraId="272DF821" w14:textId="5FA7E4D4" w:rsidR="008A3A44" w:rsidRDefault="0077185F" w:rsidP="004F3A1C">
            <w:pPr>
              <w:bidi/>
              <w:spacing w:line="360" w:lineRule="auto"/>
              <w:ind w:right="357"/>
            </w:pPr>
            <w:r>
              <w:rPr>
                <w:rFonts w:hint="cs"/>
                <w:rtl/>
              </w:rPr>
              <w:t>כל המשימות הושלמו.</w:t>
            </w:r>
          </w:p>
        </w:tc>
      </w:tr>
      <w:tr w:rsidR="008A3A44" w14:paraId="15D13757" w14:textId="77777777" w:rsidTr="004F3A1C">
        <w:tc>
          <w:tcPr>
            <w:tcW w:w="2984" w:type="dxa"/>
          </w:tcPr>
          <w:p w14:paraId="1F4351F6" w14:textId="77777777" w:rsidR="00074544" w:rsidRDefault="008A3A44" w:rsidP="00074544">
            <w:pPr>
              <w:bidi/>
              <w:spacing w:line="360" w:lineRule="auto"/>
              <w:ind w:right="357"/>
              <w:rPr>
                <w:rtl/>
              </w:rPr>
            </w:pPr>
            <w:r>
              <w:rPr>
                <w:rFonts w:hint="cs"/>
                <w:rtl/>
              </w:rPr>
              <w:t>גוליה שבאט</w:t>
            </w:r>
          </w:p>
          <w:p w14:paraId="5746E0AC" w14:textId="5F36C4A6" w:rsidR="00074544" w:rsidRDefault="00074544" w:rsidP="00074544">
            <w:pPr>
              <w:bidi/>
              <w:spacing w:line="360" w:lineRule="auto"/>
              <w:ind w:right="357"/>
              <w:rPr>
                <w:rtl/>
              </w:rPr>
            </w:pPr>
            <w:r>
              <w:rPr>
                <w:rFonts w:hint="cs"/>
                <w:rtl/>
              </w:rPr>
              <w:t xml:space="preserve"> ת.ז </w:t>
            </w:r>
            <w:r w:rsidRPr="00074544">
              <w:t>322240151</w:t>
            </w:r>
          </w:p>
          <w:p w14:paraId="2CD62E1D" w14:textId="77777777" w:rsidR="00074544" w:rsidRDefault="00074544" w:rsidP="00074544">
            <w:pPr>
              <w:bidi/>
              <w:spacing w:line="360" w:lineRule="auto"/>
              <w:ind w:right="357"/>
              <w:rPr>
                <w:rtl/>
              </w:rPr>
            </w:pPr>
          </w:p>
          <w:p w14:paraId="6256D322" w14:textId="37EE97EB" w:rsidR="00074544" w:rsidRDefault="00074544" w:rsidP="00074544">
            <w:pPr>
              <w:bidi/>
              <w:spacing w:line="360" w:lineRule="auto"/>
              <w:ind w:right="357"/>
              <w:rPr>
                <w:lang w:val="en-US"/>
              </w:rPr>
            </w:pPr>
            <w:r>
              <w:rPr>
                <w:lang w:val="en-US"/>
              </w:rPr>
              <w:t xml:space="preserve"> </w:t>
            </w:r>
          </w:p>
          <w:p w14:paraId="4A776CED" w14:textId="18B64EEF" w:rsidR="00074544" w:rsidRPr="00074544" w:rsidRDefault="00074544" w:rsidP="00074544">
            <w:pPr>
              <w:bidi/>
              <w:spacing w:line="360" w:lineRule="auto"/>
              <w:ind w:right="357"/>
              <w:rPr>
                <w:lang w:val="en-US"/>
              </w:rPr>
            </w:pPr>
          </w:p>
        </w:tc>
        <w:tc>
          <w:tcPr>
            <w:tcW w:w="2998" w:type="dxa"/>
          </w:tcPr>
          <w:p w14:paraId="5C2B11F5" w14:textId="7B5CCB1A" w:rsidR="0077185F" w:rsidRDefault="0077185F" w:rsidP="008A3A44">
            <w:pPr>
              <w:pStyle w:val="ListParagraph"/>
              <w:numPr>
                <w:ilvl w:val="0"/>
                <w:numId w:val="2"/>
              </w:numPr>
              <w:bidi/>
              <w:spacing w:line="360" w:lineRule="auto"/>
              <w:ind w:right="357"/>
            </w:pPr>
            <w:r>
              <w:rPr>
                <w:rFonts w:hint="cs"/>
                <w:rtl/>
                <w:lang w:val="en-US"/>
              </w:rPr>
              <w:t>בחירה נושא הפרויקט .</w:t>
            </w:r>
          </w:p>
          <w:p w14:paraId="629AADCA" w14:textId="0A352372" w:rsidR="008A3A44" w:rsidRDefault="0077185F" w:rsidP="0077185F">
            <w:pPr>
              <w:pStyle w:val="ListParagraph"/>
              <w:numPr>
                <w:ilvl w:val="0"/>
                <w:numId w:val="2"/>
              </w:numPr>
              <w:bidi/>
              <w:spacing w:line="360" w:lineRule="auto"/>
              <w:ind w:right="357"/>
              <w:rPr>
                <w:rtl/>
              </w:rPr>
            </w:pPr>
            <w:r>
              <w:rPr>
                <w:rFonts w:hint="cs"/>
                <w:rtl/>
              </w:rPr>
              <w:t xml:space="preserve"> </w:t>
            </w:r>
            <w:r>
              <w:t>LAYOUT</w:t>
            </w:r>
            <w:r>
              <w:rPr>
                <w:rtl/>
              </w:rPr>
              <w:t xml:space="preserve"> - </w:t>
            </w:r>
            <w:r w:rsidR="008A3A44">
              <w:rPr>
                <w:rFonts w:hint="cs"/>
                <w:rtl/>
              </w:rPr>
              <w:t xml:space="preserve">דף </w:t>
            </w:r>
            <w:r>
              <w:t>HTML.</w:t>
            </w:r>
          </w:p>
        </w:tc>
        <w:tc>
          <w:tcPr>
            <w:tcW w:w="3005" w:type="dxa"/>
          </w:tcPr>
          <w:p w14:paraId="630A1B96" w14:textId="47027E2B" w:rsidR="008A3A44" w:rsidRDefault="0077185F" w:rsidP="004F3A1C">
            <w:pPr>
              <w:bidi/>
              <w:spacing w:line="360" w:lineRule="auto"/>
              <w:ind w:right="357"/>
              <w:rPr>
                <w:rtl/>
              </w:rPr>
            </w:pPr>
            <w:r>
              <w:rPr>
                <w:rFonts w:hint="cs"/>
                <w:rtl/>
              </w:rPr>
              <w:t>כל המשימות הושלמו.</w:t>
            </w:r>
          </w:p>
        </w:tc>
      </w:tr>
    </w:tbl>
    <w:p w14:paraId="3698A1E5" w14:textId="77777777" w:rsidR="00C95D17" w:rsidRDefault="00C95D17" w:rsidP="008A3A44">
      <w:pPr>
        <w:jc w:val="right"/>
        <w:rPr>
          <w:lang w:val="en-US"/>
        </w:rPr>
      </w:pPr>
    </w:p>
    <w:p w14:paraId="2845E112" w14:textId="77777777" w:rsidR="00C95D17" w:rsidRDefault="00C95D17" w:rsidP="008A3A44">
      <w:pPr>
        <w:jc w:val="right"/>
        <w:rPr>
          <w:lang w:val="en-US"/>
        </w:rPr>
      </w:pPr>
    </w:p>
    <w:p w14:paraId="5039A5CD" w14:textId="77777777" w:rsidR="00C95D17" w:rsidRDefault="00C95D17" w:rsidP="008A3A44">
      <w:pPr>
        <w:jc w:val="right"/>
        <w:rPr>
          <w:lang w:val="en-US"/>
        </w:rPr>
      </w:pPr>
    </w:p>
    <w:p w14:paraId="50B1E9B9" w14:textId="1BD8336D" w:rsidR="008A3A44" w:rsidRDefault="008A3A44" w:rsidP="008A3A44">
      <w:pPr>
        <w:jc w:val="right"/>
        <w:rPr>
          <w:rtl/>
        </w:rPr>
      </w:pPr>
      <w:r>
        <w:rPr>
          <w:rtl/>
        </w:rPr>
        <w:lastRenderedPageBreak/>
        <w:t xml:space="preserve">2. יש לפרט את הדרישות הפונקציונליות ולא פונקציונליות של הפרויקט - </w:t>
      </w:r>
      <w:r>
        <w:rPr>
          <w:b/>
          <w:rtl/>
        </w:rPr>
        <w:t xml:space="preserve">באנגלית </w:t>
      </w:r>
      <w:r>
        <w:rPr>
          <w:rtl/>
        </w:rPr>
        <w:t>(לפחות 5 דרישות מכל סוג).</w:t>
      </w:r>
    </w:p>
    <w:p w14:paraId="736F37E8" w14:textId="77777777" w:rsidR="00CA0772" w:rsidRPr="004831D9" w:rsidRDefault="00CA0772" w:rsidP="008A3A44">
      <w:pPr>
        <w:jc w:val="right"/>
        <w:rPr>
          <w:rtl/>
          <w:lang w:val="en-US"/>
        </w:rPr>
      </w:pPr>
    </w:p>
    <w:p w14:paraId="59F23A2A" w14:textId="285B012A" w:rsidR="00732822" w:rsidRDefault="00CA0772" w:rsidP="00732822">
      <w:pPr>
        <w:rPr>
          <w:b/>
          <w:bCs/>
          <w:color w:val="FF0000"/>
          <w:lang w:val="en-US"/>
        </w:rPr>
      </w:pPr>
      <w:r w:rsidRPr="00CA0772">
        <w:rPr>
          <w:b/>
          <w:bCs/>
          <w:color w:val="FF0000"/>
          <w:lang w:val="en-US"/>
        </w:rPr>
        <w:t>Functional Requirements:</w:t>
      </w:r>
    </w:p>
    <w:p w14:paraId="64CB20BD" w14:textId="77777777" w:rsidR="00732822" w:rsidRPr="00732822" w:rsidRDefault="00732822" w:rsidP="00732822">
      <w:pPr>
        <w:rPr>
          <w:b/>
          <w:bCs/>
          <w:color w:val="FF0000"/>
          <w:lang w:val="en-US"/>
        </w:rPr>
      </w:pPr>
    </w:p>
    <w:p w14:paraId="4E09DC11" w14:textId="2B3A352B" w:rsidR="002F2EFD" w:rsidRDefault="002F2EFD" w:rsidP="002F2EFD">
      <w:pPr>
        <w:pStyle w:val="ListParagraph"/>
        <w:numPr>
          <w:ilvl w:val="0"/>
          <w:numId w:val="8"/>
        </w:numPr>
        <w:rPr>
          <w:b/>
          <w:bCs/>
          <w:color w:val="000000" w:themeColor="text1"/>
          <w:u w:val="single"/>
          <w:lang w:val="en-US"/>
        </w:rPr>
      </w:pPr>
      <w:r w:rsidRPr="002F2EFD">
        <w:rPr>
          <w:b/>
          <w:bCs/>
          <w:color w:val="000000" w:themeColor="text1"/>
          <w:u w:val="single"/>
          <w:lang w:val="en-US"/>
        </w:rPr>
        <w:t>Self-Help Guides:</w:t>
      </w:r>
    </w:p>
    <w:p w14:paraId="46AC1D50" w14:textId="77777777" w:rsidR="002F2EFD" w:rsidRPr="002F2EFD" w:rsidRDefault="002F2EFD" w:rsidP="002F2EFD">
      <w:pPr>
        <w:pStyle w:val="ListParagraph"/>
        <w:ind w:left="643"/>
        <w:rPr>
          <w:b/>
          <w:bCs/>
          <w:color w:val="000000" w:themeColor="text1"/>
          <w:u w:val="single"/>
          <w:lang w:val="en-US"/>
        </w:rPr>
      </w:pPr>
    </w:p>
    <w:p w14:paraId="6B4C5FCD" w14:textId="65B8A429" w:rsidR="002F2EFD" w:rsidRDefault="002F2EFD" w:rsidP="002F2EFD">
      <w:pPr>
        <w:pStyle w:val="ListParagraph"/>
        <w:ind w:left="643"/>
        <w:rPr>
          <w:color w:val="000000" w:themeColor="text1"/>
          <w:lang w:val="en-US"/>
        </w:rPr>
      </w:pPr>
      <w:r w:rsidRPr="002F2EFD">
        <w:rPr>
          <w:b/>
          <w:bCs/>
          <w:color w:val="000000" w:themeColor="text1"/>
          <w:lang w:val="en-US"/>
        </w:rPr>
        <w:t>•</w:t>
      </w:r>
      <w:r>
        <w:rPr>
          <w:color w:val="000000" w:themeColor="text1"/>
          <w:lang w:val="en-US"/>
        </w:rPr>
        <w:t xml:space="preserve"> </w:t>
      </w:r>
      <w:r w:rsidRPr="002F2EFD">
        <w:rPr>
          <w:color w:val="000000" w:themeColor="text1"/>
          <w:lang w:val="en-US"/>
        </w:rPr>
        <w:t>The system provides a library of self-help articles and resources covering various mental health topics such as anxiety, depression, stress, etc.</w:t>
      </w:r>
    </w:p>
    <w:p w14:paraId="56597D82" w14:textId="77777777" w:rsidR="002F2EFD" w:rsidRPr="002F2EFD" w:rsidRDefault="002F2EFD" w:rsidP="002F2EFD">
      <w:pPr>
        <w:pStyle w:val="ListParagraph"/>
        <w:ind w:left="643"/>
        <w:rPr>
          <w:color w:val="000000" w:themeColor="text1"/>
          <w:lang w:val="en-US"/>
        </w:rPr>
      </w:pPr>
    </w:p>
    <w:p w14:paraId="6C041D54" w14:textId="4815D5F3" w:rsid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 xml:space="preserve">The system </w:t>
      </w:r>
      <w:r w:rsidR="00C95D17">
        <w:rPr>
          <w:color w:val="000000" w:themeColor="text1"/>
          <w:lang w:val="en-US"/>
        </w:rPr>
        <w:t>a</w:t>
      </w:r>
      <w:r w:rsidRPr="002F2EFD">
        <w:rPr>
          <w:color w:val="000000" w:themeColor="text1"/>
          <w:lang w:val="en-US"/>
        </w:rPr>
        <w:t>llows to users to search and filter guides based on specific</w:t>
      </w:r>
      <w:r>
        <w:rPr>
          <w:color w:val="000000" w:themeColor="text1"/>
          <w:lang w:val="en-US"/>
        </w:rPr>
        <w:t xml:space="preserve"> </w:t>
      </w:r>
      <w:r w:rsidRPr="002F2EFD">
        <w:rPr>
          <w:color w:val="000000" w:themeColor="text1"/>
          <w:lang w:val="en-US"/>
        </w:rPr>
        <w:t>topics or keywords.</w:t>
      </w:r>
    </w:p>
    <w:p w14:paraId="01266F0F" w14:textId="77777777" w:rsidR="002F2EFD" w:rsidRPr="002F2EFD" w:rsidRDefault="002F2EFD" w:rsidP="002F2EFD">
      <w:pPr>
        <w:pStyle w:val="ListParagraph"/>
        <w:ind w:left="643"/>
        <w:rPr>
          <w:color w:val="000000" w:themeColor="text1"/>
          <w:lang w:val="en-US"/>
        </w:rPr>
      </w:pPr>
    </w:p>
    <w:p w14:paraId="74E6020B" w14:textId="777EAC6E" w:rsidR="002F2EFD" w:rsidRP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multimedia content like videos and audio recordings for a diverse learning experience.</w:t>
      </w:r>
    </w:p>
    <w:p w14:paraId="36E95ACE" w14:textId="77777777" w:rsidR="002F2EFD" w:rsidRPr="002F2EFD" w:rsidRDefault="002F2EFD" w:rsidP="002F2EFD">
      <w:pPr>
        <w:pStyle w:val="ListParagraph"/>
        <w:ind w:left="643"/>
        <w:rPr>
          <w:color w:val="000000" w:themeColor="text1"/>
          <w:lang w:val="en-US"/>
        </w:rPr>
      </w:pPr>
    </w:p>
    <w:p w14:paraId="314D5F96" w14:textId="1B61143B" w:rsidR="002F2EFD" w:rsidRDefault="002F2EFD" w:rsidP="002F2EFD">
      <w:pPr>
        <w:pStyle w:val="ListParagraph"/>
        <w:numPr>
          <w:ilvl w:val="0"/>
          <w:numId w:val="8"/>
        </w:numPr>
        <w:rPr>
          <w:b/>
          <w:bCs/>
          <w:color w:val="000000" w:themeColor="text1"/>
          <w:u w:val="single"/>
          <w:lang w:val="en-US"/>
        </w:rPr>
      </w:pPr>
      <w:r w:rsidRPr="002F2EFD">
        <w:rPr>
          <w:b/>
          <w:bCs/>
          <w:color w:val="000000" w:themeColor="text1"/>
          <w:u w:val="single"/>
          <w:lang w:val="en-US"/>
        </w:rPr>
        <w:t>Stress Management Tools:</w:t>
      </w:r>
    </w:p>
    <w:p w14:paraId="3E0814F6" w14:textId="77777777" w:rsidR="002F2EFD" w:rsidRPr="002F2EFD" w:rsidRDefault="002F2EFD" w:rsidP="002F2EFD">
      <w:pPr>
        <w:pStyle w:val="ListParagraph"/>
        <w:ind w:left="1003"/>
        <w:rPr>
          <w:b/>
          <w:bCs/>
          <w:color w:val="000000" w:themeColor="text1"/>
          <w:u w:val="single"/>
          <w:lang w:val="en-US"/>
        </w:rPr>
      </w:pPr>
    </w:p>
    <w:p w14:paraId="0058D3AA" w14:textId="688D633C" w:rsidR="002F2EFD" w:rsidRP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offers interactive tools such as guided meditation sessions, breathing exercises, and relaxation techniques to help users manage stress.</w:t>
      </w:r>
    </w:p>
    <w:p w14:paraId="6ABCCFE3" w14:textId="77777777" w:rsidR="002F2EFD" w:rsidRPr="002F2EFD" w:rsidRDefault="002F2EFD" w:rsidP="002F2EFD">
      <w:pPr>
        <w:pStyle w:val="ListParagraph"/>
        <w:ind w:left="643"/>
        <w:rPr>
          <w:b/>
          <w:bCs/>
          <w:color w:val="FF0000"/>
          <w:lang w:val="en-US"/>
        </w:rPr>
      </w:pPr>
    </w:p>
    <w:p w14:paraId="68801AF8" w14:textId="1BE35C93" w:rsidR="002F2EFD" w:rsidRDefault="002F2EFD" w:rsidP="002F2EFD">
      <w:pPr>
        <w:pStyle w:val="ListParagraph"/>
        <w:numPr>
          <w:ilvl w:val="0"/>
          <w:numId w:val="8"/>
        </w:numPr>
        <w:rPr>
          <w:b/>
          <w:bCs/>
          <w:color w:val="000000" w:themeColor="text1"/>
          <w:u w:val="single"/>
          <w:lang w:val="en-US"/>
        </w:rPr>
      </w:pPr>
      <w:r w:rsidRPr="002F2EFD">
        <w:rPr>
          <w:b/>
          <w:bCs/>
          <w:color w:val="000000" w:themeColor="text1"/>
          <w:u w:val="single"/>
          <w:lang w:val="en-US"/>
        </w:rPr>
        <w:t>Professional Help Directory:</w:t>
      </w:r>
    </w:p>
    <w:p w14:paraId="0704A74E" w14:textId="77777777" w:rsidR="002F2EFD" w:rsidRPr="002F2EFD" w:rsidRDefault="002F2EFD" w:rsidP="002F2EFD">
      <w:pPr>
        <w:pStyle w:val="ListParagraph"/>
        <w:ind w:left="1003"/>
        <w:rPr>
          <w:b/>
          <w:bCs/>
          <w:color w:val="000000" w:themeColor="text1"/>
          <w:u w:val="single"/>
          <w:lang w:val="en-US"/>
        </w:rPr>
      </w:pPr>
    </w:p>
    <w:p w14:paraId="15978CB7" w14:textId="47668C6A" w:rsid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Maintain a database of mental health professionals including therapists, counselors, and psychiatrists.</w:t>
      </w:r>
    </w:p>
    <w:p w14:paraId="1CDA112B" w14:textId="77777777" w:rsidR="002F2EFD" w:rsidRPr="002F2EFD" w:rsidRDefault="002F2EFD" w:rsidP="002F2EFD">
      <w:pPr>
        <w:pStyle w:val="ListParagraph"/>
        <w:ind w:left="643"/>
        <w:rPr>
          <w:color w:val="000000" w:themeColor="text1"/>
          <w:lang w:val="en-US"/>
        </w:rPr>
      </w:pPr>
    </w:p>
    <w:p w14:paraId="71FDFC2E" w14:textId="44259A12" w:rsid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users to search for professionals based on location, specialty, availability, and insurance coverage.</w:t>
      </w:r>
    </w:p>
    <w:p w14:paraId="1ED408E9" w14:textId="77777777" w:rsidR="002F2EFD" w:rsidRPr="002F2EFD" w:rsidRDefault="002F2EFD" w:rsidP="002F2EFD">
      <w:pPr>
        <w:pStyle w:val="ListParagraph"/>
        <w:ind w:left="643"/>
        <w:rPr>
          <w:color w:val="000000" w:themeColor="text1"/>
          <w:lang w:val="en-US"/>
        </w:rPr>
      </w:pPr>
    </w:p>
    <w:p w14:paraId="37C0574A" w14:textId="71947D07" w:rsidR="002F2EFD" w:rsidRP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Provide detailed profiles for each professional, including their credentials, areas of expertise, and contact information.</w:t>
      </w:r>
    </w:p>
    <w:p w14:paraId="68E17EFB" w14:textId="77777777" w:rsidR="002F2EFD" w:rsidRPr="002F2EFD" w:rsidRDefault="002F2EFD" w:rsidP="002F2EFD">
      <w:pPr>
        <w:pStyle w:val="ListParagraph"/>
        <w:ind w:left="643"/>
        <w:rPr>
          <w:b/>
          <w:bCs/>
          <w:color w:val="FF0000"/>
          <w:lang w:val="en-US"/>
        </w:rPr>
      </w:pPr>
    </w:p>
    <w:p w14:paraId="2DD15FDE" w14:textId="0B64D7D9" w:rsidR="002F2EFD" w:rsidRDefault="002F2EFD" w:rsidP="002F2EFD">
      <w:pPr>
        <w:pStyle w:val="ListParagraph"/>
        <w:numPr>
          <w:ilvl w:val="0"/>
          <w:numId w:val="8"/>
        </w:numPr>
        <w:rPr>
          <w:b/>
          <w:bCs/>
          <w:color w:val="000000" w:themeColor="text1"/>
          <w:u w:val="single"/>
          <w:lang w:val="en-US"/>
        </w:rPr>
      </w:pPr>
      <w:r w:rsidRPr="002F2EFD">
        <w:rPr>
          <w:b/>
          <w:bCs/>
          <w:color w:val="000000" w:themeColor="text1"/>
          <w:u w:val="single"/>
          <w:lang w:val="en-US"/>
        </w:rPr>
        <w:t>Crisis Support:</w:t>
      </w:r>
    </w:p>
    <w:p w14:paraId="00617C7E" w14:textId="77777777" w:rsidR="002F2EFD" w:rsidRPr="002F2EFD" w:rsidRDefault="002F2EFD" w:rsidP="002F2EFD">
      <w:pPr>
        <w:pStyle w:val="ListParagraph"/>
        <w:ind w:left="1003"/>
        <w:rPr>
          <w:b/>
          <w:bCs/>
          <w:color w:val="000000" w:themeColor="text1"/>
          <w:u w:val="single"/>
          <w:lang w:val="en-US"/>
        </w:rPr>
      </w:pPr>
    </w:p>
    <w:p w14:paraId="545784B7" w14:textId="36F1ACF0" w:rsidR="002F2EFD" w:rsidRDefault="002F2EFD" w:rsidP="002F2EFD">
      <w:pPr>
        <w:pStyle w:val="ListParagraph"/>
        <w:ind w:left="643"/>
        <w:rPr>
          <w:color w:val="000000" w:themeColor="text1"/>
          <w:lang w:val="en-US"/>
        </w:rPr>
      </w:pPr>
      <w:r w:rsidRPr="002F2EFD">
        <w:rPr>
          <w:color w:val="000000" w:themeColor="text1"/>
          <w:lang w:val="en-US"/>
        </w:rPr>
        <w:t>•</w:t>
      </w:r>
      <w:r w:rsidRPr="002F2EFD">
        <w:rPr>
          <w:color w:val="000000" w:themeColor="text1"/>
          <w:lang w:val="en-US"/>
        </w:rPr>
        <w:t xml:space="preserve"> </w:t>
      </w:r>
      <w:r w:rsidRPr="002F2EFD">
        <w:rPr>
          <w:color w:val="000000" w:themeColor="text1"/>
          <w:lang w:val="en-US"/>
        </w:rPr>
        <w:t>The system allows emergency contact information for suicide hotlines, crisis centers, and mental health support organizations.</w:t>
      </w:r>
    </w:p>
    <w:p w14:paraId="1B4828BB" w14:textId="77777777" w:rsidR="002F2EFD" w:rsidRPr="002F2EFD" w:rsidRDefault="002F2EFD" w:rsidP="002F2EFD">
      <w:pPr>
        <w:pStyle w:val="ListParagraph"/>
        <w:ind w:left="643"/>
        <w:rPr>
          <w:color w:val="000000" w:themeColor="text1"/>
          <w:lang w:val="en-US"/>
        </w:rPr>
      </w:pPr>
    </w:p>
    <w:p w14:paraId="3C8B3BBE" w14:textId="708451BF" w:rsidR="002F2EFD" w:rsidRPr="002F2EFD" w:rsidRDefault="002F2EFD" w:rsidP="002F2EFD">
      <w:pPr>
        <w:pStyle w:val="ListParagraph"/>
        <w:ind w:left="643"/>
        <w:rPr>
          <w:color w:val="000000" w:themeColor="text1"/>
          <w:lang w:val="en-US"/>
        </w:rPr>
      </w:pPr>
      <w:r w:rsidRPr="002F2EFD">
        <w:rPr>
          <w:color w:val="000000" w:themeColor="text1"/>
          <w:lang w:val="en-US"/>
        </w:rPr>
        <w:t>•</w:t>
      </w:r>
      <w:r w:rsidRPr="002F2EFD">
        <w:rPr>
          <w:color w:val="000000" w:themeColor="text1"/>
          <w:lang w:val="en-US"/>
        </w:rPr>
        <w:t xml:space="preserve"> </w:t>
      </w:r>
      <w:r w:rsidRPr="002F2EFD">
        <w:rPr>
          <w:color w:val="000000" w:themeColor="text1"/>
          <w:lang w:val="en-US"/>
        </w:rPr>
        <w:t>The system allows the implementation of a feature for users to quickly access crisis resources in urgent situations.</w:t>
      </w:r>
    </w:p>
    <w:p w14:paraId="447FCB01" w14:textId="77777777" w:rsidR="002F2EFD" w:rsidRPr="002F2EFD" w:rsidRDefault="002F2EFD" w:rsidP="002F2EFD">
      <w:pPr>
        <w:pStyle w:val="ListParagraph"/>
        <w:ind w:left="643"/>
        <w:rPr>
          <w:b/>
          <w:bCs/>
          <w:color w:val="FF0000"/>
          <w:lang w:val="en-US"/>
        </w:rPr>
      </w:pPr>
    </w:p>
    <w:p w14:paraId="759BBD2D" w14:textId="0CCC937C" w:rsidR="002F2EFD" w:rsidRDefault="002F2EFD" w:rsidP="002F2EFD">
      <w:pPr>
        <w:pStyle w:val="ListParagraph"/>
        <w:numPr>
          <w:ilvl w:val="0"/>
          <w:numId w:val="8"/>
        </w:numPr>
        <w:rPr>
          <w:b/>
          <w:bCs/>
          <w:color w:val="000000" w:themeColor="text1"/>
          <w:u w:val="single"/>
          <w:lang w:val="en-US"/>
        </w:rPr>
      </w:pPr>
      <w:r w:rsidRPr="002F2EFD">
        <w:rPr>
          <w:b/>
          <w:bCs/>
          <w:color w:val="000000" w:themeColor="text1"/>
          <w:u w:val="single"/>
          <w:lang w:val="en-US"/>
        </w:rPr>
        <w:t>Localized Content and Services:</w:t>
      </w:r>
    </w:p>
    <w:p w14:paraId="5D658D10" w14:textId="77777777" w:rsidR="002F2EFD" w:rsidRPr="002F2EFD" w:rsidRDefault="002F2EFD" w:rsidP="002F2EFD">
      <w:pPr>
        <w:pStyle w:val="ListParagraph"/>
        <w:ind w:left="1003"/>
        <w:rPr>
          <w:b/>
          <w:bCs/>
          <w:color w:val="000000" w:themeColor="text1"/>
          <w:u w:val="single"/>
          <w:lang w:val="en-US"/>
        </w:rPr>
      </w:pPr>
    </w:p>
    <w:p w14:paraId="72B5630D" w14:textId="1BE196B3" w:rsidR="002F2EFD" w:rsidRDefault="002F2EFD" w:rsidP="002F2EFD">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content and services tailored to specific cultural or regional contexts to ensure relevance and effectiveness for diverse user demographics.</w:t>
      </w:r>
    </w:p>
    <w:p w14:paraId="33D47127" w14:textId="77777777" w:rsidR="002F2EFD" w:rsidRPr="002F2EFD" w:rsidRDefault="002F2EFD" w:rsidP="002F2EFD">
      <w:pPr>
        <w:pStyle w:val="ListParagraph"/>
        <w:ind w:left="643"/>
        <w:rPr>
          <w:color w:val="000000" w:themeColor="text1"/>
          <w:lang w:val="en-US"/>
        </w:rPr>
      </w:pPr>
    </w:p>
    <w:p w14:paraId="7E6B0215" w14:textId="4E60BFAA" w:rsidR="002F2EFD" w:rsidRPr="00C95D17" w:rsidRDefault="002F2EFD" w:rsidP="00C95D17">
      <w:pPr>
        <w:pStyle w:val="ListParagraph"/>
        <w:ind w:left="643"/>
        <w:rPr>
          <w:color w:val="000000" w:themeColor="text1"/>
          <w:lang w:val="en-US"/>
        </w:rPr>
      </w:pPr>
      <w:r w:rsidRPr="002F2EFD">
        <w:rPr>
          <w:color w:val="000000" w:themeColor="text1"/>
          <w:lang w:val="en-US"/>
        </w:rPr>
        <w:t>•</w:t>
      </w:r>
      <w:r>
        <w:rPr>
          <w:color w:val="000000" w:themeColor="text1"/>
          <w:lang w:val="en-US"/>
        </w:rPr>
        <w:t xml:space="preserve"> </w:t>
      </w:r>
      <w:r w:rsidRPr="002F2EFD">
        <w:rPr>
          <w:color w:val="000000" w:themeColor="text1"/>
          <w:lang w:val="en-US"/>
        </w:rPr>
        <w:t>The system allows collaboration with local mental health organizations or professionals to offer culturally sensitive resources and support.</w:t>
      </w:r>
    </w:p>
    <w:p w14:paraId="6A3BE6F2" w14:textId="77777777" w:rsidR="002F2EFD" w:rsidRPr="002F2EFD" w:rsidRDefault="002F2EFD" w:rsidP="002F2EFD">
      <w:pPr>
        <w:pStyle w:val="ListParagraph"/>
        <w:ind w:left="643"/>
        <w:rPr>
          <w:b/>
          <w:bCs/>
          <w:color w:val="FF0000"/>
          <w:lang w:val="en-US"/>
        </w:rPr>
      </w:pPr>
    </w:p>
    <w:p w14:paraId="629DE989" w14:textId="77777777" w:rsidR="00732822" w:rsidRPr="00C95D17" w:rsidRDefault="00732822" w:rsidP="00C95D17">
      <w:pPr>
        <w:rPr>
          <w:b/>
          <w:bCs/>
          <w:color w:val="FF0000"/>
          <w:lang w:val="en-US"/>
        </w:rPr>
      </w:pPr>
    </w:p>
    <w:p w14:paraId="7849EBAE" w14:textId="534009BD" w:rsidR="00CA0772" w:rsidRPr="00CA0772" w:rsidRDefault="00CA0772" w:rsidP="00732822">
      <w:pPr>
        <w:rPr>
          <w:b/>
          <w:bCs/>
          <w:color w:val="FF0000"/>
          <w:lang w:val="en-US"/>
        </w:rPr>
      </w:pPr>
      <w:r w:rsidRPr="00CA0772">
        <w:rPr>
          <w:b/>
          <w:bCs/>
          <w:color w:val="FF0000"/>
          <w:lang w:val="en-US"/>
        </w:rPr>
        <w:t>Non-Functional Requirements:</w:t>
      </w:r>
    </w:p>
    <w:p w14:paraId="46E35C62" w14:textId="77777777" w:rsidR="00CA0772" w:rsidRPr="00CA0772" w:rsidRDefault="00CA0772" w:rsidP="00732822">
      <w:pPr>
        <w:rPr>
          <w:lang w:val="en-US"/>
        </w:rPr>
      </w:pPr>
    </w:p>
    <w:p w14:paraId="1D4CF6BA" w14:textId="0318565E" w:rsidR="00732822" w:rsidRPr="00732822" w:rsidRDefault="00732822" w:rsidP="00732822">
      <w:pPr>
        <w:pStyle w:val="ListParagraph"/>
        <w:numPr>
          <w:ilvl w:val="0"/>
          <w:numId w:val="7"/>
        </w:numPr>
        <w:rPr>
          <w:b/>
          <w:bCs/>
          <w:lang w:val="en-US"/>
        </w:rPr>
      </w:pPr>
      <w:r w:rsidRPr="00732822">
        <w:rPr>
          <w:b/>
          <w:bCs/>
          <w:u w:val="single"/>
          <w:lang w:val="en-US"/>
        </w:rPr>
        <w:t>Usability:</w:t>
      </w:r>
    </w:p>
    <w:p w14:paraId="2CA200A2" w14:textId="77777777" w:rsidR="00732822" w:rsidRPr="00732822" w:rsidRDefault="00732822" w:rsidP="00732822">
      <w:pPr>
        <w:rPr>
          <w:lang w:val="en-US"/>
        </w:rPr>
      </w:pPr>
    </w:p>
    <w:p w14:paraId="5DFF1021" w14:textId="1D5A49F8" w:rsidR="00732822" w:rsidRPr="00732822" w:rsidRDefault="00732822" w:rsidP="00732822">
      <w:pPr>
        <w:pStyle w:val="ListParagraph"/>
        <w:numPr>
          <w:ilvl w:val="0"/>
          <w:numId w:val="2"/>
        </w:numPr>
        <w:rPr>
          <w:lang w:val="en-US"/>
        </w:rPr>
      </w:pPr>
      <w:r w:rsidRPr="00732822">
        <w:rPr>
          <w:lang w:val="en-US"/>
        </w:rPr>
        <w:t>Ensure intuitive user interface design with clear navigation and easily accessible features.</w:t>
      </w:r>
    </w:p>
    <w:p w14:paraId="1D1AB48E" w14:textId="002DC314" w:rsidR="00732822" w:rsidRDefault="00732822" w:rsidP="00732822">
      <w:pPr>
        <w:pStyle w:val="ListParagraph"/>
        <w:numPr>
          <w:ilvl w:val="0"/>
          <w:numId w:val="2"/>
        </w:numPr>
        <w:rPr>
          <w:lang w:val="en-US"/>
        </w:rPr>
      </w:pPr>
      <w:r w:rsidRPr="00732822">
        <w:rPr>
          <w:lang w:val="en-US"/>
        </w:rPr>
        <w:t>Optimize for accessibility to accommodate users with disabilities.</w:t>
      </w:r>
    </w:p>
    <w:p w14:paraId="3FFD37F6" w14:textId="77777777" w:rsidR="00732822" w:rsidRPr="00732822" w:rsidRDefault="00732822" w:rsidP="00732822">
      <w:pPr>
        <w:pStyle w:val="ListParagraph"/>
        <w:ind w:left="643"/>
        <w:rPr>
          <w:lang w:val="en-US"/>
        </w:rPr>
      </w:pPr>
    </w:p>
    <w:p w14:paraId="248D7B03" w14:textId="44BC9C03" w:rsidR="00732822" w:rsidRPr="00732822" w:rsidRDefault="00732822" w:rsidP="00732822">
      <w:pPr>
        <w:pStyle w:val="ListParagraph"/>
        <w:numPr>
          <w:ilvl w:val="0"/>
          <w:numId w:val="7"/>
        </w:numPr>
        <w:rPr>
          <w:b/>
          <w:bCs/>
          <w:u w:val="single"/>
          <w:lang w:val="en-US"/>
        </w:rPr>
      </w:pPr>
      <w:r w:rsidRPr="00732822">
        <w:rPr>
          <w:b/>
          <w:bCs/>
          <w:u w:val="single"/>
          <w:lang w:val="en-US"/>
        </w:rPr>
        <w:t xml:space="preserve"> Performance:</w:t>
      </w:r>
    </w:p>
    <w:p w14:paraId="62B4EA3E" w14:textId="77777777" w:rsidR="00732822" w:rsidRPr="00732822" w:rsidRDefault="00732822" w:rsidP="00732822">
      <w:pPr>
        <w:rPr>
          <w:lang w:val="en-US"/>
        </w:rPr>
      </w:pPr>
    </w:p>
    <w:p w14:paraId="518B49A7" w14:textId="681432EA" w:rsidR="00732822" w:rsidRPr="00732822" w:rsidRDefault="00732822" w:rsidP="00732822">
      <w:pPr>
        <w:pStyle w:val="ListParagraph"/>
        <w:numPr>
          <w:ilvl w:val="0"/>
          <w:numId w:val="2"/>
        </w:numPr>
        <w:rPr>
          <w:lang w:val="en-US"/>
        </w:rPr>
      </w:pPr>
      <w:r w:rsidRPr="00732822">
        <w:rPr>
          <w:lang w:val="en-US"/>
        </w:rPr>
        <w:t>Maintain fast loading times and responsiveness to ensure a smooth user experience.</w:t>
      </w:r>
    </w:p>
    <w:p w14:paraId="6979DF50" w14:textId="07F58D6A" w:rsidR="0077185F" w:rsidRDefault="00732822" w:rsidP="00732822">
      <w:pPr>
        <w:pStyle w:val="ListParagraph"/>
        <w:numPr>
          <w:ilvl w:val="0"/>
          <w:numId w:val="2"/>
        </w:numPr>
        <w:rPr>
          <w:lang w:val="en-US"/>
        </w:rPr>
      </w:pPr>
      <w:r w:rsidRPr="00732822">
        <w:rPr>
          <w:lang w:val="en-US"/>
        </w:rPr>
        <w:t>Handle concurrent user requests efficiently to prevent bottlenecks during peak usage periods.</w:t>
      </w:r>
    </w:p>
    <w:p w14:paraId="7A190A6E" w14:textId="77777777" w:rsidR="00732822" w:rsidRDefault="00732822" w:rsidP="00732822">
      <w:pPr>
        <w:pStyle w:val="ListParagraph"/>
        <w:ind w:left="643"/>
        <w:rPr>
          <w:lang w:val="en-US"/>
        </w:rPr>
      </w:pPr>
    </w:p>
    <w:p w14:paraId="24C9082E" w14:textId="77777777" w:rsidR="00732822" w:rsidRDefault="00732822" w:rsidP="00732822">
      <w:pPr>
        <w:pStyle w:val="ListParagraph"/>
        <w:ind w:left="643"/>
        <w:rPr>
          <w:lang w:val="en-US"/>
        </w:rPr>
      </w:pPr>
    </w:p>
    <w:p w14:paraId="075A6265" w14:textId="45806E83" w:rsidR="00732822" w:rsidRPr="00732822" w:rsidRDefault="00732822" w:rsidP="00732822">
      <w:pPr>
        <w:pStyle w:val="ListParagraph"/>
        <w:numPr>
          <w:ilvl w:val="0"/>
          <w:numId w:val="7"/>
        </w:numPr>
        <w:rPr>
          <w:b/>
          <w:bCs/>
          <w:u w:val="single"/>
          <w:lang w:val="en-US"/>
        </w:rPr>
      </w:pPr>
      <w:r w:rsidRPr="00732822">
        <w:rPr>
          <w:b/>
          <w:bCs/>
          <w:u w:val="single"/>
          <w:lang w:val="en-US"/>
        </w:rPr>
        <w:t>Scalability:</w:t>
      </w:r>
    </w:p>
    <w:p w14:paraId="317D63CE" w14:textId="77777777" w:rsidR="00732822" w:rsidRPr="00732822" w:rsidRDefault="00732822" w:rsidP="00732822">
      <w:pPr>
        <w:pStyle w:val="ListParagraph"/>
        <w:ind w:left="643"/>
        <w:rPr>
          <w:lang w:val="en-US"/>
        </w:rPr>
      </w:pPr>
    </w:p>
    <w:p w14:paraId="326AA8A2" w14:textId="64A57AD3" w:rsidR="00732822" w:rsidRPr="00732822" w:rsidRDefault="00732822" w:rsidP="00732822">
      <w:pPr>
        <w:pStyle w:val="ListParagraph"/>
        <w:numPr>
          <w:ilvl w:val="0"/>
          <w:numId w:val="2"/>
        </w:numPr>
        <w:rPr>
          <w:lang w:val="en-US"/>
        </w:rPr>
      </w:pPr>
      <w:r w:rsidRPr="00732822">
        <w:rPr>
          <w:lang w:val="en-US"/>
        </w:rPr>
        <w:t>Design the app architecture to accommodate a growing user base and increasing demand for resources.</w:t>
      </w:r>
    </w:p>
    <w:p w14:paraId="4980FAA3" w14:textId="6403E137" w:rsidR="00732822" w:rsidRDefault="00732822" w:rsidP="00732822">
      <w:pPr>
        <w:pStyle w:val="ListParagraph"/>
        <w:numPr>
          <w:ilvl w:val="0"/>
          <w:numId w:val="2"/>
        </w:numPr>
        <w:rPr>
          <w:lang w:val="en-US"/>
        </w:rPr>
      </w:pPr>
      <w:r w:rsidRPr="00732822">
        <w:rPr>
          <w:lang w:val="en-US"/>
        </w:rPr>
        <w:t>Employ cloud-based solutions to scale infrastructure resources dynamically as needed.</w:t>
      </w:r>
    </w:p>
    <w:p w14:paraId="33103ACD" w14:textId="77777777" w:rsidR="00732822" w:rsidRDefault="00732822" w:rsidP="00732822">
      <w:pPr>
        <w:pStyle w:val="ListParagraph"/>
        <w:ind w:left="643"/>
        <w:rPr>
          <w:lang w:val="en-US"/>
        </w:rPr>
      </w:pPr>
    </w:p>
    <w:p w14:paraId="18ED552C" w14:textId="3785387F" w:rsidR="00806FBB" w:rsidRPr="00806FBB" w:rsidRDefault="00806FBB" w:rsidP="00806FBB">
      <w:pPr>
        <w:pStyle w:val="ListParagraph"/>
        <w:numPr>
          <w:ilvl w:val="0"/>
          <w:numId w:val="7"/>
        </w:numPr>
        <w:rPr>
          <w:b/>
          <w:bCs/>
          <w:u w:val="single"/>
          <w:lang w:val="en-US"/>
        </w:rPr>
      </w:pPr>
      <w:r w:rsidRPr="00806FBB">
        <w:rPr>
          <w:b/>
          <w:bCs/>
          <w:u w:val="single"/>
          <w:lang w:val="en-US"/>
        </w:rPr>
        <w:t>Reliability:</w:t>
      </w:r>
    </w:p>
    <w:p w14:paraId="63E92AA9" w14:textId="77777777" w:rsidR="00806FBB" w:rsidRPr="00806FBB" w:rsidRDefault="00806FBB" w:rsidP="00806FBB">
      <w:pPr>
        <w:pStyle w:val="ListParagraph"/>
        <w:ind w:left="643"/>
        <w:rPr>
          <w:lang w:val="en-US"/>
        </w:rPr>
      </w:pPr>
    </w:p>
    <w:p w14:paraId="03167FA6" w14:textId="18157573" w:rsidR="00806FBB" w:rsidRPr="00806FBB" w:rsidRDefault="00806FBB" w:rsidP="00806FBB">
      <w:pPr>
        <w:pStyle w:val="ListParagraph"/>
        <w:numPr>
          <w:ilvl w:val="0"/>
          <w:numId w:val="2"/>
        </w:numPr>
        <w:rPr>
          <w:lang w:val="en-US"/>
        </w:rPr>
      </w:pPr>
      <w:r w:rsidRPr="00806FBB">
        <w:rPr>
          <w:lang w:val="en-US"/>
        </w:rPr>
        <w:t>Minimize downtime and ensure high availability of the app's services through redundancy and failover mechanisms.</w:t>
      </w:r>
    </w:p>
    <w:p w14:paraId="4A452171" w14:textId="4C98BAD9" w:rsidR="00732822" w:rsidRDefault="00806FBB" w:rsidP="00806FBB">
      <w:pPr>
        <w:pStyle w:val="ListParagraph"/>
        <w:numPr>
          <w:ilvl w:val="0"/>
          <w:numId w:val="2"/>
        </w:numPr>
        <w:rPr>
          <w:lang w:val="en-US"/>
        </w:rPr>
      </w:pPr>
      <w:r w:rsidRPr="00806FBB">
        <w:rPr>
          <w:lang w:val="en-US"/>
        </w:rPr>
        <w:t>Regularly perform maintenance and updates to address bugs and security vulnerabilities.</w:t>
      </w:r>
    </w:p>
    <w:p w14:paraId="65416095" w14:textId="77777777" w:rsidR="00806FBB" w:rsidRDefault="00806FBB" w:rsidP="00806FBB">
      <w:pPr>
        <w:pStyle w:val="ListParagraph"/>
        <w:ind w:left="643"/>
        <w:rPr>
          <w:lang w:val="en-US"/>
        </w:rPr>
      </w:pPr>
    </w:p>
    <w:p w14:paraId="744C8E8D" w14:textId="06FDF94C" w:rsidR="00806FBB" w:rsidRPr="00806FBB" w:rsidRDefault="00806FBB" w:rsidP="00806FBB">
      <w:pPr>
        <w:pStyle w:val="ListParagraph"/>
        <w:ind w:left="643"/>
        <w:rPr>
          <w:b/>
          <w:bCs/>
          <w:color w:val="000000" w:themeColor="text1"/>
          <w:u w:val="single"/>
          <w:lang w:val="en-US"/>
        </w:rPr>
      </w:pPr>
      <w:r w:rsidRPr="00806FBB">
        <w:rPr>
          <w:b/>
          <w:bCs/>
          <w:color w:val="000000" w:themeColor="text1"/>
          <w:u w:val="single"/>
          <w:lang w:val="en-US"/>
        </w:rPr>
        <w:t>5)</w:t>
      </w:r>
      <w:r w:rsidRPr="00806FBB">
        <w:rPr>
          <w:b/>
          <w:bCs/>
          <w:color w:val="000000" w:themeColor="text1"/>
          <w:u w:val="single"/>
        </w:rPr>
        <w:t xml:space="preserve"> </w:t>
      </w:r>
      <w:r w:rsidRPr="00806FBB">
        <w:rPr>
          <w:b/>
          <w:bCs/>
          <w:color w:val="000000" w:themeColor="text1"/>
          <w:u w:val="single"/>
          <w:lang w:val="en-US"/>
        </w:rPr>
        <w:t>Support and Documentation:</w:t>
      </w:r>
    </w:p>
    <w:p w14:paraId="3805B3FB" w14:textId="77777777" w:rsidR="00806FBB" w:rsidRPr="00806FBB" w:rsidRDefault="00806FBB" w:rsidP="00806FBB">
      <w:pPr>
        <w:pStyle w:val="ListParagraph"/>
        <w:ind w:left="643"/>
        <w:rPr>
          <w:lang w:val="en-US"/>
        </w:rPr>
      </w:pPr>
    </w:p>
    <w:p w14:paraId="4DD6684B" w14:textId="1BB73DB2" w:rsidR="00806FBB" w:rsidRPr="00806FBB" w:rsidRDefault="00806FBB" w:rsidP="00806FBB">
      <w:pPr>
        <w:pStyle w:val="ListParagraph"/>
        <w:numPr>
          <w:ilvl w:val="0"/>
          <w:numId w:val="2"/>
        </w:numPr>
        <w:rPr>
          <w:lang w:val="en-US"/>
        </w:rPr>
      </w:pPr>
      <w:r w:rsidRPr="00806FBB">
        <w:rPr>
          <w:lang w:val="en-US"/>
        </w:rPr>
        <w:t>Provide comprehensive documentation and user guides to assist users in navigating the app and utilizing its features effectively.</w:t>
      </w:r>
    </w:p>
    <w:p w14:paraId="14882D02" w14:textId="4D1EC4D4" w:rsidR="00806FBB" w:rsidRPr="00732822" w:rsidRDefault="00806FBB" w:rsidP="00806FBB">
      <w:pPr>
        <w:pStyle w:val="ListParagraph"/>
        <w:numPr>
          <w:ilvl w:val="0"/>
          <w:numId w:val="2"/>
        </w:numPr>
        <w:rPr>
          <w:lang w:val="en-US"/>
        </w:rPr>
      </w:pPr>
      <w:r w:rsidRPr="00806FBB">
        <w:rPr>
          <w:lang w:val="en-US"/>
        </w:rPr>
        <w:t>Offer customer support channels such as email or in-app messaging for users to seek assistance and report issues.</w:t>
      </w:r>
    </w:p>
    <w:sectPr w:rsidR="00806FBB" w:rsidRPr="00732822" w:rsidSect="001057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42F"/>
    <w:multiLevelType w:val="hybridMultilevel"/>
    <w:tmpl w:val="69C07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081D"/>
    <w:multiLevelType w:val="hybridMultilevel"/>
    <w:tmpl w:val="7BE6B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11AC0"/>
    <w:multiLevelType w:val="hybridMultilevel"/>
    <w:tmpl w:val="B4FA77A6"/>
    <w:lvl w:ilvl="0" w:tplc="893E91E8">
      <w:start w:val="2"/>
      <w:numFmt w:val="bullet"/>
      <w:lvlText w:val=""/>
      <w:lvlJc w:val="left"/>
      <w:pPr>
        <w:ind w:left="643" w:hanging="360"/>
      </w:pPr>
      <w:rPr>
        <w:rFonts w:ascii="Symbol" w:eastAsia="Arial" w:hAnsi="Symbo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F74CC"/>
    <w:multiLevelType w:val="hybridMultilevel"/>
    <w:tmpl w:val="89C6FE9E"/>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4B914387"/>
    <w:multiLevelType w:val="hybridMultilevel"/>
    <w:tmpl w:val="8AFC6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A6288"/>
    <w:multiLevelType w:val="hybridMultilevel"/>
    <w:tmpl w:val="0E66BBD4"/>
    <w:lvl w:ilvl="0" w:tplc="CEBA5E68">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15:restartNumberingAfterBreak="0">
    <w:nsid w:val="75866FC8"/>
    <w:multiLevelType w:val="hybridMultilevel"/>
    <w:tmpl w:val="36666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7"/>
  </w:num>
  <w:num w:numId="2" w16cid:durableId="940838522">
    <w:abstractNumId w:val="2"/>
  </w:num>
  <w:num w:numId="3" w16cid:durableId="511190223">
    <w:abstractNumId w:val="4"/>
  </w:num>
  <w:num w:numId="4" w16cid:durableId="810484453">
    <w:abstractNumId w:val="1"/>
  </w:num>
  <w:num w:numId="5" w16cid:durableId="2122719008">
    <w:abstractNumId w:val="3"/>
  </w:num>
  <w:num w:numId="6" w16cid:durableId="1002470846">
    <w:abstractNumId w:val="0"/>
  </w:num>
  <w:num w:numId="7" w16cid:durableId="894319366">
    <w:abstractNumId w:val="6"/>
  </w:num>
  <w:num w:numId="8" w16cid:durableId="2134012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44"/>
    <w:rsid w:val="00074544"/>
    <w:rsid w:val="0008608D"/>
    <w:rsid w:val="001057B3"/>
    <w:rsid w:val="002F2EFD"/>
    <w:rsid w:val="00462075"/>
    <w:rsid w:val="004831D9"/>
    <w:rsid w:val="00722ABF"/>
    <w:rsid w:val="00732822"/>
    <w:rsid w:val="0077185F"/>
    <w:rsid w:val="00806FBB"/>
    <w:rsid w:val="008A3A44"/>
    <w:rsid w:val="00C95D17"/>
    <w:rsid w:val="00CA0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0F1A"/>
  <w15:chartTrackingRefBased/>
  <w15:docId w15:val="{C193DD09-018A-4747-9F9A-7CB67F20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44"/>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8A3A4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44"/>
    <w:rPr>
      <w:rFonts w:ascii="Arial" w:eastAsia="Arial" w:hAnsi="Arial" w:cs="Arial"/>
      <w:kern w:val="0"/>
      <w:sz w:val="40"/>
      <w:szCs w:val="40"/>
      <w:lang w:val="en"/>
      <w14:ligatures w14:val="none"/>
    </w:rPr>
  </w:style>
  <w:style w:type="paragraph" w:styleId="ListParagraph">
    <w:name w:val="List Paragraph"/>
    <w:basedOn w:val="Normal"/>
    <w:uiPriority w:val="34"/>
    <w:qFormat/>
    <w:rsid w:val="008A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401">
      <w:bodyDiv w:val="1"/>
      <w:marLeft w:val="0"/>
      <w:marRight w:val="0"/>
      <w:marTop w:val="0"/>
      <w:marBottom w:val="0"/>
      <w:divBdr>
        <w:top w:val="none" w:sz="0" w:space="0" w:color="auto"/>
        <w:left w:val="none" w:sz="0" w:space="0" w:color="auto"/>
        <w:bottom w:val="none" w:sz="0" w:space="0" w:color="auto"/>
        <w:right w:val="none" w:sz="0" w:space="0" w:color="auto"/>
      </w:divBdr>
      <w:divsChild>
        <w:div w:id="1714773728">
          <w:marLeft w:val="0"/>
          <w:marRight w:val="0"/>
          <w:marTop w:val="0"/>
          <w:marBottom w:val="0"/>
          <w:divBdr>
            <w:top w:val="single" w:sz="2" w:space="0" w:color="D9D9E3"/>
            <w:left w:val="single" w:sz="2" w:space="0" w:color="D9D9E3"/>
            <w:bottom w:val="single" w:sz="2" w:space="0" w:color="D9D9E3"/>
            <w:right w:val="single" w:sz="2" w:space="0" w:color="D9D9E3"/>
          </w:divBdr>
          <w:divsChild>
            <w:div w:id="18139816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461894">
                  <w:marLeft w:val="0"/>
                  <w:marRight w:val="0"/>
                  <w:marTop w:val="0"/>
                  <w:marBottom w:val="0"/>
                  <w:divBdr>
                    <w:top w:val="single" w:sz="2" w:space="0" w:color="D9D9E3"/>
                    <w:left w:val="single" w:sz="2" w:space="0" w:color="D9D9E3"/>
                    <w:bottom w:val="single" w:sz="2" w:space="0" w:color="D9D9E3"/>
                    <w:right w:val="single" w:sz="2" w:space="0" w:color="D9D9E3"/>
                  </w:divBdr>
                  <w:divsChild>
                    <w:div w:id="828977929">
                      <w:marLeft w:val="0"/>
                      <w:marRight w:val="0"/>
                      <w:marTop w:val="0"/>
                      <w:marBottom w:val="0"/>
                      <w:divBdr>
                        <w:top w:val="single" w:sz="2" w:space="0" w:color="D9D9E3"/>
                        <w:left w:val="single" w:sz="2" w:space="0" w:color="D9D9E3"/>
                        <w:bottom w:val="single" w:sz="2" w:space="0" w:color="D9D9E3"/>
                        <w:right w:val="single" w:sz="2" w:space="0" w:color="D9D9E3"/>
                      </w:divBdr>
                      <w:divsChild>
                        <w:div w:id="234899946">
                          <w:marLeft w:val="0"/>
                          <w:marRight w:val="0"/>
                          <w:marTop w:val="0"/>
                          <w:marBottom w:val="0"/>
                          <w:divBdr>
                            <w:top w:val="single" w:sz="2" w:space="0" w:color="D9D9E3"/>
                            <w:left w:val="single" w:sz="2" w:space="0" w:color="D9D9E3"/>
                            <w:bottom w:val="single" w:sz="2" w:space="0" w:color="D9D9E3"/>
                            <w:right w:val="single" w:sz="2" w:space="0" w:color="D9D9E3"/>
                          </w:divBdr>
                          <w:divsChild>
                            <w:div w:id="682979353">
                              <w:marLeft w:val="0"/>
                              <w:marRight w:val="0"/>
                              <w:marTop w:val="0"/>
                              <w:marBottom w:val="0"/>
                              <w:divBdr>
                                <w:top w:val="single" w:sz="2" w:space="0" w:color="D9D9E3"/>
                                <w:left w:val="single" w:sz="2" w:space="0" w:color="D9D9E3"/>
                                <w:bottom w:val="single" w:sz="2" w:space="0" w:color="D9D9E3"/>
                                <w:right w:val="single" w:sz="2" w:space="0" w:color="D9D9E3"/>
                              </w:divBdr>
                              <w:divsChild>
                                <w:div w:id="412820754">
                                  <w:marLeft w:val="0"/>
                                  <w:marRight w:val="0"/>
                                  <w:marTop w:val="0"/>
                                  <w:marBottom w:val="0"/>
                                  <w:divBdr>
                                    <w:top w:val="single" w:sz="2" w:space="0" w:color="D9D9E3"/>
                                    <w:left w:val="single" w:sz="2" w:space="0" w:color="D9D9E3"/>
                                    <w:bottom w:val="single" w:sz="2" w:space="0" w:color="D9D9E3"/>
                                    <w:right w:val="single" w:sz="2" w:space="0" w:color="D9D9E3"/>
                                  </w:divBdr>
                                  <w:divsChild>
                                    <w:div w:id="213012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8170440">
      <w:bodyDiv w:val="1"/>
      <w:marLeft w:val="0"/>
      <w:marRight w:val="0"/>
      <w:marTop w:val="0"/>
      <w:marBottom w:val="0"/>
      <w:divBdr>
        <w:top w:val="none" w:sz="0" w:space="0" w:color="auto"/>
        <w:left w:val="none" w:sz="0" w:space="0" w:color="auto"/>
        <w:bottom w:val="none" w:sz="0" w:space="0" w:color="auto"/>
        <w:right w:val="none" w:sz="0" w:space="0" w:color="auto"/>
      </w:divBdr>
    </w:div>
    <w:div w:id="374080432">
      <w:bodyDiv w:val="1"/>
      <w:marLeft w:val="0"/>
      <w:marRight w:val="0"/>
      <w:marTop w:val="0"/>
      <w:marBottom w:val="0"/>
      <w:divBdr>
        <w:top w:val="none" w:sz="0" w:space="0" w:color="auto"/>
        <w:left w:val="none" w:sz="0" w:space="0" w:color="auto"/>
        <w:bottom w:val="none" w:sz="0" w:space="0" w:color="auto"/>
        <w:right w:val="none" w:sz="0" w:space="0" w:color="auto"/>
      </w:divBdr>
    </w:div>
    <w:div w:id="470943708">
      <w:bodyDiv w:val="1"/>
      <w:marLeft w:val="0"/>
      <w:marRight w:val="0"/>
      <w:marTop w:val="0"/>
      <w:marBottom w:val="0"/>
      <w:divBdr>
        <w:top w:val="none" w:sz="0" w:space="0" w:color="auto"/>
        <w:left w:val="none" w:sz="0" w:space="0" w:color="auto"/>
        <w:bottom w:val="none" w:sz="0" w:space="0" w:color="auto"/>
        <w:right w:val="none" w:sz="0" w:space="0" w:color="auto"/>
      </w:divBdr>
    </w:div>
    <w:div w:id="538511965">
      <w:bodyDiv w:val="1"/>
      <w:marLeft w:val="0"/>
      <w:marRight w:val="0"/>
      <w:marTop w:val="0"/>
      <w:marBottom w:val="0"/>
      <w:divBdr>
        <w:top w:val="none" w:sz="0" w:space="0" w:color="auto"/>
        <w:left w:val="none" w:sz="0" w:space="0" w:color="auto"/>
        <w:bottom w:val="none" w:sz="0" w:space="0" w:color="auto"/>
        <w:right w:val="none" w:sz="0" w:space="0" w:color="auto"/>
      </w:divBdr>
    </w:div>
    <w:div w:id="1056733470">
      <w:bodyDiv w:val="1"/>
      <w:marLeft w:val="0"/>
      <w:marRight w:val="0"/>
      <w:marTop w:val="0"/>
      <w:marBottom w:val="0"/>
      <w:divBdr>
        <w:top w:val="none" w:sz="0" w:space="0" w:color="auto"/>
        <w:left w:val="none" w:sz="0" w:space="0" w:color="auto"/>
        <w:bottom w:val="none" w:sz="0" w:space="0" w:color="auto"/>
        <w:right w:val="none" w:sz="0" w:space="0" w:color="auto"/>
      </w:divBdr>
    </w:div>
    <w:div w:id="1644700899">
      <w:bodyDiv w:val="1"/>
      <w:marLeft w:val="0"/>
      <w:marRight w:val="0"/>
      <w:marTop w:val="0"/>
      <w:marBottom w:val="0"/>
      <w:divBdr>
        <w:top w:val="none" w:sz="0" w:space="0" w:color="auto"/>
        <w:left w:val="none" w:sz="0" w:space="0" w:color="auto"/>
        <w:bottom w:val="none" w:sz="0" w:space="0" w:color="auto"/>
        <w:right w:val="none" w:sz="0" w:space="0" w:color="auto"/>
      </w:divBdr>
    </w:div>
    <w:div w:id="21379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Pages>
  <Words>598</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מריסול קרואני</dc:creator>
  <cp:keywords/>
  <dc:description/>
  <cp:lastModifiedBy>מריסול קרואני</cp:lastModifiedBy>
  <cp:revision>7</cp:revision>
  <dcterms:created xsi:type="dcterms:W3CDTF">2024-02-04T18:13:00Z</dcterms:created>
  <dcterms:modified xsi:type="dcterms:W3CDTF">2024-02-11T11:30:00Z</dcterms:modified>
</cp:coreProperties>
</file>