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1C339" w14:textId="77777777" w:rsidR="00D52A24" w:rsidRPr="006677F8" w:rsidRDefault="00D52A24" w:rsidP="00D52A24">
      <w:pPr>
        <w:jc w:val="center"/>
        <w:rPr>
          <w:sz w:val="36"/>
          <w:szCs w:val="36"/>
        </w:rPr>
      </w:pPr>
      <w:bookmarkStart w:id="0" w:name="_Hlk158896369"/>
      <w:bookmarkEnd w:id="0"/>
      <w:r w:rsidRPr="006677F8">
        <w:rPr>
          <w:sz w:val="36"/>
          <w:szCs w:val="36"/>
        </w:rPr>
        <w:t>Intro to Machine Learning</w:t>
      </w:r>
    </w:p>
    <w:p w14:paraId="5CCB3B05" w14:textId="00FC6733" w:rsidR="00D52A24" w:rsidRDefault="00D52A24" w:rsidP="00D52A24">
      <w:pPr>
        <w:jc w:val="center"/>
        <w:rPr>
          <w:sz w:val="28"/>
          <w:szCs w:val="28"/>
        </w:rPr>
      </w:pPr>
      <w:r>
        <w:rPr>
          <w:sz w:val="28"/>
          <w:szCs w:val="28"/>
        </w:rPr>
        <w:t>Major</w:t>
      </w:r>
      <w:r w:rsidRPr="006677F8">
        <w:rPr>
          <w:sz w:val="28"/>
          <w:szCs w:val="28"/>
        </w:rPr>
        <w:t xml:space="preserve"> H</w:t>
      </w:r>
      <w:r w:rsidR="00CA6FD7">
        <w:rPr>
          <w:sz w:val="28"/>
          <w:szCs w:val="28"/>
        </w:rPr>
        <w:t>W2</w:t>
      </w:r>
    </w:p>
    <w:p w14:paraId="7BA41C6F" w14:textId="5D3A85FD" w:rsidR="00D52A24" w:rsidRDefault="00D52A24" w:rsidP="00D52A24">
      <w:pPr>
        <w:jc w:val="center"/>
        <w:rPr>
          <w:sz w:val="28"/>
          <w:szCs w:val="28"/>
        </w:rPr>
      </w:pPr>
      <w:r>
        <w:rPr>
          <w:sz w:val="28"/>
          <w:szCs w:val="28"/>
        </w:rPr>
        <w:t>Ameer Muslih – 212209241</w:t>
      </w:r>
    </w:p>
    <w:p w14:paraId="3150FC17" w14:textId="6A0FFCEF" w:rsidR="00D52A24" w:rsidRPr="006677F8" w:rsidRDefault="00D52A24" w:rsidP="00D52A24">
      <w:pPr>
        <w:jc w:val="center"/>
        <w:rPr>
          <w:sz w:val="28"/>
          <w:szCs w:val="28"/>
        </w:rPr>
      </w:pPr>
      <w:r>
        <w:rPr>
          <w:sz w:val="28"/>
          <w:szCs w:val="28"/>
        </w:rPr>
        <w:t>Mohamad Safadi - 211519467</w:t>
      </w:r>
    </w:p>
    <w:p w14:paraId="14A88933" w14:textId="0C38EEE1" w:rsidR="00770A56" w:rsidRDefault="00770A56" w:rsidP="00770A56">
      <w:pPr>
        <w:rPr>
          <w:lang w:bidi="he-IL"/>
        </w:rPr>
      </w:pPr>
    </w:p>
    <w:p w14:paraId="409EB046" w14:textId="69A4E3DD" w:rsidR="00770A56" w:rsidRDefault="00770A56" w:rsidP="00B02479">
      <w:pPr>
        <w:jc w:val="center"/>
        <w:rPr>
          <w:b/>
          <w:bCs/>
          <w:sz w:val="28"/>
          <w:szCs w:val="28"/>
          <w:u w:val="single"/>
          <w:lang w:bidi="he-IL"/>
        </w:rPr>
      </w:pPr>
      <w:r w:rsidRPr="00B02479">
        <w:rPr>
          <w:b/>
          <w:bCs/>
          <w:sz w:val="28"/>
          <w:szCs w:val="28"/>
          <w:u w:val="single"/>
          <w:lang w:bidi="he-IL"/>
        </w:rPr>
        <w:t>Part 1</w:t>
      </w:r>
    </w:p>
    <w:p w14:paraId="6F05BFB9" w14:textId="77777777" w:rsidR="00B02479" w:rsidRPr="00B02479" w:rsidRDefault="00B02479" w:rsidP="00B02479">
      <w:pPr>
        <w:jc w:val="center"/>
        <w:rPr>
          <w:b/>
          <w:bCs/>
          <w:sz w:val="28"/>
          <w:szCs w:val="28"/>
          <w:u w:val="single"/>
          <w:lang w:bidi="he-IL"/>
        </w:rPr>
      </w:pPr>
    </w:p>
    <w:p w14:paraId="00DB4EA9" w14:textId="07C5D705" w:rsidR="00B02479" w:rsidRDefault="00770A56" w:rsidP="00B02479">
      <w:pPr>
        <w:rPr>
          <w:u w:val="single"/>
          <w:lang w:bidi="he-IL"/>
        </w:rPr>
      </w:pPr>
      <w:r w:rsidRPr="00B02479">
        <w:rPr>
          <w:u w:val="single"/>
          <w:lang w:bidi="he-IL"/>
        </w:rPr>
        <w:t>Q1</w:t>
      </w:r>
    </w:p>
    <w:p w14:paraId="3D957507" w14:textId="0635AB5A" w:rsidR="00DE2EC4" w:rsidRDefault="00DE2EC4" w:rsidP="00B02479">
      <w:pPr>
        <w:rPr>
          <w:u w:val="single"/>
          <w:lang w:bidi="he-IL"/>
        </w:rPr>
      </w:pPr>
      <w:r w:rsidRPr="003C442B">
        <w:rPr>
          <w:noProof/>
          <w:lang w:bidi="he-IL"/>
        </w:rPr>
        <w:drawing>
          <wp:anchor distT="0" distB="0" distL="114300" distR="114300" simplePos="0" relativeHeight="251658241" behindDoc="0" locked="0" layoutInCell="1" allowOverlap="1" wp14:anchorId="44660570" wp14:editId="41FB943F">
            <wp:simplePos x="0" y="0"/>
            <wp:positionH relativeFrom="margin">
              <wp:align>center</wp:align>
            </wp:positionH>
            <wp:positionV relativeFrom="paragraph">
              <wp:posOffset>97536</wp:posOffset>
            </wp:positionV>
            <wp:extent cx="2925494" cy="2957581"/>
            <wp:effectExtent l="0" t="0" r="8255" b="0"/>
            <wp:wrapNone/>
            <wp:docPr id="193754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25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5494" cy="2957581"/>
                    </a:xfrm>
                    <a:prstGeom prst="rect">
                      <a:avLst/>
                    </a:prstGeom>
                  </pic:spPr>
                </pic:pic>
              </a:graphicData>
            </a:graphic>
          </wp:anchor>
        </w:drawing>
      </w:r>
    </w:p>
    <w:p w14:paraId="7B119743" w14:textId="2A547C6A" w:rsidR="00DE2EC4" w:rsidRDefault="00DE2EC4" w:rsidP="00B02479">
      <w:pPr>
        <w:rPr>
          <w:u w:val="single"/>
          <w:lang w:bidi="he-IL"/>
        </w:rPr>
      </w:pPr>
    </w:p>
    <w:p w14:paraId="24F62F48" w14:textId="36B31850" w:rsidR="00DE2EC4" w:rsidRDefault="00DE2EC4" w:rsidP="00B02479">
      <w:pPr>
        <w:rPr>
          <w:u w:val="single"/>
          <w:lang w:bidi="he-IL"/>
        </w:rPr>
      </w:pPr>
    </w:p>
    <w:p w14:paraId="48BD4B8E" w14:textId="77777777" w:rsidR="00DE2EC4" w:rsidRDefault="00DE2EC4" w:rsidP="00B02479">
      <w:pPr>
        <w:rPr>
          <w:u w:val="single"/>
          <w:lang w:bidi="he-IL"/>
        </w:rPr>
      </w:pPr>
    </w:p>
    <w:p w14:paraId="4B0F278F" w14:textId="0B766FFA" w:rsidR="00B02479" w:rsidRDefault="00B02479" w:rsidP="00B02479">
      <w:pPr>
        <w:rPr>
          <w:u w:val="single"/>
          <w:lang w:bidi="he-IL"/>
        </w:rPr>
      </w:pPr>
    </w:p>
    <w:p w14:paraId="5F63872D" w14:textId="77777777" w:rsidR="00DE2EC4" w:rsidRDefault="00DE2EC4" w:rsidP="00B02479">
      <w:pPr>
        <w:rPr>
          <w:u w:val="single"/>
          <w:lang w:bidi="he-IL"/>
        </w:rPr>
      </w:pPr>
    </w:p>
    <w:p w14:paraId="0DF632E9" w14:textId="77777777" w:rsidR="00DE2EC4" w:rsidRDefault="00DE2EC4" w:rsidP="00B02479">
      <w:pPr>
        <w:rPr>
          <w:u w:val="single"/>
          <w:lang w:bidi="he-IL"/>
        </w:rPr>
      </w:pPr>
    </w:p>
    <w:p w14:paraId="17283AFC" w14:textId="77777777" w:rsidR="00DE2EC4" w:rsidRDefault="00DE2EC4" w:rsidP="00B02479">
      <w:pPr>
        <w:rPr>
          <w:u w:val="single"/>
          <w:lang w:bidi="he-IL"/>
        </w:rPr>
      </w:pPr>
    </w:p>
    <w:p w14:paraId="222C7494" w14:textId="77777777" w:rsidR="00DE2EC4" w:rsidRDefault="00DE2EC4" w:rsidP="00B02479">
      <w:pPr>
        <w:rPr>
          <w:u w:val="single"/>
          <w:lang w:bidi="he-IL"/>
        </w:rPr>
      </w:pPr>
    </w:p>
    <w:p w14:paraId="575F656F" w14:textId="77777777" w:rsidR="00DE2EC4" w:rsidRDefault="00DE2EC4" w:rsidP="00B02479">
      <w:pPr>
        <w:rPr>
          <w:u w:val="single"/>
          <w:lang w:bidi="he-IL"/>
        </w:rPr>
      </w:pPr>
    </w:p>
    <w:p w14:paraId="3AC791FA" w14:textId="77777777" w:rsidR="00DE2EC4" w:rsidRPr="00B02479" w:rsidRDefault="00DE2EC4" w:rsidP="00B02479">
      <w:pPr>
        <w:rPr>
          <w:u w:val="single"/>
          <w:lang w:bidi="he-IL"/>
        </w:rPr>
      </w:pPr>
    </w:p>
    <w:p w14:paraId="2A2EEACC" w14:textId="272FA1B1" w:rsidR="00E775C3" w:rsidRPr="008E24A0" w:rsidRDefault="00770A56" w:rsidP="00E721E9">
      <w:pPr>
        <w:rPr>
          <w:u w:val="single"/>
          <w:lang w:bidi="he-IL"/>
        </w:rPr>
      </w:pPr>
      <w:r w:rsidRPr="008E24A0">
        <w:rPr>
          <w:u w:val="single"/>
          <w:lang w:bidi="he-IL"/>
        </w:rPr>
        <w:t>Q2</w:t>
      </w:r>
    </w:p>
    <w:p w14:paraId="33DFCC04" w14:textId="695ADAE4" w:rsidR="000673C8" w:rsidRDefault="00DE2EC4" w:rsidP="000F076E">
      <w:r w:rsidRPr="000F076E">
        <w:rPr>
          <w:noProof/>
        </w:rPr>
        <w:drawing>
          <wp:anchor distT="0" distB="0" distL="114300" distR="114300" simplePos="0" relativeHeight="251658240" behindDoc="0" locked="0" layoutInCell="1" allowOverlap="1" wp14:anchorId="2294605A" wp14:editId="71F7E9E7">
            <wp:simplePos x="0" y="0"/>
            <wp:positionH relativeFrom="column">
              <wp:posOffset>3529700</wp:posOffset>
            </wp:positionH>
            <wp:positionV relativeFrom="paragraph">
              <wp:posOffset>227983</wp:posOffset>
            </wp:positionV>
            <wp:extent cx="3057904" cy="2472478"/>
            <wp:effectExtent l="0" t="0" r="0" b="4445"/>
            <wp:wrapNone/>
            <wp:docPr id="203811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11815" name=""/>
                    <pic:cNvPicPr/>
                  </pic:nvPicPr>
                  <pic:blipFill>
                    <a:blip r:embed="rId8">
                      <a:extLst>
                        <a:ext uri="{28A0092B-C50C-407E-A947-70E740481C1C}">
                          <a14:useLocalDpi xmlns:a14="http://schemas.microsoft.com/office/drawing/2010/main" val="0"/>
                        </a:ext>
                      </a:extLst>
                    </a:blip>
                    <a:stretch>
                      <a:fillRect/>
                    </a:stretch>
                  </pic:blipFill>
                  <pic:spPr>
                    <a:xfrm>
                      <a:off x="0" y="0"/>
                      <a:ext cx="3057904" cy="2472478"/>
                    </a:xfrm>
                    <a:prstGeom prst="rect">
                      <a:avLst/>
                    </a:prstGeom>
                  </pic:spPr>
                </pic:pic>
              </a:graphicData>
            </a:graphic>
            <wp14:sizeRelH relativeFrom="margin">
              <wp14:pctWidth>0</wp14:pctWidth>
            </wp14:sizeRelH>
            <wp14:sizeRelV relativeFrom="margin">
              <wp14:pctHeight>0</wp14:pctHeight>
            </wp14:sizeRelV>
          </wp:anchor>
        </w:drawing>
      </w:r>
      <w:r w:rsidR="000F076E" w:rsidRPr="000F076E">
        <w:t>Best k value: 7</w:t>
      </w:r>
      <w:r w:rsidR="000F076E">
        <w:br/>
      </w:r>
      <w:r w:rsidR="000F076E" w:rsidRPr="000F076E">
        <w:t>validation accuracy: 0.858</w:t>
      </w:r>
      <w:r w:rsidR="000F076E">
        <w:br/>
      </w:r>
      <w:r w:rsidR="000F076E" w:rsidRPr="000F076E">
        <w:t>training accuracy: 0.8772857142857142</w:t>
      </w:r>
    </w:p>
    <w:p w14:paraId="5267EB15" w14:textId="65107F67" w:rsidR="000F076E" w:rsidRDefault="0078553A" w:rsidP="00DE2EC4">
      <w:pPr>
        <w:ind w:right="3639"/>
      </w:pPr>
      <w:r>
        <w:t xml:space="preserve">We can see that for K=1 we have overfitting, where we get a training accuracy of 1.0, that’s because the model become too specialized for the training data as each prediction for a new data point is based solely on the label of the single nearest </w:t>
      </w:r>
      <w:proofErr w:type="spellStart"/>
      <w:r>
        <w:t>neighbour</w:t>
      </w:r>
      <w:proofErr w:type="spellEnd"/>
      <w:r>
        <w:t xml:space="preserve"> in the training set.</w:t>
      </w:r>
    </w:p>
    <w:p w14:paraId="20EC2CA3" w14:textId="6B445804" w:rsidR="000673C8" w:rsidRPr="00E227AD" w:rsidRDefault="0078553A" w:rsidP="00E227AD">
      <w:pPr>
        <w:ind w:right="3497"/>
      </w:pPr>
      <w:r>
        <w:t xml:space="preserve">And we also notice the </w:t>
      </w:r>
      <w:proofErr w:type="spellStart"/>
      <w:r>
        <w:t>for k</w:t>
      </w:r>
      <w:proofErr w:type="spellEnd"/>
      <w:r w:rsidR="00DE2EC4">
        <w:t>&gt;</w:t>
      </w:r>
      <w:r>
        <w:t>3</w:t>
      </w:r>
      <w:r w:rsidR="00DE2EC4">
        <w:t>0</w:t>
      </w:r>
      <w:r>
        <w:t>0 we have a case of underfitting where the training Accuracy goes</w:t>
      </w:r>
      <w:r w:rsidR="00DE2EC4">
        <w:t xml:space="preserve"> under 0.6</w:t>
      </w:r>
      <w:r>
        <w:t>, this happens because</w:t>
      </w:r>
      <w:r w:rsidR="00DE2EC4">
        <w:t xml:space="preserve"> our K is too high in regard to the data set and the model becomes too generalized and stops capturing the patterns in our data</w:t>
      </w:r>
      <w:r w:rsidR="00E227AD">
        <w:t>.</w:t>
      </w:r>
    </w:p>
    <w:p w14:paraId="1AC584E7" w14:textId="1F7920AA" w:rsidR="00890F86" w:rsidRDefault="00890F86" w:rsidP="00770A56">
      <w:pPr>
        <w:rPr>
          <w:u w:val="single"/>
          <w:lang w:bidi="he-IL"/>
        </w:rPr>
      </w:pPr>
      <w:r w:rsidRPr="000673C8">
        <w:rPr>
          <w:u w:val="single"/>
          <w:lang w:bidi="he-IL"/>
        </w:rPr>
        <w:lastRenderedPageBreak/>
        <w:t>Q3</w:t>
      </w:r>
    </w:p>
    <w:p w14:paraId="7FD7B900" w14:textId="2F64C32D" w:rsidR="00E227AD" w:rsidRPr="00E227AD" w:rsidRDefault="0024282B" w:rsidP="00E227AD">
      <w:r w:rsidRPr="0024282B">
        <w:rPr>
          <w:noProof/>
          <w:u w:val="single"/>
          <w:lang w:bidi="he-IL"/>
        </w:rPr>
        <w:drawing>
          <wp:anchor distT="0" distB="0" distL="114300" distR="114300" simplePos="0" relativeHeight="251659279" behindDoc="0" locked="0" layoutInCell="1" allowOverlap="1" wp14:anchorId="41C27498" wp14:editId="38AEED21">
            <wp:simplePos x="0" y="0"/>
            <wp:positionH relativeFrom="column">
              <wp:posOffset>654050</wp:posOffset>
            </wp:positionH>
            <wp:positionV relativeFrom="paragraph">
              <wp:posOffset>279400</wp:posOffset>
            </wp:positionV>
            <wp:extent cx="4334402" cy="4394428"/>
            <wp:effectExtent l="0" t="0" r="9525" b="6350"/>
            <wp:wrapNone/>
            <wp:docPr id="112597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76454" name=""/>
                    <pic:cNvPicPr/>
                  </pic:nvPicPr>
                  <pic:blipFill>
                    <a:blip r:embed="rId9">
                      <a:extLst>
                        <a:ext uri="{28A0092B-C50C-407E-A947-70E740481C1C}">
                          <a14:useLocalDpi xmlns:a14="http://schemas.microsoft.com/office/drawing/2010/main" val="0"/>
                        </a:ext>
                      </a:extLst>
                    </a:blip>
                    <a:stretch>
                      <a:fillRect/>
                    </a:stretch>
                  </pic:blipFill>
                  <pic:spPr>
                    <a:xfrm>
                      <a:off x="0" y="0"/>
                      <a:ext cx="4334402" cy="4394428"/>
                    </a:xfrm>
                    <a:prstGeom prst="rect">
                      <a:avLst/>
                    </a:prstGeom>
                  </pic:spPr>
                </pic:pic>
              </a:graphicData>
            </a:graphic>
          </wp:anchor>
        </w:drawing>
      </w:r>
      <w:r w:rsidR="00E227AD" w:rsidRPr="00E227AD">
        <w:t xml:space="preserve">Test Accuracy: </w:t>
      </w:r>
      <w:r w:rsidRPr="0024282B">
        <w:t>0.848</w:t>
      </w:r>
    </w:p>
    <w:p w14:paraId="052ADB71" w14:textId="424014A5" w:rsidR="00E227AD" w:rsidRDefault="00E227AD" w:rsidP="00770A56">
      <w:pPr>
        <w:rPr>
          <w:u w:val="single"/>
          <w:lang w:bidi="he-IL"/>
        </w:rPr>
      </w:pPr>
    </w:p>
    <w:p w14:paraId="712386C6" w14:textId="4FB5BDF6" w:rsidR="00E227AD" w:rsidRDefault="00E227AD" w:rsidP="00770A56">
      <w:pPr>
        <w:rPr>
          <w:u w:val="single"/>
          <w:lang w:bidi="he-IL"/>
        </w:rPr>
      </w:pPr>
    </w:p>
    <w:p w14:paraId="56FE06C2" w14:textId="1629EC34" w:rsidR="00E227AD" w:rsidRDefault="00E227AD" w:rsidP="00770A56">
      <w:pPr>
        <w:rPr>
          <w:u w:val="single"/>
          <w:lang w:bidi="he-IL"/>
        </w:rPr>
      </w:pPr>
    </w:p>
    <w:p w14:paraId="03B26D4F" w14:textId="705B01E0" w:rsidR="00E227AD" w:rsidRDefault="00E227AD" w:rsidP="00770A56">
      <w:pPr>
        <w:rPr>
          <w:u w:val="single"/>
          <w:lang w:bidi="he-IL"/>
        </w:rPr>
      </w:pPr>
    </w:p>
    <w:p w14:paraId="0CDEFD74" w14:textId="6517B066" w:rsidR="00E227AD" w:rsidRDefault="00E227AD" w:rsidP="00770A56">
      <w:pPr>
        <w:rPr>
          <w:u w:val="single"/>
          <w:lang w:bidi="he-IL"/>
        </w:rPr>
      </w:pPr>
    </w:p>
    <w:p w14:paraId="2D66E45F" w14:textId="77777777" w:rsidR="00E227AD" w:rsidRDefault="00E227AD" w:rsidP="00770A56">
      <w:pPr>
        <w:rPr>
          <w:u w:val="single"/>
          <w:lang w:bidi="he-IL"/>
        </w:rPr>
      </w:pPr>
    </w:p>
    <w:p w14:paraId="1FF06C33" w14:textId="77777777" w:rsidR="00E227AD" w:rsidRDefault="00E227AD" w:rsidP="00770A56">
      <w:pPr>
        <w:rPr>
          <w:u w:val="single"/>
          <w:lang w:bidi="he-IL"/>
        </w:rPr>
      </w:pPr>
    </w:p>
    <w:p w14:paraId="21ADB1BF" w14:textId="77777777" w:rsidR="00E227AD" w:rsidRDefault="00E227AD" w:rsidP="00770A56">
      <w:pPr>
        <w:rPr>
          <w:u w:val="single"/>
          <w:lang w:bidi="he-IL"/>
        </w:rPr>
      </w:pPr>
    </w:p>
    <w:p w14:paraId="5C5D59EC" w14:textId="77777777" w:rsidR="00E227AD" w:rsidRDefault="00E227AD" w:rsidP="00770A56">
      <w:pPr>
        <w:rPr>
          <w:u w:val="single"/>
          <w:lang w:bidi="he-IL"/>
        </w:rPr>
      </w:pPr>
    </w:p>
    <w:p w14:paraId="7E5A2C55" w14:textId="77777777" w:rsidR="00E227AD" w:rsidRDefault="00E227AD" w:rsidP="00770A56">
      <w:pPr>
        <w:rPr>
          <w:u w:val="single"/>
          <w:lang w:bidi="he-IL"/>
        </w:rPr>
      </w:pPr>
    </w:p>
    <w:p w14:paraId="6B5F18F3" w14:textId="77777777" w:rsidR="00E227AD" w:rsidRDefault="00E227AD" w:rsidP="00770A56">
      <w:pPr>
        <w:rPr>
          <w:u w:val="single"/>
          <w:lang w:bidi="he-IL"/>
        </w:rPr>
      </w:pPr>
    </w:p>
    <w:p w14:paraId="3B67637C" w14:textId="77777777" w:rsidR="00E227AD" w:rsidRDefault="00E227AD" w:rsidP="00770A56">
      <w:pPr>
        <w:rPr>
          <w:u w:val="single"/>
          <w:lang w:bidi="he-IL"/>
        </w:rPr>
      </w:pPr>
    </w:p>
    <w:p w14:paraId="73687BB2" w14:textId="77777777" w:rsidR="00E227AD" w:rsidRDefault="00E227AD" w:rsidP="00770A56">
      <w:pPr>
        <w:rPr>
          <w:u w:val="single"/>
          <w:lang w:bidi="he-IL"/>
        </w:rPr>
      </w:pPr>
    </w:p>
    <w:p w14:paraId="7B9CCE69" w14:textId="7F2D95D4" w:rsidR="00890F86" w:rsidRDefault="00890F86" w:rsidP="00E227AD">
      <w:pPr>
        <w:rPr>
          <w:lang w:bidi="he-IL"/>
        </w:rPr>
      </w:pPr>
    </w:p>
    <w:p w14:paraId="4F654BFC" w14:textId="77777777" w:rsidR="00C939C1" w:rsidRDefault="00C939C1" w:rsidP="00770A56">
      <w:pPr>
        <w:rPr>
          <w:u w:val="single"/>
          <w:lang w:bidi="he-IL"/>
        </w:rPr>
      </w:pPr>
    </w:p>
    <w:p w14:paraId="113F72E0" w14:textId="45EC84A9" w:rsidR="00E227AD" w:rsidRDefault="00E227AD" w:rsidP="00770A56">
      <w:pPr>
        <w:rPr>
          <w:u w:val="single"/>
          <w:lang w:bidi="he-IL"/>
        </w:rPr>
      </w:pPr>
    </w:p>
    <w:p w14:paraId="647EE4CA" w14:textId="5CF1D312" w:rsidR="00E227AD" w:rsidRDefault="00E227AD" w:rsidP="00E227AD">
      <w:pPr>
        <w:rPr>
          <w:u w:val="single"/>
          <w:lang w:bidi="he-IL"/>
        </w:rPr>
      </w:pPr>
      <w:r w:rsidRPr="0028136A">
        <w:rPr>
          <w:u w:val="single"/>
          <w:lang w:bidi="he-IL"/>
        </w:rPr>
        <w:t>Q</w:t>
      </w:r>
      <w:r>
        <w:rPr>
          <w:u w:val="single"/>
          <w:lang w:bidi="he-IL"/>
        </w:rPr>
        <w:t>4</w:t>
      </w:r>
    </w:p>
    <w:p w14:paraId="60DBDCA4" w14:textId="77777777" w:rsidR="0028351B" w:rsidRDefault="0028351B" w:rsidP="0028351B">
      <w:r w:rsidRPr="0028351B">
        <w:t>The classification boundaries exhibit greater smoothness with k=7, indicating reduced reliance on individual data points. This results in improved overall accuracy, as the model is not overly fixated on specific training instances but instead aligns better with the general distribution of the problem.</w:t>
      </w:r>
    </w:p>
    <w:p w14:paraId="50D22393" w14:textId="6501904C" w:rsidR="0028351B" w:rsidRDefault="0028351B" w:rsidP="0028351B">
      <w:r w:rsidRPr="0028351B">
        <w:t>Notably, the test accuracy for k=7 is 0.</w:t>
      </w:r>
      <w:r w:rsidR="00A53EFD">
        <w:t>848</w:t>
      </w:r>
      <w:r w:rsidRPr="0028351B">
        <w:t>, outperforming the accuracy of 0.79 observed when k=1.</w:t>
      </w:r>
    </w:p>
    <w:p w14:paraId="0AFA2C80" w14:textId="77777777" w:rsidR="0028351B" w:rsidRDefault="0028351B" w:rsidP="0028351B"/>
    <w:p w14:paraId="55635982" w14:textId="77777777" w:rsidR="0028351B" w:rsidRPr="0028351B" w:rsidRDefault="0028351B" w:rsidP="0028351B"/>
    <w:p w14:paraId="5A933D5E" w14:textId="77777777" w:rsidR="0028351B" w:rsidRPr="00E227AD" w:rsidRDefault="0028351B" w:rsidP="00E227AD">
      <w:pPr>
        <w:rPr>
          <w:lang w:bidi="he-IL"/>
        </w:rPr>
      </w:pPr>
    </w:p>
    <w:p w14:paraId="47A48329" w14:textId="77777777" w:rsidR="00E227AD" w:rsidRDefault="00E227AD" w:rsidP="00770A56">
      <w:pPr>
        <w:rPr>
          <w:u w:val="single"/>
          <w:lang w:bidi="he-IL"/>
        </w:rPr>
      </w:pPr>
    </w:p>
    <w:p w14:paraId="37A77C4F" w14:textId="77777777" w:rsidR="00E227AD" w:rsidRDefault="00E227AD" w:rsidP="00770A56">
      <w:pPr>
        <w:rPr>
          <w:u w:val="single"/>
          <w:lang w:bidi="he-IL"/>
        </w:rPr>
      </w:pPr>
    </w:p>
    <w:p w14:paraId="7B6AFE9C" w14:textId="77777777" w:rsidR="00E227AD" w:rsidRDefault="00E227AD" w:rsidP="00770A56">
      <w:pPr>
        <w:rPr>
          <w:u w:val="single"/>
          <w:lang w:bidi="he-IL"/>
        </w:rPr>
      </w:pPr>
    </w:p>
    <w:p w14:paraId="445AAF0D" w14:textId="77777777" w:rsidR="00E227AD" w:rsidRDefault="00E227AD" w:rsidP="00770A56">
      <w:pPr>
        <w:rPr>
          <w:u w:val="single"/>
          <w:lang w:bidi="he-IL"/>
        </w:rPr>
      </w:pPr>
    </w:p>
    <w:p w14:paraId="53C8EB1C" w14:textId="77777777" w:rsidR="00E227AD" w:rsidRDefault="00E227AD" w:rsidP="00770A56">
      <w:pPr>
        <w:rPr>
          <w:u w:val="single"/>
          <w:lang w:bidi="he-IL"/>
        </w:rPr>
      </w:pPr>
    </w:p>
    <w:p w14:paraId="6F162461" w14:textId="3BFD2736" w:rsidR="000F23D8" w:rsidRDefault="0028136A" w:rsidP="0028136A">
      <w:pPr>
        <w:jc w:val="center"/>
        <w:rPr>
          <w:b/>
          <w:bCs/>
          <w:sz w:val="28"/>
          <w:szCs w:val="28"/>
          <w:u w:val="single"/>
          <w:lang w:bidi="he-IL"/>
        </w:rPr>
      </w:pPr>
      <w:r w:rsidRPr="0028136A">
        <w:rPr>
          <w:b/>
          <w:bCs/>
          <w:sz w:val="28"/>
          <w:szCs w:val="28"/>
          <w:u w:val="single"/>
          <w:lang w:bidi="he-IL"/>
        </w:rPr>
        <w:lastRenderedPageBreak/>
        <w:t>Part 2</w:t>
      </w:r>
    </w:p>
    <w:p w14:paraId="2300582E" w14:textId="44B94CB5" w:rsidR="0028136A" w:rsidRDefault="0028136A" w:rsidP="0028136A">
      <w:pPr>
        <w:rPr>
          <w:u w:val="single"/>
          <w:lang w:bidi="he-IL"/>
        </w:rPr>
      </w:pPr>
      <w:r w:rsidRPr="0028136A">
        <w:rPr>
          <w:u w:val="single"/>
          <w:lang w:bidi="he-IL"/>
        </w:rPr>
        <w:t>Q5</w:t>
      </w:r>
    </w:p>
    <w:p w14:paraId="5AEB3F0E" w14:textId="5F396B63" w:rsidR="000A540A" w:rsidRPr="000A540A" w:rsidRDefault="000A540A" w:rsidP="000A540A">
      <w:r w:rsidRPr="000A540A">
        <w:t>Training Accuracy: 0.715</w:t>
      </w:r>
    </w:p>
    <w:p w14:paraId="2686E3D9" w14:textId="35E12F55" w:rsidR="00590054" w:rsidRPr="00A841B7" w:rsidRDefault="000A540A" w:rsidP="00A841B7">
      <w:pPr>
        <w:rPr>
          <w:b/>
          <w:bCs/>
          <w:u w:val="single"/>
          <w:lang w:bidi="he-IL"/>
        </w:rPr>
      </w:pPr>
      <w:r w:rsidRPr="00F53A35">
        <w:rPr>
          <w:b/>
          <w:bCs/>
          <w:noProof/>
          <w:lang w:bidi="he-IL"/>
        </w:rPr>
        <w:drawing>
          <wp:inline distT="0" distB="0" distL="0" distR="0" wp14:anchorId="4E65830C" wp14:editId="0D7BC9ED">
            <wp:extent cx="5731129" cy="3282553"/>
            <wp:effectExtent l="0" t="0" r="3175" b="0"/>
            <wp:docPr id="2915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65278" name=""/>
                    <pic:cNvPicPr/>
                  </pic:nvPicPr>
                  <pic:blipFill rotWithShape="1">
                    <a:blip r:embed="rId10"/>
                    <a:srcRect t="7399" b="7606"/>
                    <a:stretch/>
                  </pic:blipFill>
                  <pic:spPr bwMode="auto">
                    <a:xfrm>
                      <a:off x="0" y="0"/>
                      <a:ext cx="5731510" cy="3282771"/>
                    </a:xfrm>
                    <a:prstGeom prst="rect">
                      <a:avLst/>
                    </a:prstGeom>
                    <a:ln>
                      <a:noFill/>
                    </a:ln>
                    <a:extLst>
                      <a:ext uri="{53640926-AAD7-44D8-BBD7-CCE9431645EC}">
                        <a14:shadowObscured xmlns:a14="http://schemas.microsoft.com/office/drawing/2010/main"/>
                      </a:ext>
                    </a:extLst>
                  </pic:spPr>
                </pic:pic>
              </a:graphicData>
            </a:graphic>
          </wp:inline>
        </w:drawing>
      </w:r>
    </w:p>
    <w:p w14:paraId="688E3792" w14:textId="0F702DBF" w:rsidR="00A841B7" w:rsidRDefault="00A841B7" w:rsidP="00590054">
      <w:pPr>
        <w:rPr>
          <w:u w:val="single"/>
          <w:lang w:bidi="he-IL"/>
        </w:rPr>
      </w:pPr>
    </w:p>
    <w:p w14:paraId="0E89D3FA" w14:textId="6076638A" w:rsidR="00590054" w:rsidRDefault="00A315A9" w:rsidP="00590054">
      <w:pPr>
        <w:rPr>
          <w:u w:val="single"/>
          <w:lang w:bidi="he-IL"/>
        </w:rPr>
      </w:pPr>
      <w:r>
        <w:rPr>
          <w:u w:val="single"/>
          <w:lang w:bidi="he-IL"/>
        </w:rPr>
        <w:br w:type="column"/>
      </w:r>
      <w:r w:rsidR="00432E2A" w:rsidRPr="00432E2A">
        <w:rPr>
          <w:noProof/>
          <w:u w:val="single"/>
          <w:lang w:bidi="he-IL"/>
        </w:rPr>
        <w:lastRenderedPageBreak/>
        <w:drawing>
          <wp:anchor distT="0" distB="0" distL="114300" distR="114300" simplePos="0" relativeHeight="251660303" behindDoc="0" locked="0" layoutInCell="1" allowOverlap="1" wp14:anchorId="442DBD4B" wp14:editId="52E226AB">
            <wp:simplePos x="0" y="0"/>
            <wp:positionH relativeFrom="margin">
              <wp:align>center</wp:align>
            </wp:positionH>
            <wp:positionV relativeFrom="paragraph">
              <wp:posOffset>81189</wp:posOffset>
            </wp:positionV>
            <wp:extent cx="3928145" cy="2700000"/>
            <wp:effectExtent l="0" t="0" r="0" b="5715"/>
            <wp:wrapNone/>
            <wp:docPr id="44349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9287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8145" cy="2700000"/>
                    </a:xfrm>
                    <a:prstGeom prst="rect">
                      <a:avLst/>
                    </a:prstGeom>
                  </pic:spPr>
                </pic:pic>
              </a:graphicData>
            </a:graphic>
            <wp14:sizeRelH relativeFrom="margin">
              <wp14:pctWidth>0</wp14:pctWidth>
            </wp14:sizeRelH>
            <wp14:sizeRelV relativeFrom="margin">
              <wp14:pctHeight>0</wp14:pctHeight>
            </wp14:sizeRelV>
          </wp:anchor>
        </w:drawing>
      </w:r>
      <w:r w:rsidR="00590054" w:rsidRPr="0028136A">
        <w:rPr>
          <w:u w:val="single"/>
          <w:lang w:bidi="he-IL"/>
        </w:rPr>
        <w:t>Q</w:t>
      </w:r>
      <w:r w:rsidR="00C94C95">
        <w:rPr>
          <w:u w:val="single"/>
          <w:lang w:bidi="he-IL"/>
        </w:rPr>
        <w:t>6</w:t>
      </w:r>
    </w:p>
    <w:p w14:paraId="3D53575C" w14:textId="1720BF50" w:rsidR="00F53A35" w:rsidRDefault="008D437C" w:rsidP="00F53A35">
      <w:pPr>
        <w:pStyle w:val="ListParagraph"/>
        <w:rPr>
          <w:lang w:bidi="he-IL"/>
        </w:rPr>
      </w:pPr>
      <w:r w:rsidRPr="008D437C">
        <w:rPr>
          <w:noProof/>
        </w:rPr>
        <w:t xml:space="preserve"> </w:t>
      </w:r>
    </w:p>
    <w:p w14:paraId="49D933EE" w14:textId="67C089E1" w:rsidR="00F53A35" w:rsidRPr="00F53A35" w:rsidRDefault="00F53A35" w:rsidP="00F53A35">
      <w:pPr>
        <w:pStyle w:val="ListParagraph"/>
        <w:rPr>
          <w:lang w:bidi="he-IL"/>
        </w:rPr>
      </w:pPr>
    </w:p>
    <w:p w14:paraId="2FB9C997" w14:textId="55BBF1CC" w:rsidR="00F53A35" w:rsidRDefault="00F53A35" w:rsidP="00EA79ED">
      <w:pPr>
        <w:rPr>
          <w:lang w:bidi="he-IL"/>
        </w:rPr>
      </w:pPr>
    </w:p>
    <w:p w14:paraId="50CD0AFA" w14:textId="01F20D2B" w:rsidR="00F53A35" w:rsidRPr="00F53A35" w:rsidRDefault="00F53A35" w:rsidP="00F53A35">
      <w:pPr>
        <w:rPr>
          <w:lang w:bidi="he-IL"/>
        </w:rPr>
      </w:pPr>
    </w:p>
    <w:p w14:paraId="3EFEE8C9" w14:textId="1AD10BA2" w:rsidR="00F53A35" w:rsidRPr="00F53A35" w:rsidRDefault="00F53A35" w:rsidP="00F53A35">
      <w:pPr>
        <w:rPr>
          <w:lang w:bidi="he-IL"/>
        </w:rPr>
      </w:pPr>
    </w:p>
    <w:p w14:paraId="1B1FBCEC" w14:textId="77777777" w:rsidR="00F53A35" w:rsidRPr="00F53A35" w:rsidRDefault="00F53A35" w:rsidP="00F53A35">
      <w:pPr>
        <w:rPr>
          <w:lang w:bidi="he-IL"/>
        </w:rPr>
      </w:pPr>
    </w:p>
    <w:p w14:paraId="1E6E13C5" w14:textId="77777777" w:rsidR="00F53A35" w:rsidRPr="00F53A35" w:rsidRDefault="00F53A35" w:rsidP="00F53A35">
      <w:pPr>
        <w:rPr>
          <w:lang w:bidi="he-IL"/>
        </w:rPr>
      </w:pPr>
    </w:p>
    <w:p w14:paraId="16F82D83" w14:textId="77777777" w:rsidR="00F53A35" w:rsidRPr="00F53A35" w:rsidRDefault="00F53A35" w:rsidP="00F53A35">
      <w:pPr>
        <w:rPr>
          <w:lang w:bidi="he-IL"/>
        </w:rPr>
      </w:pPr>
    </w:p>
    <w:p w14:paraId="175295EB" w14:textId="77777777" w:rsidR="00F53A35" w:rsidRPr="00F53A35" w:rsidRDefault="00F53A35" w:rsidP="00F53A35">
      <w:pPr>
        <w:rPr>
          <w:lang w:bidi="he-IL"/>
        </w:rPr>
      </w:pPr>
    </w:p>
    <w:p w14:paraId="6CC02E6B" w14:textId="7B3F8C9F" w:rsidR="00A315A9" w:rsidRDefault="00432E2A" w:rsidP="00F53A35">
      <w:pPr>
        <w:rPr>
          <w:u w:val="single"/>
          <w:lang w:bidi="he-IL"/>
        </w:rPr>
      </w:pPr>
      <w:r w:rsidRPr="00432E2A">
        <w:rPr>
          <w:b/>
          <w:bCs/>
          <w:noProof/>
          <w:lang w:bidi="he-IL"/>
        </w:rPr>
        <w:drawing>
          <wp:anchor distT="0" distB="0" distL="114300" distR="114300" simplePos="0" relativeHeight="251661327" behindDoc="0" locked="0" layoutInCell="1" allowOverlap="1" wp14:anchorId="443D0D02" wp14:editId="1EE85A6F">
            <wp:simplePos x="0" y="0"/>
            <wp:positionH relativeFrom="margin">
              <wp:align>center</wp:align>
            </wp:positionH>
            <wp:positionV relativeFrom="paragraph">
              <wp:posOffset>205468</wp:posOffset>
            </wp:positionV>
            <wp:extent cx="3928148" cy="2700000"/>
            <wp:effectExtent l="0" t="0" r="0" b="5715"/>
            <wp:wrapNone/>
            <wp:docPr id="994078611" name="Picture 1"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78611" name="Picture 1" descr="A chart of different color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8148" cy="2700000"/>
                    </a:xfrm>
                    <a:prstGeom prst="rect">
                      <a:avLst/>
                    </a:prstGeom>
                  </pic:spPr>
                </pic:pic>
              </a:graphicData>
            </a:graphic>
            <wp14:sizeRelH relativeFrom="margin">
              <wp14:pctWidth>0</wp14:pctWidth>
            </wp14:sizeRelH>
            <wp14:sizeRelV relativeFrom="margin">
              <wp14:pctHeight>0</wp14:pctHeight>
            </wp14:sizeRelV>
          </wp:anchor>
        </w:drawing>
      </w:r>
    </w:p>
    <w:p w14:paraId="2D6C4505" w14:textId="1017DBBD" w:rsidR="00432E2A" w:rsidRDefault="00432E2A" w:rsidP="00F53A35">
      <w:pPr>
        <w:rPr>
          <w:b/>
          <w:bCs/>
          <w:lang w:bidi="he-IL"/>
        </w:rPr>
      </w:pPr>
    </w:p>
    <w:p w14:paraId="05419D6B" w14:textId="77777777" w:rsidR="00432E2A" w:rsidRDefault="00432E2A" w:rsidP="00F53A35">
      <w:pPr>
        <w:rPr>
          <w:b/>
          <w:bCs/>
          <w:lang w:bidi="he-IL"/>
        </w:rPr>
      </w:pPr>
    </w:p>
    <w:p w14:paraId="6BEE43DD" w14:textId="636D82CB" w:rsidR="00432E2A" w:rsidRDefault="00432E2A" w:rsidP="00F53A35">
      <w:pPr>
        <w:rPr>
          <w:b/>
          <w:bCs/>
          <w:lang w:bidi="he-IL"/>
        </w:rPr>
      </w:pPr>
    </w:p>
    <w:p w14:paraId="75EF4D61" w14:textId="370A0EBB" w:rsidR="00432E2A" w:rsidRDefault="00432E2A" w:rsidP="00F53A35">
      <w:pPr>
        <w:rPr>
          <w:b/>
          <w:bCs/>
          <w:lang w:bidi="he-IL"/>
        </w:rPr>
      </w:pPr>
    </w:p>
    <w:p w14:paraId="3F767A26" w14:textId="53CC6CEE" w:rsidR="00432E2A" w:rsidRDefault="00432E2A" w:rsidP="00F53A35">
      <w:pPr>
        <w:rPr>
          <w:b/>
          <w:bCs/>
          <w:lang w:bidi="he-IL"/>
        </w:rPr>
      </w:pPr>
    </w:p>
    <w:p w14:paraId="0425CE69" w14:textId="5D172E29" w:rsidR="00432E2A" w:rsidRDefault="00432E2A" w:rsidP="00F53A35">
      <w:pPr>
        <w:rPr>
          <w:b/>
          <w:bCs/>
          <w:lang w:bidi="he-IL"/>
        </w:rPr>
      </w:pPr>
    </w:p>
    <w:p w14:paraId="08C0818F" w14:textId="77777777" w:rsidR="00432E2A" w:rsidRDefault="00432E2A" w:rsidP="00F53A35">
      <w:pPr>
        <w:rPr>
          <w:b/>
          <w:bCs/>
          <w:lang w:bidi="he-IL"/>
        </w:rPr>
      </w:pPr>
    </w:p>
    <w:p w14:paraId="4618DE45" w14:textId="77777777" w:rsidR="00432E2A" w:rsidRDefault="00432E2A" w:rsidP="00F53A35">
      <w:pPr>
        <w:rPr>
          <w:b/>
          <w:bCs/>
          <w:lang w:bidi="he-IL"/>
        </w:rPr>
      </w:pPr>
    </w:p>
    <w:p w14:paraId="0EA770A0" w14:textId="77777777" w:rsidR="00432E2A" w:rsidRDefault="00432E2A" w:rsidP="00F53A35">
      <w:pPr>
        <w:rPr>
          <w:b/>
          <w:bCs/>
          <w:lang w:bidi="he-IL"/>
        </w:rPr>
      </w:pPr>
    </w:p>
    <w:p w14:paraId="1A93345E" w14:textId="77777777" w:rsidR="00432E2A" w:rsidRDefault="00432E2A" w:rsidP="00F53A35">
      <w:pPr>
        <w:rPr>
          <w:b/>
          <w:bCs/>
          <w:lang w:bidi="he-IL"/>
        </w:rPr>
      </w:pPr>
    </w:p>
    <w:p w14:paraId="1B68E509" w14:textId="1C4CB498" w:rsidR="00F53A35" w:rsidRDefault="00F53A35" w:rsidP="00F53A35">
      <w:pPr>
        <w:rPr>
          <w:lang w:bidi="he-IL"/>
        </w:rPr>
      </w:pPr>
      <w:r w:rsidRPr="00ED5981">
        <w:rPr>
          <w:b/>
          <w:bCs/>
          <w:lang w:bidi="he-IL"/>
        </w:rPr>
        <w:t>Optimal hyperparameter combination</w:t>
      </w:r>
      <w:r w:rsidR="00A841B7">
        <w:rPr>
          <w:lang w:bidi="he-IL"/>
        </w:rPr>
        <w:br/>
      </w:r>
      <w:proofErr w:type="spellStart"/>
      <w:r>
        <w:rPr>
          <w:lang w:bidi="he-IL"/>
        </w:rPr>
        <w:t>max_depth</w:t>
      </w:r>
      <w:proofErr w:type="spellEnd"/>
      <w:r>
        <w:rPr>
          <w:lang w:bidi="he-IL"/>
        </w:rPr>
        <w:t>=</w:t>
      </w:r>
      <w:r w:rsidR="00893C60">
        <w:rPr>
          <w:lang w:bidi="he-IL"/>
        </w:rPr>
        <w:t>7</w:t>
      </w:r>
      <w:r>
        <w:rPr>
          <w:lang w:bidi="he-IL"/>
        </w:rPr>
        <w:t xml:space="preserve">, </w:t>
      </w:r>
      <w:proofErr w:type="spellStart"/>
      <w:r>
        <w:rPr>
          <w:lang w:bidi="he-IL"/>
        </w:rPr>
        <w:t>min_sample_leaf</w:t>
      </w:r>
      <w:proofErr w:type="spellEnd"/>
      <w:r>
        <w:rPr>
          <w:lang w:bidi="he-IL"/>
        </w:rPr>
        <w:t>=1</w:t>
      </w:r>
      <w:r w:rsidR="00A841B7">
        <w:rPr>
          <w:lang w:bidi="he-IL"/>
        </w:rPr>
        <w:t xml:space="preserve">3 - </w:t>
      </w:r>
      <w:proofErr w:type="spellStart"/>
      <w:r w:rsidR="00A841B7">
        <w:rPr>
          <w:lang w:bidi="he-IL"/>
        </w:rPr>
        <w:t>val_accuracy</w:t>
      </w:r>
      <w:proofErr w:type="spellEnd"/>
      <w:r w:rsidR="00A841B7">
        <w:rPr>
          <w:lang w:bidi="he-IL"/>
        </w:rPr>
        <w:t>: 0.762</w:t>
      </w:r>
    </w:p>
    <w:p w14:paraId="688A3BD5" w14:textId="77777777" w:rsidR="00A315A9" w:rsidRDefault="00A315A9" w:rsidP="00F53A35">
      <w:pPr>
        <w:rPr>
          <w:lang w:bidi="he-IL"/>
        </w:rPr>
      </w:pPr>
    </w:p>
    <w:p w14:paraId="4ED3ED62" w14:textId="35477759" w:rsidR="00A841B7" w:rsidRDefault="00F53A35" w:rsidP="00164139">
      <w:pPr>
        <w:rPr>
          <w:lang w:bidi="he-IL"/>
        </w:rPr>
      </w:pPr>
      <w:r w:rsidRPr="00ED5981">
        <w:rPr>
          <w:b/>
          <w:bCs/>
          <w:lang w:bidi="he-IL"/>
        </w:rPr>
        <w:t xml:space="preserve">Underfitting </w:t>
      </w:r>
      <w:r w:rsidR="00AC10EA">
        <w:rPr>
          <w:lang w:bidi="he-IL"/>
        </w:rPr>
        <w:br/>
      </w:r>
      <w:proofErr w:type="spellStart"/>
      <w:r>
        <w:rPr>
          <w:lang w:bidi="he-IL"/>
        </w:rPr>
        <w:t>max_depth</w:t>
      </w:r>
      <w:proofErr w:type="spellEnd"/>
      <w:r>
        <w:rPr>
          <w:lang w:bidi="he-IL"/>
        </w:rPr>
        <w:t>=</w:t>
      </w:r>
      <w:r w:rsidR="00DC0AB7">
        <w:rPr>
          <w:lang w:bidi="he-IL"/>
        </w:rPr>
        <w:t>3</w:t>
      </w:r>
      <w:r>
        <w:rPr>
          <w:lang w:bidi="he-IL"/>
        </w:rPr>
        <w:t xml:space="preserve">, </w:t>
      </w:r>
      <w:proofErr w:type="spellStart"/>
      <w:r>
        <w:rPr>
          <w:lang w:bidi="he-IL"/>
        </w:rPr>
        <w:t>min_sample_leaf</w:t>
      </w:r>
      <w:proofErr w:type="spellEnd"/>
      <w:r>
        <w:rPr>
          <w:lang w:bidi="he-IL"/>
        </w:rPr>
        <w:t>=</w:t>
      </w:r>
      <w:r w:rsidR="00DC0AB7">
        <w:rPr>
          <w:lang w:bidi="he-IL"/>
        </w:rPr>
        <w:t>15</w:t>
      </w:r>
      <w:r w:rsidR="00A841B7">
        <w:rPr>
          <w:lang w:bidi="he-IL"/>
        </w:rPr>
        <w:t xml:space="preserve"> - </w:t>
      </w:r>
      <w:proofErr w:type="spellStart"/>
      <w:r w:rsidR="00A841B7">
        <w:rPr>
          <w:lang w:bidi="he-IL"/>
        </w:rPr>
        <w:t>training_accuracy</w:t>
      </w:r>
      <w:proofErr w:type="spellEnd"/>
      <w:r w:rsidR="00A841B7">
        <w:rPr>
          <w:lang w:bidi="he-IL"/>
        </w:rPr>
        <w:t>:</w:t>
      </w:r>
      <w:r w:rsidR="00A315A9" w:rsidRPr="00A315A9">
        <w:rPr>
          <w:lang w:bidi="he-IL"/>
        </w:rPr>
        <w:t xml:space="preserve"> </w:t>
      </w:r>
      <w:r w:rsidR="00DC0AB7">
        <w:rPr>
          <w:lang w:bidi="he-IL"/>
        </w:rPr>
        <w:t>0.712</w:t>
      </w:r>
      <w:r w:rsidR="00B40CD4">
        <w:rPr>
          <w:lang w:bidi="he-IL"/>
        </w:rPr>
        <w:br/>
      </w:r>
      <w:r w:rsidR="00AB4806" w:rsidRPr="00AB4806">
        <w:rPr>
          <w:lang w:bidi="he-IL"/>
        </w:rPr>
        <w:t xml:space="preserve">These hyperparameters impose </w:t>
      </w:r>
      <w:r w:rsidR="00164139">
        <w:rPr>
          <w:lang w:bidi="he-IL"/>
        </w:rPr>
        <w:t>strict</w:t>
      </w:r>
      <w:r w:rsidR="00AB4806" w:rsidRPr="00AB4806">
        <w:rPr>
          <w:lang w:bidi="he-IL"/>
        </w:rPr>
        <w:t xml:space="preserve"> constraints on the model</w:t>
      </w:r>
      <w:r w:rsidR="00C92ECD">
        <w:rPr>
          <w:lang w:bidi="he-IL"/>
        </w:rPr>
        <w:t xml:space="preserve">, </w:t>
      </w:r>
      <w:r w:rsidR="00164139">
        <w:rPr>
          <w:lang w:bidi="he-IL"/>
        </w:rPr>
        <w:t xml:space="preserve">as were </w:t>
      </w:r>
      <w:r w:rsidR="00B33B33">
        <w:rPr>
          <w:lang w:bidi="he-IL"/>
        </w:rPr>
        <w:t xml:space="preserve">lowering the </w:t>
      </w:r>
      <w:proofErr w:type="spellStart"/>
      <w:r w:rsidR="00B33B33">
        <w:rPr>
          <w:lang w:bidi="he-IL"/>
        </w:rPr>
        <w:t>max_depth</w:t>
      </w:r>
      <w:proofErr w:type="spellEnd"/>
      <w:r w:rsidR="00B33B33">
        <w:rPr>
          <w:lang w:bidi="he-IL"/>
        </w:rPr>
        <w:t xml:space="preserve"> and taking the </w:t>
      </w:r>
      <w:proofErr w:type="spellStart"/>
      <w:r w:rsidR="00A2594C">
        <w:rPr>
          <w:lang w:bidi="he-IL"/>
        </w:rPr>
        <w:t>min_sample_leaf</w:t>
      </w:r>
      <w:proofErr w:type="spellEnd"/>
      <w:r w:rsidR="00A2594C">
        <w:rPr>
          <w:lang w:bidi="he-IL"/>
        </w:rPr>
        <w:t xml:space="preserve"> higher. </w:t>
      </w:r>
      <w:r w:rsidR="001F084E" w:rsidRPr="001F084E">
        <w:t>The resulting lack of flexibility prevented the model from adequately fitting the training data</w:t>
      </w:r>
      <w:r w:rsidR="001F084E">
        <w:t>.</w:t>
      </w:r>
    </w:p>
    <w:p w14:paraId="6DFCFB13" w14:textId="77777777" w:rsidR="00446506" w:rsidRDefault="008D437C" w:rsidP="00446506">
      <w:r w:rsidRPr="00ED5981">
        <w:rPr>
          <w:b/>
          <w:bCs/>
          <w:lang w:bidi="he-IL"/>
        </w:rPr>
        <w:t xml:space="preserve">Overfitting </w:t>
      </w:r>
      <w:r>
        <w:rPr>
          <w:lang w:bidi="he-IL"/>
        </w:rPr>
        <w:br/>
      </w:r>
      <w:proofErr w:type="spellStart"/>
      <w:r w:rsidR="00B40CD4">
        <w:rPr>
          <w:lang w:bidi="he-IL"/>
        </w:rPr>
        <w:t>max_depth</w:t>
      </w:r>
      <w:proofErr w:type="spellEnd"/>
      <w:r w:rsidR="00B40CD4">
        <w:rPr>
          <w:lang w:bidi="he-IL"/>
        </w:rPr>
        <w:t xml:space="preserve">=17, </w:t>
      </w:r>
      <w:proofErr w:type="spellStart"/>
      <w:r w:rsidR="00B40CD4">
        <w:rPr>
          <w:lang w:bidi="he-IL"/>
        </w:rPr>
        <w:t>min_sample_leaf</w:t>
      </w:r>
      <w:proofErr w:type="spellEnd"/>
      <w:r w:rsidR="00B40CD4">
        <w:rPr>
          <w:lang w:bidi="he-IL"/>
        </w:rPr>
        <w:t xml:space="preserve">=1 - </w:t>
      </w:r>
      <w:proofErr w:type="spellStart"/>
      <w:r w:rsidR="00B40CD4">
        <w:rPr>
          <w:lang w:bidi="he-IL"/>
        </w:rPr>
        <w:t>training_accuracy</w:t>
      </w:r>
      <w:proofErr w:type="spellEnd"/>
      <w:r w:rsidR="00B40CD4">
        <w:rPr>
          <w:lang w:bidi="he-IL"/>
        </w:rPr>
        <w:t>:</w:t>
      </w:r>
      <w:r w:rsidR="00B40CD4" w:rsidRPr="00A315A9">
        <w:rPr>
          <w:lang w:bidi="he-IL"/>
        </w:rPr>
        <w:t xml:space="preserve"> </w:t>
      </w:r>
      <w:r w:rsidR="00B40CD4">
        <w:rPr>
          <w:lang w:bidi="he-IL"/>
        </w:rPr>
        <w:t>1.0</w:t>
      </w:r>
      <w:r w:rsidR="00D260CB">
        <w:rPr>
          <w:lang w:bidi="he-IL"/>
        </w:rPr>
        <w:br/>
        <w:t xml:space="preserve">In this case the hyperparameters are </w:t>
      </w:r>
      <w:r w:rsidR="009063F9">
        <w:t xml:space="preserve">too flexible in regard to our data, which leads the </w:t>
      </w:r>
      <w:r w:rsidR="009063F9" w:rsidRPr="00F81661">
        <w:t xml:space="preserve">model </w:t>
      </w:r>
      <w:r w:rsidR="00F81661" w:rsidRPr="00F81661">
        <w:t>to adapt too closely to the training data</w:t>
      </w:r>
      <w:r w:rsidR="00F81661">
        <w:t xml:space="preserve"> and even </w:t>
      </w:r>
      <w:r w:rsidR="00C0198A" w:rsidRPr="00C0198A">
        <w:t>memorize noise and outliers rather than learning the generalizable patterns</w:t>
      </w:r>
      <w:r w:rsidR="00C0198A">
        <w:t>, thus we got overfitting</w:t>
      </w:r>
      <w:r w:rsidR="007C72F8">
        <w:t>.</w:t>
      </w:r>
    </w:p>
    <w:p w14:paraId="7BE6AA64" w14:textId="7BD6796B" w:rsidR="00A841B7" w:rsidRPr="00446506" w:rsidRDefault="00A841B7" w:rsidP="00446506">
      <w:r w:rsidRPr="00626255">
        <w:rPr>
          <w:u w:val="single"/>
          <w:lang w:bidi="he-IL"/>
        </w:rPr>
        <w:lastRenderedPageBreak/>
        <w:t>Q</w:t>
      </w:r>
      <w:r w:rsidR="00C94C95" w:rsidRPr="00626255">
        <w:rPr>
          <w:u w:val="single"/>
          <w:lang w:bidi="he-IL"/>
        </w:rPr>
        <w:t>7</w:t>
      </w:r>
    </w:p>
    <w:p w14:paraId="00E372C3" w14:textId="4EC1463C" w:rsidR="00BA5969" w:rsidRPr="00BA5969" w:rsidRDefault="00BA5969" w:rsidP="00BA5969">
      <w:r w:rsidRPr="00BA5969">
        <w:t>In our grid search, we evaluated 8 different values for each hyperparameter, resulting in a total of 64 combinations to fine-tune the Decision Trees model. If we were to introduce a third hyperparameter with 8 different values</w:t>
      </w:r>
      <w:r w:rsidR="000B22C9">
        <w:t xml:space="preserve"> for example</w:t>
      </w:r>
      <w:r w:rsidRPr="00BA5969">
        <w:t>, the number of combinations would increase to 512.</w:t>
      </w:r>
    </w:p>
    <w:p w14:paraId="30B65053" w14:textId="72F3DCF8" w:rsidR="00BA5969" w:rsidRPr="00BA5969" w:rsidRDefault="00BA5969" w:rsidP="00BA5969">
      <w:r w:rsidRPr="00BA5969">
        <w:t>The impact of searching over additional hyperparameters is exponential, as each new hyperparameter multiplies the number of combinations by the number of values it can take. This exponential growth in combinations can lead to a significantly longer tuning process. Consequently, it becomes crucial to strike a balance between the number of hyperparameters explored and the computational resources available</w:t>
      </w:r>
      <w:r w:rsidR="00ED5981">
        <w:t>.</w:t>
      </w:r>
    </w:p>
    <w:p w14:paraId="705CFC8C" w14:textId="77777777" w:rsidR="007C72F8" w:rsidRPr="00ED5981" w:rsidRDefault="007C72F8" w:rsidP="008D437C">
      <w:pPr>
        <w:rPr>
          <w:u w:val="single"/>
          <w:lang w:bidi="he-IL"/>
        </w:rPr>
      </w:pPr>
    </w:p>
    <w:p w14:paraId="04F22C9E" w14:textId="5D379B34" w:rsidR="00C94C95" w:rsidRDefault="00C94C95" w:rsidP="008D437C">
      <w:pPr>
        <w:rPr>
          <w:u w:val="single"/>
          <w:lang w:bidi="he-IL"/>
        </w:rPr>
      </w:pPr>
      <w:r>
        <w:rPr>
          <w:u w:val="single"/>
          <w:lang w:bidi="he-IL"/>
        </w:rPr>
        <w:t>Q8</w:t>
      </w:r>
    </w:p>
    <w:p w14:paraId="5C3A7028" w14:textId="7C8E067B" w:rsidR="006F1BCF" w:rsidRDefault="00362BAC" w:rsidP="006D41BA">
      <w:r w:rsidRPr="00362BAC">
        <w:t>Test Accuracy: 0.</w:t>
      </w:r>
      <w:r w:rsidR="00565548">
        <w:t>7</w:t>
      </w:r>
    </w:p>
    <w:p w14:paraId="2D3B651D" w14:textId="77777777" w:rsidR="00446506" w:rsidRDefault="00446506" w:rsidP="006D41BA"/>
    <w:p w14:paraId="5CD487D4" w14:textId="3EF6D9CC" w:rsidR="006F1BCF" w:rsidRPr="0007765B" w:rsidRDefault="006F1BCF" w:rsidP="006F1BCF">
      <w:pPr>
        <w:jc w:val="center"/>
        <w:rPr>
          <w:b/>
          <w:bCs/>
          <w:sz w:val="28"/>
          <w:szCs w:val="28"/>
          <w:u w:val="single"/>
        </w:rPr>
      </w:pPr>
      <w:r w:rsidRPr="0007765B">
        <w:rPr>
          <w:b/>
          <w:bCs/>
          <w:sz w:val="28"/>
          <w:szCs w:val="28"/>
          <w:u w:val="single"/>
        </w:rPr>
        <w:t>Part 3</w:t>
      </w:r>
    </w:p>
    <w:p w14:paraId="29B4FBD6" w14:textId="42D228F0" w:rsidR="006F1BCF" w:rsidRDefault="009F23EB" w:rsidP="006F1BCF">
      <w:pPr>
        <w:rPr>
          <w:u w:val="single"/>
        </w:rPr>
      </w:pPr>
      <w:r w:rsidRPr="00293736">
        <w:rPr>
          <w:u w:val="single"/>
        </w:rPr>
        <w:t>Q</w:t>
      </w:r>
      <w:r w:rsidR="006374CF">
        <w:rPr>
          <w:u w:val="single"/>
        </w:rPr>
        <w:t>9</w:t>
      </w:r>
    </w:p>
    <w:p w14:paraId="1E74BAC3" w14:textId="283A6E39" w:rsidR="006374CF" w:rsidRPr="0093570B" w:rsidRDefault="0093570B" w:rsidP="0093570B">
      <w:r>
        <w:t>We can see that i</w:t>
      </w:r>
      <w:r w:rsidRPr="0093570B">
        <w:t xml:space="preserve">ncreasing the step size (delta) results in a larger discrepancy between the two gradients. This aligns with the expected </w:t>
      </w:r>
      <w:proofErr w:type="spellStart"/>
      <w:r w:rsidRPr="0093570B">
        <w:t>behaviour</w:t>
      </w:r>
      <w:proofErr w:type="spellEnd"/>
      <w:r w:rsidRPr="0093570B">
        <w:t xml:space="preserve"> of numerical differentiation, where a smaller delta provides a more accurate approximation</w:t>
      </w:r>
      <w:r w:rsidR="00CC4AF4">
        <w:t xml:space="preserve"> to the analytical computation</w:t>
      </w:r>
      <w:r w:rsidRPr="0093570B">
        <w:t>.</w:t>
      </w:r>
      <w:r w:rsidR="001C2D73">
        <w:br/>
        <w:t>with a small enough delta we can see that both co</w:t>
      </w:r>
      <w:r w:rsidR="005D2B94">
        <w:t>mputations are fairly equal.</w:t>
      </w:r>
    </w:p>
    <w:p w14:paraId="10F1A87A" w14:textId="6701B534" w:rsidR="006374CF" w:rsidRDefault="007D5F82" w:rsidP="006F1BCF">
      <w:pPr>
        <w:rPr>
          <w:u w:val="single"/>
        </w:rPr>
      </w:pPr>
      <w:r w:rsidRPr="007D5F82">
        <w:rPr>
          <w:noProof/>
        </w:rPr>
        <w:drawing>
          <wp:inline distT="0" distB="0" distL="0" distR="0" wp14:anchorId="47916B80" wp14:editId="293760C8">
            <wp:extent cx="5731510" cy="3695700"/>
            <wp:effectExtent l="0" t="0" r="2540" b="0"/>
            <wp:docPr id="13742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208" name=""/>
                    <pic:cNvPicPr/>
                  </pic:nvPicPr>
                  <pic:blipFill>
                    <a:blip r:embed="rId13"/>
                    <a:stretch>
                      <a:fillRect/>
                    </a:stretch>
                  </pic:blipFill>
                  <pic:spPr>
                    <a:xfrm>
                      <a:off x="0" y="0"/>
                      <a:ext cx="5731510" cy="3695700"/>
                    </a:xfrm>
                    <a:prstGeom prst="rect">
                      <a:avLst/>
                    </a:prstGeom>
                  </pic:spPr>
                </pic:pic>
              </a:graphicData>
            </a:graphic>
          </wp:inline>
        </w:drawing>
      </w:r>
    </w:p>
    <w:p w14:paraId="326A748B" w14:textId="77777777" w:rsidR="00446506" w:rsidRDefault="00446506" w:rsidP="006F1BCF">
      <w:pPr>
        <w:rPr>
          <w:highlight w:val="yellow"/>
          <w:u w:val="single"/>
          <w:lang w:bidi="he-IL"/>
        </w:rPr>
      </w:pPr>
    </w:p>
    <w:p w14:paraId="2F9F5C33" w14:textId="77777777" w:rsidR="00446506" w:rsidRDefault="00446506" w:rsidP="006F1BCF">
      <w:pPr>
        <w:rPr>
          <w:highlight w:val="yellow"/>
          <w:u w:val="single"/>
          <w:lang w:bidi="he-IL"/>
        </w:rPr>
      </w:pPr>
    </w:p>
    <w:p w14:paraId="4AD3BED1" w14:textId="3905D3E9" w:rsidR="00590441" w:rsidRDefault="00EA2084" w:rsidP="006F1BCF">
      <w:pPr>
        <w:rPr>
          <w:u w:val="single"/>
          <w:lang w:bidi="he-IL"/>
        </w:rPr>
      </w:pPr>
      <w:r w:rsidRPr="00DD70D6">
        <w:rPr>
          <w:u w:val="single"/>
          <w:lang w:bidi="he-IL"/>
        </w:rPr>
        <w:lastRenderedPageBreak/>
        <w:t>Q</w:t>
      </w:r>
      <w:r w:rsidR="00732EDD" w:rsidRPr="00DD70D6">
        <w:rPr>
          <w:u w:val="single"/>
          <w:lang w:bidi="he-IL"/>
        </w:rPr>
        <w:t>10</w:t>
      </w:r>
    </w:p>
    <w:p w14:paraId="4B22B66B" w14:textId="4B4A72CA" w:rsidR="0043356C" w:rsidRDefault="007C7804" w:rsidP="00065A2B">
      <w:pPr>
        <w:rPr>
          <w:lang w:bidi="he-IL"/>
        </w:rPr>
      </w:pPr>
      <w:r>
        <w:rPr>
          <w:lang w:bidi="he-IL"/>
        </w:rPr>
        <w:t>We can notice that we have a very large C and a c</w:t>
      </w:r>
      <w:r w:rsidR="003E7670">
        <w:rPr>
          <w:lang w:bidi="he-IL"/>
        </w:rPr>
        <w:t xml:space="preserve">onsiderably small </w:t>
      </w:r>
      <w:proofErr w:type="spellStart"/>
      <w:r w:rsidR="003E7670">
        <w:rPr>
          <w:lang w:bidi="he-IL"/>
        </w:rPr>
        <w:t>lr</w:t>
      </w:r>
      <w:proofErr w:type="spellEnd"/>
      <w:r w:rsidR="007A2CD2">
        <w:rPr>
          <w:lang w:bidi="he-IL"/>
        </w:rPr>
        <w:t>.</w:t>
      </w:r>
      <w:r w:rsidR="007A2CD2">
        <w:rPr>
          <w:lang w:bidi="he-IL"/>
        </w:rPr>
        <w:br/>
        <w:t>T</w:t>
      </w:r>
      <w:r w:rsidR="005A3925">
        <w:rPr>
          <w:lang w:bidi="he-IL"/>
        </w:rPr>
        <w:t xml:space="preserve">he large C </w:t>
      </w:r>
      <w:r w:rsidR="003E7670">
        <w:rPr>
          <w:lang w:bidi="he-IL"/>
        </w:rPr>
        <w:t>lead</w:t>
      </w:r>
      <w:r w:rsidR="0025382B">
        <w:rPr>
          <w:lang w:bidi="he-IL"/>
        </w:rPr>
        <w:t>s</w:t>
      </w:r>
      <w:r w:rsidR="003E7670">
        <w:rPr>
          <w:lang w:bidi="he-IL"/>
        </w:rPr>
        <w:t xml:space="preserve"> our model </w:t>
      </w:r>
      <w:r w:rsidR="00195031">
        <w:rPr>
          <w:lang w:bidi="he-IL"/>
        </w:rPr>
        <w:t>to have</w:t>
      </w:r>
      <w:r w:rsidR="003E7670">
        <w:rPr>
          <w:lang w:bidi="he-IL"/>
        </w:rPr>
        <w:t xml:space="preserve"> a very low tolerance to violations</w:t>
      </w:r>
      <w:r w:rsidR="00195031">
        <w:rPr>
          <w:lang w:bidi="he-IL"/>
        </w:rPr>
        <w:t xml:space="preserve">, </w:t>
      </w:r>
      <w:r w:rsidR="0025382B">
        <w:rPr>
          <w:lang w:bidi="he-IL"/>
        </w:rPr>
        <w:t xml:space="preserve">we learned in the tutorials that for </w:t>
      </w:r>
      <w:r w:rsidR="00C412BA">
        <w:rPr>
          <w:lang w:bidi="he-IL"/>
        </w:rPr>
        <w:t>such a</w:t>
      </w:r>
      <w:r w:rsidR="0025382B">
        <w:rPr>
          <w:lang w:bidi="he-IL"/>
        </w:rPr>
        <w:t xml:space="preserve"> large </w:t>
      </w:r>
      <w:r w:rsidR="00C84640">
        <w:rPr>
          <w:lang w:bidi="he-IL"/>
        </w:rPr>
        <w:t xml:space="preserve">hyperparameter </w:t>
      </w:r>
      <w:r w:rsidR="0025382B">
        <w:rPr>
          <w:lang w:bidi="he-IL"/>
        </w:rPr>
        <w:t>C</w:t>
      </w:r>
      <w:r w:rsidR="00C84640">
        <w:rPr>
          <w:lang w:bidi="he-IL"/>
        </w:rPr>
        <w:t xml:space="preserve"> we get a </w:t>
      </w:r>
      <w:proofErr w:type="spellStart"/>
      <w:r w:rsidR="00C84640">
        <w:rPr>
          <w:lang w:bidi="he-IL"/>
        </w:rPr>
        <w:t>HardSVM</w:t>
      </w:r>
      <w:proofErr w:type="spellEnd"/>
      <w:r w:rsidR="00C84640">
        <w:rPr>
          <w:lang w:bidi="he-IL"/>
        </w:rPr>
        <w:t xml:space="preserve"> like model, but as ou</w:t>
      </w:r>
      <w:r w:rsidR="00C412BA">
        <w:rPr>
          <w:lang w:bidi="he-IL"/>
        </w:rPr>
        <w:t>r</w:t>
      </w:r>
      <w:r w:rsidR="00C84640">
        <w:rPr>
          <w:lang w:bidi="he-IL"/>
        </w:rPr>
        <w:t xml:space="preserve"> data isn’t linearly separable we don’t </w:t>
      </w:r>
      <w:r w:rsidR="00C412BA">
        <w:rPr>
          <w:lang w:bidi="he-IL"/>
        </w:rPr>
        <w:t>get a</w:t>
      </w:r>
      <w:r w:rsidR="00C43054">
        <w:rPr>
          <w:lang w:bidi="he-IL"/>
        </w:rPr>
        <w:t xml:space="preserve"> good accuracy convergence</w:t>
      </w:r>
      <w:r w:rsidR="00134C71">
        <w:rPr>
          <w:lang w:bidi="he-IL"/>
        </w:rPr>
        <w:t xml:space="preserve"> here</w:t>
      </w:r>
      <w:r w:rsidR="00C43054">
        <w:rPr>
          <w:lang w:bidi="he-IL"/>
        </w:rPr>
        <w:t>.</w:t>
      </w:r>
    </w:p>
    <w:p w14:paraId="799FD5D3" w14:textId="11A4884C" w:rsidR="00CA7790" w:rsidRDefault="00CA7790" w:rsidP="00065A2B">
      <w:pPr>
        <w:rPr>
          <w:lang w:bidi="he-IL"/>
        </w:rPr>
      </w:pPr>
      <w:r>
        <w:rPr>
          <w:lang w:bidi="he-IL"/>
        </w:rPr>
        <w:t xml:space="preserve">Regarding the loss behavior, </w:t>
      </w:r>
      <w:r w:rsidR="002F6EF1">
        <w:rPr>
          <w:lang w:bidi="he-IL"/>
        </w:rPr>
        <w:t>we can see</w:t>
      </w:r>
      <w:r w:rsidR="00763094">
        <w:rPr>
          <w:lang w:bidi="he-IL"/>
        </w:rPr>
        <w:t xml:space="preserve"> a rapid convergence with the loss function </w:t>
      </w:r>
      <w:r w:rsidR="00F04CE2">
        <w:rPr>
          <w:lang w:bidi="he-IL"/>
        </w:rPr>
        <w:t xml:space="preserve">which is fairly stable and </w:t>
      </w:r>
      <w:r w:rsidR="00B14DF7">
        <w:rPr>
          <w:lang w:bidi="he-IL"/>
        </w:rPr>
        <w:t xml:space="preserve">continuous </w:t>
      </w:r>
      <w:r w:rsidR="00F04CE2">
        <w:rPr>
          <w:lang w:bidi="he-IL"/>
        </w:rPr>
        <w:t>because of the low learning ra</w:t>
      </w:r>
      <w:r w:rsidR="0015316C">
        <w:rPr>
          <w:lang w:bidi="he-IL"/>
        </w:rPr>
        <w:t>te, on the first couple of iterations the model is able to minimize the loss by</w:t>
      </w:r>
      <w:r w:rsidR="00B05B7D">
        <w:rPr>
          <w:lang w:bidi="he-IL"/>
        </w:rPr>
        <w:t xml:space="preserve"> a fair </w:t>
      </w:r>
      <w:r w:rsidR="00C84705">
        <w:rPr>
          <w:lang w:bidi="he-IL"/>
        </w:rPr>
        <w:t>bit and that is because we start with a random w and we can get to a better fitting</w:t>
      </w:r>
      <w:r w:rsidR="00B05B7D">
        <w:rPr>
          <w:lang w:bidi="he-IL"/>
        </w:rPr>
        <w:t xml:space="preserve"> </w:t>
      </w:r>
      <w:r w:rsidR="00871F16">
        <w:rPr>
          <w:lang w:bidi="he-IL"/>
        </w:rPr>
        <w:t>quite fast, and even a small change in our hinge</w:t>
      </w:r>
      <w:r w:rsidR="00F35F70">
        <w:rPr>
          <w:lang w:bidi="he-IL"/>
        </w:rPr>
        <w:t xml:space="preserve"> loss sum equates to a large total loss reduction because of the large C, afterwards the </w:t>
      </w:r>
      <w:r w:rsidR="00720EAD">
        <w:rPr>
          <w:lang w:bidi="he-IL"/>
        </w:rPr>
        <w:t>change in loss is very minor because we have a small learning rate and change in the w happen very slowly.</w:t>
      </w:r>
    </w:p>
    <w:p w14:paraId="532FC560" w14:textId="6F11C028" w:rsidR="00720EAD" w:rsidRDefault="00720EAD" w:rsidP="00CC75E1">
      <w:pPr>
        <w:rPr>
          <w:lang w:bidi="he-IL"/>
        </w:rPr>
      </w:pPr>
      <w:r>
        <w:rPr>
          <w:lang w:bidi="he-IL"/>
        </w:rPr>
        <w:t xml:space="preserve">Regarding the </w:t>
      </w:r>
      <w:r w:rsidR="00770FFC">
        <w:rPr>
          <w:lang w:bidi="he-IL"/>
        </w:rPr>
        <w:t xml:space="preserve">training accuracy, we can see that within the given iterations the training accuracy fluctuates </w:t>
      </w:r>
      <w:r w:rsidR="00203106">
        <w:rPr>
          <w:lang w:bidi="he-IL"/>
        </w:rPr>
        <w:t xml:space="preserve">almost </w:t>
      </w:r>
      <w:r w:rsidR="00770FFC">
        <w:rPr>
          <w:lang w:bidi="he-IL"/>
        </w:rPr>
        <w:t xml:space="preserve">around the </w:t>
      </w:r>
      <w:r w:rsidR="00203106">
        <w:rPr>
          <w:lang w:bidi="he-IL"/>
        </w:rPr>
        <w:t>same value and that is because of the small learning rate, as it would take way more iterations for our model to get any good training accuracy</w:t>
      </w:r>
      <w:r w:rsidR="00F440E1">
        <w:rPr>
          <w:lang w:bidi="he-IL"/>
        </w:rPr>
        <w:t xml:space="preserve">, although as stated before </w:t>
      </w:r>
      <w:r w:rsidR="00C63B25">
        <w:rPr>
          <w:lang w:bidi="he-IL"/>
        </w:rPr>
        <w:t xml:space="preserve">with the given hyperparameter C and our data we won’t reach a good accuracy because of the large penalty </w:t>
      </w:r>
      <w:r w:rsidR="00EE2B77">
        <w:rPr>
          <w:lang w:bidi="he-IL"/>
        </w:rPr>
        <w:t>on violations</w:t>
      </w:r>
      <w:r w:rsidR="00CC75E1">
        <w:rPr>
          <w:lang w:bidi="he-IL"/>
        </w:rPr>
        <w:t>, t</w:t>
      </w:r>
      <w:r w:rsidR="00CC75E1" w:rsidRPr="00CC75E1">
        <w:t>his phenomenon arises from the interplay between the large C value, enforcing strict margin violations, and the small learning rate, which slows down parameter updates. Consequently, while the model strives to minimize the loss further, the incremental adjustments become increasingly marginal.</w:t>
      </w:r>
    </w:p>
    <w:p w14:paraId="29232D94" w14:textId="58B6B68F" w:rsidR="005952B3" w:rsidRDefault="005952B3" w:rsidP="00065A2B">
      <w:pPr>
        <w:rPr>
          <w:lang w:bidi="he-IL"/>
        </w:rPr>
      </w:pPr>
      <w:r>
        <w:rPr>
          <w:lang w:bidi="he-IL"/>
        </w:rPr>
        <w:t>We can see that at the start when the loss was going down our training accuracy went up as expected, but then we hit somewhat of a plat</w:t>
      </w:r>
      <w:r w:rsidR="00227B55">
        <w:rPr>
          <w:lang w:bidi="he-IL"/>
        </w:rPr>
        <w:t>eau</w:t>
      </w:r>
      <w:r>
        <w:rPr>
          <w:lang w:bidi="he-IL"/>
        </w:rPr>
        <w:t xml:space="preserve"> state where </w:t>
      </w:r>
      <w:r w:rsidR="00F11B74">
        <w:rPr>
          <w:lang w:bidi="he-IL"/>
        </w:rPr>
        <w:t>a drastic</w:t>
      </w:r>
      <w:r w:rsidR="00A00FF1">
        <w:rPr>
          <w:lang w:bidi="he-IL"/>
        </w:rPr>
        <w:t xml:space="preserve"> change in training accuracy would take a-lot of iterations.</w:t>
      </w:r>
    </w:p>
    <w:p w14:paraId="289FE2F8" w14:textId="59EBC1D7" w:rsidR="0043356C" w:rsidRDefault="00594912" w:rsidP="0029028D">
      <w:pPr>
        <w:rPr>
          <w:u w:val="single"/>
          <w:lang w:bidi="he-IL"/>
        </w:rPr>
      </w:pPr>
      <w:r w:rsidRPr="00594912">
        <w:rPr>
          <w:u w:val="single"/>
          <w:lang w:bidi="he-IL"/>
        </w:rPr>
        <w:t>Q11</w:t>
      </w:r>
    </w:p>
    <w:p w14:paraId="6B03CE61" w14:textId="29BE4C4A" w:rsidR="00BD73EA" w:rsidRDefault="00DB4628" w:rsidP="00594912">
      <w:pPr>
        <w:pStyle w:val="ListParagraph"/>
        <w:numPr>
          <w:ilvl w:val="0"/>
          <w:numId w:val="8"/>
        </w:numPr>
        <w:rPr>
          <w:lang w:bidi="he-IL"/>
        </w:rPr>
      </w:pPr>
      <w:r w:rsidRPr="00A0745F">
        <w:rPr>
          <w:noProof/>
          <w:lang w:bidi="he-IL"/>
        </w:rPr>
        <w:drawing>
          <wp:anchor distT="0" distB="0" distL="114300" distR="114300" simplePos="0" relativeHeight="251658254" behindDoc="0" locked="0" layoutInCell="1" allowOverlap="1" wp14:anchorId="27E8F2C2" wp14:editId="5CA3B908">
            <wp:simplePos x="0" y="0"/>
            <wp:positionH relativeFrom="margin">
              <wp:align>center</wp:align>
            </wp:positionH>
            <wp:positionV relativeFrom="paragraph">
              <wp:posOffset>235040</wp:posOffset>
            </wp:positionV>
            <wp:extent cx="4239620" cy="1980000"/>
            <wp:effectExtent l="0" t="0" r="8890" b="1270"/>
            <wp:wrapNone/>
            <wp:docPr id="2035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3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9620" cy="198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D73EA">
        <w:rPr>
          <w:lang w:bidi="he-IL"/>
        </w:rPr>
        <w:t>lr</w:t>
      </w:r>
      <w:proofErr w:type="spellEnd"/>
      <w:r w:rsidR="00BD73EA">
        <w:rPr>
          <w:lang w:bidi="he-IL"/>
        </w:rPr>
        <w:t>= 1e-9</w:t>
      </w:r>
    </w:p>
    <w:p w14:paraId="39E32C72" w14:textId="4181C062" w:rsidR="00BD73EA" w:rsidRDefault="00BD73EA" w:rsidP="00BD73EA">
      <w:pPr>
        <w:rPr>
          <w:lang w:bidi="he-IL"/>
        </w:rPr>
      </w:pPr>
    </w:p>
    <w:p w14:paraId="62924D95" w14:textId="23525E37" w:rsidR="00BD73EA" w:rsidRDefault="00BD73EA" w:rsidP="00BD73EA">
      <w:pPr>
        <w:rPr>
          <w:lang w:bidi="he-IL"/>
        </w:rPr>
      </w:pPr>
    </w:p>
    <w:p w14:paraId="0A47CACE" w14:textId="77777777" w:rsidR="00BD73EA" w:rsidRDefault="00BD73EA" w:rsidP="00BD73EA">
      <w:pPr>
        <w:rPr>
          <w:lang w:bidi="he-IL"/>
        </w:rPr>
      </w:pPr>
    </w:p>
    <w:p w14:paraId="39383CD3" w14:textId="77777777" w:rsidR="00BD73EA" w:rsidRDefault="00BD73EA" w:rsidP="00BD73EA">
      <w:pPr>
        <w:rPr>
          <w:lang w:bidi="he-IL"/>
        </w:rPr>
      </w:pPr>
    </w:p>
    <w:p w14:paraId="7738E857" w14:textId="77777777" w:rsidR="00A0745F" w:rsidRDefault="00A0745F" w:rsidP="00B46BE9">
      <w:pPr>
        <w:rPr>
          <w:lang w:bidi="he-IL"/>
        </w:rPr>
      </w:pPr>
    </w:p>
    <w:p w14:paraId="7FB49E37" w14:textId="77777777" w:rsidR="00DB4628" w:rsidRDefault="00DB4628" w:rsidP="00DB4628">
      <w:pPr>
        <w:rPr>
          <w:lang w:bidi="he-IL"/>
        </w:rPr>
      </w:pPr>
    </w:p>
    <w:p w14:paraId="1522971B" w14:textId="1762DD85" w:rsidR="00DB4628" w:rsidRDefault="00DB4628" w:rsidP="00DB4628">
      <w:pPr>
        <w:pStyle w:val="ListParagraph"/>
        <w:rPr>
          <w:lang w:bidi="he-IL"/>
        </w:rPr>
      </w:pPr>
    </w:p>
    <w:p w14:paraId="2DF44A47" w14:textId="7B3DE444" w:rsidR="00BD73EA" w:rsidRPr="00BD73EA" w:rsidRDefault="00DB4628" w:rsidP="00BD73EA">
      <w:pPr>
        <w:pStyle w:val="ListParagraph"/>
        <w:numPr>
          <w:ilvl w:val="0"/>
          <w:numId w:val="8"/>
        </w:numPr>
        <w:rPr>
          <w:lang w:bidi="he-IL"/>
        </w:rPr>
      </w:pPr>
      <w:r w:rsidRPr="00B25541">
        <w:rPr>
          <w:noProof/>
          <w:lang w:bidi="he-IL"/>
        </w:rPr>
        <w:drawing>
          <wp:anchor distT="0" distB="0" distL="114300" distR="114300" simplePos="0" relativeHeight="251658245" behindDoc="0" locked="0" layoutInCell="1" allowOverlap="1" wp14:anchorId="6CA5F58E" wp14:editId="0C6D6AB7">
            <wp:simplePos x="0" y="0"/>
            <wp:positionH relativeFrom="margin">
              <wp:align>center</wp:align>
            </wp:positionH>
            <wp:positionV relativeFrom="paragraph">
              <wp:posOffset>279582</wp:posOffset>
            </wp:positionV>
            <wp:extent cx="4322002" cy="1980000"/>
            <wp:effectExtent l="0" t="0" r="2540" b="1270"/>
            <wp:wrapNone/>
            <wp:docPr id="117585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47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2002" cy="198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D73EA" w:rsidRPr="00BD73EA">
        <w:rPr>
          <w:lang w:bidi="he-IL"/>
        </w:rPr>
        <w:t>lr</w:t>
      </w:r>
      <w:proofErr w:type="spellEnd"/>
      <w:r w:rsidR="00BD73EA" w:rsidRPr="00BD73EA">
        <w:rPr>
          <w:lang w:bidi="he-IL"/>
        </w:rPr>
        <w:t>= 1e-8</w:t>
      </w:r>
      <w:r w:rsidR="007D6B34">
        <w:rPr>
          <w:lang w:bidi="he-IL"/>
        </w:rPr>
        <w:br/>
      </w:r>
    </w:p>
    <w:p w14:paraId="02FB8B3C" w14:textId="611EF22F" w:rsidR="00594912" w:rsidRDefault="00594912" w:rsidP="00BD73EA">
      <w:pPr>
        <w:pStyle w:val="ListParagraph"/>
        <w:rPr>
          <w:lang w:bidi="he-IL"/>
        </w:rPr>
      </w:pPr>
    </w:p>
    <w:p w14:paraId="40E9668E" w14:textId="26DA1597" w:rsidR="00BD73EA" w:rsidRDefault="00BD73EA" w:rsidP="00BD73EA">
      <w:pPr>
        <w:pStyle w:val="ListParagraph"/>
        <w:rPr>
          <w:lang w:bidi="he-IL"/>
        </w:rPr>
      </w:pPr>
    </w:p>
    <w:p w14:paraId="685D0140" w14:textId="0D97BD7D" w:rsidR="00BD73EA" w:rsidRDefault="00BD73EA" w:rsidP="00BD73EA">
      <w:pPr>
        <w:pStyle w:val="ListParagraph"/>
        <w:rPr>
          <w:lang w:bidi="he-IL"/>
        </w:rPr>
      </w:pPr>
    </w:p>
    <w:p w14:paraId="69174A82" w14:textId="510E8A21" w:rsidR="007D6B34" w:rsidRDefault="007D6B34" w:rsidP="007D6B34">
      <w:pPr>
        <w:rPr>
          <w:lang w:bidi="he-IL"/>
        </w:rPr>
      </w:pPr>
    </w:p>
    <w:p w14:paraId="595A0B75" w14:textId="7218A783" w:rsidR="00DB4628" w:rsidRDefault="00DB4628" w:rsidP="007D6B34">
      <w:pPr>
        <w:rPr>
          <w:lang w:bidi="he-IL"/>
        </w:rPr>
      </w:pPr>
    </w:p>
    <w:p w14:paraId="185FC72D" w14:textId="77777777" w:rsidR="00DB4628" w:rsidRDefault="00DB4628" w:rsidP="007D6B34">
      <w:pPr>
        <w:rPr>
          <w:lang w:bidi="he-IL"/>
        </w:rPr>
      </w:pPr>
    </w:p>
    <w:p w14:paraId="17960CB0" w14:textId="0AE3974C" w:rsidR="007D6B34" w:rsidRPr="00B46BE9" w:rsidRDefault="007D6B34" w:rsidP="00B46BE9">
      <w:pPr>
        <w:pStyle w:val="ListParagraph"/>
        <w:numPr>
          <w:ilvl w:val="0"/>
          <w:numId w:val="8"/>
        </w:numPr>
        <w:spacing w:line="256" w:lineRule="auto"/>
        <w:rPr>
          <w:lang w:bidi="he-IL"/>
        </w:rPr>
      </w:pPr>
      <w:proofErr w:type="spellStart"/>
      <w:r w:rsidRPr="00B46BE9">
        <w:rPr>
          <w:lang w:bidi="he-IL"/>
        </w:rPr>
        <w:lastRenderedPageBreak/>
        <w:t>lr</w:t>
      </w:r>
      <w:proofErr w:type="spellEnd"/>
      <w:r w:rsidRPr="00B46BE9">
        <w:rPr>
          <w:lang w:bidi="he-IL"/>
        </w:rPr>
        <w:t>= 1e-7</w:t>
      </w:r>
      <w:r w:rsidR="00C94482" w:rsidRPr="00B46BE9">
        <w:rPr>
          <w:lang w:bidi="he-IL"/>
        </w:rPr>
        <w:br/>
      </w:r>
    </w:p>
    <w:p w14:paraId="307F1482" w14:textId="73DF3948" w:rsidR="007D6B34" w:rsidRDefault="00DB4628" w:rsidP="007D6B34">
      <w:pPr>
        <w:pStyle w:val="ListParagraph"/>
        <w:rPr>
          <w:lang w:bidi="he-IL"/>
        </w:rPr>
      </w:pPr>
      <w:r w:rsidRPr="00E123D2">
        <w:rPr>
          <w:noProof/>
          <w:lang w:bidi="he-IL"/>
        </w:rPr>
        <w:drawing>
          <wp:anchor distT="0" distB="0" distL="114300" distR="114300" simplePos="0" relativeHeight="251658246" behindDoc="0" locked="0" layoutInCell="1" allowOverlap="1" wp14:anchorId="638E07BE" wp14:editId="46CB9DB1">
            <wp:simplePos x="0" y="0"/>
            <wp:positionH relativeFrom="margin">
              <wp:align>center</wp:align>
            </wp:positionH>
            <wp:positionV relativeFrom="paragraph">
              <wp:posOffset>2631</wp:posOffset>
            </wp:positionV>
            <wp:extent cx="4322002" cy="1980000"/>
            <wp:effectExtent l="0" t="0" r="2540" b="1270"/>
            <wp:wrapNone/>
            <wp:docPr id="137540604" name="Picture 1" descr="A graph of progress and a diagram of progr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0604" name="Picture 1" descr="A graph of progress and a diagram of progres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2002" cy="1980000"/>
                    </a:xfrm>
                    <a:prstGeom prst="rect">
                      <a:avLst/>
                    </a:prstGeom>
                  </pic:spPr>
                </pic:pic>
              </a:graphicData>
            </a:graphic>
            <wp14:sizeRelH relativeFrom="margin">
              <wp14:pctWidth>0</wp14:pctWidth>
            </wp14:sizeRelH>
            <wp14:sizeRelV relativeFrom="margin">
              <wp14:pctHeight>0</wp14:pctHeight>
            </wp14:sizeRelV>
          </wp:anchor>
        </w:drawing>
      </w:r>
    </w:p>
    <w:p w14:paraId="4794D007" w14:textId="1DB4D5AC" w:rsidR="00C94482" w:rsidRPr="00C94482" w:rsidRDefault="00C94482" w:rsidP="00C94482">
      <w:pPr>
        <w:rPr>
          <w:lang w:bidi="he-IL"/>
        </w:rPr>
      </w:pPr>
    </w:p>
    <w:p w14:paraId="4248AD0A" w14:textId="01E014DD" w:rsidR="00C94482" w:rsidRPr="00C94482" w:rsidRDefault="00C94482" w:rsidP="00C94482">
      <w:pPr>
        <w:rPr>
          <w:lang w:bidi="he-IL"/>
        </w:rPr>
      </w:pPr>
    </w:p>
    <w:p w14:paraId="556B481A" w14:textId="047EF084" w:rsidR="00C94482" w:rsidRPr="00C94482" w:rsidRDefault="00C94482" w:rsidP="00C94482">
      <w:pPr>
        <w:rPr>
          <w:lang w:bidi="he-IL"/>
        </w:rPr>
      </w:pPr>
    </w:p>
    <w:p w14:paraId="6DE43F68" w14:textId="306A2A22" w:rsidR="00C94482" w:rsidRPr="00C94482" w:rsidRDefault="00C94482" w:rsidP="00C94482">
      <w:pPr>
        <w:rPr>
          <w:lang w:bidi="he-IL"/>
        </w:rPr>
      </w:pPr>
    </w:p>
    <w:p w14:paraId="7E31AFE0" w14:textId="5B529F00" w:rsidR="00C94482" w:rsidRPr="00C94482" w:rsidRDefault="00C94482" w:rsidP="00C94482">
      <w:pPr>
        <w:rPr>
          <w:lang w:bidi="he-IL"/>
        </w:rPr>
      </w:pPr>
    </w:p>
    <w:p w14:paraId="3A9D9E82" w14:textId="727B3CC8" w:rsidR="00C94482" w:rsidRPr="00C94482" w:rsidRDefault="00C94482" w:rsidP="00C94482">
      <w:pPr>
        <w:rPr>
          <w:lang w:bidi="he-IL"/>
        </w:rPr>
      </w:pPr>
    </w:p>
    <w:p w14:paraId="15AFE328" w14:textId="77777777" w:rsidR="00DB4628" w:rsidRDefault="00DB4628" w:rsidP="00DB4628">
      <w:pPr>
        <w:spacing w:line="256" w:lineRule="auto"/>
        <w:rPr>
          <w:lang w:bidi="he-IL"/>
        </w:rPr>
      </w:pPr>
    </w:p>
    <w:p w14:paraId="24517F31" w14:textId="58C95CA0" w:rsidR="00C94482" w:rsidRDefault="00C94482" w:rsidP="00DB4628">
      <w:pPr>
        <w:pStyle w:val="ListParagraph"/>
        <w:numPr>
          <w:ilvl w:val="0"/>
          <w:numId w:val="8"/>
        </w:numPr>
        <w:spacing w:line="256" w:lineRule="auto"/>
        <w:rPr>
          <w:lang w:bidi="he-IL"/>
        </w:rPr>
      </w:pPr>
      <w:proofErr w:type="spellStart"/>
      <w:r>
        <w:rPr>
          <w:lang w:bidi="he-IL"/>
        </w:rPr>
        <w:t>lr</w:t>
      </w:r>
      <w:proofErr w:type="spellEnd"/>
      <w:r>
        <w:rPr>
          <w:lang w:bidi="he-IL"/>
        </w:rPr>
        <w:t>= 1e-6</w:t>
      </w:r>
    </w:p>
    <w:p w14:paraId="7700BB84" w14:textId="3FF35A90" w:rsidR="00C94482" w:rsidRDefault="00DB4628" w:rsidP="00C94482">
      <w:pPr>
        <w:spacing w:line="256" w:lineRule="auto"/>
        <w:rPr>
          <w:lang w:bidi="he-IL"/>
        </w:rPr>
      </w:pPr>
      <w:r w:rsidRPr="00DB4628">
        <w:rPr>
          <w:noProof/>
          <w:lang w:bidi="he-IL"/>
        </w:rPr>
        <w:drawing>
          <wp:anchor distT="0" distB="0" distL="114300" distR="114300" simplePos="0" relativeHeight="251662351" behindDoc="0" locked="0" layoutInCell="1" allowOverlap="1" wp14:anchorId="5A47F146" wp14:editId="388AFAFD">
            <wp:simplePos x="0" y="0"/>
            <wp:positionH relativeFrom="margin">
              <wp:align>center</wp:align>
            </wp:positionH>
            <wp:positionV relativeFrom="paragraph">
              <wp:posOffset>15603</wp:posOffset>
            </wp:positionV>
            <wp:extent cx="4321810" cy="1979930"/>
            <wp:effectExtent l="0" t="0" r="2540" b="1270"/>
            <wp:wrapNone/>
            <wp:docPr id="46851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143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1810" cy="1979930"/>
                    </a:xfrm>
                    <a:prstGeom prst="rect">
                      <a:avLst/>
                    </a:prstGeom>
                  </pic:spPr>
                </pic:pic>
              </a:graphicData>
            </a:graphic>
            <wp14:sizeRelH relativeFrom="margin">
              <wp14:pctWidth>0</wp14:pctWidth>
            </wp14:sizeRelH>
            <wp14:sizeRelV relativeFrom="margin">
              <wp14:pctHeight>0</wp14:pctHeight>
            </wp14:sizeRelV>
          </wp:anchor>
        </w:drawing>
      </w:r>
    </w:p>
    <w:p w14:paraId="513C377D" w14:textId="382CB535" w:rsidR="00C94482" w:rsidRDefault="00C94482" w:rsidP="00C94482">
      <w:pPr>
        <w:spacing w:line="256" w:lineRule="auto"/>
        <w:rPr>
          <w:lang w:bidi="he-IL"/>
        </w:rPr>
      </w:pPr>
    </w:p>
    <w:p w14:paraId="6CAF2BFD" w14:textId="0C2EFE01" w:rsidR="00C94482" w:rsidRDefault="00C94482" w:rsidP="00C94482">
      <w:pPr>
        <w:spacing w:line="256" w:lineRule="auto"/>
        <w:rPr>
          <w:lang w:bidi="he-IL"/>
        </w:rPr>
      </w:pPr>
    </w:p>
    <w:p w14:paraId="443E6134" w14:textId="2F12A60B" w:rsidR="00C94482" w:rsidRDefault="00C94482" w:rsidP="00C94482">
      <w:pPr>
        <w:spacing w:line="256" w:lineRule="auto"/>
        <w:rPr>
          <w:lang w:bidi="he-IL"/>
        </w:rPr>
      </w:pPr>
    </w:p>
    <w:p w14:paraId="017E0CCB" w14:textId="1430060D" w:rsidR="00C94482" w:rsidRDefault="00C94482" w:rsidP="00C94482">
      <w:pPr>
        <w:spacing w:line="256" w:lineRule="auto"/>
        <w:rPr>
          <w:lang w:bidi="he-IL"/>
        </w:rPr>
      </w:pPr>
    </w:p>
    <w:p w14:paraId="0F9D2657" w14:textId="77777777" w:rsidR="00C94482" w:rsidRDefault="00C94482" w:rsidP="00C94482">
      <w:pPr>
        <w:spacing w:line="256" w:lineRule="auto"/>
        <w:rPr>
          <w:lang w:bidi="he-IL"/>
        </w:rPr>
      </w:pPr>
    </w:p>
    <w:p w14:paraId="67782FD5" w14:textId="77777777" w:rsidR="00C94482" w:rsidRDefault="00C94482" w:rsidP="00C94482">
      <w:pPr>
        <w:spacing w:line="256" w:lineRule="auto"/>
        <w:rPr>
          <w:lang w:bidi="he-IL"/>
        </w:rPr>
      </w:pPr>
    </w:p>
    <w:p w14:paraId="4B8334C5" w14:textId="77777777" w:rsidR="00C94482" w:rsidRDefault="00C94482" w:rsidP="00C94482">
      <w:pPr>
        <w:spacing w:line="256" w:lineRule="auto"/>
        <w:rPr>
          <w:lang w:bidi="he-IL"/>
        </w:rPr>
      </w:pPr>
    </w:p>
    <w:p w14:paraId="19E3B13C" w14:textId="10888495" w:rsidR="00C94482" w:rsidRPr="00C94482" w:rsidRDefault="00727126" w:rsidP="00C94482">
      <w:pPr>
        <w:pStyle w:val="ListParagraph"/>
        <w:numPr>
          <w:ilvl w:val="0"/>
          <w:numId w:val="10"/>
        </w:numPr>
        <w:spacing w:line="256" w:lineRule="auto"/>
        <w:rPr>
          <w:lang w:bidi="he-IL"/>
        </w:rPr>
      </w:pPr>
      <w:r w:rsidRPr="00727126">
        <w:rPr>
          <w:noProof/>
          <w:lang w:bidi="he-IL"/>
        </w:rPr>
        <w:drawing>
          <wp:anchor distT="0" distB="0" distL="114300" distR="114300" simplePos="0" relativeHeight="251658255" behindDoc="0" locked="0" layoutInCell="1" allowOverlap="1" wp14:anchorId="3C4E1B10" wp14:editId="75C8EF23">
            <wp:simplePos x="0" y="0"/>
            <wp:positionH relativeFrom="margin">
              <wp:align>center</wp:align>
            </wp:positionH>
            <wp:positionV relativeFrom="paragraph">
              <wp:posOffset>345077</wp:posOffset>
            </wp:positionV>
            <wp:extent cx="4318871" cy="1980000"/>
            <wp:effectExtent l="0" t="0" r="5715" b="1270"/>
            <wp:wrapNone/>
            <wp:docPr id="1553265408" name="Picture 1" descr="A graph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5408" name="Picture 1" descr="A graph of blue line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18871" cy="198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94482" w:rsidRPr="00C94482">
        <w:rPr>
          <w:lang w:bidi="he-IL"/>
        </w:rPr>
        <w:t>lr</w:t>
      </w:r>
      <w:proofErr w:type="spellEnd"/>
      <w:r w:rsidR="00C94482" w:rsidRPr="00C94482">
        <w:rPr>
          <w:lang w:bidi="he-IL"/>
        </w:rPr>
        <w:t>= 1e-5</w:t>
      </w:r>
      <w:r w:rsidR="00C94482">
        <w:rPr>
          <w:lang w:bidi="he-IL"/>
        </w:rPr>
        <w:br/>
      </w:r>
    </w:p>
    <w:p w14:paraId="52BD5431" w14:textId="3635E1A9" w:rsidR="00C94482" w:rsidRDefault="00C94482" w:rsidP="00C94482">
      <w:pPr>
        <w:pStyle w:val="ListParagraph"/>
        <w:rPr>
          <w:lang w:bidi="he-IL"/>
        </w:rPr>
      </w:pPr>
    </w:p>
    <w:p w14:paraId="03168841" w14:textId="7B61E10D" w:rsidR="0099660E" w:rsidRPr="0099660E" w:rsidRDefault="0099660E" w:rsidP="0099660E">
      <w:pPr>
        <w:rPr>
          <w:lang w:bidi="he-IL"/>
        </w:rPr>
      </w:pPr>
    </w:p>
    <w:p w14:paraId="23908272" w14:textId="215570B6" w:rsidR="0099660E" w:rsidRPr="0099660E" w:rsidRDefault="0099660E" w:rsidP="0099660E">
      <w:pPr>
        <w:rPr>
          <w:lang w:bidi="he-IL"/>
        </w:rPr>
      </w:pPr>
    </w:p>
    <w:p w14:paraId="7C43096F" w14:textId="08A42E59" w:rsidR="0099660E" w:rsidRDefault="0099660E" w:rsidP="0099660E">
      <w:pPr>
        <w:rPr>
          <w:lang w:bidi="he-IL"/>
        </w:rPr>
      </w:pPr>
    </w:p>
    <w:p w14:paraId="64CFC86B" w14:textId="77777777" w:rsidR="00DB4628" w:rsidRDefault="00DB4628" w:rsidP="0099660E">
      <w:pPr>
        <w:rPr>
          <w:lang w:bidi="he-IL"/>
        </w:rPr>
      </w:pPr>
    </w:p>
    <w:p w14:paraId="06F517A7" w14:textId="77777777" w:rsidR="00DB4628" w:rsidRPr="0099660E" w:rsidRDefault="00DB4628" w:rsidP="0099660E">
      <w:pPr>
        <w:rPr>
          <w:lang w:bidi="he-IL"/>
        </w:rPr>
      </w:pPr>
    </w:p>
    <w:p w14:paraId="4C5616B6" w14:textId="748EB495" w:rsidR="0099660E" w:rsidRDefault="0099660E" w:rsidP="0099660E">
      <w:pPr>
        <w:rPr>
          <w:lang w:bidi="he-IL"/>
        </w:rPr>
      </w:pPr>
    </w:p>
    <w:p w14:paraId="7FAC6E82" w14:textId="77777777" w:rsidR="00DB4628" w:rsidRPr="0099660E" w:rsidRDefault="00DB4628" w:rsidP="0099660E">
      <w:pPr>
        <w:rPr>
          <w:lang w:bidi="he-IL"/>
        </w:rPr>
      </w:pPr>
    </w:p>
    <w:p w14:paraId="3BAB181D" w14:textId="77777777" w:rsidR="00D33860" w:rsidRDefault="00A32476" w:rsidP="00D33860">
      <w:r w:rsidRPr="00A32476">
        <w:t>I would choose a learning rate of 1e-7</w:t>
      </w:r>
      <w:r w:rsidR="0092427C">
        <w:t xml:space="preserve">, </w:t>
      </w:r>
      <w:r w:rsidR="00E36E98">
        <w:t>because</w:t>
      </w:r>
      <w:r w:rsidR="00E344FF">
        <w:t xml:space="preserve"> if we compare the Training Accuracy plots we can see that for our selected value we get the fastest convergence rate and the highest </w:t>
      </w:r>
      <w:r w:rsidR="00664B7B">
        <w:t>training accuracy within the 5000 iterations</w:t>
      </w:r>
      <w:r w:rsidR="00094FDB">
        <w:t>, also looking at the training loss plots we ca</w:t>
      </w:r>
      <w:r w:rsidR="006A0D54">
        <w:t>n see that our loss quickly converges and stabilizes on a low value compared to other plots</w:t>
      </w:r>
    </w:p>
    <w:p w14:paraId="72189B9C" w14:textId="653EF788" w:rsidR="00283934" w:rsidRPr="00D33860" w:rsidRDefault="00283934" w:rsidP="00D33860">
      <w:r w:rsidRPr="00283934">
        <w:rPr>
          <w:u w:val="single"/>
        </w:rPr>
        <w:lastRenderedPageBreak/>
        <w:t>Q12</w:t>
      </w:r>
    </w:p>
    <w:p w14:paraId="73959E6F" w14:textId="77777777" w:rsidR="00A64B4A" w:rsidRPr="00A64B4A" w:rsidRDefault="00A64B4A" w:rsidP="00A64B4A">
      <w:r w:rsidRPr="00A64B4A">
        <w:t>Training Accuracy: 0.811</w:t>
      </w:r>
    </w:p>
    <w:p w14:paraId="2E014960" w14:textId="4EF3345F" w:rsidR="00283934" w:rsidRPr="00A64B4A" w:rsidRDefault="00A64B4A" w:rsidP="00A64B4A">
      <w:r w:rsidRPr="00A64B4A">
        <w:t>Test Accuracy: 0.832</w:t>
      </w:r>
    </w:p>
    <w:p w14:paraId="7FD9DACB" w14:textId="632D04B0" w:rsidR="009C09D8" w:rsidRPr="0007765B" w:rsidRDefault="00A64B4A" w:rsidP="009C09D8">
      <w:pPr>
        <w:jc w:val="center"/>
        <w:rPr>
          <w:b/>
          <w:bCs/>
          <w:sz w:val="28"/>
          <w:szCs w:val="28"/>
          <w:u w:val="single"/>
        </w:rPr>
      </w:pPr>
      <w:r w:rsidRPr="00A64B4A">
        <w:rPr>
          <w:noProof/>
        </w:rPr>
        <w:drawing>
          <wp:anchor distT="0" distB="0" distL="114300" distR="114300" simplePos="0" relativeHeight="251658248" behindDoc="0" locked="0" layoutInCell="1" allowOverlap="1" wp14:anchorId="71E9EE5A" wp14:editId="5119CE85">
            <wp:simplePos x="0" y="0"/>
            <wp:positionH relativeFrom="margin">
              <wp:align>center</wp:align>
            </wp:positionH>
            <wp:positionV relativeFrom="paragraph">
              <wp:posOffset>1434</wp:posOffset>
            </wp:positionV>
            <wp:extent cx="4603687" cy="4493517"/>
            <wp:effectExtent l="0" t="0" r="6985" b="2540"/>
            <wp:wrapNone/>
            <wp:docPr id="157604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46967" name=""/>
                    <pic:cNvPicPr/>
                  </pic:nvPicPr>
                  <pic:blipFill>
                    <a:blip r:embed="rId19">
                      <a:extLst>
                        <a:ext uri="{28A0092B-C50C-407E-A947-70E740481C1C}">
                          <a14:useLocalDpi xmlns:a14="http://schemas.microsoft.com/office/drawing/2010/main" val="0"/>
                        </a:ext>
                      </a:extLst>
                    </a:blip>
                    <a:stretch>
                      <a:fillRect/>
                    </a:stretch>
                  </pic:blipFill>
                  <pic:spPr>
                    <a:xfrm>
                      <a:off x="0" y="0"/>
                      <a:ext cx="4603687" cy="4493517"/>
                    </a:xfrm>
                    <a:prstGeom prst="rect">
                      <a:avLst/>
                    </a:prstGeom>
                  </pic:spPr>
                </pic:pic>
              </a:graphicData>
            </a:graphic>
            <wp14:sizeRelH relativeFrom="margin">
              <wp14:pctWidth>0</wp14:pctWidth>
            </wp14:sizeRelH>
            <wp14:sizeRelV relativeFrom="margin">
              <wp14:pctHeight>0</wp14:pctHeight>
            </wp14:sizeRelV>
          </wp:anchor>
        </w:drawing>
      </w:r>
      <w:r w:rsidR="009C09D8">
        <w:br w:type="column"/>
      </w:r>
      <w:r w:rsidR="009C09D8" w:rsidRPr="0007765B">
        <w:rPr>
          <w:b/>
          <w:bCs/>
          <w:sz w:val="28"/>
          <w:szCs w:val="28"/>
          <w:u w:val="single"/>
        </w:rPr>
        <w:lastRenderedPageBreak/>
        <w:t xml:space="preserve">Part </w:t>
      </w:r>
      <w:r w:rsidR="009C09D8">
        <w:rPr>
          <w:b/>
          <w:bCs/>
          <w:sz w:val="28"/>
          <w:szCs w:val="28"/>
          <w:u w:val="single"/>
        </w:rPr>
        <w:t>4</w:t>
      </w:r>
    </w:p>
    <w:p w14:paraId="63AB8898" w14:textId="56EA65EF" w:rsidR="009C09D8" w:rsidRDefault="009C09D8" w:rsidP="009C09D8">
      <w:pPr>
        <w:rPr>
          <w:u w:val="single"/>
        </w:rPr>
      </w:pPr>
      <w:r w:rsidRPr="00293736">
        <w:rPr>
          <w:u w:val="single"/>
        </w:rPr>
        <w:t>Q</w:t>
      </w:r>
      <w:r>
        <w:rPr>
          <w:u w:val="single"/>
        </w:rPr>
        <w:t>13</w:t>
      </w:r>
    </w:p>
    <w:p w14:paraId="0DFB227C" w14:textId="2CF22B8C" w:rsidR="00D25ED2" w:rsidRPr="00D25ED2" w:rsidRDefault="00E86353" w:rsidP="008A15C1">
      <w:pPr>
        <w:pStyle w:val="ListParagraph"/>
        <w:numPr>
          <w:ilvl w:val="0"/>
          <w:numId w:val="12"/>
        </w:numPr>
        <w:ind w:left="284"/>
        <w:rPr>
          <w:rFonts w:eastAsiaTheme="minorEastAsia"/>
        </w:rPr>
      </w:pPr>
      <w:r>
        <w:br/>
      </w: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γ→0</m:t>
                  </m:r>
                </m:lim>
              </m:limLow>
            </m:fName>
            <m:e>
              <m:r>
                <w:rPr>
                  <w:rFonts w:ascii="Cambria Math" w:hAnsi="Cambria Math"/>
                </w:rPr>
                <m:t>sign</m:t>
              </m:r>
              <m:d>
                <m:dPr>
                  <m:ctrlPr>
                    <w:rPr>
                      <w:rFonts w:ascii="Cambria Math" w:hAnsi="Cambria Math"/>
                      <w:i/>
                    </w:rPr>
                  </m:ctrlPr>
                </m:dPr>
                <m:e>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-γ</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up>
                              <m:r>
                                <w:rPr>
                                  <w:rFonts w:ascii="Cambria Math" w:hAnsi="Cambria Math"/>
                                </w:rPr>
                                <m:t>2</m:t>
                              </m:r>
                            </m:sup>
                          </m:sSubSup>
                        </m:sup>
                      </m:sSup>
                    </m:e>
                  </m:nary>
                </m:e>
              </m:d>
            </m:e>
          </m:func>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e>
              </m:groupChr>
            </m:e>
            <m:lim>
              <m:r>
                <w:rPr>
                  <w:rFonts w:ascii="Cambria Math" w:hAnsi="Cambria Math"/>
                </w:rPr>
                <m:t>1</m:t>
              </m:r>
            </m:lim>
          </m:limUpp>
          <m:r>
            <w:rPr>
              <w:rFonts w:ascii="Cambria Math" w:hAnsi="Cambria Math"/>
            </w:rPr>
            <m:t xml:space="preserve">sign </m:t>
          </m:r>
          <m:d>
            <m:dPr>
              <m:ctrlPr>
                <w:rPr>
                  <w:rFonts w:ascii="Cambria Math" w:hAnsi="Cambria Math"/>
                  <w:i/>
                </w:rPr>
              </m:ctrlPr>
            </m:dPr>
            <m:e>
              <m:limLow>
                <m:limLowPr>
                  <m:ctrlPr>
                    <w:rPr>
                      <w:rFonts w:ascii="Cambria Math" w:hAnsi="Cambria Math"/>
                      <w:i/>
                    </w:rPr>
                  </m:ctrlPr>
                </m:limLowPr>
                <m:e>
                  <m:r>
                    <m:rPr>
                      <m:sty m:val="p"/>
                    </m:rPr>
                    <w:rPr>
                      <w:rFonts w:ascii="Cambria Math" w:hAnsi="Cambria Math"/>
                    </w:rPr>
                    <m:t>lim</m:t>
                  </m:r>
                </m:e>
                <m:lim>
                  <m:r>
                    <w:rPr>
                      <w:rFonts w:ascii="Cambria Math" w:hAnsi="Cambria Math"/>
                    </w:rPr>
                    <m:t>γ→0</m:t>
                  </m:r>
                </m:lim>
              </m:limLow>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-γ</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up>
                          <m:r>
                            <w:rPr>
                              <w:rFonts w:ascii="Cambria Math" w:hAnsi="Cambria Math"/>
                            </w:rPr>
                            <m:t>2</m:t>
                          </m:r>
                        </m:sup>
                      </m:sSubSup>
                    </m:sup>
                  </m:sSup>
                </m:e>
              </m:nary>
            </m:e>
          </m:d>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e>
              </m:groupChr>
            </m:e>
            <m:lim>
              <m:r>
                <w:rPr>
                  <w:rFonts w:ascii="Cambria Math" w:hAnsi="Cambria Math"/>
                </w:rPr>
                <m:t>2</m:t>
              </m:r>
            </m:lim>
          </m:limUpp>
          <m:r>
            <m:rPr>
              <m:sty m:val="p"/>
            </m:rPr>
            <w:rPr>
              <w:rFonts w:ascii="Cambria Math" w:hAnsi="Cambria Math"/>
            </w:rPr>
            <w:br/>
          </m:r>
        </m:oMath>
        <m:oMath>
          <m:r>
            <m:rPr>
              <m:sty m:val="p"/>
            </m:rPr>
            <w:rPr>
              <w:rFonts w:ascii="Cambria Math" w:hAnsi="Cambria Math"/>
            </w:rPr>
            <w:br/>
          </m:r>
        </m:oMath>
        <m:oMath>
          <m:r>
            <w:rPr>
              <w:rFonts w:ascii="Cambria Math" w:hAnsi="Cambria Math"/>
            </w:rPr>
            <m:t xml:space="preserve">=sign </m:t>
          </m:r>
          <m:d>
            <m:dPr>
              <m:ctrlPr>
                <w:rPr>
                  <w:rFonts w:ascii="Cambria Math" w:hAnsi="Cambria Math"/>
                  <w:i/>
                </w:rPr>
              </m:ctrlPr>
            </m:dPr>
            <m:e>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limLow>
                        <m:limLowPr>
                          <m:ctrlPr>
                            <w:rPr>
                              <w:rFonts w:ascii="Cambria Math" w:hAnsi="Cambria Math"/>
                              <w:i/>
                            </w:rPr>
                          </m:ctrlPr>
                        </m:limLowPr>
                        <m:e>
                          <m:r>
                            <m:rPr>
                              <m:sty m:val="p"/>
                            </m:rPr>
                            <w:rPr>
                              <w:rFonts w:ascii="Cambria Math" w:hAnsi="Cambria Math"/>
                            </w:rPr>
                            <m:t>lim</m:t>
                          </m:r>
                        </m:e>
                        <m:lim>
                          <m:r>
                            <w:rPr>
                              <w:rFonts w:ascii="Cambria Math" w:hAnsi="Cambria Math"/>
                            </w:rPr>
                            <m:t>γ→0</m:t>
                          </m:r>
                        </m:lim>
                      </m:limLow>
                      <m:sSup>
                        <m:sSupPr>
                          <m:ctrlPr>
                            <w:rPr>
                              <w:rFonts w:ascii="Cambria Math" w:hAnsi="Cambria Math"/>
                              <w:i/>
                            </w:rPr>
                          </m:ctrlPr>
                        </m:sSupPr>
                        <m:e>
                          <m:r>
                            <w:rPr>
                              <w:rFonts w:ascii="Cambria Math" w:hAnsi="Cambria Math"/>
                            </w:rPr>
                            <m:t>e</m:t>
                          </m:r>
                        </m:e>
                        <m:sup>
                          <m:r>
                            <w:rPr>
                              <w:rFonts w:ascii="Cambria Math" w:hAnsi="Cambria Math"/>
                            </w:rPr>
                            <m:t>-γ</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up>
                              <m:r>
                                <w:rPr>
                                  <w:rFonts w:ascii="Cambria Math" w:hAnsi="Cambria Math"/>
                                </w:rPr>
                                <m:t>2</m:t>
                              </m:r>
                            </m:sup>
                          </m:sSubSup>
                        </m:sup>
                      </m:sSup>
                    </m:e>
                  </m:d>
                </m:e>
              </m:nary>
            </m:e>
          </m:d>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e>
              </m:groupChr>
            </m:e>
            <m:lim>
              <m:r>
                <w:rPr>
                  <w:rFonts w:ascii="Cambria Math" w:hAnsi="Cambria Math"/>
                </w:rPr>
                <m:t>3</m:t>
              </m:r>
            </m:lim>
          </m:limUpp>
          <m:r>
            <m:rPr>
              <m:sty m:val="p"/>
            </m:rPr>
            <w:rPr>
              <w:rFonts w:ascii="Cambria Math" w:hAnsi="Cambria Math"/>
            </w:rPr>
            <w:br/>
          </m:r>
        </m:oMath>
        <m:oMath>
          <m:r>
            <m:rPr>
              <m:sty m:val="p"/>
            </m:rPr>
            <w:rPr>
              <w:rFonts w:ascii="Cambria Math" w:hAnsi="Cambria Math"/>
            </w:rPr>
            <w:br/>
          </m:r>
        </m:oMath>
        <m:oMath>
          <m:r>
            <w:rPr>
              <w:rFonts w:ascii="Cambria Math" w:hAnsi="Cambria Math"/>
            </w:rPr>
            <m:t xml:space="preserve">=sign </m:t>
          </m:r>
          <m:d>
            <m:dPr>
              <m:ctrlPr>
                <w:rPr>
                  <w:rFonts w:ascii="Cambria Math" w:hAnsi="Cambria Math"/>
                  <w:i/>
                </w:rPr>
              </m:ctrlPr>
            </m:dPr>
            <m:e>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nary>
            </m:e>
          </m:d>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m:t>
                  </m:r>
                </m:e>
              </m:groupChr>
            </m:e>
            <m:lim>
              <m:r>
                <w:rPr>
                  <w:rFonts w:ascii="Cambria Math" w:eastAsiaTheme="minorEastAsia" w:hAnsi="Cambria Math"/>
                </w:rPr>
                <m:t>4</m:t>
              </m:r>
            </m:lim>
          </m:limUpp>
          <m:r>
            <w:rPr>
              <w:rFonts w:ascii="Cambria Math" w:eastAsiaTheme="minorEastAsia" w:hAnsi="Cambria Math"/>
            </w:rPr>
            <m:t>sign</m:t>
          </m:r>
          <m:d>
            <m:dPr>
              <m:ctrlPr>
                <w:rPr>
                  <w:rFonts w:ascii="Cambria Math" w:eastAsiaTheme="minorEastAsia" w:hAnsi="Cambria Math"/>
                  <w:i/>
                </w:rPr>
              </m:ctrlPr>
            </m:dPr>
            <m:e>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r>
                    <m:rPr>
                      <m:sty m:val="bi"/>
                    </m:rPr>
                    <w:rPr>
                      <w:rFonts w:ascii="Cambria Math" w:hAnsi="Cambria Math"/>
                    </w:rPr>
                    <m:t xml:space="preserve"> s.t.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=-1</m:t>
                  </m:r>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eastAsiaTheme="minorEastAsia" w:hAnsi="Cambria Math"/>
                </w:rPr>
                <m:t>+</m:t>
              </m:r>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m:rPr>
                          <m:sty m:val="bi"/>
                        </m:rPr>
                        <w:rPr>
                          <w:rFonts w:ascii="Cambria Math" w:hAnsi="Cambria Math"/>
                        </w:rPr>
                        <m:t xml:space="preserve">s.t.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=1</m:t>
                      </m:r>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e>
          </m:d>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m:t>
                  </m:r>
                </m:e>
              </m:groupChr>
            </m:e>
            <m:lim>
              <m:r>
                <w:rPr>
                  <w:rFonts w:ascii="Cambria Math" w:eastAsiaTheme="minorEastAsia" w:hAnsi="Cambria Math"/>
                </w:rPr>
                <m:t>5</m:t>
              </m:r>
            </m:lim>
          </m:limUpp>
          <m:r>
            <m:rPr>
              <m:sty m:val="p"/>
            </m:rPr>
            <w:rPr>
              <w:rFonts w:eastAsiaTheme="minorEastAsia"/>
            </w:rPr>
            <w:br/>
          </m:r>
        </m:oMath>
        <m:oMath>
          <m:r>
            <m:rPr>
              <m:sty m:val="p"/>
            </m:rPr>
            <w:rPr>
              <w:rFonts w:ascii="Cambria Math" w:eastAsiaTheme="minorEastAsia" w:hAnsi="Cambria Math"/>
            </w:rPr>
            <w:br/>
          </m:r>
        </m:oMath>
        <m:oMath>
          <m:r>
            <w:rPr>
              <w:rFonts w:ascii="Cambria Math" w:eastAsiaTheme="minorEastAsia" w:hAnsi="Cambria Math"/>
            </w:rPr>
            <m:t>=sign</m:t>
          </m:r>
          <m:d>
            <m:dPr>
              <m:ctrlPr>
                <w:rPr>
                  <w:rFonts w:ascii="Cambria Math" w:eastAsiaTheme="minorEastAsia" w:hAnsi="Cambria Math"/>
                  <w:i/>
                </w:rPr>
              </m:ctrlPr>
            </m:dPr>
            <m:e>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m:rPr>
                          <m:sty m:val="bi"/>
                        </m:rPr>
                        <w:rPr>
                          <w:rFonts w:ascii="Cambria Math" w:hAnsi="Cambria Math"/>
                        </w:rPr>
                        <m:t xml:space="preserve">s.t.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=1</m:t>
                      </m:r>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e>
              </m:nary>
              <m:r>
                <w:rPr>
                  <w:rFonts w:ascii="Cambria Math" w:eastAsiaTheme="minorEastAsia" w:hAnsi="Cambria Math"/>
                </w:rPr>
                <m:t>-</m:t>
              </m:r>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r>
                    <m:rPr>
                      <m:sty m:val="bi"/>
                    </m:rPr>
                    <w:rPr>
                      <w:rFonts w:ascii="Cambria Math" w:hAnsi="Cambria Math"/>
                    </w:rPr>
                    <m:t xml:space="preserve"> s.t.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=-1</m:t>
                  </m:r>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e>
              </m:nary>
            </m:e>
          </m:d>
          <m:limUpp>
            <m:limUppPr>
              <m:ctrlPr>
                <w:rPr>
                  <w:rFonts w:ascii="Cambria Math" w:eastAsiaTheme="minorEastAsia" w:hAnsi="Cambria Math"/>
                  <w:i/>
                </w:rPr>
              </m:ctrlPr>
            </m:limUppPr>
            <m:e>
              <m:groupChr>
                <m:groupChrPr>
                  <m:chr m:val="⏞"/>
                  <m:pos m:val="top"/>
                  <m:vertJc m:val="bot"/>
                  <m:ctrlPr>
                    <w:rPr>
                      <w:rFonts w:ascii="Cambria Math" w:eastAsiaTheme="minorEastAsia" w:hAnsi="Cambria Math"/>
                      <w:i/>
                    </w:rPr>
                  </m:ctrlPr>
                </m:groupChrPr>
                <m:e>
                  <m:r>
                    <w:rPr>
                      <w:rFonts w:ascii="Cambria Math" w:eastAsiaTheme="minorEastAsia" w:hAnsi="Cambria Math"/>
                    </w:rPr>
                    <m:t>=</m:t>
                  </m:r>
                </m:e>
              </m:groupChr>
            </m:e>
            <m:lim>
              <m:r>
                <w:rPr>
                  <w:rFonts w:ascii="Cambria Math" w:eastAsiaTheme="minorEastAsia" w:hAnsi="Cambria Math"/>
                </w:rPr>
                <m:t>6</m:t>
              </m:r>
            </m:lim>
          </m:limUpp>
          <m:r>
            <w:rPr>
              <w:rFonts w:ascii="Cambria Math" w:eastAsiaTheme="minorEastAsia" w:hAnsi="Cambria Math"/>
            </w:rPr>
            <m:t>argma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y∈{-1,1}</m:t>
              </m:r>
            </m:sub>
          </m:sSub>
          <m:nary>
            <m:naryPr>
              <m:chr m:val="∑"/>
              <m:limLoc m:val="subSup"/>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=y}</m:t>
              </m:r>
            </m:sub>
            <m:sup/>
            <m:e>
              <m:sSub>
                <m:sSubPr>
                  <m:ctrlPr>
                    <w:rPr>
                      <w:rFonts w:ascii="Cambria Math" w:hAnsi="Cambria Math"/>
                      <w:i/>
                    </w:rPr>
                  </m:ctrlPr>
                </m:sSubPr>
                <m:e>
                  <m:r>
                    <w:rPr>
                      <w:rFonts w:ascii="Cambria Math" w:hAnsi="Cambria Math"/>
                    </w:rPr>
                    <m:t>α</m:t>
                  </m:r>
                </m:e>
                <m:sub>
                  <m:r>
                    <w:rPr>
                      <w:rFonts w:ascii="Cambria Math" w:hAnsi="Cambria Math"/>
                    </w:rPr>
                    <m:t>i</m:t>
                  </m:r>
                </m:sub>
              </m:sSub>
            </m:e>
          </m:nary>
        </m:oMath>
      </m:oMathPara>
    </w:p>
    <w:p w14:paraId="1C56459E" w14:textId="0D1BD3A2" w:rsidR="009C09D8" w:rsidRDefault="00BD0E80" w:rsidP="009C09D8">
      <w:r>
        <w:t xml:space="preserve">Explanations for our </w:t>
      </w:r>
      <w:r w:rsidR="009B223A">
        <w:t>steps:</w:t>
      </w:r>
    </w:p>
    <w:p w14:paraId="0801CB3C" w14:textId="244E5EC7" w:rsidR="00DA465D" w:rsidRDefault="00DA465D" w:rsidP="00DA465D">
      <w:pPr>
        <w:pStyle w:val="ListParagraph"/>
        <w:numPr>
          <w:ilvl w:val="0"/>
          <w:numId w:val="13"/>
        </w:numPr>
      </w:pPr>
      <w:r>
        <w:t xml:space="preserve">As stated in assumption 1, we can use </w:t>
      </w:r>
      <w:proofErr w:type="spellStart"/>
      <w:r>
        <w:t>lim</w:t>
      </w:r>
      <w:proofErr w:type="spellEnd"/>
      <w:r>
        <w:t>(sign)=sign(</w:t>
      </w:r>
      <w:proofErr w:type="spellStart"/>
      <w:r>
        <w:t>lim</w:t>
      </w:r>
      <w:proofErr w:type="spellEnd"/>
      <w:r>
        <w:t>).</w:t>
      </w:r>
    </w:p>
    <w:p w14:paraId="72E270E5" w14:textId="793D5502" w:rsidR="00E76720" w:rsidRDefault="009B6595" w:rsidP="00DA465D">
      <w:pPr>
        <w:pStyle w:val="ListParagraph"/>
        <w:numPr>
          <w:ilvl w:val="0"/>
          <w:numId w:val="13"/>
        </w:numPr>
      </w:pPr>
      <w:r>
        <w:t xml:space="preserve">As </w:t>
      </w:r>
      <m:oMath>
        <m:r>
          <w:rPr>
            <w:rFonts w:ascii="Cambria Math" w:hAnsi="Cambria Math"/>
          </w:rPr>
          <m:t xml:space="preserve">i,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and </m:t>
        </m:r>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eastAsiaTheme="minorEastAsia"/>
        </w:rPr>
        <w:t xml:space="preserve"> aren’t related to </w:t>
      </w:r>
      <m:oMath>
        <m:r>
          <w:rPr>
            <w:rFonts w:ascii="Cambria Math" w:hAnsi="Cambria Math"/>
          </w:rPr>
          <m:t>γ</m:t>
        </m:r>
      </m:oMath>
      <w:r>
        <w:rPr>
          <w:rFonts w:eastAsiaTheme="minorEastAsia"/>
        </w:rPr>
        <w:t xml:space="preserve"> we can take the limit into the sum and </w:t>
      </w:r>
      <w:r w:rsidR="00455BC0">
        <w:rPr>
          <w:rFonts w:eastAsiaTheme="minorEastAsia"/>
        </w:rPr>
        <w:t>use only on our exponent.</w:t>
      </w:r>
    </w:p>
    <w:p w14:paraId="497088EB" w14:textId="04232B14" w:rsidR="00DA465D" w:rsidRPr="00455BC0" w:rsidRDefault="00CF2DF7" w:rsidP="00DA465D">
      <w:pPr>
        <w:pStyle w:val="ListParagraph"/>
        <w:numPr>
          <w:ilvl w:val="0"/>
          <w:numId w:val="13"/>
        </w:numPr>
      </w:pPr>
      <w:r>
        <w:t xml:space="preserve">Based on assumption 2, </w:t>
      </w:r>
      <w:r w:rsidR="004C2250">
        <w:t xml:space="preserve">the norms of all </w:t>
      </w:r>
      <w:r w:rsidR="00C8700B">
        <w:t>feature</w:t>
      </w:r>
      <w:r w:rsidR="004C2250">
        <w:t xml:space="preserve"> vectors x</w:t>
      </w:r>
      <w:r w:rsidR="00C8700B">
        <w:t xml:space="preserve"> are bounded</w:t>
      </w:r>
      <w:r w:rsidR="003B3232">
        <w:t xml:space="preserve">, i.e.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&lt;∞</m:t>
        </m:r>
      </m:oMath>
      <w:r w:rsidR="007A0299">
        <w:rPr>
          <w:rFonts w:eastAsiaTheme="minorEastAsia"/>
        </w:rPr>
        <w:t>, thus we get from the triangle inequality that</w:t>
      </w:r>
      <w:r w:rsidR="00223F11">
        <w:rPr>
          <w:rFonts w:eastAsiaTheme="minorEastAsia"/>
        </w:rPr>
        <w:t xml:space="preserve"> </w:t>
      </w:r>
      <m:oMath>
        <m:r>
          <w:rPr>
            <w:rFonts w:ascii="Cambria Math" w:eastAsiaTheme="minorEastAsia" w:hAnsi="Cambria Math"/>
          </w:rPr>
          <m:t>∀i:</m:t>
        </m:r>
      </m:oMath>
      <w:r w:rsidR="007A0299">
        <w:rPr>
          <w:rFonts w:eastAsiaTheme="minorEastAsia"/>
        </w:rP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Sub>
        <m:r>
          <w:rPr>
            <w:rFonts w:ascii="Cambria Math" w:eastAsiaTheme="minorEastAsia" w:hAnsi="Cambria Math"/>
          </w:rPr>
          <m:t>&lt;∞.</m:t>
        </m:r>
        <m:r>
          <m:rPr>
            <m:sty m:val="p"/>
          </m:rPr>
          <w:rPr>
            <w:rFonts w:ascii="Cambria Math" w:eastAsiaTheme="minorEastAsia" w:hAnsi="Cambria Math"/>
          </w:rPr>
          <w:br/>
        </m:r>
      </m:oMath>
      <w:r w:rsidR="007E76CE">
        <w:t xml:space="preserve">so when we take </w:t>
      </w:r>
      <w:r w:rsidR="00B22FFF">
        <w:t xml:space="preserve"> </w:t>
      </w:r>
      <m:oMath>
        <m:r>
          <w:rPr>
            <w:rFonts w:ascii="Cambria Math" w:hAnsi="Cambria Math"/>
          </w:rPr>
          <m:t>γ→0</m:t>
        </m:r>
      </m:oMath>
      <w:r w:rsidR="007E76CE">
        <w:rPr>
          <w:rFonts w:eastAsiaTheme="minorEastAsia"/>
        </w:rPr>
        <w:t xml:space="preserve"> we </w:t>
      </w:r>
      <w:r w:rsidR="008C2A7C">
        <w:rPr>
          <w:rFonts w:eastAsiaTheme="minorEastAsia"/>
        </w:rPr>
        <w:t xml:space="preserve">basically get </w:t>
      </w:r>
      <m:oMath>
        <m:limLow>
          <m:limLowPr>
            <m:ctrlPr>
              <w:rPr>
                <w:rFonts w:ascii="Cambria Math" w:hAnsi="Cambria Math"/>
                <w:i/>
              </w:rPr>
            </m:ctrlPr>
          </m:limLowPr>
          <m:e>
            <m:r>
              <m:rPr>
                <m:sty m:val="p"/>
              </m:rPr>
              <w:rPr>
                <w:rFonts w:ascii="Cambria Math" w:hAnsi="Cambria Math"/>
              </w:rPr>
              <m:t>lim</m:t>
            </m:r>
          </m:e>
          <m:lim>
            <m:r>
              <w:rPr>
                <w:rFonts w:ascii="Cambria Math" w:hAnsi="Cambria Math"/>
              </w:rPr>
              <m:t>γ→0</m:t>
            </m:r>
          </m:lim>
        </m:limLow>
        <m:sSup>
          <m:sSupPr>
            <m:ctrlPr>
              <w:rPr>
                <w:rFonts w:ascii="Cambria Math" w:hAnsi="Cambria Math"/>
                <w:i/>
              </w:rPr>
            </m:ctrlPr>
          </m:sSupPr>
          <m:e>
            <m:r>
              <w:rPr>
                <w:rFonts w:ascii="Cambria Math" w:hAnsi="Cambria Math"/>
              </w:rPr>
              <m:t>e</m:t>
            </m:r>
          </m:e>
          <m:sup>
            <m:r>
              <w:rPr>
                <w:rFonts w:ascii="Cambria Math" w:hAnsi="Cambria Math"/>
              </w:rPr>
              <m:t>-γ*Const</m:t>
            </m:r>
          </m:sup>
        </m:sSup>
        <m:r>
          <w:rPr>
            <w:rFonts w:ascii="Cambria Math" w:hAnsi="Cambria Math"/>
          </w:rPr>
          <m:t>=1</m:t>
        </m:r>
      </m:oMath>
      <w:r w:rsidR="00455BC0">
        <w:rPr>
          <w:rFonts w:eastAsiaTheme="minorEastAsia"/>
        </w:rPr>
        <w:t>.</w:t>
      </w:r>
    </w:p>
    <w:p w14:paraId="115F63C8" w14:textId="24E055CE" w:rsidR="00455BC0" w:rsidRPr="002F5995" w:rsidRDefault="00455BC0" w:rsidP="00DA465D">
      <w:pPr>
        <w:pStyle w:val="ListParagraph"/>
        <w:numPr>
          <w:ilvl w:val="0"/>
          <w:numId w:val="13"/>
        </w:numPr>
      </w:pPr>
      <w:r>
        <w:rPr>
          <w:rFonts w:eastAsiaTheme="minorEastAsia"/>
        </w:rPr>
        <w:t xml:space="preserve">Here we split our sum into </w:t>
      </w:r>
      <w:r w:rsidR="0040786F">
        <w:rPr>
          <w:rFonts w:eastAsiaTheme="minorEastAsia"/>
        </w:rPr>
        <w:t xml:space="preserve">two separate sums where the first sums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sidR="0040786F">
        <w:rPr>
          <w:rFonts w:eastAsiaTheme="minorEastAsia"/>
        </w:rPr>
        <w:t xml:space="preserve"> for i’s 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=-1</m:t>
        </m:r>
      </m:oMath>
      <w:r w:rsidR="0081535D">
        <w:rPr>
          <w:rFonts w:eastAsiaTheme="minorEastAsia"/>
        </w:rPr>
        <w:t xml:space="preserve"> and the second is for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=1</m:t>
        </m:r>
      </m:oMath>
      <w:r w:rsidR="0081535D">
        <w:rPr>
          <w:rFonts w:eastAsiaTheme="minorEastAsia"/>
        </w:rPr>
        <w:t xml:space="preserve">, which together </w:t>
      </w:r>
      <w:r w:rsidR="002F5995">
        <w:rPr>
          <w:rFonts w:eastAsiaTheme="minorEastAsia"/>
        </w:rPr>
        <w:t>add up to the original sum.</w:t>
      </w:r>
    </w:p>
    <w:p w14:paraId="704E6C4A" w14:textId="461B7972" w:rsidR="002F5995" w:rsidRPr="00EF2BBE" w:rsidRDefault="002F5995" w:rsidP="00DA465D">
      <w:pPr>
        <w:pStyle w:val="ListParagraph"/>
        <w:numPr>
          <w:ilvl w:val="0"/>
          <w:numId w:val="13"/>
        </w:numPr>
      </w:pPr>
      <w:r>
        <w:rPr>
          <w:rFonts w:eastAsiaTheme="minorEastAsia"/>
        </w:rPr>
        <w:t xml:space="preserve">Substituted the value of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for each sum</w:t>
      </w:r>
      <w:r w:rsidR="00EF2BBE">
        <w:rPr>
          <w:rFonts w:eastAsiaTheme="minorEastAsia"/>
        </w:rPr>
        <w:t>.</w:t>
      </w:r>
    </w:p>
    <w:p w14:paraId="21DA2B85" w14:textId="57F1FE43" w:rsidR="005A0CD4" w:rsidRPr="00783EE4" w:rsidRDefault="000238C8" w:rsidP="005A0CD4">
      <w:pPr>
        <w:pStyle w:val="ListParagraph"/>
        <w:numPr>
          <w:ilvl w:val="0"/>
          <w:numId w:val="13"/>
        </w:numPr>
      </w:pPr>
      <w:r>
        <w:rPr>
          <w:rFonts w:eastAsiaTheme="minorEastAsia"/>
        </w:rPr>
        <w:t>Based on how the sign function works t</w:t>
      </w:r>
      <w:r w:rsidR="00941C7F">
        <w:rPr>
          <w:rFonts w:eastAsiaTheme="minorEastAsia"/>
        </w:rPr>
        <w:t xml:space="preserve">he previous equation returned 1 </w:t>
      </w:r>
      <w:proofErr w:type="spellStart"/>
      <w:r w:rsidR="00941C7F">
        <w:rPr>
          <w:rFonts w:eastAsiaTheme="minorEastAsia"/>
        </w:rPr>
        <w:t>iff</w:t>
      </w:r>
      <w:proofErr w:type="spellEnd"/>
      <w:r w:rsidR="00941C7F">
        <w:rPr>
          <w:rFonts w:eastAsiaTheme="minorEastAsia"/>
        </w:rPr>
        <w:t xml:space="preserve"> </w:t>
      </w:r>
      <m:oMath>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sSub>
              <m:sSubPr>
                <m:ctrlPr>
                  <w:rPr>
                    <w:rFonts w:ascii="Cambria Math" w:hAnsi="Cambria Math"/>
                    <w:i/>
                  </w:rPr>
                </m:ctrlPr>
              </m:sSubPr>
              <m:e>
                <m:r>
                  <m:rPr>
                    <m:sty m:val="bi"/>
                  </m:rPr>
                  <w:rPr>
                    <w:rFonts w:ascii="Cambria Math" w:hAnsi="Cambria Math"/>
                  </w:rPr>
                  <m:t xml:space="preserve">s.t.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=1</m:t>
                </m:r>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e>
        </m:nary>
        <m:r>
          <w:rPr>
            <w:rFonts w:ascii="Cambria Math" w:hAnsi="Cambria Math"/>
          </w:rPr>
          <m:t>&gt;</m:t>
        </m:r>
        <m:nary>
          <m:naryPr>
            <m:chr m:val="∑"/>
            <m:limLoc m:val="subSup"/>
            <m:supHide m:val="1"/>
            <m:ctrlPr>
              <w:rPr>
                <w:rFonts w:ascii="Cambria Math" w:hAnsi="Cambria Math"/>
                <w:i/>
              </w:rPr>
            </m:ctrlPr>
          </m:naryPr>
          <m:sub>
            <m:r>
              <w:rPr>
                <w:rFonts w:ascii="Cambria Math" w:hAnsi="Cambria Math"/>
              </w:rPr>
              <m:t>i∈</m:t>
            </m:r>
            <m:d>
              <m:dPr>
                <m:begChr m:val="["/>
                <m:endChr m:val="]"/>
                <m:ctrlPr>
                  <w:rPr>
                    <w:rFonts w:ascii="Cambria Math" w:hAnsi="Cambria Math"/>
                    <w:i/>
                  </w:rPr>
                </m:ctrlPr>
              </m:dPr>
              <m:e>
                <m:r>
                  <w:rPr>
                    <w:rFonts w:ascii="Cambria Math" w:hAnsi="Cambria Math"/>
                  </w:rPr>
                  <m:t>m</m:t>
                </m:r>
              </m:e>
            </m:d>
            <m:r>
              <w:rPr>
                <w:rFonts w:ascii="Cambria Math" w:hAnsi="Cambria Math"/>
              </w:rPr>
              <m:t>,</m:t>
            </m:r>
            <m:r>
              <m:rPr>
                <m:sty m:val="bi"/>
              </m:rPr>
              <w:rPr>
                <w:rFonts w:ascii="Cambria Math" w:hAnsi="Cambria Math"/>
              </w:rPr>
              <m:t xml:space="preserve"> s.t. </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=-1</m:t>
            </m:r>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&gt;0</m:t>
            </m:r>
          </m:sub>
          <m:sup/>
          <m:e>
            <m:sSub>
              <m:sSubPr>
                <m:ctrlPr>
                  <w:rPr>
                    <w:rFonts w:ascii="Cambria Math" w:hAnsi="Cambria Math"/>
                    <w:i/>
                  </w:rPr>
                </m:ctrlPr>
              </m:sSubPr>
              <m:e>
                <m:r>
                  <w:rPr>
                    <w:rFonts w:ascii="Cambria Math" w:hAnsi="Cambria Math"/>
                  </w:rPr>
                  <m:t>α</m:t>
                </m:r>
              </m:e>
              <m:sub>
                <m:r>
                  <w:rPr>
                    <w:rFonts w:ascii="Cambria Math" w:hAnsi="Cambria Math"/>
                  </w:rPr>
                  <m:t>i</m:t>
                </m:r>
              </m:sub>
            </m:sSub>
          </m:e>
        </m:nary>
      </m:oMath>
      <w:r w:rsidR="00364465">
        <w:rPr>
          <w:rFonts w:eastAsiaTheme="minorEastAsia"/>
        </w:rPr>
        <w:t xml:space="preserve">, meaning when the sum of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sidR="00364465">
        <w:rPr>
          <w:rFonts w:eastAsiaTheme="minorEastAsia"/>
        </w:rPr>
        <w:t xml:space="preserve"> for i’s 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=1</m:t>
        </m:r>
      </m:oMath>
      <w:r w:rsidR="00364465">
        <w:rPr>
          <w:rFonts w:eastAsiaTheme="minorEastAsia"/>
        </w:rPr>
        <w:t xml:space="preserve"> is greater than the sum of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sidR="00364465">
        <w:rPr>
          <w:rFonts w:eastAsiaTheme="minorEastAsia"/>
        </w:rPr>
        <w:t xml:space="preserve"> for i’s 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=-1</m:t>
        </m:r>
      </m:oMath>
      <w:r w:rsidR="005A0CD4">
        <w:rPr>
          <w:rFonts w:eastAsiaTheme="minorEastAsia"/>
        </w:rPr>
        <w:t xml:space="preserve"> we get 1 and vice versa, this is the exact behaviour we get from our argmax function, as we take the sum of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4C24E0">
        <w:rPr>
          <w:rFonts w:eastAsiaTheme="minorEastAsia"/>
        </w:rPr>
        <w:t xml:space="preserve">’s </w:t>
      </w:r>
      <w:r w:rsidR="00DF4374">
        <w:rPr>
          <w:rFonts w:eastAsiaTheme="minorEastAsia"/>
        </w:rPr>
        <w:t xml:space="preserve">for </w:t>
      </w:r>
      <w:proofErr w:type="spellStart"/>
      <w:r w:rsidR="00DF4374">
        <w:rPr>
          <w:rFonts w:eastAsiaTheme="minorEastAsia"/>
        </w:rPr>
        <w:t>i</w:t>
      </w:r>
      <w:proofErr w:type="spellEnd"/>
      <w:r w:rsidR="00DF4374">
        <w:rPr>
          <w:rFonts w:eastAsiaTheme="minorEastAsia"/>
        </w:rPr>
        <w:t xml:space="preserve"> </w:t>
      </w:r>
      <w:proofErr w:type="spellStart"/>
      <w:r w:rsidR="00DF4374">
        <w:rPr>
          <w:rFonts w:eastAsiaTheme="minorEastAsia"/>
        </w:rPr>
        <w:t>s.t.</w:t>
      </w:r>
      <w:proofErr w:type="spellEnd"/>
      <w:r w:rsidR="005A0CD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=y</m:t>
        </m:r>
      </m:oMath>
      <w:r w:rsidR="00DF4374">
        <w:rPr>
          <w:rFonts w:eastAsiaTheme="minorEastAsia"/>
        </w:rPr>
        <w:t xml:space="preserve">, and our argmax </w:t>
      </w:r>
      <w:r w:rsidR="004C24E0">
        <w:rPr>
          <w:rFonts w:eastAsiaTheme="minorEastAsia"/>
        </w:rPr>
        <w:t>takes the maximum</w:t>
      </w:r>
      <w:r w:rsidR="007D17EF">
        <w:rPr>
          <w:rFonts w:eastAsiaTheme="minorEastAsia"/>
        </w:rPr>
        <w:t xml:space="preserve"> out of</w:t>
      </w:r>
      <w:r w:rsidR="00DF4374">
        <w:rPr>
          <w:rFonts w:eastAsiaTheme="minorEastAsia"/>
        </w:rPr>
        <w:t xml:space="preserve"> the two option</w:t>
      </w:r>
      <w:r w:rsidR="00D039D6">
        <w:rPr>
          <w:rFonts w:eastAsiaTheme="minorEastAsia"/>
        </w:rPr>
        <w:t>s</w:t>
      </w:r>
      <w:r w:rsidR="00DF4374">
        <w:rPr>
          <w:rFonts w:eastAsiaTheme="minorEastAsia"/>
        </w:rPr>
        <w:t xml:space="preserve"> </w:t>
      </w:r>
      <m:oMath>
        <m:r>
          <w:rPr>
            <w:rFonts w:ascii="Cambria Math" w:eastAsiaTheme="minorEastAsia" w:hAnsi="Cambria Math"/>
          </w:rPr>
          <m:t>y∈{-1,1}</m:t>
        </m:r>
      </m:oMath>
      <w:r w:rsidR="004C24E0">
        <w:rPr>
          <w:rFonts w:eastAsiaTheme="minorEastAsia"/>
        </w:rPr>
        <w:t>.</w:t>
      </w:r>
    </w:p>
    <w:p w14:paraId="591B32F7" w14:textId="77777777" w:rsidR="00783EE4" w:rsidRDefault="00783EE4" w:rsidP="00783EE4"/>
    <w:p w14:paraId="36F913D1" w14:textId="1684E26D" w:rsidR="00783EE4" w:rsidRPr="00BC7B94" w:rsidRDefault="00783EE4" w:rsidP="00783EE4">
      <w:pPr>
        <w:pStyle w:val="ListParagraph"/>
        <w:numPr>
          <w:ilvl w:val="0"/>
          <w:numId w:val="12"/>
        </w:numPr>
        <w:ind w:left="284" w:hanging="284"/>
      </w:pPr>
      <w:r>
        <w:t>Based on our proo</w:t>
      </w:r>
      <w:r w:rsidR="00B37D3E">
        <w:t xml:space="preserve">f </w:t>
      </w:r>
      <w:r w:rsidR="002B174B">
        <w:t xml:space="preserve">for </w:t>
      </w:r>
      <w:r w:rsidR="00C835AF">
        <w:t xml:space="preserve">an SVM model with an RBF kernel when </w:t>
      </w:r>
      <m:oMath>
        <m:r>
          <w:rPr>
            <w:rFonts w:ascii="Cambria Math" w:hAnsi="Cambria Math"/>
          </w:rPr>
          <m:t>γ→0</m:t>
        </m:r>
      </m:oMath>
      <w:r w:rsidR="00C835AF">
        <w:rPr>
          <w:rFonts w:eastAsiaTheme="minorEastAsia"/>
        </w:rPr>
        <w:t>,</w:t>
      </w:r>
      <w:r w:rsidR="00C835AF">
        <w:t xml:space="preserve"> </w:t>
      </w:r>
      <w:r w:rsidR="00B37D3E">
        <w:t>we get that for th</w:t>
      </w:r>
      <w:r w:rsidR="00643D23">
        <w:t xml:space="preserve">e case where </w:t>
      </w:r>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=1, ∀i∈[m]</m:t>
        </m:r>
      </m:oMath>
      <w:r w:rsidR="00351FE6">
        <w:rPr>
          <w:rFonts w:eastAsiaTheme="minorEastAsia"/>
        </w:rPr>
        <w:t xml:space="preserve">, </w:t>
      </w:r>
      <m:oMath>
        <m:r>
          <w:rPr>
            <w:rFonts w:ascii="Cambria Math" w:eastAsiaTheme="minorEastAsia" w:hAnsi="Cambria Math"/>
          </w:rPr>
          <m:t>∀x∈</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sidR="00351FE6">
        <w:rPr>
          <w:rFonts w:eastAsiaTheme="minorEastAsia"/>
        </w:rPr>
        <w:t>:</w:t>
      </w:r>
      <w:r w:rsidR="00EE2582">
        <w:rPr>
          <w:rFonts w:eastAsiaTheme="minorEastAsia"/>
        </w:rPr>
        <w:br/>
      </w: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=argma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y∈{-1,1}</m:t>
              </m:r>
            </m:sub>
          </m:sSub>
          <m:nary>
            <m:naryPr>
              <m:chr m:val="∑"/>
              <m:limLoc m:val="subSup"/>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=y}</m:t>
              </m:r>
            </m:sub>
            <m:sup/>
            <m:e>
              <m:r>
                <w:rPr>
                  <w:rFonts w:ascii="Cambria Math" w:hAnsi="Cambria Math"/>
                </w:rPr>
                <m:t>1</m:t>
              </m:r>
            </m:e>
          </m:nary>
        </m:oMath>
      </m:oMathPara>
    </w:p>
    <w:p w14:paraId="7A55F3DB" w14:textId="7E2C3370" w:rsidR="00BC7B94" w:rsidRDefault="00BC7B94" w:rsidP="00BC7B94">
      <w:pPr>
        <w:ind w:left="284"/>
      </w:pPr>
      <w:r>
        <w:t xml:space="preserve">Meaning that for every </w:t>
      </w:r>
      <w:r w:rsidR="00BA2054">
        <w:t>new point x</w:t>
      </w:r>
      <w:r>
        <w:t xml:space="preserve"> </w:t>
      </w:r>
      <w:r w:rsidR="00EF5CEA">
        <w:t>ou</w:t>
      </w:r>
      <w:r w:rsidR="00296DA4">
        <w:t>r</w:t>
      </w:r>
      <w:r w:rsidR="00EF5CEA">
        <w:t xml:space="preserve"> classification will be</w:t>
      </w:r>
      <w:r>
        <w:t xml:space="preserve"> </w:t>
      </w:r>
      <w:r w:rsidR="00EF5CEA">
        <w:t>the majo</w:t>
      </w:r>
      <w:r w:rsidR="00296DA4">
        <w:t xml:space="preserve">rity </w:t>
      </w:r>
      <w:r w:rsidR="00875C76">
        <w:t>label</w:t>
      </w:r>
      <w:r w:rsidR="00296DA4">
        <w:t xml:space="preserve"> for all train</w:t>
      </w:r>
      <w:r w:rsidR="005B26D7">
        <w:t xml:space="preserve"> datapoints.</w:t>
      </w:r>
    </w:p>
    <w:p w14:paraId="22253778" w14:textId="68795446" w:rsidR="00875C76" w:rsidRDefault="00875C76" w:rsidP="00BC7B94">
      <w:pPr>
        <w:ind w:left="284"/>
      </w:pPr>
      <w:r>
        <w:t xml:space="preserve">This model is similar to KNN where we take K to be </w:t>
      </w:r>
      <w:r w:rsidR="005C04BB">
        <w:t xml:space="preserve">equal to the number of training datapoints we have, to be more general we can say that our model is like KNN with </w:t>
      </w:r>
      <m:oMath>
        <m:r>
          <w:rPr>
            <w:rFonts w:ascii="Cambria Math" w:hAnsi="Cambria Math"/>
          </w:rPr>
          <m:t>K→∞</m:t>
        </m:r>
      </m:oMath>
      <w:r w:rsidR="005C04BB">
        <w:rPr>
          <w:rFonts w:eastAsiaTheme="minorEastAsia"/>
        </w:rPr>
        <w:t>.</w:t>
      </w:r>
      <w:r w:rsidR="00E63D9A">
        <w:rPr>
          <w:rFonts w:eastAsiaTheme="minorEastAsia"/>
        </w:rPr>
        <w:br/>
        <w:t xml:space="preserve">also from a quick </w:t>
      </w:r>
      <w:r w:rsidR="00F254D7">
        <w:rPr>
          <w:rFonts w:eastAsiaTheme="minorEastAsia"/>
        </w:rPr>
        <w:t xml:space="preserve">google search it seems like there’s a model called </w:t>
      </w:r>
      <w:r w:rsidR="00F254D7" w:rsidRPr="00F254D7">
        <w:t>majority class</w:t>
      </w:r>
      <w:r w:rsidR="00F254D7">
        <w:t xml:space="preserve"> that behaves like this.</w:t>
      </w:r>
    </w:p>
    <w:p w14:paraId="32691938" w14:textId="77777777" w:rsidR="00F254D7" w:rsidRDefault="00F254D7" w:rsidP="00BC7B94">
      <w:pPr>
        <w:ind w:left="284"/>
      </w:pPr>
    </w:p>
    <w:p w14:paraId="786D5A5B" w14:textId="1F5306C1" w:rsidR="00C57202" w:rsidRDefault="00C57202" w:rsidP="00C57202">
      <w:pPr>
        <w:rPr>
          <w:u w:val="single"/>
        </w:rPr>
      </w:pPr>
      <w:r w:rsidRPr="00293736">
        <w:rPr>
          <w:u w:val="single"/>
        </w:rPr>
        <w:lastRenderedPageBreak/>
        <w:t>Q</w:t>
      </w:r>
      <w:r>
        <w:rPr>
          <w:u w:val="single"/>
        </w:rPr>
        <w:t>14</w:t>
      </w:r>
    </w:p>
    <w:p w14:paraId="69E25BCC" w14:textId="082FC487" w:rsidR="00F254D7" w:rsidRDefault="00683822" w:rsidP="00683822">
      <w:r w:rsidRPr="002E4E9C">
        <w:rPr>
          <w:noProof/>
          <w:u w:val="single"/>
        </w:rPr>
        <w:drawing>
          <wp:anchor distT="0" distB="0" distL="114300" distR="114300" simplePos="0" relativeHeight="251658249" behindDoc="0" locked="0" layoutInCell="1" allowOverlap="1" wp14:anchorId="68AC055C" wp14:editId="5B7F6968">
            <wp:simplePos x="0" y="0"/>
            <wp:positionH relativeFrom="margin">
              <wp:align>center</wp:align>
            </wp:positionH>
            <wp:positionV relativeFrom="paragraph">
              <wp:posOffset>840641</wp:posOffset>
            </wp:positionV>
            <wp:extent cx="2949989" cy="2879392"/>
            <wp:effectExtent l="0" t="0" r="3175" b="0"/>
            <wp:wrapNone/>
            <wp:docPr id="176682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2488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49989" cy="2879392"/>
                    </a:xfrm>
                    <a:prstGeom prst="rect">
                      <a:avLst/>
                    </a:prstGeom>
                  </pic:spPr>
                </pic:pic>
              </a:graphicData>
            </a:graphic>
            <wp14:sizeRelH relativeFrom="margin">
              <wp14:pctWidth>0</wp14:pctWidth>
            </wp14:sizeRelH>
            <wp14:sizeRelV relativeFrom="margin">
              <wp14:pctHeight>0</wp14:pctHeight>
            </wp14:sizeRelV>
          </wp:anchor>
        </w:drawing>
      </w:r>
      <w:r w:rsidR="00D84AD4">
        <w:t>We can see that all of our decision region is classified the same</w:t>
      </w:r>
      <w:r>
        <w:t xml:space="preserve"> (classified as {-1})</w:t>
      </w:r>
      <w:r w:rsidR="00D84AD4">
        <w:t xml:space="preserve">, </w:t>
      </w:r>
      <w:r>
        <w:t xml:space="preserve">because </w:t>
      </w:r>
      <w:r w:rsidR="00D84AD4">
        <w:t xml:space="preserve">if we take a look at our </w:t>
      </w:r>
      <w:proofErr w:type="spellStart"/>
      <w:r w:rsidR="00D84AD4">
        <w:t>Y_train</w:t>
      </w:r>
      <w:proofErr w:type="spellEnd"/>
      <w:r w:rsidR="00D84AD4">
        <w:t xml:space="preserve"> we can see that we have </w:t>
      </w:r>
      <w:r w:rsidR="0008168D">
        <w:t xml:space="preserve">513 datapoint with a {-1} label and 487 datapoints with label {1}, meaning the majority label is </w:t>
      </w:r>
      <w:r w:rsidR="00C10FFB">
        <w:t>-1 thus</w:t>
      </w:r>
      <w:r>
        <w:t xml:space="preserve"> as explained in the previous question</w:t>
      </w:r>
      <w:r w:rsidR="00C10FFB">
        <w:t xml:space="preserve"> we</w:t>
      </w:r>
      <w:r>
        <w:t>’ll</w:t>
      </w:r>
      <w:r w:rsidR="00C10FFB">
        <w:t xml:space="preserve"> g</w:t>
      </w:r>
      <w:r>
        <w:t>e</w:t>
      </w:r>
      <w:r w:rsidR="00C10FFB">
        <w:t xml:space="preserve">t the </w:t>
      </w:r>
      <w:r>
        <w:t>following decision region:</w:t>
      </w:r>
    </w:p>
    <w:p w14:paraId="4AF6B911" w14:textId="31669CDC" w:rsidR="00D8005A" w:rsidRPr="00D8005A" w:rsidRDefault="00D8005A" w:rsidP="00D8005A"/>
    <w:p w14:paraId="736B91E2" w14:textId="6EA268FE" w:rsidR="00D8005A" w:rsidRPr="00D8005A" w:rsidRDefault="00D8005A" w:rsidP="00D8005A"/>
    <w:p w14:paraId="25CF00F4" w14:textId="27EFA67B" w:rsidR="00D8005A" w:rsidRPr="00D8005A" w:rsidRDefault="00D8005A" w:rsidP="00D8005A"/>
    <w:p w14:paraId="51958D8A" w14:textId="6FD100C8" w:rsidR="00D8005A" w:rsidRPr="00D8005A" w:rsidRDefault="00D8005A" w:rsidP="00D8005A"/>
    <w:p w14:paraId="1EE42482" w14:textId="5B60E3A5" w:rsidR="00D8005A" w:rsidRPr="00D8005A" w:rsidRDefault="00D8005A" w:rsidP="00D8005A"/>
    <w:p w14:paraId="488EC2FE" w14:textId="6B6308C5" w:rsidR="00D8005A" w:rsidRPr="00D8005A" w:rsidRDefault="00D8005A" w:rsidP="00D8005A"/>
    <w:p w14:paraId="28292C5D" w14:textId="3EA779BC" w:rsidR="00D8005A" w:rsidRPr="00D8005A" w:rsidRDefault="00D8005A" w:rsidP="00D8005A"/>
    <w:p w14:paraId="2AB71426" w14:textId="75B0C5F9" w:rsidR="00D8005A" w:rsidRPr="00D8005A" w:rsidRDefault="00D8005A" w:rsidP="00D8005A"/>
    <w:p w14:paraId="50D300F1" w14:textId="5739BF4F" w:rsidR="00D8005A" w:rsidRPr="00D8005A" w:rsidRDefault="00D8005A" w:rsidP="00D8005A"/>
    <w:p w14:paraId="7CC78E2B" w14:textId="754A4EED" w:rsidR="00D8005A" w:rsidRDefault="00D8005A" w:rsidP="00D8005A"/>
    <w:p w14:paraId="102D2735" w14:textId="0CB1A716" w:rsidR="00D8005A" w:rsidRDefault="00D8005A" w:rsidP="00D8005A">
      <w:pPr>
        <w:rPr>
          <w:u w:val="single"/>
        </w:rPr>
      </w:pPr>
      <w:r w:rsidRPr="00293736">
        <w:rPr>
          <w:u w:val="single"/>
        </w:rPr>
        <w:t>Q</w:t>
      </w:r>
      <w:r>
        <w:rPr>
          <w:u w:val="single"/>
        </w:rPr>
        <w:t>1</w:t>
      </w:r>
      <w:r w:rsidR="00E4410A">
        <w:rPr>
          <w:u w:val="single"/>
        </w:rPr>
        <w:t>5</w:t>
      </w:r>
    </w:p>
    <w:p w14:paraId="76A4FC0D" w14:textId="4F26C9AC" w:rsidR="00D24453" w:rsidRDefault="008750E6" w:rsidP="00D24453">
      <w:pPr>
        <w:rPr>
          <w:rFonts w:eastAsiaTheme="minorEastAsia"/>
        </w:rPr>
      </w:pPr>
      <w:r>
        <w:t xml:space="preserve">We can notice that for </w:t>
      </w:r>
      <m:oMath>
        <m:r>
          <w:rPr>
            <w:rFonts w:ascii="Cambria Math" w:hAnsi="Cambria Math"/>
          </w:rPr>
          <m:t>γ=5000</m:t>
        </m:r>
      </m:oMath>
      <w:r w:rsidR="00B73388">
        <w:rPr>
          <w:rFonts w:eastAsiaTheme="minorEastAsia"/>
        </w:rPr>
        <w:t xml:space="preserve"> our decision region looks </w:t>
      </w:r>
      <w:r w:rsidR="00512E59">
        <w:rPr>
          <w:rFonts w:eastAsiaTheme="minorEastAsia"/>
        </w:rPr>
        <w:t>different to the</w:t>
      </w:r>
      <w:r w:rsidR="00D73B6D">
        <w:rPr>
          <w:rFonts w:eastAsiaTheme="minorEastAsia"/>
        </w:rPr>
        <w:t xml:space="preserve"> 1-NN decision region</w:t>
      </w:r>
      <w:r w:rsidR="00D24453">
        <w:rPr>
          <w:rFonts w:eastAsiaTheme="minorEastAsia"/>
        </w:rPr>
        <w:t>.</w:t>
      </w:r>
    </w:p>
    <w:p w14:paraId="23A2B3E1" w14:textId="1E13B177" w:rsidR="000A0899" w:rsidRDefault="000A0899" w:rsidP="00D24453">
      <w:pPr>
        <w:rPr>
          <w:rFonts w:eastAsiaTheme="minorEastAsia"/>
        </w:rPr>
      </w:pPr>
      <w:r w:rsidRPr="00010F4F">
        <w:rPr>
          <w:noProof/>
        </w:rPr>
        <w:drawing>
          <wp:anchor distT="0" distB="0" distL="114300" distR="114300" simplePos="0" relativeHeight="251663375" behindDoc="0" locked="0" layoutInCell="1" allowOverlap="1" wp14:anchorId="3D2AD4A4" wp14:editId="0FCF3408">
            <wp:simplePos x="0" y="0"/>
            <wp:positionH relativeFrom="margin">
              <wp:align>center</wp:align>
            </wp:positionH>
            <wp:positionV relativeFrom="paragraph">
              <wp:posOffset>159929</wp:posOffset>
            </wp:positionV>
            <wp:extent cx="3749040" cy="3800397"/>
            <wp:effectExtent l="0" t="0" r="3810" b="0"/>
            <wp:wrapNone/>
            <wp:docPr id="67572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8685" name=""/>
                    <pic:cNvPicPr/>
                  </pic:nvPicPr>
                  <pic:blipFill>
                    <a:blip r:embed="rId21">
                      <a:extLst>
                        <a:ext uri="{28A0092B-C50C-407E-A947-70E740481C1C}">
                          <a14:useLocalDpi xmlns:a14="http://schemas.microsoft.com/office/drawing/2010/main" val="0"/>
                        </a:ext>
                      </a:extLst>
                    </a:blip>
                    <a:stretch>
                      <a:fillRect/>
                    </a:stretch>
                  </pic:blipFill>
                  <pic:spPr>
                    <a:xfrm>
                      <a:off x="0" y="0"/>
                      <a:ext cx="3749040" cy="3800397"/>
                    </a:xfrm>
                    <a:prstGeom prst="rect">
                      <a:avLst/>
                    </a:prstGeom>
                  </pic:spPr>
                </pic:pic>
              </a:graphicData>
            </a:graphic>
            <wp14:sizeRelH relativeFrom="margin">
              <wp14:pctWidth>0</wp14:pctWidth>
            </wp14:sizeRelH>
            <wp14:sizeRelV relativeFrom="margin">
              <wp14:pctHeight>0</wp14:pctHeight>
            </wp14:sizeRelV>
          </wp:anchor>
        </w:drawing>
      </w:r>
    </w:p>
    <w:p w14:paraId="06E72091" w14:textId="77777777" w:rsidR="000A0899" w:rsidRDefault="000A0899" w:rsidP="00D24453">
      <w:pPr>
        <w:rPr>
          <w:rFonts w:eastAsiaTheme="minorEastAsia"/>
        </w:rPr>
      </w:pPr>
    </w:p>
    <w:p w14:paraId="01DB3604" w14:textId="77777777" w:rsidR="000A0899" w:rsidRDefault="000A0899" w:rsidP="00D24453">
      <w:pPr>
        <w:rPr>
          <w:rFonts w:eastAsiaTheme="minorEastAsia"/>
        </w:rPr>
      </w:pPr>
    </w:p>
    <w:p w14:paraId="7D4B8983" w14:textId="77777777" w:rsidR="000A0899" w:rsidRDefault="000A0899" w:rsidP="00D24453">
      <w:pPr>
        <w:rPr>
          <w:rFonts w:eastAsiaTheme="minorEastAsia"/>
        </w:rPr>
      </w:pPr>
    </w:p>
    <w:p w14:paraId="299BA8B4" w14:textId="77777777" w:rsidR="000A0899" w:rsidRDefault="000A0899" w:rsidP="00D24453">
      <w:pPr>
        <w:rPr>
          <w:rFonts w:eastAsiaTheme="minorEastAsia"/>
        </w:rPr>
      </w:pPr>
    </w:p>
    <w:p w14:paraId="4E9469D3" w14:textId="77777777" w:rsidR="000A0899" w:rsidRDefault="000A0899" w:rsidP="00D24453">
      <w:pPr>
        <w:rPr>
          <w:rFonts w:eastAsiaTheme="minorEastAsia"/>
        </w:rPr>
      </w:pPr>
    </w:p>
    <w:p w14:paraId="2D70AFFA" w14:textId="77777777" w:rsidR="000A0899" w:rsidRDefault="000A0899" w:rsidP="00D24453">
      <w:pPr>
        <w:rPr>
          <w:rFonts w:eastAsiaTheme="minorEastAsia"/>
        </w:rPr>
      </w:pPr>
    </w:p>
    <w:p w14:paraId="5F6D7071" w14:textId="77777777" w:rsidR="000A0899" w:rsidRDefault="000A0899" w:rsidP="00D24453">
      <w:pPr>
        <w:rPr>
          <w:rFonts w:eastAsiaTheme="minorEastAsia"/>
        </w:rPr>
      </w:pPr>
    </w:p>
    <w:p w14:paraId="2C24D3C8" w14:textId="77777777" w:rsidR="000A0899" w:rsidRDefault="000A0899" w:rsidP="00D24453">
      <w:pPr>
        <w:rPr>
          <w:rFonts w:eastAsiaTheme="minorEastAsia"/>
        </w:rPr>
      </w:pPr>
    </w:p>
    <w:p w14:paraId="1973FB5B" w14:textId="77777777" w:rsidR="000A0899" w:rsidRDefault="000A0899" w:rsidP="00D24453">
      <w:pPr>
        <w:rPr>
          <w:rFonts w:eastAsiaTheme="minorEastAsia"/>
        </w:rPr>
      </w:pPr>
    </w:p>
    <w:p w14:paraId="402E6F6A" w14:textId="77777777" w:rsidR="000A0899" w:rsidRDefault="000A0899" w:rsidP="00D24453">
      <w:pPr>
        <w:rPr>
          <w:rFonts w:eastAsiaTheme="minorEastAsia"/>
        </w:rPr>
      </w:pPr>
    </w:p>
    <w:p w14:paraId="521C3376" w14:textId="77777777" w:rsidR="000A0899" w:rsidRDefault="000A0899" w:rsidP="00D24453">
      <w:pPr>
        <w:rPr>
          <w:rFonts w:eastAsiaTheme="minorEastAsia"/>
        </w:rPr>
      </w:pPr>
    </w:p>
    <w:p w14:paraId="396C7A52" w14:textId="77777777" w:rsidR="000A0899" w:rsidRDefault="000A0899" w:rsidP="00D24453">
      <w:pPr>
        <w:rPr>
          <w:rFonts w:eastAsiaTheme="minorEastAsia"/>
        </w:rPr>
      </w:pPr>
    </w:p>
    <w:p w14:paraId="333159A8" w14:textId="77777777" w:rsidR="000A0899" w:rsidRDefault="000A0899" w:rsidP="00D24453">
      <w:pPr>
        <w:rPr>
          <w:rFonts w:eastAsiaTheme="minorEastAsia"/>
        </w:rPr>
      </w:pPr>
    </w:p>
    <w:p w14:paraId="142AA885" w14:textId="3C08D24E" w:rsidR="00D8005A" w:rsidRPr="00D24453" w:rsidRDefault="00D24453" w:rsidP="00D24453">
      <w:pPr>
        <w:rPr>
          <w:rFonts w:eastAsiaTheme="minorEastAsia"/>
        </w:rPr>
      </w:pPr>
      <w:r w:rsidRPr="0082064F">
        <w:rPr>
          <w:noProof/>
        </w:rPr>
        <w:lastRenderedPageBreak/>
        <w:drawing>
          <wp:anchor distT="0" distB="0" distL="114300" distR="114300" simplePos="0" relativeHeight="251658251" behindDoc="0" locked="0" layoutInCell="1" allowOverlap="1" wp14:anchorId="7317D0C8" wp14:editId="0E0E73DC">
            <wp:simplePos x="0" y="0"/>
            <wp:positionH relativeFrom="column">
              <wp:posOffset>2263775</wp:posOffset>
            </wp:positionH>
            <wp:positionV relativeFrom="paragraph">
              <wp:posOffset>441235</wp:posOffset>
            </wp:positionV>
            <wp:extent cx="1149350" cy="900430"/>
            <wp:effectExtent l="0" t="0" r="0" b="0"/>
            <wp:wrapNone/>
            <wp:docPr id="29704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687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49350" cy="900430"/>
                    </a:xfrm>
                    <a:prstGeom prst="rect">
                      <a:avLst/>
                    </a:prstGeom>
                  </pic:spPr>
                </pic:pic>
              </a:graphicData>
            </a:graphic>
          </wp:anchor>
        </w:drawing>
      </w:r>
      <w:r w:rsidR="000A0899">
        <w:rPr>
          <w:rFonts w:eastAsiaTheme="minorEastAsia"/>
        </w:rPr>
        <w:t>As we can see i</w:t>
      </w:r>
      <w:r>
        <w:rPr>
          <w:rFonts w:eastAsiaTheme="minorEastAsia"/>
        </w:rPr>
        <w:t>n this case</w:t>
      </w:r>
      <w:r w:rsidR="00B73388">
        <w:rPr>
          <w:rFonts w:eastAsiaTheme="minorEastAsia"/>
        </w:rPr>
        <w:t xml:space="preserve"> we get {1} classification </w:t>
      </w:r>
      <w:r w:rsidR="00D73B6D">
        <w:rPr>
          <w:rFonts w:eastAsiaTheme="minorEastAsia"/>
        </w:rPr>
        <w:t xml:space="preserve">only </w:t>
      </w:r>
      <w:r w:rsidR="00B73388">
        <w:rPr>
          <w:rFonts w:eastAsiaTheme="minorEastAsia"/>
        </w:rPr>
        <w:t xml:space="preserve">for </w:t>
      </w:r>
      <w:r w:rsidR="00512E59">
        <w:rPr>
          <w:rFonts w:eastAsiaTheme="minorEastAsia"/>
        </w:rPr>
        <w:t xml:space="preserve">a very </w:t>
      </w:r>
      <w:r w:rsidR="000956B5">
        <w:rPr>
          <w:rFonts w:eastAsiaTheme="minorEastAsia"/>
        </w:rPr>
        <w:t>close proximity of each blue datapoint</w:t>
      </w:r>
      <w:r w:rsidR="0082064F">
        <w:rPr>
          <w:rFonts w:eastAsiaTheme="minorEastAsia"/>
        </w:rPr>
        <w:t>, we can think of it as described in this figure.</w:t>
      </w:r>
      <w:r w:rsidR="0082064F">
        <w:rPr>
          <w:rFonts w:eastAsiaTheme="minorEastAsia"/>
        </w:rPr>
        <w:br/>
      </w:r>
    </w:p>
    <w:p w14:paraId="211EEFA5" w14:textId="19DADB59" w:rsidR="0082064F" w:rsidRPr="0082064F" w:rsidRDefault="0082064F" w:rsidP="0082064F"/>
    <w:p w14:paraId="675576B6" w14:textId="77777777" w:rsidR="0082064F" w:rsidRDefault="0082064F" w:rsidP="0082064F"/>
    <w:p w14:paraId="367BB94A" w14:textId="0EB79F7A" w:rsidR="0082064F" w:rsidRDefault="0082064F" w:rsidP="0082064F"/>
    <w:p w14:paraId="7802E3C0" w14:textId="298394CB" w:rsidR="00E24E6D" w:rsidRPr="00E24E6D" w:rsidRDefault="00C1723A" w:rsidP="003E66D4">
      <w:pPr>
        <w:ind w:right="95"/>
      </w:pPr>
      <w:r>
        <w:t xml:space="preserve">The reason our decision region looks as follows, is that when we </w:t>
      </w:r>
      <w:r w:rsidR="00026B8F">
        <w:t>have</w:t>
      </w:r>
      <w:r w:rsidR="000A0899">
        <w:t xml:space="preserve"> a</w:t>
      </w:r>
      <w:r w:rsidR="00026B8F">
        <w:t xml:space="preserve"> new point x such that </w:t>
      </w:r>
      <w:r w:rsidR="00D73B6D">
        <w:t xml:space="preserve">for a given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up>
            <m:r>
              <w:rPr>
                <w:rFonts w:ascii="Cambria Math" w:hAnsi="Cambria Math"/>
              </w:rPr>
              <m:t>2</m:t>
            </m:r>
          </m:sup>
        </m:sSubSup>
      </m:oMath>
      <w:r w:rsidR="00E24E6D">
        <w:rPr>
          <w:rFonts w:eastAsiaTheme="minorEastAsia"/>
        </w:rPr>
        <w:t xml:space="preserve"> isn’t very small we get th</w:t>
      </w:r>
      <w:r w:rsidR="00763B30">
        <w:rPr>
          <w:rFonts w:eastAsiaTheme="minorEastAsia"/>
        </w:rPr>
        <w:t xml:space="preserve">at </w:t>
      </w:r>
      <m:oMath>
        <m:sSup>
          <m:sSupPr>
            <m:ctrlPr>
              <w:rPr>
                <w:rFonts w:ascii="Cambria Math" w:hAnsi="Cambria Math"/>
                <w:i/>
              </w:rPr>
            </m:ctrlPr>
          </m:sSupPr>
          <m:e>
            <m:r>
              <w:rPr>
                <w:rFonts w:ascii="Cambria Math" w:hAnsi="Cambria Math"/>
              </w:rPr>
              <m:t>e</m:t>
            </m:r>
          </m:e>
          <m:sup>
            <m:r>
              <w:rPr>
                <w:rFonts w:ascii="Cambria Math" w:hAnsi="Cambria Math"/>
              </w:rPr>
              <m:t>-γ</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up>
                <m:r>
                  <w:rPr>
                    <w:rFonts w:ascii="Cambria Math" w:hAnsi="Cambria Math"/>
                  </w:rPr>
                  <m:t>2</m:t>
                </m:r>
              </m:sup>
            </m:sSubSup>
          </m:sup>
        </m:sSup>
      </m:oMath>
      <w:r w:rsidR="00763B30">
        <w:rPr>
          <w:rFonts w:eastAsiaTheme="minorEastAsia"/>
        </w:rPr>
        <w:t xml:space="preserve"> is </w:t>
      </w:r>
      <w:r w:rsidR="00737315">
        <w:rPr>
          <w:rFonts w:eastAsiaTheme="minorEastAsia"/>
        </w:rPr>
        <w:t>nearly zero</w:t>
      </w:r>
      <w:r w:rsidR="002916C4">
        <w:rPr>
          <w:rFonts w:eastAsiaTheme="minorEastAsia"/>
        </w:rPr>
        <w:t xml:space="preserve"> </w:t>
      </w:r>
      <w:r w:rsidR="005F6391">
        <w:rPr>
          <w:rFonts w:eastAsiaTheme="minorEastAsia"/>
        </w:rPr>
        <w:t>(similarity is zero)</w:t>
      </w:r>
      <w:r w:rsidR="00737315">
        <w:rPr>
          <w:rFonts w:eastAsiaTheme="minorEastAsia"/>
        </w:rPr>
        <w:t xml:space="preserve">, meaning that </w:t>
      </w:r>
      <w:r w:rsidR="00121D39">
        <w:rPr>
          <w:rFonts w:eastAsiaTheme="minorEastAsia"/>
        </w:rPr>
        <w:t xml:space="preserve">the </w:t>
      </w:r>
      <w:r w:rsidR="00CC4039">
        <w:rPr>
          <w:rFonts w:eastAsiaTheme="minorEastAsia"/>
        </w:rPr>
        <w:t xml:space="preserve">training data point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CC4039">
        <w:rPr>
          <w:rFonts w:eastAsiaTheme="minorEastAsia"/>
        </w:rPr>
        <w:t xml:space="preserve"> doesn’t affect the classification</w:t>
      </w:r>
      <w:r w:rsidR="00CD292C">
        <w:rPr>
          <w:rFonts w:eastAsiaTheme="minorEastAsia"/>
        </w:rPr>
        <w:t>, as opposed to 1-NN where we look for the nearest neighbor without regard to how far that neighbor is</w:t>
      </w:r>
      <w:r w:rsidR="003E66D4">
        <w:rPr>
          <w:rFonts w:eastAsiaTheme="minorEastAsia"/>
        </w:rPr>
        <w:t>.</w:t>
      </w:r>
    </w:p>
    <w:p w14:paraId="6526B202" w14:textId="0CC3F618" w:rsidR="00E24E6D" w:rsidRPr="00E24E6D" w:rsidRDefault="00536718" w:rsidP="00E24E6D">
      <w:pPr>
        <w:rPr>
          <w:rFonts w:eastAsiaTheme="minorEastAsia"/>
        </w:rPr>
      </w:pPr>
      <w:r>
        <w:rPr>
          <w:rFonts w:eastAsiaTheme="minorEastAsia"/>
        </w:rPr>
        <w:t xml:space="preserve">And </w:t>
      </w:r>
      <w:r w:rsidR="00513AEB">
        <w:rPr>
          <w:rFonts w:eastAsiaTheme="minorEastAsia"/>
        </w:rPr>
        <w:t xml:space="preserve">for the case where </w:t>
      </w:r>
      <w:r w:rsidR="004F5C91">
        <w:rPr>
          <w:rFonts w:eastAsiaTheme="minorEastAsia"/>
        </w:rPr>
        <w:t xml:space="preserve">our new point x has a very close </w:t>
      </w:r>
      <w:r w:rsidR="00290EC4">
        <w:rPr>
          <w:rFonts w:eastAsiaTheme="minorEastAsia"/>
        </w:rPr>
        <w:t>trainin</w:t>
      </w:r>
      <w:r w:rsidR="000A00B1">
        <w:rPr>
          <w:rFonts w:eastAsiaTheme="minorEastAsia"/>
        </w:rPr>
        <w:t xml:space="preserve">g datapoint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390B6C">
        <w:rPr>
          <w:rFonts w:eastAsiaTheme="minorEastAsia"/>
        </w:rPr>
        <w:t xml:space="preserve"> such that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2</m:t>
            </m:r>
          </m:sub>
          <m:sup>
            <m:r>
              <w:rPr>
                <w:rFonts w:ascii="Cambria Math" w:hAnsi="Cambria Math"/>
              </w:rPr>
              <m:t>2</m:t>
            </m:r>
          </m:sup>
        </m:sSubSup>
      </m:oMath>
      <w:r w:rsidR="00390B6C">
        <w:rPr>
          <w:rFonts w:eastAsiaTheme="minorEastAsia"/>
        </w:rPr>
        <w:t xml:space="preserve"> is v</w:t>
      </w:r>
      <w:proofErr w:type="spellStart"/>
      <w:r w:rsidR="001641A2">
        <w:rPr>
          <w:rFonts w:eastAsiaTheme="minorEastAsia"/>
        </w:rPr>
        <w:t>ery</w:t>
      </w:r>
      <w:proofErr w:type="spellEnd"/>
      <w:r w:rsidR="001641A2">
        <w:rPr>
          <w:rFonts w:eastAsiaTheme="minorEastAsia"/>
        </w:rPr>
        <w:t xml:space="preserve"> </w:t>
      </w:r>
      <w:r w:rsidR="003D6E82">
        <w:rPr>
          <w:rFonts w:eastAsiaTheme="minorEastAsia"/>
        </w:rPr>
        <w:t>small</w:t>
      </w:r>
      <w:r w:rsidR="00390B6C">
        <w:rPr>
          <w:rFonts w:eastAsiaTheme="minorEastAsia"/>
        </w:rPr>
        <w:t xml:space="preserve">, </w:t>
      </w:r>
      <w:r w:rsidR="000A00B1">
        <w:rPr>
          <w:rFonts w:eastAsiaTheme="minorEastAsia"/>
        </w:rPr>
        <w:t xml:space="preserve">the classification for x will be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8B73B3">
        <w:rPr>
          <w:rFonts w:eastAsiaTheme="minorEastAsia"/>
        </w:rPr>
        <w:t>.</w:t>
      </w:r>
    </w:p>
    <w:p w14:paraId="37F518E5" w14:textId="77777777" w:rsidR="00DA38F9" w:rsidRPr="0007765B" w:rsidRDefault="00E24E6D" w:rsidP="00DA38F9">
      <w:pPr>
        <w:jc w:val="center"/>
        <w:rPr>
          <w:b/>
          <w:bCs/>
          <w:sz w:val="28"/>
          <w:szCs w:val="28"/>
          <w:u w:val="single"/>
        </w:rPr>
      </w:pPr>
      <w:r>
        <w:tab/>
      </w:r>
      <w:r w:rsidR="00DA38F9" w:rsidRPr="0007765B">
        <w:rPr>
          <w:b/>
          <w:bCs/>
          <w:sz w:val="28"/>
          <w:szCs w:val="28"/>
          <w:u w:val="single"/>
        </w:rPr>
        <w:t xml:space="preserve">Part </w:t>
      </w:r>
      <w:r w:rsidR="00DA38F9">
        <w:rPr>
          <w:b/>
          <w:bCs/>
          <w:sz w:val="28"/>
          <w:szCs w:val="28"/>
          <w:u w:val="single"/>
        </w:rPr>
        <w:t>4</w:t>
      </w:r>
    </w:p>
    <w:p w14:paraId="50C8C91B" w14:textId="621C12C8" w:rsidR="00DA38F9" w:rsidRDefault="00DA38F9" w:rsidP="00DA38F9">
      <w:pPr>
        <w:rPr>
          <w:u w:val="single"/>
        </w:rPr>
      </w:pPr>
      <w:r w:rsidRPr="00293736">
        <w:rPr>
          <w:u w:val="single"/>
        </w:rPr>
        <w:t>Q</w:t>
      </w:r>
      <w:r>
        <w:rPr>
          <w:u w:val="single"/>
        </w:rPr>
        <w:t>16</w:t>
      </w:r>
    </w:p>
    <w:p w14:paraId="2C95301D" w14:textId="712DA9A9" w:rsidR="00DA38F9" w:rsidRDefault="00AB30EA" w:rsidP="00DA38F9">
      <w:r>
        <w:t>We can see that our</w:t>
      </w:r>
      <w:r w:rsidR="001A4AF1">
        <w:t xml:space="preserve"> datapoints have a windmill like pattern</w:t>
      </w:r>
      <w:r w:rsidR="0090349E">
        <w:t xml:space="preserve">, </w:t>
      </w:r>
      <w:r w:rsidR="00EF21FF">
        <w:t>and</w:t>
      </w:r>
      <w:r w:rsidR="00817177">
        <w:t xml:space="preserve"> we’d probably get a good accuracy with the right model, perhaps SVM with a </w:t>
      </w:r>
      <w:proofErr w:type="spellStart"/>
      <w:r w:rsidR="00817177">
        <w:t>rbf</w:t>
      </w:r>
      <w:proofErr w:type="spellEnd"/>
      <w:r w:rsidR="00817177">
        <w:t xml:space="preserve"> kernel.</w:t>
      </w:r>
    </w:p>
    <w:p w14:paraId="57D1A069" w14:textId="10B38E4C" w:rsidR="004B0B97" w:rsidRPr="00AB30EA" w:rsidRDefault="007B78A4" w:rsidP="00793C41">
      <w:r>
        <w:t xml:space="preserve">Additionally we </w:t>
      </w:r>
      <w:r w:rsidR="00E31F15">
        <w:t xml:space="preserve">can </w:t>
      </w:r>
      <w:r w:rsidR="00955E07">
        <w:t xml:space="preserve">look at our dataset from a radian perspective and </w:t>
      </w:r>
      <w:r w:rsidR="00FD53C6">
        <w:t xml:space="preserve">make our decision based on the angle of each point, as we can see that </w:t>
      </w:r>
      <w:r w:rsidR="00D000CE">
        <w:t xml:space="preserve">our decision regions should </w:t>
      </w:r>
      <w:r w:rsidR="00793C41">
        <w:t>be in the format of</w:t>
      </w:r>
      <w:r w:rsidR="00E31F15">
        <w:br/>
      </w:r>
      <w:r w:rsidR="00793C41">
        <w:t xml:space="preserve">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≤θ&lt;</m:t>
        </m:r>
        <m:sSub>
          <m:sSubPr>
            <m:ctrlPr>
              <w:rPr>
                <w:rFonts w:ascii="Cambria Math" w:hAnsi="Cambria Math"/>
                <w:i/>
              </w:rPr>
            </m:ctrlPr>
          </m:sSubPr>
          <m:e>
            <m:r>
              <w:rPr>
                <w:rFonts w:ascii="Cambria Math" w:hAnsi="Cambria Math"/>
              </w:rPr>
              <m:t>θ</m:t>
            </m:r>
          </m:e>
          <m:sub>
            <m:r>
              <w:rPr>
                <w:rFonts w:ascii="Cambria Math" w:hAnsi="Cambria Math"/>
              </w:rPr>
              <m:t>2</m:t>
            </m:r>
          </m:sub>
        </m:sSub>
      </m:oMath>
      <w:r w:rsidR="001E3EC1">
        <w:rPr>
          <w:rFonts w:eastAsiaTheme="minorEastAsia"/>
        </w:rPr>
        <w:t xml:space="preserve">, with this perspective in mind we’ll get 8 alternating decision regions for </w:t>
      </w:r>
      <w:r w:rsidR="00836683">
        <w:rPr>
          <w:rFonts w:eastAsiaTheme="minorEastAsia"/>
        </w:rPr>
        <w:t xml:space="preserve">almost </w:t>
      </w:r>
      <w:r w:rsidR="001E3EC1">
        <w:rPr>
          <w:rFonts w:eastAsiaTheme="minorEastAsia"/>
        </w:rPr>
        <w:t xml:space="preserve">every </w:t>
      </w:r>
      <m:oMath>
        <m:r>
          <w:rPr>
            <w:rFonts w:ascii="Cambria Math" w:eastAsiaTheme="minorEastAsia" w:hAnsi="Cambria Math"/>
          </w:rPr>
          <m:t>45°</m:t>
        </m:r>
      </m:oMath>
      <w:r w:rsidR="000F2C16">
        <w:rPr>
          <w:rFonts w:eastAsiaTheme="minorEastAsia"/>
        </w:rPr>
        <w:t>.</w:t>
      </w:r>
    </w:p>
    <w:p w14:paraId="2E5EB095" w14:textId="2A43648B" w:rsidR="00E24E6D" w:rsidRDefault="000C400C" w:rsidP="00E24E6D">
      <w:pPr>
        <w:tabs>
          <w:tab w:val="left" w:pos="994"/>
        </w:tabs>
      </w:pPr>
      <w:r>
        <w:rPr>
          <w:noProof/>
        </w:rPr>
        <w:drawing>
          <wp:anchor distT="0" distB="0" distL="114300" distR="114300" simplePos="0" relativeHeight="251658252" behindDoc="0" locked="0" layoutInCell="1" allowOverlap="1" wp14:anchorId="6327254B" wp14:editId="6D6D0529">
            <wp:simplePos x="0" y="0"/>
            <wp:positionH relativeFrom="margin">
              <wp:posOffset>1309370</wp:posOffset>
            </wp:positionH>
            <wp:positionV relativeFrom="paragraph">
              <wp:posOffset>81885</wp:posOffset>
            </wp:positionV>
            <wp:extent cx="3113060" cy="2934057"/>
            <wp:effectExtent l="0" t="0" r="0" b="0"/>
            <wp:wrapNone/>
            <wp:docPr id="87026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64352" name=""/>
                    <pic:cNvPicPr/>
                  </pic:nvPicPr>
                  <pic:blipFill>
                    <a:blip r:embed="rId23">
                      <a:extLst>
                        <a:ext uri="{28A0092B-C50C-407E-A947-70E740481C1C}">
                          <a14:useLocalDpi xmlns:a14="http://schemas.microsoft.com/office/drawing/2010/main" val="0"/>
                        </a:ext>
                      </a:extLst>
                    </a:blip>
                    <a:stretch>
                      <a:fillRect/>
                    </a:stretch>
                  </pic:blipFill>
                  <pic:spPr>
                    <a:xfrm>
                      <a:off x="0" y="0"/>
                      <a:ext cx="3113060" cy="2934057"/>
                    </a:xfrm>
                    <a:prstGeom prst="rect">
                      <a:avLst/>
                    </a:prstGeom>
                  </pic:spPr>
                </pic:pic>
              </a:graphicData>
            </a:graphic>
            <wp14:sizeRelH relativeFrom="margin">
              <wp14:pctWidth>0</wp14:pctWidth>
            </wp14:sizeRelH>
            <wp14:sizeRelV relativeFrom="margin">
              <wp14:pctHeight>0</wp14:pctHeight>
            </wp14:sizeRelV>
          </wp:anchor>
        </w:drawing>
      </w:r>
    </w:p>
    <w:p w14:paraId="09D1493B" w14:textId="77777777" w:rsidR="000C400C" w:rsidRDefault="000C400C" w:rsidP="00E24E6D">
      <w:pPr>
        <w:tabs>
          <w:tab w:val="left" w:pos="994"/>
        </w:tabs>
      </w:pPr>
    </w:p>
    <w:p w14:paraId="51F5C37E" w14:textId="77777777" w:rsidR="000C400C" w:rsidRPr="000C400C" w:rsidRDefault="000C400C" w:rsidP="000C400C"/>
    <w:p w14:paraId="71E4B384" w14:textId="77777777" w:rsidR="000C400C" w:rsidRPr="000C400C" w:rsidRDefault="000C400C" w:rsidP="000C400C"/>
    <w:p w14:paraId="251E0662" w14:textId="77777777" w:rsidR="000C400C" w:rsidRPr="000C400C" w:rsidRDefault="000C400C" w:rsidP="000C400C"/>
    <w:p w14:paraId="52054C47" w14:textId="77777777" w:rsidR="000C400C" w:rsidRPr="000C400C" w:rsidRDefault="000C400C" w:rsidP="000C400C"/>
    <w:p w14:paraId="70FEFEDA" w14:textId="77777777" w:rsidR="000C400C" w:rsidRPr="000C400C" w:rsidRDefault="000C400C" w:rsidP="000C400C"/>
    <w:p w14:paraId="3A4450AB" w14:textId="77777777" w:rsidR="000C400C" w:rsidRPr="000C400C" w:rsidRDefault="000C400C" w:rsidP="000C400C"/>
    <w:p w14:paraId="0D7E17E0" w14:textId="77777777" w:rsidR="000C400C" w:rsidRPr="000C400C" w:rsidRDefault="000C400C" w:rsidP="000C400C"/>
    <w:p w14:paraId="3398E2A4" w14:textId="77777777" w:rsidR="000C400C" w:rsidRPr="000C400C" w:rsidRDefault="000C400C" w:rsidP="000C400C"/>
    <w:p w14:paraId="558638E9" w14:textId="77777777" w:rsidR="000C400C" w:rsidRDefault="000C400C" w:rsidP="00E24E6D">
      <w:pPr>
        <w:tabs>
          <w:tab w:val="left" w:pos="994"/>
        </w:tabs>
      </w:pPr>
    </w:p>
    <w:p w14:paraId="6BF9A3EF" w14:textId="5366B5C7" w:rsidR="000C400C" w:rsidRDefault="000F2C16" w:rsidP="000C400C">
      <w:pPr>
        <w:rPr>
          <w:u w:val="single"/>
        </w:rPr>
      </w:pPr>
      <w:r>
        <w:rPr>
          <w:u w:val="single"/>
        </w:rPr>
        <w:br w:type="column"/>
      </w:r>
      <w:r w:rsidR="000C400C" w:rsidRPr="00293736">
        <w:rPr>
          <w:u w:val="single"/>
        </w:rPr>
        <w:lastRenderedPageBreak/>
        <w:t>Q</w:t>
      </w:r>
      <w:r w:rsidR="000C400C">
        <w:rPr>
          <w:u w:val="single"/>
        </w:rPr>
        <w:t>17</w:t>
      </w:r>
    </w:p>
    <w:p w14:paraId="1BF98A4E" w14:textId="5052FC2E" w:rsidR="00A704C4" w:rsidRDefault="007573EF" w:rsidP="00A704C4">
      <w:pPr>
        <w:tabs>
          <w:tab w:val="left" w:pos="994"/>
        </w:tabs>
      </w:pPr>
      <w:r>
        <w:t xml:space="preserve">We </w:t>
      </w:r>
      <w:r w:rsidR="007D38D9">
        <w:t xml:space="preserve">can see in this plot </w:t>
      </w:r>
      <w:r w:rsidR="00A704C4">
        <w:t xml:space="preserve">the Density of our datapoints label’s by angle [rad], </w:t>
      </w:r>
      <w:r w:rsidR="007B2FDE">
        <w:t>here its more apparent that for specific angles we have a higher density of a certain label,</w:t>
      </w:r>
      <w:r w:rsidR="0088620A">
        <w:t xml:space="preserve"> as we said before we got </w:t>
      </w:r>
      <w:r w:rsidR="0006079D">
        <w:t xml:space="preserve">8 separate regions where we can give each one a certain label </w:t>
      </w:r>
      <w:r w:rsidR="00F42061">
        <w:t>and get good accuracy, but still we can’t linearly separate the datapoints</w:t>
      </w:r>
    </w:p>
    <w:p w14:paraId="7087483B" w14:textId="77777777" w:rsidR="007573EF" w:rsidRDefault="007573EF" w:rsidP="00E24E6D">
      <w:pPr>
        <w:tabs>
          <w:tab w:val="left" w:pos="994"/>
        </w:tabs>
      </w:pPr>
    </w:p>
    <w:p w14:paraId="19EC7AA9" w14:textId="1AA14AA1" w:rsidR="00E24E6D" w:rsidRDefault="00C268A0" w:rsidP="00E24E6D">
      <w:pPr>
        <w:tabs>
          <w:tab w:val="left" w:pos="994"/>
        </w:tabs>
        <w:rPr>
          <w:u w:val="single"/>
        </w:rPr>
      </w:pPr>
      <w:r w:rsidRPr="00C268A0">
        <w:rPr>
          <w:noProof/>
        </w:rPr>
        <w:drawing>
          <wp:inline distT="0" distB="0" distL="0" distR="0" wp14:anchorId="68ECA71C" wp14:editId="04484F2E">
            <wp:extent cx="5731510" cy="2112010"/>
            <wp:effectExtent l="0" t="0" r="2540" b="2540"/>
            <wp:docPr id="156836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60511" name=""/>
                    <pic:cNvPicPr/>
                  </pic:nvPicPr>
                  <pic:blipFill>
                    <a:blip r:embed="rId24"/>
                    <a:stretch>
                      <a:fillRect/>
                    </a:stretch>
                  </pic:blipFill>
                  <pic:spPr>
                    <a:xfrm>
                      <a:off x="0" y="0"/>
                      <a:ext cx="5731510" cy="2112010"/>
                    </a:xfrm>
                    <a:prstGeom prst="rect">
                      <a:avLst/>
                    </a:prstGeom>
                  </pic:spPr>
                </pic:pic>
              </a:graphicData>
            </a:graphic>
          </wp:inline>
        </w:drawing>
      </w:r>
      <w:r w:rsidR="007B2FDE" w:rsidRPr="007B2FDE">
        <w:rPr>
          <w:u w:val="single"/>
        </w:rPr>
        <w:t>Q18</w:t>
      </w:r>
    </w:p>
    <w:p w14:paraId="4F62EEB8" w14:textId="046EB93F" w:rsidR="00D53AFC" w:rsidRDefault="00D661C4" w:rsidP="007C3669">
      <w:r>
        <w:t xml:space="preserve">The data still </w:t>
      </w:r>
      <w:r w:rsidR="007E1968">
        <w:t>doesn’t</w:t>
      </w:r>
      <w:r>
        <w:t xml:space="preserve"> seem </w:t>
      </w:r>
      <w:r w:rsidR="007E1968">
        <w:t>linearly</w:t>
      </w:r>
      <w:r>
        <w:t xml:space="preserve"> </w:t>
      </w:r>
      <w:r w:rsidR="007E1968">
        <w:t>separable</w:t>
      </w:r>
      <w:r>
        <w:t xml:space="preserve"> but playing with the </w:t>
      </w:r>
      <w:r w:rsidR="007E1968">
        <w:t>beta hyperparameter might get us there</w:t>
      </w:r>
      <w:r w:rsidR="00405989">
        <w:t>,</w:t>
      </w:r>
      <w:r w:rsidR="007C3669">
        <w:t xml:space="preserve"> as that could </w:t>
      </w:r>
      <w:r w:rsidR="007C3669" w:rsidRPr="007C3669">
        <w:t>modify the distribution of the data points in the plot.</w:t>
      </w:r>
    </w:p>
    <w:p w14:paraId="2AC78797" w14:textId="26C54EE0" w:rsidR="000A390E" w:rsidRPr="000A390E" w:rsidRDefault="00C268A0" w:rsidP="000A390E">
      <w:r w:rsidRPr="00C268A0">
        <w:rPr>
          <w:noProof/>
        </w:rPr>
        <w:drawing>
          <wp:anchor distT="0" distB="0" distL="114300" distR="114300" simplePos="0" relativeHeight="251664399" behindDoc="0" locked="0" layoutInCell="1" allowOverlap="1" wp14:anchorId="31715F07" wp14:editId="56C24396">
            <wp:simplePos x="0" y="0"/>
            <wp:positionH relativeFrom="column">
              <wp:posOffset>1458253</wp:posOffset>
            </wp:positionH>
            <wp:positionV relativeFrom="paragraph">
              <wp:posOffset>4640</wp:posOffset>
            </wp:positionV>
            <wp:extent cx="3204677" cy="3099582"/>
            <wp:effectExtent l="0" t="0" r="0" b="5715"/>
            <wp:wrapNone/>
            <wp:docPr id="151844004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0042" name="Picture 1" descr="A graph of a functio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204677" cy="3099582"/>
                    </a:xfrm>
                    <a:prstGeom prst="rect">
                      <a:avLst/>
                    </a:prstGeom>
                  </pic:spPr>
                </pic:pic>
              </a:graphicData>
            </a:graphic>
            <wp14:sizeRelH relativeFrom="margin">
              <wp14:pctWidth>0</wp14:pctWidth>
            </wp14:sizeRelH>
            <wp14:sizeRelV relativeFrom="margin">
              <wp14:pctHeight>0</wp14:pctHeight>
            </wp14:sizeRelV>
          </wp:anchor>
        </w:drawing>
      </w:r>
    </w:p>
    <w:p w14:paraId="57D72237" w14:textId="77777777" w:rsidR="000A390E" w:rsidRPr="000A390E" w:rsidRDefault="000A390E" w:rsidP="000A390E"/>
    <w:p w14:paraId="41202A79" w14:textId="77777777" w:rsidR="000A390E" w:rsidRPr="000A390E" w:rsidRDefault="000A390E" w:rsidP="000A390E"/>
    <w:p w14:paraId="462B0A32" w14:textId="77777777" w:rsidR="000A390E" w:rsidRPr="000A390E" w:rsidRDefault="000A390E" w:rsidP="000A390E"/>
    <w:p w14:paraId="49C214A4" w14:textId="77777777" w:rsidR="000A390E" w:rsidRPr="000A390E" w:rsidRDefault="000A390E" w:rsidP="000A390E"/>
    <w:p w14:paraId="22DE34FF" w14:textId="77777777" w:rsidR="000A390E" w:rsidRPr="000A390E" w:rsidRDefault="000A390E" w:rsidP="000A390E"/>
    <w:p w14:paraId="4512B59A" w14:textId="77777777" w:rsidR="000A390E" w:rsidRPr="000A390E" w:rsidRDefault="000A390E" w:rsidP="000A390E"/>
    <w:p w14:paraId="63BF9ACB" w14:textId="77777777" w:rsidR="000A390E" w:rsidRPr="000A390E" w:rsidRDefault="000A390E" w:rsidP="000A390E"/>
    <w:p w14:paraId="12DC3FED" w14:textId="77777777" w:rsidR="000A390E" w:rsidRPr="000A390E" w:rsidRDefault="000A390E" w:rsidP="000A390E"/>
    <w:p w14:paraId="0E190CE3" w14:textId="77777777" w:rsidR="000A390E" w:rsidRPr="000A390E" w:rsidRDefault="000A390E" w:rsidP="000A390E"/>
    <w:p w14:paraId="70AE35A1" w14:textId="77777777" w:rsidR="000A390E" w:rsidRDefault="000A390E" w:rsidP="000A390E"/>
    <w:p w14:paraId="1AD99A39" w14:textId="7D2F0107" w:rsidR="000A390E" w:rsidRDefault="00BA3A0B" w:rsidP="000A390E">
      <w:pPr>
        <w:rPr>
          <w:u w:val="single"/>
        </w:rPr>
      </w:pPr>
      <w:r>
        <w:rPr>
          <w:u w:val="single"/>
        </w:rPr>
        <w:br w:type="column"/>
      </w:r>
      <w:r w:rsidR="000A390E" w:rsidRPr="000A390E">
        <w:rPr>
          <w:u w:val="single"/>
        </w:rPr>
        <w:lastRenderedPageBreak/>
        <w:t>Q19</w:t>
      </w:r>
    </w:p>
    <w:p w14:paraId="640FF32F" w14:textId="1F179F05" w:rsidR="00901CF5" w:rsidRDefault="00670816" w:rsidP="00901CF5">
      <w:r>
        <w:t>T</w:t>
      </w:r>
      <w:r w:rsidR="009A5B9E">
        <w:t>he beta contr</w:t>
      </w:r>
      <w:r>
        <w:t>ols the frequency of our sin function, looking at the plot from the previous question we can see that</w:t>
      </w:r>
      <w:r w:rsidR="008A1AAB">
        <w:t xml:space="preserve"> we have 4 regions of each label and they are pretty much equally divided</w:t>
      </w:r>
      <w:r w:rsidR="00727695">
        <w:t xml:space="preserve"> along the sin function</w:t>
      </w:r>
      <w:r w:rsidR="008A1AAB">
        <w:t xml:space="preserve">, </w:t>
      </w:r>
      <w:r w:rsidR="009448D9" w:rsidRPr="009448D9">
        <w:t>By selecting an appropriate beta value, we aim to achieve a transformation that aligns all data points of the same label above a certain separation threshold.</w:t>
      </w:r>
      <w:r w:rsidR="00E16DC6">
        <w:br/>
      </w:r>
      <w:r w:rsidR="003B3125" w:rsidRPr="003B3125">
        <w:t>Given the four regions per label, a beta value of 4</w:t>
      </w:r>
      <w:r w:rsidR="00901CF5">
        <w:t xml:space="preserve"> </w:t>
      </w:r>
      <w:r w:rsidR="008220C3">
        <w:t>sounds reasonable</w:t>
      </w:r>
      <w:r w:rsidR="003B3125" w:rsidRPr="003B3125">
        <w:t>. This choice is motivated by its potential to reposition the data such that all datapoints belonging to the blue label lie above the y=0.5 separation line. Consequently, this adjustment would facilitate a more straightforward linear separation between the two classes.</w:t>
      </w:r>
      <w:r w:rsidR="00901CF5">
        <w:br/>
        <w:t xml:space="preserve">We </w:t>
      </w:r>
      <w:r w:rsidR="007C3D21">
        <w:t xml:space="preserve">tried multiple values </w:t>
      </w:r>
      <w:r w:rsidR="004C0973">
        <w:t>around beta = 4 and found out that beta fits the problem beautifully.</w:t>
      </w:r>
    </w:p>
    <w:p w14:paraId="6BA4EE44" w14:textId="649F9DB7" w:rsidR="004C0973" w:rsidRPr="00901CF5" w:rsidRDefault="004C0973" w:rsidP="00901CF5">
      <w:r>
        <w:t xml:space="preserve">The accuracy we got after the radian </w:t>
      </w:r>
      <w:r w:rsidR="00D242C5">
        <w:t>transformation is way better than the one we had before as can be seen from the results below</w:t>
      </w:r>
      <w:r w:rsidR="00842C4F">
        <w:t xml:space="preserve"> compared to the 0.53 accuracy from before.</w:t>
      </w:r>
    </w:p>
    <w:p w14:paraId="7F9BB6C3" w14:textId="00C491DE" w:rsidR="00685C6D" w:rsidRPr="00685C6D" w:rsidRDefault="00685C6D" w:rsidP="003B3125">
      <w:pPr>
        <w:rPr>
          <w:lang w:val="en-IL" w:eastAsia="en-IL"/>
        </w:rPr>
      </w:pPr>
      <w:r w:rsidRPr="00685C6D">
        <w:rPr>
          <w:lang w:val="en-IL" w:eastAsia="en-IL"/>
        </w:rPr>
        <w:t>Training Accuracy: 0.906</w:t>
      </w:r>
    </w:p>
    <w:p w14:paraId="41EFD34A" w14:textId="02A8303C" w:rsidR="00BA3A0B" w:rsidRDefault="00804575" w:rsidP="00685C6D">
      <w:pPr>
        <w:rPr>
          <w:lang w:val="en-IL" w:eastAsia="en-IL"/>
        </w:rPr>
      </w:pPr>
      <w:r w:rsidRPr="00685C6D">
        <w:rPr>
          <w:noProof/>
        </w:rPr>
        <w:drawing>
          <wp:anchor distT="0" distB="0" distL="114300" distR="114300" simplePos="0" relativeHeight="251665423" behindDoc="0" locked="0" layoutInCell="1" allowOverlap="1" wp14:anchorId="61B2146B" wp14:editId="094F1271">
            <wp:simplePos x="0" y="0"/>
            <wp:positionH relativeFrom="margin">
              <wp:align>center</wp:align>
            </wp:positionH>
            <wp:positionV relativeFrom="paragraph">
              <wp:posOffset>286385</wp:posOffset>
            </wp:positionV>
            <wp:extent cx="3620086" cy="3665006"/>
            <wp:effectExtent l="0" t="0" r="0" b="0"/>
            <wp:wrapNone/>
            <wp:docPr id="6143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91035" name=""/>
                    <pic:cNvPicPr/>
                  </pic:nvPicPr>
                  <pic:blipFill>
                    <a:blip r:embed="rId26">
                      <a:extLst>
                        <a:ext uri="{28A0092B-C50C-407E-A947-70E740481C1C}">
                          <a14:useLocalDpi xmlns:a14="http://schemas.microsoft.com/office/drawing/2010/main" val="0"/>
                        </a:ext>
                      </a:extLst>
                    </a:blip>
                    <a:stretch>
                      <a:fillRect/>
                    </a:stretch>
                  </pic:blipFill>
                  <pic:spPr>
                    <a:xfrm>
                      <a:off x="0" y="0"/>
                      <a:ext cx="3620086" cy="3665006"/>
                    </a:xfrm>
                    <a:prstGeom prst="rect">
                      <a:avLst/>
                    </a:prstGeom>
                  </pic:spPr>
                </pic:pic>
              </a:graphicData>
            </a:graphic>
          </wp:anchor>
        </w:drawing>
      </w:r>
      <w:r w:rsidR="00685C6D" w:rsidRPr="00685C6D">
        <w:rPr>
          <w:lang w:val="en-IL" w:eastAsia="en-IL"/>
        </w:rPr>
        <w:t>Test Accuracy: 0.911</w:t>
      </w:r>
    </w:p>
    <w:p w14:paraId="377D8052" w14:textId="618D3E9E" w:rsidR="00685C6D" w:rsidRPr="00685C6D" w:rsidRDefault="00685C6D" w:rsidP="00685C6D"/>
    <w:sectPr w:rsidR="00685C6D" w:rsidRPr="00685C6D">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96A73E" w14:textId="77777777" w:rsidR="008C03AE" w:rsidRDefault="008C03AE" w:rsidP="00770A56">
      <w:pPr>
        <w:spacing w:after="0" w:line="240" w:lineRule="auto"/>
      </w:pPr>
      <w:r>
        <w:separator/>
      </w:r>
    </w:p>
  </w:endnote>
  <w:endnote w:type="continuationSeparator" w:id="0">
    <w:p w14:paraId="536B1072" w14:textId="77777777" w:rsidR="008C03AE" w:rsidRDefault="008C03AE" w:rsidP="00770A56">
      <w:pPr>
        <w:spacing w:after="0" w:line="240" w:lineRule="auto"/>
      </w:pPr>
      <w:r>
        <w:continuationSeparator/>
      </w:r>
    </w:p>
  </w:endnote>
  <w:endnote w:type="continuationNotice" w:id="1">
    <w:p w14:paraId="6418A6B3" w14:textId="77777777" w:rsidR="008C03AE" w:rsidRDefault="008C03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17FA4" w14:textId="77777777" w:rsidR="00787796" w:rsidRDefault="007877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153FC" w14:textId="77777777" w:rsidR="00787796" w:rsidRDefault="007877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327E4" w14:textId="77777777" w:rsidR="00787796" w:rsidRDefault="00787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07A1F" w14:textId="77777777" w:rsidR="008C03AE" w:rsidRDefault="008C03AE" w:rsidP="00770A56">
      <w:pPr>
        <w:spacing w:after="0" w:line="240" w:lineRule="auto"/>
      </w:pPr>
      <w:r>
        <w:separator/>
      </w:r>
    </w:p>
  </w:footnote>
  <w:footnote w:type="continuationSeparator" w:id="0">
    <w:p w14:paraId="70953038" w14:textId="77777777" w:rsidR="008C03AE" w:rsidRDefault="008C03AE" w:rsidP="00770A56">
      <w:pPr>
        <w:spacing w:after="0" w:line="240" w:lineRule="auto"/>
      </w:pPr>
      <w:r>
        <w:continuationSeparator/>
      </w:r>
    </w:p>
  </w:footnote>
  <w:footnote w:type="continuationNotice" w:id="1">
    <w:p w14:paraId="769A0477" w14:textId="77777777" w:rsidR="008C03AE" w:rsidRDefault="008C03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03801" w14:textId="77777777" w:rsidR="00787796" w:rsidRDefault="007877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CCD93" w14:textId="77777777" w:rsidR="00787796" w:rsidRDefault="007877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3C6E4" w14:textId="77777777" w:rsidR="00787796" w:rsidRDefault="007877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E6F88"/>
    <w:multiLevelType w:val="hybridMultilevel"/>
    <w:tmpl w:val="EF5A0B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B577D58"/>
    <w:multiLevelType w:val="hybridMultilevel"/>
    <w:tmpl w:val="DE82B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50207E5"/>
    <w:multiLevelType w:val="hybridMultilevel"/>
    <w:tmpl w:val="FE8A7A7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7E66F77"/>
    <w:multiLevelType w:val="hybridMultilevel"/>
    <w:tmpl w:val="CDA013B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C783023"/>
    <w:multiLevelType w:val="hybridMultilevel"/>
    <w:tmpl w:val="3048A028"/>
    <w:lvl w:ilvl="0" w:tplc="34005C14">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08B5664"/>
    <w:multiLevelType w:val="hybridMultilevel"/>
    <w:tmpl w:val="FE04677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1B04414"/>
    <w:multiLevelType w:val="hybridMultilevel"/>
    <w:tmpl w:val="5498CBAE"/>
    <w:lvl w:ilvl="0" w:tplc="2000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719C2E50"/>
    <w:multiLevelType w:val="hybridMultilevel"/>
    <w:tmpl w:val="345C1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5EA64F4"/>
    <w:multiLevelType w:val="hybridMultilevel"/>
    <w:tmpl w:val="6346068A"/>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9D65A0D"/>
    <w:multiLevelType w:val="multilevel"/>
    <w:tmpl w:val="EC94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7D5206"/>
    <w:multiLevelType w:val="hybridMultilevel"/>
    <w:tmpl w:val="0E9E24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6671104">
    <w:abstractNumId w:val="10"/>
  </w:num>
  <w:num w:numId="2" w16cid:durableId="1486631989">
    <w:abstractNumId w:val="0"/>
  </w:num>
  <w:num w:numId="3" w16cid:durableId="1525636839">
    <w:abstractNumId w:val="1"/>
  </w:num>
  <w:num w:numId="4" w16cid:durableId="728500195">
    <w:abstractNumId w:val="9"/>
  </w:num>
  <w:num w:numId="5" w16cid:durableId="1005061370">
    <w:abstractNumId w:val="2"/>
  </w:num>
  <w:num w:numId="6" w16cid:durableId="852761022">
    <w:abstractNumId w:val="5"/>
  </w:num>
  <w:num w:numId="7" w16cid:durableId="136607826">
    <w:abstractNumId w:val="3"/>
  </w:num>
  <w:num w:numId="8" w16cid:durableId="1364356926">
    <w:abstractNumId w:val="7"/>
  </w:num>
  <w:num w:numId="9" w16cid:durableId="2024043662">
    <w:abstractNumId w:val="7"/>
  </w:num>
  <w:num w:numId="10" w16cid:durableId="569191813">
    <w:abstractNumId w:val="7"/>
  </w:num>
  <w:num w:numId="11" w16cid:durableId="697632120">
    <w:abstractNumId w:val="7"/>
  </w:num>
  <w:num w:numId="12" w16cid:durableId="1605531146">
    <w:abstractNumId w:val="4"/>
  </w:num>
  <w:num w:numId="13" w16cid:durableId="726881705">
    <w:abstractNumId w:val="8"/>
  </w:num>
  <w:num w:numId="14" w16cid:durableId="2049376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A56"/>
    <w:rsid w:val="00010875"/>
    <w:rsid w:val="00010F4F"/>
    <w:rsid w:val="000238C8"/>
    <w:rsid w:val="00026B8F"/>
    <w:rsid w:val="0003393B"/>
    <w:rsid w:val="000348A3"/>
    <w:rsid w:val="00052812"/>
    <w:rsid w:val="000532D8"/>
    <w:rsid w:val="00056AA9"/>
    <w:rsid w:val="0006014A"/>
    <w:rsid w:val="0006042C"/>
    <w:rsid w:val="0006079D"/>
    <w:rsid w:val="0006264A"/>
    <w:rsid w:val="00065A2B"/>
    <w:rsid w:val="000673C8"/>
    <w:rsid w:val="0007765B"/>
    <w:rsid w:val="00080B0B"/>
    <w:rsid w:val="00080C50"/>
    <w:rsid w:val="0008168D"/>
    <w:rsid w:val="000855CD"/>
    <w:rsid w:val="00094FDB"/>
    <w:rsid w:val="000956B5"/>
    <w:rsid w:val="000A00B1"/>
    <w:rsid w:val="000A0899"/>
    <w:rsid w:val="000A1067"/>
    <w:rsid w:val="000A19C0"/>
    <w:rsid w:val="000A1B18"/>
    <w:rsid w:val="000A21E6"/>
    <w:rsid w:val="000A390E"/>
    <w:rsid w:val="000A4525"/>
    <w:rsid w:val="000A51D0"/>
    <w:rsid w:val="000A540A"/>
    <w:rsid w:val="000A5824"/>
    <w:rsid w:val="000A6F80"/>
    <w:rsid w:val="000B0EC8"/>
    <w:rsid w:val="000B22C9"/>
    <w:rsid w:val="000B3A75"/>
    <w:rsid w:val="000B53D5"/>
    <w:rsid w:val="000C0BAD"/>
    <w:rsid w:val="000C265D"/>
    <w:rsid w:val="000C400C"/>
    <w:rsid w:val="000C6A1A"/>
    <w:rsid w:val="000D6521"/>
    <w:rsid w:val="000E0D4D"/>
    <w:rsid w:val="000E2D44"/>
    <w:rsid w:val="000F076E"/>
    <w:rsid w:val="000F23D8"/>
    <w:rsid w:val="000F26AF"/>
    <w:rsid w:val="000F2C16"/>
    <w:rsid w:val="000F585D"/>
    <w:rsid w:val="000F5CB5"/>
    <w:rsid w:val="00103A4B"/>
    <w:rsid w:val="001073A9"/>
    <w:rsid w:val="00116FFE"/>
    <w:rsid w:val="00117F5F"/>
    <w:rsid w:val="00121D39"/>
    <w:rsid w:val="001349B8"/>
    <w:rsid w:val="00134C71"/>
    <w:rsid w:val="001402E0"/>
    <w:rsid w:val="00144D57"/>
    <w:rsid w:val="001460E8"/>
    <w:rsid w:val="0015316C"/>
    <w:rsid w:val="00153799"/>
    <w:rsid w:val="001538C3"/>
    <w:rsid w:val="001606FF"/>
    <w:rsid w:val="00164139"/>
    <w:rsid w:val="001641A2"/>
    <w:rsid w:val="001655E2"/>
    <w:rsid w:val="0018221B"/>
    <w:rsid w:val="00182A28"/>
    <w:rsid w:val="001877F8"/>
    <w:rsid w:val="00195031"/>
    <w:rsid w:val="001952C1"/>
    <w:rsid w:val="001A4AF1"/>
    <w:rsid w:val="001A5AC6"/>
    <w:rsid w:val="001B138A"/>
    <w:rsid w:val="001C2D73"/>
    <w:rsid w:val="001C7E72"/>
    <w:rsid w:val="001E02E0"/>
    <w:rsid w:val="001E144F"/>
    <w:rsid w:val="001E2CEA"/>
    <w:rsid w:val="001E3C23"/>
    <w:rsid w:val="001E3EC1"/>
    <w:rsid w:val="001F084E"/>
    <w:rsid w:val="001F0E20"/>
    <w:rsid w:val="001F18EE"/>
    <w:rsid w:val="001F1A29"/>
    <w:rsid w:val="001F2AC5"/>
    <w:rsid w:val="00202F35"/>
    <w:rsid w:val="00203106"/>
    <w:rsid w:val="002033C8"/>
    <w:rsid w:val="00207934"/>
    <w:rsid w:val="00212459"/>
    <w:rsid w:val="00212B80"/>
    <w:rsid w:val="00220A1B"/>
    <w:rsid w:val="00223F11"/>
    <w:rsid w:val="00224056"/>
    <w:rsid w:val="002265D2"/>
    <w:rsid w:val="00227B55"/>
    <w:rsid w:val="00230167"/>
    <w:rsid w:val="0023075F"/>
    <w:rsid w:val="00232165"/>
    <w:rsid w:val="00236B77"/>
    <w:rsid w:val="00241D04"/>
    <w:rsid w:val="0024282B"/>
    <w:rsid w:val="0024353E"/>
    <w:rsid w:val="0025382B"/>
    <w:rsid w:val="00260920"/>
    <w:rsid w:val="00260F2F"/>
    <w:rsid w:val="00262477"/>
    <w:rsid w:val="002669C3"/>
    <w:rsid w:val="00267471"/>
    <w:rsid w:val="00270782"/>
    <w:rsid w:val="00273A12"/>
    <w:rsid w:val="00274DFC"/>
    <w:rsid w:val="0028136A"/>
    <w:rsid w:val="0028351B"/>
    <w:rsid w:val="00283934"/>
    <w:rsid w:val="0028478D"/>
    <w:rsid w:val="00285E70"/>
    <w:rsid w:val="00286302"/>
    <w:rsid w:val="0029028D"/>
    <w:rsid w:val="00290EC4"/>
    <w:rsid w:val="002916C4"/>
    <w:rsid w:val="00293736"/>
    <w:rsid w:val="002954B6"/>
    <w:rsid w:val="00296B91"/>
    <w:rsid w:val="00296DA4"/>
    <w:rsid w:val="002A0081"/>
    <w:rsid w:val="002A4A09"/>
    <w:rsid w:val="002A5C24"/>
    <w:rsid w:val="002A630F"/>
    <w:rsid w:val="002B174B"/>
    <w:rsid w:val="002B7D8D"/>
    <w:rsid w:val="002C194C"/>
    <w:rsid w:val="002C5812"/>
    <w:rsid w:val="002D206D"/>
    <w:rsid w:val="002E4E9C"/>
    <w:rsid w:val="002E4EA6"/>
    <w:rsid w:val="002F2EDD"/>
    <w:rsid w:val="002F3DF8"/>
    <w:rsid w:val="002F5995"/>
    <w:rsid w:val="002F6EF1"/>
    <w:rsid w:val="00301A4A"/>
    <w:rsid w:val="0031219B"/>
    <w:rsid w:val="00316CBD"/>
    <w:rsid w:val="003305D4"/>
    <w:rsid w:val="00334503"/>
    <w:rsid w:val="0035083A"/>
    <w:rsid w:val="00351FE6"/>
    <w:rsid w:val="003617A4"/>
    <w:rsid w:val="00362BAC"/>
    <w:rsid w:val="00364465"/>
    <w:rsid w:val="00370F2B"/>
    <w:rsid w:val="0037540E"/>
    <w:rsid w:val="00376407"/>
    <w:rsid w:val="0038217E"/>
    <w:rsid w:val="003853AE"/>
    <w:rsid w:val="00390B6C"/>
    <w:rsid w:val="0039249B"/>
    <w:rsid w:val="00396050"/>
    <w:rsid w:val="00397FA8"/>
    <w:rsid w:val="003A4EDF"/>
    <w:rsid w:val="003A7B78"/>
    <w:rsid w:val="003B1E65"/>
    <w:rsid w:val="003B3125"/>
    <w:rsid w:val="003B3232"/>
    <w:rsid w:val="003B4194"/>
    <w:rsid w:val="003B7648"/>
    <w:rsid w:val="003C442B"/>
    <w:rsid w:val="003C552C"/>
    <w:rsid w:val="003C7655"/>
    <w:rsid w:val="003D2A85"/>
    <w:rsid w:val="003D6E82"/>
    <w:rsid w:val="003E0BD7"/>
    <w:rsid w:val="003E1C16"/>
    <w:rsid w:val="003E516D"/>
    <w:rsid w:val="003E560F"/>
    <w:rsid w:val="003E66D4"/>
    <w:rsid w:val="003E74F7"/>
    <w:rsid w:val="003E7670"/>
    <w:rsid w:val="003F277B"/>
    <w:rsid w:val="003F2886"/>
    <w:rsid w:val="003F32AF"/>
    <w:rsid w:val="00402924"/>
    <w:rsid w:val="00405989"/>
    <w:rsid w:val="0040786F"/>
    <w:rsid w:val="00415997"/>
    <w:rsid w:val="00424604"/>
    <w:rsid w:val="004309AB"/>
    <w:rsid w:val="00432E2A"/>
    <w:rsid w:val="0043356C"/>
    <w:rsid w:val="004401B1"/>
    <w:rsid w:val="00446506"/>
    <w:rsid w:val="0044681E"/>
    <w:rsid w:val="00447B1C"/>
    <w:rsid w:val="004503FD"/>
    <w:rsid w:val="004507F4"/>
    <w:rsid w:val="00455BC0"/>
    <w:rsid w:val="0045756A"/>
    <w:rsid w:val="004619E6"/>
    <w:rsid w:val="004633DF"/>
    <w:rsid w:val="00476724"/>
    <w:rsid w:val="00495484"/>
    <w:rsid w:val="004B0B97"/>
    <w:rsid w:val="004B0F96"/>
    <w:rsid w:val="004B76DC"/>
    <w:rsid w:val="004C0573"/>
    <w:rsid w:val="004C0973"/>
    <w:rsid w:val="004C2250"/>
    <w:rsid w:val="004C24E0"/>
    <w:rsid w:val="004C78D2"/>
    <w:rsid w:val="004D4049"/>
    <w:rsid w:val="004D6E93"/>
    <w:rsid w:val="004E039C"/>
    <w:rsid w:val="004E6C7F"/>
    <w:rsid w:val="004F4623"/>
    <w:rsid w:val="004F5C91"/>
    <w:rsid w:val="004F615E"/>
    <w:rsid w:val="0050063D"/>
    <w:rsid w:val="005029FC"/>
    <w:rsid w:val="005067A1"/>
    <w:rsid w:val="00507CEA"/>
    <w:rsid w:val="00511ADF"/>
    <w:rsid w:val="00512E59"/>
    <w:rsid w:val="00513AEB"/>
    <w:rsid w:val="00517030"/>
    <w:rsid w:val="00525B95"/>
    <w:rsid w:val="005264DD"/>
    <w:rsid w:val="005338C7"/>
    <w:rsid w:val="00534441"/>
    <w:rsid w:val="00536718"/>
    <w:rsid w:val="00544493"/>
    <w:rsid w:val="0056152F"/>
    <w:rsid w:val="005645DF"/>
    <w:rsid w:val="00565548"/>
    <w:rsid w:val="00571657"/>
    <w:rsid w:val="00590054"/>
    <w:rsid w:val="00590441"/>
    <w:rsid w:val="00592ACE"/>
    <w:rsid w:val="00594912"/>
    <w:rsid w:val="005952B3"/>
    <w:rsid w:val="005A0CD4"/>
    <w:rsid w:val="005A3925"/>
    <w:rsid w:val="005B26D7"/>
    <w:rsid w:val="005B28CA"/>
    <w:rsid w:val="005B39DF"/>
    <w:rsid w:val="005B6295"/>
    <w:rsid w:val="005C04BB"/>
    <w:rsid w:val="005C44BA"/>
    <w:rsid w:val="005D27F9"/>
    <w:rsid w:val="005D2B94"/>
    <w:rsid w:val="005E0736"/>
    <w:rsid w:val="005F6391"/>
    <w:rsid w:val="006138AF"/>
    <w:rsid w:val="0062474A"/>
    <w:rsid w:val="00626255"/>
    <w:rsid w:val="006366F3"/>
    <w:rsid w:val="006374CF"/>
    <w:rsid w:val="00640D66"/>
    <w:rsid w:val="00643D23"/>
    <w:rsid w:val="00664B7B"/>
    <w:rsid w:val="00664F0D"/>
    <w:rsid w:val="00670816"/>
    <w:rsid w:val="00671549"/>
    <w:rsid w:val="006755AF"/>
    <w:rsid w:val="00680081"/>
    <w:rsid w:val="00683822"/>
    <w:rsid w:val="00685C6D"/>
    <w:rsid w:val="0069067C"/>
    <w:rsid w:val="00691456"/>
    <w:rsid w:val="006A0D54"/>
    <w:rsid w:val="006A5BEF"/>
    <w:rsid w:val="006A6F38"/>
    <w:rsid w:val="006B0952"/>
    <w:rsid w:val="006B0FCA"/>
    <w:rsid w:val="006B5E93"/>
    <w:rsid w:val="006B7C3B"/>
    <w:rsid w:val="006C0F30"/>
    <w:rsid w:val="006C301C"/>
    <w:rsid w:val="006C50C8"/>
    <w:rsid w:val="006C58BC"/>
    <w:rsid w:val="006D41BA"/>
    <w:rsid w:val="006D7C73"/>
    <w:rsid w:val="006E278D"/>
    <w:rsid w:val="006E2793"/>
    <w:rsid w:val="006E45C2"/>
    <w:rsid w:val="006E604D"/>
    <w:rsid w:val="006E67F4"/>
    <w:rsid w:val="006F0B2D"/>
    <w:rsid w:val="006F1922"/>
    <w:rsid w:val="006F1BCF"/>
    <w:rsid w:val="007025B2"/>
    <w:rsid w:val="00702C44"/>
    <w:rsid w:val="00703C87"/>
    <w:rsid w:val="00720CA4"/>
    <w:rsid w:val="00720EAD"/>
    <w:rsid w:val="00722513"/>
    <w:rsid w:val="0072300E"/>
    <w:rsid w:val="00724EAC"/>
    <w:rsid w:val="00727126"/>
    <w:rsid w:val="00727695"/>
    <w:rsid w:val="00727698"/>
    <w:rsid w:val="00731F86"/>
    <w:rsid w:val="00732EDD"/>
    <w:rsid w:val="00736C9D"/>
    <w:rsid w:val="00737315"/>
    <w:rsid w:val="00741122"/>
    <w:rsid w:val="00745145"/>
    <w:rsid w:val="007573EF"/>
    <w:rsid w:val="00763094"/>
    <w:rsid w:val="00763154"/>
    <w:rsid w:val="00763B30"/>
    <w:rsid w:val="00766FF0"/>
    <w:rsid w:val="00770A56"/>
    <w:rsid w:val="00770FFC"/>
    <w:rsid w:val="007812AB"/>
    <w:rsid w:val="00783EE4"/>
    <w:rsid w:val="0078553A"/>
    <w:rsid w:val="00787796"/>
    <w:rsid w:val="00791109"/>
    <w:rsid w:val="00791260"/>
    <w:rsid w:val="00792386"/>
    <w:rsid w:val="00793C41"/>
    <w:rsid w:val="007A0299"/>
    <w:rsid w:val="007A2CD2"/>
    <w:rsid w:val="007A30D9"/>
    <w:rsid w:val="007B0CAC"/>
    <w:rsid w:val="007B2FDE"/>
    <w:rsid w:val="007B78A4"/>
    <w:rsid w:val="007B7EA7"/>
    <w:rsid w:val="007C3669"/>
    <w:rsid w:val="007C3D21"/>
    <w:rsid w:val="007C72F8"/>
    <w:rsid w:val="007C7804"/>
    <w:rsid w:val="007D17EF"/>
    <w:rsid w:val="007D38D9"/>
    <w:rsid w:val="007D4350"/>
    <w:rsid w:val="007D5F82"/>
    <w:rsid w:val="007D66B4"/>
    <w:rsid w:val="007D6B34"/>
    <w:rsid w:val="007E193A"/>
    <w:rsid w:val="007E1968"/>
    <w:rsid w:val="007E3B2D"/>
    <w:rsid w:val="007E5410"/>
    <w:rsid w:val="007E76CE"/>
    <w:rsid w:val="007F53EF"/>
    <w:rsid w:val="00803425"/>
    <w:rsid w:val="00804575"/>
    <w:rsid w:val="00804613"/>
    <w:rsid w:val="0081172C"/>
    <w:rsid w:val="00812C59"/>
    <w:rsid w:val="00814E3C"/>
    <w:rsid w:val="0081535D"/>
    <w:rsid w:val="00817086"/>
    <w:rsid w:val="00817177"/>
    <w:rsid w:val="0082064F"/>
    <w:rsid w:val="008220C3"/>
    <w:rsid w:val="00833CBE"/>
    <w:rsid w:val="00835236"/>
    <w:rsid w:val="00836683"/>
    <w:rsid w:val="00842C4F"/>
    <w:rsid w:val="00852F66"/>
    <w:rsid w:val="00860882"/>
    <w:rsid w:val="00862CF1"/>
    <w:rsid w:val="0087186A"/>
    <w:rsid w:val="00871F16"/>
    <w:rsid w:val="008750E6"/>
    <w:rsid w:val="00875C76"/>
    <w:rsid w:val="00876EE0"/>
    <w:rsid w:val="00877CE5"/>
    <w:rsid w:val="0088620A"/>
    <w:rsid w:val="00890F86"/>
    <w:rsid w:val="0089178C"/>
    <w:rsid w:val="00893C60"/>
    <w:rsid w:val="0089486E"/>
    <w:rsid w:val="00896446"/>
    <w:rsid w:val="008A0068"/>
    <w:rsid w:val="008A0C8B"/>
    <w:rsid w:val="008A15C1"/>
    <w:rsid w:val="008A1AAB"/>
    <w:rsid w:val="008A694D"/>
    <w:rsid w:val="008A79A0"/>
    <w:rsid w:val="008B089D"/>
    <w:rsid w:val="008B6891"/>
    <w:rsid w:val="008B6C33"/>
    <w:rsid w:val="008B73B3"/>
    <w:rsid w:val="008C03AE"/>
    <w:rsid w:val="008C2A7C"/>
    <w:rsid w:val="008C7EEF"/>
    <w:rsid w:val="008D0060"/>
    <w:rsid w:val="008D437C"/>
    <w:rsid w:val="008E24A0"/>
    <w:rsid w:val="008E4F20"/>
    <w:rsid w:val="008F035A"/>
    <w:rsid w:val="00900F08"/>
    <w:rsid w:val="00901CF5"/>
    <w:rsid w:val="0090349E"/>
    <w:rsid w:val="009063F9"/>
    <w:rsid w:val="00917745"/>
    <w:rsid w:val="0092427C"/>
    <w:rsid w:val="00930A12"/>
    <w:rsid w:val="0093570B"/>
    <w:rsid w:val="00936895"/>
    <w:rsid w:val="00941C7F"/>
    <w:rsid w:val="009448D9"/>
    <w:rsid w:val="00946CE5"/>
    <w:rsid w:val="00955E07"/>
    <w:rsid w:val="009612AF"/>
    <w:rsid w:val="00961684"/>
    <w:rsid w:val="009703A8"/>
    <w:rsid w:val="009736C1"/>
    <w:rsid w:val="00985C9A"/>
    <w:rsid w:val="00987FC0"/>
    <w:rsid w:val="009911C0"/>
    <w:rsid w:val="00991A86"/>
    <w:rsid w:val="0099660E"/>
    <w:rsid w:val="009A0D8A"/>
    <w:rsid w:val="009A5B9E"/>
    <w:rsid w:val="009B223A"/>
    <w:rsid w:val="009B4AC9"/>
    <w:rsid w:val="009B5561"/>
    <w:rsid w:val="009B6595"/>
    <w:rsid w:val="009C09D8"/>
    <w:rsid w:val="009C0FC1"/>
    <w:rsid w:val="009C3CB9"/>
    <w:rsid w:val="009D31E5"/>
    <w:rsid w:val="009D48C9"/>
    <w:rsid w:val="009D75C2"/>
    <w:rsid w:val="009D7A25"/>
    <w:rsid w:val="009E1BF1"/>
    <w:rsid w:val="009E2647"/>
    <w:rsid w:val="009E2F22"/>
    <w:rsid w:val="009E4A6D"/>
    <w:rsid w:val="009F23EB"/>
    <w:rsid w:val="00A00FF1"/>
    <w:rsid w:val="00A022C5"/>
    <w:rsid w:val="00A062F5"/>
    <w:rsid w:val="00A070FD"/>
    <w:rsid w:val="00A0745F"/>
    <w:rsid w:val="00A075F2"/>
    <w:rsid w:val="00A171F5"/>
    <w:rsid w:val="00A21507"/>
    <w:rsid w:val="00A2594C"/>
    <w:rsid w:val="00A276DB"/>
    <w:rsid w:val="00A315A9"/>
    <w:rsid w:val="00A32476"/>
    <w:rsid w:val="00A362DA"/>
    <w:rsid w:val="00A40157"/>
    <w:rsid w:val="00A40D6A"/>
    <w:rsid w:val="00A420F5"/>
    <w:rsid w:val="00A43624"/>
    <w:rsid w:val="00A514C5"/>
    <w:rsid w:val="00A53EFD"/>
    <w:rsid w:val="00A553BC"/>
    <w:rsid w:val="00A64B4A"/>
    <w:rsid w:val="00A65938"/>
    <w:rsid w:val="00A704C4"/>
    <w:rsid w:val="00A771C6"/>
    <w:rsid w:val="00A8366D"/>
    <w:rsid w:val="00A841B7"/>
    <w:rsid w:val="00A84D6D"/>
    <w:rsid w:val="00A85376"/>
    <w:rsid w:val="00A964C1"/>
    <w:rsid w:val="00A96A90"/>
    <w:rsid w:val="00AA1119"/>
    <w:rsid w:val="00AA3092"/>
    <w:rsid w:val="00AB30EA"/>
    <w:rsid w:val="00AB4806"/>
    <w:rsid w:val="00AB4ED1"/>
    <w:rsid w:val="00AB5BA9"/>
    <w:rsid w:val="00AC10EA"/>
    <w:rsid w:val="00AC67C7"/>
    <w:rsid w:val="00AD048C"/>
    <w:rsid w:val="00AD5B89"/>
    <w:rsid w:val="00AE0A1B"/>
    <w:rsid w:val="00AE22FE"/>
    <w:rsid w:val="00AE754A"/>
    <w:rsid w:val="00AF01E1"/>
    <w:rsid w:val="00AF5CEB"/>
    <w:rsid w:val="00AF5F5E"/>
    <w:rsid w:val="00B00FE5"/>
    <w:rsid w:val="00B02479"/>
    <w:rsid w:val="00B0460D"/>
    <w:rsid w:val="00B05B7D"/>
    <w:rsid w:val="00B1169E"/>
    <w:rsid w:val="00B13BBC"/>
    <w:rsid w:val="00B14DF7"/>
    <w:rsid w:val="00B20210"/>
    <w:rsid w:val="00B22448"/>
    <w:rsid w:val="00B22FFF"/>
    <w:rsid w:val="00B2448F"/>
    <w:rsid w:val="00B25541"/>
    <w:rsid w:val="00B33B33"/>
    <w:rsid w:val="00B37D3E"/>
    <w:rsid w:val="00B40CD4"/>
    <w:rsid w:val="00B449B4"/>
    <w:rsid w:val="00B46A8E"/>
    <w:rsid w:val="00B46BE9"/>
    <w:rsid w:val="00B5581B"/>
    <w:rsid w:val="00B62672"/>
    <w:rsid w:val="00B62CDE"/>
    <w:rsid w:val="00B653DE"/>
    <w:rsid w:val="00B65DA9"/>
    <w:rsid w:val="00B71274"/>
    <w:rsid w:val="00B7235A"/>
    <w:rsid w:val="00B73388"/>
    <w:rsid w:val="00B83976"/>
    <w:rsid w:val="00B9001A"/>
    <w:rsid w:val="00B93603"/>
    <w:rsid w:val="00B94BC3"/>
    <w:rsid w:val="00BA2054"/>
    <w:rsid w:val="00BA3A0B"/>
    <w:rsid w:val="00BA3E7E"/>
    <w:rsid w:val="00BA5969"/>
    <w:rsid w:val="00BA5C8A"/>
    <w:rsid w:val="00BA67A4"/>
    <w:rsid w:val="00BB457A"/>
    <w:rsid w:val="00BC7B94"/>
    <w:rsid w:val="00BD0E80"/>
    <w:rsid w:val="00BD73EA"/>
    <w:rsid w:val="00BE1739"/>
    <w:rsid w:val="00BE7386"/>
    <w:rsid w:val="00C0198A"/>
    <w:rsid w:val="00C02E7C"/>
    <w:rsid w:val="00C031BD"/>
    <w:rsid w:val="00C036D3"/>
    <w:rsid w:val="00C04322"/>
    <w:rsid w:val="00C0595D"/>
    <w:rsid w:val="00C10FFB"/>
    <w:rsid w:val="00C110F2"/>
    <w:rsid w:val="00C12FF5"/>
    <w:rsid w:val="00C16E21"/>
    <w:rsid w:val="00C1723A"/>
    <w:rsid w:val="00C2004B"/>
    <w:rsid w:val="00C224D1"/>
    <w:rsid w:val="00C268A0"/>
    <w:rsid w:val="00C3041D"/>
    <w:rsid w:val="00C31480"/>
    <w:rsid w:val="00C31B35"/>
    <w:rsid w:val="00C34D3C"/>
    <w:rsid w:val="00C37A4D"/>
    <w:rsid w:val="00C412BA"/>
    <w:rsid w:val="00C42704"/>
    <w:rsid w:val="00C43054"/>
    <w:rsid w:val="00C449F0"/>
    <w:rsid w:val="00C51526"/>
    <w:rsid w:val="00C57202"/>
    <w:rsid w:val="00C63B25"/>
    <w:rsid w:val="00C66C8E"/>
    <w:rsid w:val="00C70C64"/>
    <w:rsid w:val="00C737C2"/>
    <w:rsid w:val="00C835AF"/>
    <w:rsid w:val="00C84640"/>
    <w:rsid w:val="00C84705"/>
    <w:rsid w:val="00C86CEB"/>
    <w:rsid w:val="00C8700B"/>
    <w:rsid w:val="00C92ECD"/>
    <w:rsid w:val="00C939C1"/>
    <w:rsid w:val="00C94482"/>
    <w:rsid w:val="00C94C95"/>
    <w:rsid w:val="00CA4197"/>
    <w:rsid w:val="00CA5846"/>
    <w:rsid w:val="00CA6188"/>
    <w:rsid w:val="00CA6FD7"/>
    <w:rsid w:val="00CA7790"/>
    <w:rsid w:val="00CB1570"/>
    <w:rsid w:val="00CB1B20"/>
    <w:rsid w:val="00CB49B3"/>
    <w:rsid w:val="00CB7819"/>
    <w:rsid w:val="00CC2873"/>
    <w:rsid w:val="00CC4039"/>
    <w:rsid w:val="00CC4AF4"/>
    <w:rsid w:val="00CC5121"/>
    <w:rsid w:val="00CC75E1"/>
    <w:rsid w:val="00CD292C"/>
    <w:rsid w:val="00CD615C"/>
    <w:rsid w:val="00CE2FF5"/>
    <w:rsid w:val="00CF2DF7"/>
    <w:rsid w:val="00CF471E"/>
    <w:rsid w:val="00D000CE"/>
    <w:rsid w:val="00D039D6"/>
    <w:rsid w:val="00D075E9"/>
    <w:rsid w:val="00D242C5"/>
    <w:rsid w:val="00D24453"/>
    <w:rsid w:val="00D25ED2"/>
    <w:rsid w:val="00D260CB"/>
    <w:rsid w:val="00D33860"/>
    <w:rsid w:val="00D36448"/>
    <w:rsid w:val="00D52A24"/>
    <w:rsid w:val="00D53AFC"/>
    <w:rsid w:val="00D62EA9"/>
    <w:rsid w:val="00D6422D"/>
    <w:rsid w:val="00D661C4"/>
    <w:rsid w:val="00D708E4"/>
    <w:rsid w:val="00D72BAF"/>
    <w:rsid w:val="00D73B6D"/>
    <w:rsid w:val="00D7664E"/>
    <w:rsid w:val="00D8005A"/>
    <w:rsid w:val="00D83615"/>
    <w:rsid w:val="00D84AD4"/>
    <w:rsid w:val="00D877EA"/>
    <w:rsid w:val="00DA1B82"/>
    <w:rsid w:val="00DA38F9"/>
    <w:rsid w:val="00DA465D"/>
    <w:rsid w:val="00DA7B80"/>
    <w:rsid w:val="00DB2D7F"/>
    <w:rsid w:val="00DB4628"/>
    <w:rsid w:val="00DC02E0"/>
    <w:rsid w:val="00DC061B"/>
    <w:rsid w:val="00DC0AB7"/>
    <w:rsid w:val="00DC5D94"/>
    <w:rsid w:val="00DC6378"/>
    <w:rsid w:val="00DD4B31"/>
    <w:rsid w:val="00DD70D6"/>
    <w:rsid w:val="00DE2EC4"/>
    <w:rsid w:val="00DE6848"/>
    <w:rsid w:val="00DE6F64"/>
    <w:rsid w:val="00DF4374"/>
    <w:rsid w:val="00E03874"/>
    <w:rsid w:val="00E076F0"/>
    <w:rsid w:val="00E123D2"/>
    <w:rsid w:val="00E16DC6"/>
    <w:rsid w:val="00E20ADA"/>
    <w:rsid w:val="00E227AD"/>
    <w:rsid w:val="00E22BD1"/>
    <w:rsid w:val="00E24E6D"/>
    <w:rsid w:val="00E27BAD"/>
    <w:rsid w:val="00E31B1E"/>
    <w:rsid w:val="00E31F15"/>
    <w:rsid w:val="00E31FEB"/>
    <w:rsid w:val="00E344FF"/>
    <w:rsid w:val="00E36E98"/>
    <w:rsid w:val="00E376FA"/>
    <w:rsid w:val="00E4410A"/>
    <w:rsid w:val="00E5490F"/>
    <w:rsid w:val="00E63D9A"/>
    <w:rsid w:val="00E721E9"/>
    <w:rsid w:val="00E73A35"/>
    <w:rsid w:val="00E74535"/>
    <w:rsid w:val="00E75068"/>
    <w:rsid w:val="00E76720"/>
    <w:rsid w:val="00E775C3"/>
    <w:rsid w:val="00E8382A"/>
    <w:rsid w:val="00E861FC"/>
    <w:rsid w:val="00E86353"/>
    <w:rsid w:val="00E93A9E"/>
    <w:rsid w:val="00E974E0"/>
    <w:rsid w:val="00EA2084"/>
    <w:rsid w:val="00EA3079"/>
    <w:rsid w:val="00EA51E4"/>
    <w:rsid w:val="00EA79ED"/>
    <w:rsid w:val="00EC28A1"/>
    <w:rsid w:val="00EC7B73"/>
    <w:rsid w:val="00ED5981"/>
    <w:rsid w:val="00EE2582"/>
    <w:rsid w:val="00EE2B77"/>
    <w:rsid w:val="00EE5FB4"/>
    <w:rsid w:val="00EE6451"/>
    <w:rsid w:val="00EF21FF"/>
    <w:rsid w:val="00EF27CB"/>
    <w:rsid w:val="00EF2BBE"/>
    <w:rsid w:val="00EF2C70"/>
    <w:rsid w:val="00EF59C6"/>
    <w:rsid w:val="00EF5CEA"/>
    <w:rsid w:val="00F04CE2"/>
    <w:rsid w:val="00F11B74"/>
    <w:rsid w:val="00F15288"/>
    <w:rsid w:val="00F16634"/>
    <w:rsid w:val="00F1773F"/>
    <w:rsid w:val="00F241F3"/>
    <w:rsid w:val="00F254D7"/>
    <w:rsid w:val="00F25C97"/>
    <w:rsid w:val="00F27F7E"/>
    <w:rsid w:val="00F3159F"/>
    <w:rsid w:val="00F31B8C"/>
    <w:rsid w:val="00F348DE"/>
    <w:rsid w:val="00F35F70"/>
    <w:rsid w:val="00F37BB3"/>
    <w:rsid w:val="00F40148"/>
    <w:rsid w:val="00F42061"/>
    <w:rsid w:val="00F437BE"/>
    <w:rsid w:val="00F440E1"/>
    <w:rsid w:val="00F50DBD"/>
    <w:rsid w:val="00F524EF"/>
    <w:rsid w:val="00F53A35"/>
    <w:rsid w:val="00F55D12"/>
    <w:rsid w:val="00F64D44"/>
    <w:rsid w:val="00F666CB"/>
    <w:rsid w:val="00F670CC"/>
    <w:rsid w:val="00F700E9"/>
    <w:rsid w:val="00F751F6"/>
    <w:rsid w:val="00F768FB"/>
    <w:rsid w:val="00F7692E"/>
    <w:rsid w:val="00F812D3"/>
    <w:rsid w:val="00F81661"/>
    <w:rsid w:val="00F822D4"/>
    <w:rsid w:val="00F92504"/>
    <w:rsid w:val="00F9600F"/>
    <w:rsid w:val="00FA0621"/>
    <w:rsid w:val="00FA1688"/>
    <w:rsid w:val="00FA4762"/>
    <w:rsid w:val="00FA79B8"/>
    <w:rsid w:val="00FC3ACB"/>
    <w:rsid w:val="00FC4EC7"/>
    <w:rsid w:val="00FD53C6"/>
    <w:rsid w:val="00FD5468"/>
    <w:rsid w:val="00FD5EFC"/>
    <w:rsid w:val="00FE1492"/>
    <w:rsid w:val="00FE4F4E"/>
    <w:rsid w:val="00FF4B90"/>
    <w:rsid w:val="00FF62D9"/>
    <w:rsid w:val="33A74E74"/>
    <w:rsid w:val="54BF6C70"/>
    <w:rsid w:val="613020B8"/>
    <w:rsid w:val="62BAE81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DD88"/>
  <w15:chartTrackingRefBased/>
  <w15:docId w15:val="{195B5B25-A496-4F4D-B91E-6C2A5996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0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0A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A56"/>
  </w:style>
  <w:style w:type="paragraph" w:styleId="Footer">
    <w:name w:val="footer"/>
    <w:basedOn w:val="Normal"/>
    <w:link w:val="FooterChar"/>
    <w:uiPriority w:val="99"/>
    <w:unhideWhenUsed/>
    <w:rsid w:val="00770A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A56"/>
  </w:style>
  <w:style w:type="table" w:styleId="TableGrid">
    <w:name w:val="Table Grid"/>
    <w:basedOn w:val="TableNormal"/>
    <w:uiPriority w:val="39"/>
    <w:rsid w:val="0072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1D04"/>
    <w:pPr>
      <w:ind w:left="720"/>
      <w:contextualSpacing/>
    </w:pPr>
  </w:style>
  <w:style w:type="character" w:styleId="PlaceholderText">
    <w:name w:val="Placeholder Text"/>
    <w:basedOn w:val="DefaultParagraphFont"/>
    <w:uiPriority w:val="99"/>
    <w:semiHidden/>
    <w:rsid w:val="00E93A9E"/>
    <w:rPr>
      <w:color w:val="666666"/>
    </w:rPr>
  </w:style>
  <w:style w:type="paragraph" w:styleId="NormalWeb">
    <w:name w:val="Normal (Web)"/>
    <w:basedOn w:val="Normal"/>
    <w:uiPriority w:val="99"/>
    <w:semiHidden/>
    <w:unhideWhenUsed/>
    <w:rsid w:val="00BA5969"/>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customStyle="1" w:styleId="katex-mathml">
    <w:name w:val="katex-mathml"/>
    <w:basedOn w:val="DefaultParagraphFont"/>
    <w:rsid w:val="00CC75E1"/>
  </w:style>
  <w:style w:type="character" w:customStyle="1" w:styleId="mord">
    <w:name w:val="mord"/>
    <w:basedOn w:val="DefaultParagraphFont"/>
    <w:rsid w:val="00CC7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23071">
      <w:bodyDiv w:val="1"/>
      <w:marLeft w:val="0"/>
      <w:marRight w:val="0"/>
      <w:marTop w:val="0"/>
      <w:marBottom w:val="0"/>
      <w:divBdr>
        <w:top w:val="none" w:sz="0" w:space="0" w:color="auto"/>
        <w:left w:val="none" w:sz="0" w:space="0" w:color="auto"/>
        <w:bottom w:val="none" w:sz="0" w:space="0" w:color="auto"/>
        <w:right w:val="none" w:sz="0" w:space="0" w:color="auto"/>
      </w:divBdr>
      <w:divsChild>
        <w:div w:id="994144487">
          <w:marLeft w:val="0"/>
          <w:marRight w:val="0"/>
          <w:marTop w:val="0"/>
          <w:marBottom w:val="0"/>
          <w:divBdr>
            <w:top w:val="none" w:sz="0" w:space="0" w:color="auto"/>
            <w:left w:val="none" w:sz="0" w:space="0" w:color="auto"/>
            <w:bottom w:val="none" w:sz="0" w:space="0" w:color="auto"/>
            <w:right w:val="none" w:sz="0" w:space="0" w:color="auto"/>
          </w:divBdr>
          <w:divsChild>
            <w:div w:id="1207792148">
              <w:marLeft w:val="0"/>
              <w:marRight w:val="0"/>
              <w:marTop w:val="0"/>
              <w:marBottom w:val="0"/>
              <w:divBdr>
                <w:top w:val="none" w:sz="0" w:space="0" w:color="auto"/>
                <w:left w:val="none" w:sz="0" w:space="0" w:color="auto"/>
                <w:bottom w:val="none" w:sz="0" w:space="0" w:color="auto"/>
                <w:right w:val="none" w:sz="0" w:space="0" w:color="auto"/>
              </w:divBdr>
            </w:div>
            <w:div w:id="2751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5682">
      <w:bodyDiv w:val="1"/>
      <w:marLeft w:val="0"/>
      <w:marRight w:val="0"/>
      <w:marTop w:val="0"/>
      <w:marBottom w:val="0"/>
      <w:divBdr>
        <w:top w:val="none" w:sz="0" w:space="0" w:color="auto"/>
        <w:left w:val="none" w:sz="0" w:space="0" w:color="auto"/>
        <w:bottom w:val="none" w:sz="0" w:space="0" w:color="auto"/>
        <w:right w:val="none" w:sz="0" w:space="0" w:color="auto"/>
      </w:divBdr>
    </w:div>
    <w:div w:id="249773965">
      <w:bodyDiv w:val="1"/>
      <w:marLeft w:val="0"/>
      <w:marRight w:val="0"/>
      <w:marTop w:val="0"/>
      <w:marBottom w:val="0"/>
      <w:divBdr>
        <w:top w:val="none" w:sz="0" w:space="0" w:color="auto"/>
        <w:left w:val="none" w:sz="0" w:space="0" w:color="auto"/>
        <w:bottom w:val="none" w:sz="0" w:space="0" w:color="auto"/>
        <w:right w:val="none" w:sz="0" w:space="0" w:color="auto"/>
      </w:divBdr>
    </w:div>
    <w:div w:id="486434299">
      <w:bodyDiv w:val="1"/>
      <w:marLeft w:val="0"/>
      <w:marRight w:val="0"/>
      <w:marTop w:val="0"/>
      <w:marBottom w:val="0"/>
      <w:divBdr>
        <w:top w:val="none" w:sz="0" w:space="0" w:color="auto"/>
        <w:left w:val="none" w:sz="0" w:space="0" w:color="auto"/>
        <w:bottom w:val="none" w:sz="0" w:space="0" w:color="auto"/>
        <w:right w:val="none" w:sz="0" w:space="0" w:color="auto"/>
      </w:divBdr>
      <w:divsChild>
        <w:div w:id="1743793086">
          <w:marLeft w:val="0"/>
          <w:marRight w:val="0"/>
          <w:marTop w:val="0"/>
          <w:marBottom w:val="0"/>
          <w:divBdr>
            <w:top w:val="none" w:sz="0" w:space="0" w:color="auto"/>
            <w:left w:val="none" w:sz="0" w:space="0" w:color="auto"/>
            <w:bottom w:val="none" w:sz="0" w:space="0" w:color="auto"/>
            <w:right w:val="none" w:sz="0" w:space="0" w:color="auto"/>
          </w:divBdr>
          <w:divsChild>
            <w:div w:id="1191603795">
              <w:marLeft w:val="0"/>
              <w:marRight w:val="0"/>
              <w:marTop w:val="0"/>
              <w:marBottom w:val="0"/>
              <w:divBdr>
                <w:top w:val="none" w:sz="0" w:space="0" w:color="auto"/>
                <w:left w:val="none" w:sz="0" w:space="0" w:color="auto"/>
                <w:bottom w:val="none" w:sz="0" w:space="0" w:color="auto"/>
                <w:right w:val="none" w:sz="0" w:space="0" w:color="auto"/>
              </w:divBdr>
            </w:div>
            <w:div w:id="17819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69505">
      <w:bodyDiv w:val="1"/>
      <w:marLeft w:val="0"/>
      <w:marRight w:val="0"/>
      <w:marTop w:val="0"/>
      <w:marBottom w:val="0"/>
      <w:divBdr>
        <w:top w:val="none" w:sz="0" w:space="0" w:color="auto"/>
        <w:left w:val="none" w:sz="0" w:space="0" w:color="auto"/>
        <w:bottom w:val="none" w:sz="0" w:space="0" w:color="auto"/>
        <w:right w:val="none" w:sz="0" w:space="0" w:color="auto"/>
      </w:divBdr>
    </w:div>
    <w:div w:id="964655846">
      <w:bodyDiv w:val="1"/>
      <w:marLeft w:val="0"/>
      <w:marRight w:val="0"/>
      <w:marTop w:val="0"/>
      <w:marBottom w:val="0"/>
      <w:divBdr>
        <w:top w:val="none" w:sz="0" w:space="0" w:color="auto"/>
        <w:left w:val="none" w:sz="0" w:space="0" w:color="auto"/>
        <w:bottom w:val="none" w:sz="0" w:space="0" w:color="auto"/>
        <w:right w:val="none" w:sz="0" w:space="0" w:color="auto"/>
      </w:divBdr>
      <w:divsChild>
        <w:div w:id="1600529105">
          <w:marLeft w:val="0"/>
          <w:marRight w:val="0"/>
          <w:marTop w:val="0"/>
          <w:marBottom w:val="0"/>
          <w:divBdr>
            <w:top w:val="none" w:sz="0" w:space="0" w:color="auto"/>
            <w:left w:val="none" w:sz="0" w:space="0" w:color="auto"/>
            <w:bottom w:val="none" w:sz="0" w:space="0" w:color="auto"/>
            <w:right w:val="none" w:sz="0" w:space="0" w:color="auto"/>
          </w:divBdr>
          <w:divsChild>
            <w:div w:id="886187078">
              <w:marLeft w:val="0"/>
              <w:marRight w:val="0"/>
              <w:marTop w:val="0"/>
              <w:marBottom w:val="0"/>
              <w:divBdr>
                <w:top w:val="none" w:sz="0" w:space="0" w:color="auto"/>
                <w:left w:val="none" w:sz="0" w:space="0" w:color="auto"/>
                <w:bottom w:val="none" w:sz="0" w:space="0" w:color="auto"/>
                <w:right w:val="none" w:sz="0" w:space="0" w:color="auto"/>
              </w:divBdr>
            </w:div>
            <w:div w:id="82813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7612">
      <w:bodyDiv w:val="1"/>
      <w:marLeft w:val="0"/>
      <w:marRight w:val="0"/>
      <w:marTop w:val="0"/>
      <w:marBottom w:val="0"/>
      <w:divBdr>
        <w:top w:val="none" w:sz="0" w:space="0" w:color="auto"/>
        <w:left w:val="none" w:sz="0" w:space="0" w:color="auto"/>
        <w:bottom w:val="none" w:sz="0" w:space="0" w:color="auto"/>
        <w:right w:val="none" w:sz="0" w:space="0" w:color="auto"/>
      </w:divBdr>
    </w:div>
    <w:div w:id="1006829729">
      <w:bodyDiv w:val="1"/>
      <w:marLeft w:val="0"/>
      <w:marRight w:val="0"/>
      <w:marTop w:val="0"/>
      <w:marBottom w:val="0"/>
      <w:divBdr>
        <w:top w:val="none" w:sz="0" w:space="0" w:color="auto"/>
        <w:left w:val="none" w:sz="0" w:space="0" w:color="auto"/>
        <w:bottom w:val="none" w:sz="0" w:space="0" w:color="auto"/>
        <w:right w:val="none" w:sz="0" w:space="0" w:color="auto"/>
      </w:divBdr>
    </w:div>
    <w:div w:id="1074090515">
      <w:bodyDiv w:val="1"/>
      <w:marLeft w:val="0"/>
      <w:marRight w:val="0"/>
      <w:marTop w:val="0"/>
      <w:marBottom w:val="0"/>
      <w:divBdr>
        <w:top w:val="none" w:sz="0" w:space="0" w:color="auto"/>
        <w:left w:val="none" w:sz="0" w:space="0" w:color="auto"/>
        <w:bottom w:val="none" w:sz="0" w:space="0" w:color="auto"/>
        <w:right w:val="none" w:sz="0" w:space="0" w:color="auto"/>
      </w:divBdr>
    </w:div>
    <w:div w:id="1124884407">
      <w:bodyDiv w:val="1"/>
      <w:marLeft w:val="0"/>
      <w:marRight w:val="0"/>
      <w:marTop w:val="0"/>
      <w:marBottom w:val="0"/>
      <w:divBdr>
        <w:top w:val="none" w:sz="0" w:space="0" w:color="auto"/>
        <w:left w:val="none" w:sz="0" w:space="0" w:color="auto"/>
        <w:bottom w:val="none" w:sz="0" w:space="0" w:color="auto"/>
        <w:right w:val="none" w:sz="0" w:space="0" w:color="auto"/>
      </w:divBdr>
    </w:div>
    <w:div w:id="1629312217">
      <w:bodyDiv w:val="1"/>
      <w:marLeft w:val="0"/>
      <w:marRight w:val="0"/>
      <w:marTop w:val="0"/>
      <w:marBottom w:val="0"/>
      <w:divBdr>
        <w:top w:val="none" w:sz="0" w:space="0" w:color="auto"/>
        <w:left w:val="none" w:sz="0" w:space="0" w:color="auto"/>
        <w:bottom w:val="none" w:sz="0" w:space="0" w:color="auto"/>
        <w:right w:val="none" w:sz="0" w:space="0" w:color="auto"/>
      </w:divBdr>
      <w:divsChild>
        <w:div w:id="366638037">
          <w:marLeft w:val="0"/>
          <w:marRight w:val="0"/>
          <w:marTop w:val="0"/>
          <w:marBottom w:val="0"/>
          <w:divBdr>
            <w:top w:val="none" w:sz="0" w:space="0" w:color="auto"/>
            <w:left w:val="none" w:sz="0" w:space="0" w:color="auto"/>
            <w:bottom w:val="none" w:sz="0" w:space="0" w:color="auto"/>
            <w:right w:val="none" w:sz="0" w:space="0" w:color="auto"/>
          </w:divBdr>
          <w:divsChild>
            <w:div w:id="7826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1079">
      <w:bodyDiv w:val="1"/>
      <w:marLeft w:val="0"/>
      <w:marRight w:val="0"/>
      <w:marTop w:val="0"/>
      <w:marBottom w:val="0"/>
      <w:divBdr>
        <w:top w:val="none" w:sz="0" w:space="0" w:color="auto"/>
        <w:left w:val="none" w:sz="0" w:space="0" w:color="auto"/>
        <w:bottom w:val="none" w:sz="0" w:space="0" w:color="auto"/>
        <w:right w:val="none" w:sz="0" w:space="0" w:color="auto"/>
      </w:divBdr>
      <w:divsChild>
        <w:div w:id="1001933649">
          <w:marLeft w:val="0"/>
          <w:marRight w:val="0"/>
          <w:marTop w:val="0"/>
          <w:marBottom w:val="0"/>
          <w:divBdr>
            <w:top w:val="none" w:sz="0" w:space="0" w:color="auto"/>
            <w:left w:val="none" w:sz="0" w:space="0" w:color="auto"/>
            <w:bottom w:val="none" w:sz="0" w:space="0" w:color="auto"/>
            <w:right w:val="none" w:sz="0" w:space="0" w:color="auto"/>
          </w:divBdr>
          <w:divsChild>
            <w:div w:id="1335262930">
              <w:marLeft w:val="0"/>
              <w:marRight w:val="0"/>
              <w:marTop w:val="0"/>
              <w:marBottom w:val="0"/>
              <w:divBdr>
                <w:top w:val="none" w:sz="0" w:space="0" w:color="auto"/>
                <w:left w:val="none" w:sz="0" w:space="0" w:color="auto"/>
                <w:bottom w:val="none" w:sz="0" w:space="0" w:color="auto"/>
                <w:right w:val="none" w:sz="0" w:space="0" w:color="auto"/>
              </w:divBdr>
            </w:div>
            <w:div w:id="20575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339">
      <w:bodyDiv w:val="1"/>
      <w:marLeft w:val="0"/>
      <w:marRight w:val="0"/>
      <w:marTop w:val="0"/>
      <w:marBottom w:val="0"/>
      <w:divBdr>
        <w:top w:val="none" w:sz="0" w:space="0" w:color="auto"/>
        <w:left w:val="none" w:sz="0" w:space="0" w:color="auto"/>
        <w:bottom w:val="none" w:sz="0" w:space="0" w:color="auto"/>
        <w:right w:val="none" w:sz="0" w:space="0" w:color="auto"/>
      </w:divBdr>
    </w:div>
    <w:div w:id="208459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2104</TotalTime>
  <Pages>13</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safadi</dc:creator>
  <cp:keywords/>
  <dc:description/>
  <cp:lastModifiedBy>Ameer Muslih</cp:lastModifiedBy>
  <cp:revision>333</cp:revision>
  <dcterms:created xsi:type="dcterms:W3CDTF">2024-03-08T12:23:00Z</dcterms:created>
  <dcterms:modified xsi:type="dcterms:W3CDTF">2024-03-14T21:41:00Z</dcterms:modified>
</cp:coreProperties>
</file>