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F8" w:rsidRPr="00717F5E" w:rsidRDefault="0029480D" w:rsidP="0029480D">
      <w:pPr>
        <w:bidi/>
        <w:rPr>
          <w:b/>
          <w:bCs/>
          <w:sz w:val="32"/>
          <w:szCs w:val="32"/>
          <w:rtl/>
          <w:lang w:bidi="fa-IR"/>
        </w:rPr>
      </w:pPr>
      <w:r w:rsidRPr="00717F5E">
        <w:rPr>
          <w:b/>
          <w:bCs/>
        </w:rPr>
        <w:t xml:space="preserve"> </w:t>
      </w: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 xml:space="preserve">آزمایشگاه شماره </w:t>
      </w:r>
      <w:r w:rsidRPr="00717F5E">
        <w:rPr>
          <w:rFonts w:hint="cs"/>
          <w:b/>
          <w:bCs/>
          <w:sz w:val="32"/>
          <w:szCs w:val="32"/>
          <w:rtl/>
          <w:lang w:bidi="fa-IR"/>
        </w:rPr>
        <w:t xml:space="preserve">1 </w:t>
      </w: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 xml:space="preserve">آشنایی با </w:t>
      </w:r>
      <w:r w:rsidRPr="00717F5E">
        <w:rPr>
          <w:b/>
          <w:bCs/>
          <w:sz w:val="32"/>
          <w:szCs w:val="32"/>
          <w:lang w:bidi="fa-IR"/>
        </w:rPr>
        <w:t>Arduino</w:t>
      </w: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 xml:space="preserve"> محمد شریفی صادقی و امیرحسین هدایتی</w:t>
      </w:r>
    </w:p>
    <w:p w:rsidR="0029480D" w:rsidRPr="00717F5E" w:rsidRDefault="0029480D" w:rsidP="0029480D">
      <w:pPr>
        <w:bidi/>
        <w:rPr>
          <w:b/>
          <w:bCs/>
          <w:sz w:val="32"/>
          <w:szCs w:val="32"/>
          <w:rtl/>
          <w:lang w:bidi="fa-IR"/>
        </w:rPr>
      </w:pPr>
    </w:p>
    <w:p w:rsidR="0029480D" w:rsidRPr="00717F5E" w:rsidRDefault="0029480D" w:rsidP="0029480D">
      <w:pPr>
        <w:bidi/>
        <w:rPr>
          <w:b/>
          <w:bCs/>
          <w:sz w:val="32"/>
          <w:szCs w:val="32"/>
          <w:rtl/>
          <w:lang w:bidi="fa-IR"/>
        </w:rPr>
      </w:pPr>
    </w:p>
    <w:p w:rsidR="0029480D" w:rsidRPr="00717F5E" w:rsidRDefault="0029480D" w:rsidP="0029480D">
      <w:pPr>
        <w:bidi/>
        <w:rPr>
          <w:sz w:val="32"/>
          <w:szCs w:val="32"/>
          <w:rtl/>
          <w:lang w:bidi="fa-IR"/>
        </w:rPr>
      </w:pP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>چکیده</w:t>
      </w:r>
    </w:p>
    <w:p w:rsidR="0029480D" w:rsidRDefault="0029480D" w:rsidP="00717F5E">
      <w:pPr>
        <w:bidi/>
        <w:rPr>
          <w:sz w:val="32"/>
          <w:szCs w:val="32"/>
          <w:lang w:bidi="fa-IR"/>
        </w:rPr>
      </w:pPr>
      <w:r w:rsidRPr="00717F5E">
        <w:rPr>
          <w:rFonts w:cs="Times New Roman" w:hint="cs"/>
          <w:sz w:val="32"/>
          <w:szCs w:val="32"/>
          <w:rtl/>
          <w:lang w:bidi="fa-IR"/>
        </w:rPr>
        <w:t xml:space="preserve">در این آزمایش 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به توضیح مدار </w:t>
      </w:r>
      <w:r w:rsidR="00717F5E" w:rsidRPr="00717F5E">
        <w:rPr>
          <w:sz w:val="32"/>
          <w:szCs w:val="32"/>
          <w:lang w:bidi="fa-IR"/>
        </w:rPr>
        <w:t>Reset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 در </w:t>
      </w:r>
      <w:r w:rsidR="00717F5E" w:rsidRPr="00717F5E">
        <w:rPr>
          <w:sz w:val="32"/>
          <w:szCs w:val="32"/>
          <w:lang w:bidi="fa-IR"/>
        </w:rPr>
        <w:t>Arduino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 و مقاومت </w:t>
      </w:r>
      <w:proofErr w:type="spellStart"/>
      <w:r w:rsidR="00717F5E" w:rsidRPr="00717F5E">
        <w:rPr>
          <w:sz w:val="32"/>
          <w:szCs w:val="32"/>
          <w:lang w:bidi="fa-IR"/>
        </w:rPr>
        <w:t>PullUp</w:t>
      </w:r>
      <w:proofErr w:type="spellEnd"/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 پرداخته می</w:t>
      </w:r>
      <w:r w:rsidR="00717F5E" w:rsidRPr="00717F5E">
        <w:rPr>
          <w:sz w:val="32"/>
          <w:szCs w:val="32"/>
          <w:rtl/>
          <w:lang w:bidi="fa-IR"/>
        </w:rPr>
        <w:softHyphen/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>شود</w:t>
      </w:r>
      <w:r w:rsidR="00717F5E" w:rsidRPr="00717F5E">
        <w:rPr>
          <w:rFonts w:hint="cs"/>
          <w:sz w:val="32"/>
          <w:szCs w:val="32"/>
          <w:rtl/>
          <w:lang w:bidi="fa-IR"/>
        </w:rPr>
        <w:t xml:space="preserve">. 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همچنین یک برنامه‌ی چشمک زن و برنامه‌ی دیگری برای ارسال و چاپ پیام </w:t>
      </w:r>
      <w:r w:rsidR="00717F5E" w:rsidRPr="00717F5E">
        <w:rPr>
          <w:rFonts w:hint="cs"/>
          <w:sz w:val="32"/>
          <w:szCs w:val="32"/>
          <w:rtl/>
          <w:lang w:bidi="fa-IR"/>
        </w:rPr>
        <w:t xml:space="preserve">200 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>کاراکتری نوشته می‌شود</w:t>
      </w:r>
      <w:r w:rsidR="00717F5E" w:rsidRPr="00717F5E">
        <w:rPr>
          <w:rFonts w:hint="cs"/>
          <w:sz w:val="32"/>
          <w:szCs w:val="32"/>
          <w:rtl/>
          <w:lang w:bidi="fa-IR"/>
        </w:rPr>
        <w:t>.</w:t>
      </w:r>
    </w:p>
    <w:p w:rsidR="00717F5E" w:rsidRDefault="00717F5E" w:rsidP="00717F5E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مقدمه و معرفی</w:t>
      </w:r>
    </w:p>
    <w:p w:rsidR="00717F5E" w:rsidRDefault="00717F5E" w:rsidP="00717F5E">
      <w:p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بخش اول آزمایش، یک برنامه‌ی ساده چشمک زن برای برد </w:t>
      </w:r>
      <w:r>
        <w:rPr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با استفاده از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 xml:space="preserve"> تعبیه شده در خود برد توسعه داده می‌شود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در بخش دوم چگونگی  فعال شدن مدار </w:t>
      </w:r>
      <w:r>
        <w:rPr>
          <w:sz w:val="32"/>
          <w:szCs w:val="32"/>
          <w:lang w:bidi="fa-IR"/>
        </w:rPr>
        <w:t>Reset</w:t>
      </w:r>
      <w:r>
        <w:rPr>
          <w:rFonts w:cs="Times New Roman" w:hint="cs"/>
          <w:sz w:val="32"/>
          <w:szCs w:val="32"/>
          <w:rtl/>
          <w:lang w:bidi="fa-IR"/>
        </w:rPr>
        <w:t xml:space="preserve"> در این برد مورد بحث قرار می‌گیرد و در ادامه در بخش سوم توضیح کوتاهی در رابطه با 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داده می‌شود و در انتها برنامه‌ی ارسال، دریافت و چاپ پیام </w:t>
      </w:r>
      <w:r>
        <w:rPr>
          <w:rFonts w:hint="cs"/>
          <w:sz w:val="32"/>
          <w:szCs w:val="32"/>
          <w:rtl/>
          <w:lang w:bidi="fa-IR"/>
        </w:rPr>
        <w:t xml:space="preserve">200 </w:t>
      </w:r>
      <w:r>
        <w:rPr>
          <w:rFonts w:cs="Times New Roman" w:hint="cs"/>
          <w:sz w:val="32"/>
          <w:szCs w:val="32"/>
          <w:rtl/>
          <w:lang w:bidi="fa-IR"/>
        </w:rPr>
        <w:t xml:space="preserve">کاراکتری با استفاده از </w:t>
      </w:r>
      <w:r>
        <w:rPr>
          <w:sz w:val="32"/>
          <w:szCs w:val="32"/>
          <w:lang w:bidi="fa-IR"/>
        </w:rPr>
        <w:t>EEPROM</w:t>
      </w:r>
      <w:r>
        <w:rPr>
          <w:rFonts w:cs="Times New Roman" w:hint="cs"/>
          <w:sz w:val="32"/>
          <w:szCs w:val="32"/>
          <w:rtl/>
          <w:lang w:bidi="fa-IR"/>
        </w:rPr>
        <w:t xml:space="preserve"> نوشته می‌شود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717F5E" w:rsidRDefault="00717F5E" w:rsidP="00717F5E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روش‌ها و تجهیزات مورد استفاده</w:t>
      </w:r>
    </w:p>
    <w:p w:rsidR="00717F5E" w:rsidRDefault="00C71298" w:rsidP="00C71298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محیط توسعه‌ی </w:t>
      </w:r>
      <w:r>
        <w:rPr>
          <w:sz w:val="32"/>
          <w:szCs w:val="32"/>
          <w:lang w:bidi="fa-IR"/>
        </w:rPr>
        <w:t>Arduino</w:t>
      </w:r>
      <w:r>
        <w:rPr>
          <w:rFonts w:hint="cs"/>
          <w:sz w:val="32"/>
          <w:szCs w:val="32"/>
          <w:rtl/>
          <w:lang w:bidi="fa-IR"/>
        </w:rPr>
        <w:t xml:space="preserve"> (</w:t>
      </w:r>
      <w:r>
        <w:rPr>
          <w:sz w:val="32"/>
          <w:szCs w:val="32"/>
          <w:lang w:bidi="fa-IR"/>
        </w:rPr>
        <w:t>IDE</w:t>
      </w:r>
      <w:r>
        <w:rPr>
          <w:rFonts w:hint="cs"/>
          <w:sz w:val="32"/>
          <w:szCs w:val="32"/>
          <w:rtl/>
          <w:lang w:bidi="fa-IR"/>
        </w:rPr>
        <w:t>)</w:t>
      </w:r>
    </w:p>
    <w:p w:rsidR="00C71298" w:rsidRDefault="00C71298" w:rsidP="00C71298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برد </w:t>
      </w:r>
      <w:r>
        <w:rPr>
          <w:sz w:val="32"/>
          <w:szCs w:val="32"/>
          <w:lang w:bidi="fa-IR"/>
        </w:rPr>
        <w:t>Arduino UNO</w:t>
      </w:r>
      <w:r>
        <w:rPr>
          <w:rFonts w:cs="Times New Roman" w:hint="cs"/>
          <w:sz w:val="32"/>
          <w:szCs w:val="32"/>
          <w:rtl/>
          <w:lang w:bidi="fa-IR"/>
        </w:rPr>
        <w:t xml:space="preserve"> یا محیط شبیه‌سازی </w:t>
      </w:r>
      <w:r>
        <w:rPr>
          <w:sz w:val="32"/>
          <w:szCs w:val="32"/>
          <w:lang w:bidi="fa-IR"/>
        </w:rPr>
        <w:t>Proteus</w:t>
      </w:r>
    </w:p>
    <w:p w:rsidR="00C71298" w:rsidRDefault="00C71298" w:rsidP="00C71298">
      <w:pPr>
        <w:bidi/>
        <w:rPr>
          <w:rFonts w:cs="Times New Roman"/>
          <w:b/>
          <w:bCs/>
          <w:sz w:val="32"/>
          <w:szCs w:val="32"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روش آزمایش</w:t>
      </w:r>
    </w:p>
    <w:p w:rsidR="00B02322" w:rsidRDefault="00B02322" w:rsidP="00B02322">
      <w:pPr>
        <w:bidi/>
        <w:rPr>
          <w:rFonts w:cs="Times New Roman" w:hint="cs"/>
          <w:sz w:val="32"/>
          <w:szCs w:val="32"/>
          <w:rtl/>
          <w:lang w:bidi="fa-IR"/>
        </w:rPr>
      </w:pPr>
      <w:r>
        <w:rPr>
          <w:rFonts w:cs="Times New Roman"/>
          <w:b/>
          <w:bCs/>
          <w:sz w:val="32"/>
          <w:szCs w:val="32"/>
          <w:rtl/>
          <w:lang w:bidi="fa-IR"/>
        </w:rPr>
        <w:tab/>
      </w:r>
      <w:r w:rsidR="00BA6065">
        <w:rPr>
          <w:rFonts w:cs="Times New Roman" w:hint="cs"/>
          <w:sz w:val="32"/>
          <w:szCs w:val="32"/>
          <w:rtl/>
          <w:lang w:bidi="fa-IR"/>
        </w:rPr>
        <w:t xml:space="preserve">برای انجام این آزمایش کافیست برنامه نوشته شده در </w:t>
      </w:r>
      <w:r w:rsidR="00BA6065">
        <w:rPr>
          <w:rFonts w:cs="Times New Roman"/>
          <w:sz w:val="32"/>
          <w:szCs w:val="32"/>
          <w:lang w:bidi="fa-IR"/>
        </w:rPr>
        <w:t>Arduino</w:t>
      </w:r>
      <w:r w:rsidR="00BA6065">
        <w:rPr>
          <w:rFonts w:cs="Times New Roman" w:hint="cs"/>
          <w:sz w:val="32"/>
          <w:szCs w:val="32"/>
          <w:rtl/>
          <w:lang w:bidi="fa-IR"/>
        </w:rPr>
        <w:t xml:space="preserve"> را </w:t>
      </w:r>
      <w:r w:rsidR="00BA6065">
        <w:rPr>
          <w:rFonts w:cs="Times New Roman"/>
          <w:sz w:val="32"/>
          <w:szCs w:val="32"/>
          <w:lang w:bidi="fa-IR"/>
        </w:rPr>
        <w:t>Compile</w:t>
      </w:r>
      <w:r w:rsidR="00BA6065">
        <w:rPr>
          <w:rFonts w:cs="Times New Roman" w:hint="cs"/>
          <w:sz w:val="32"/>
          <w:szCs w:val="32"/>
          <w:rtl/>
          <w:lang w:bidi="fa-IR"/>
        </w:rPr>
        <w:t xml:space="preserve"> کرده </w:t>
      </w:r>
      <w:r w:rsidR="00BA6065">
        <w:rPr>
          <w:rFonts w:cs="Times New Roman" w:hint="cs"/>
          <w:sz w:val="32"/>
          <w:szCs w:val="32"/>
          <w:rtl/>
          <w:lang w:bidi="fa-IR"/>
        </w:rPr>
        <w:tab/>
      </w:r>
    </w:p>
    <w:p w:rsidR="00BA6065" w:rsidRDefault="00BA6065" w:rsidP="00BA6065">
      <w:pPr>
        <w:bidi/>
        <w:rPr>
          <w:rFonts w:cs="Times New Roman"/>
          <w:sz w:val="32"/>
          <w:szCs w:val="32"/>
          <w:lang w:bidi="fa-IR"/>
        </w:rPr>
      </w:pPr>
      <w:r>
        <w:rPr>
          <w:rFonts w:cs="Times New Roman"/>
          <w:sz w:val="32"/>
          <w:szCs w:val="32"/>
          <w:rtl/>
          <w:lang w:bidi="fa-IR"/>
        </w:rPr>
        <w:tab/>
      </w:r>
      <w:r>
        <w:rPr>
          <w:rFonts w:cs="Times New Roman" w:hint="cs"/>
          <w:sz w:val="32"/>
          <w:szCs w:val="32"/>
          <w:rtl/>
          <w:lang w:bidi="fa-IR"/>
        </w:rPr>
        <w:t xml:space="preserve">و فایل </w:t>
      </w:r>
      <w:r>
        <w:rPr>
          <w:rFonts w:cs="Times New Roman"/>
          <w:sz w:val="32"/>
          <w:szCs w:val="32"/>
          <w:lang w:bidi="fa-IR"/>
        </w:rPr>
        <w:t>hex</w:t>
      </w:r>
      <w:r>
        <w:rPr>
          <w:rFonts w:cs="Times New Roman" w:hint="cs"/>
          <w:sz w:val="32"/>
          <w:szCs w:val="32"/>
          <w:rtl/>
          <w:lang w:bidi="fa-IR"/>
        </w:rPr>
        <w:t xml:space="preserve"> تولید شده را به برد </w:t>
      </w:r>
      <w:r>
        <w:rPr>
          <w:rFonts w:cs="Times New Roman"/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داخل محیط </w:t>
      </w:r>
      <w:r>
        <w:rPr>
          <w:rFonts w:cs="Times New Roman"/>
          <w:sz w:val="32"/>
          <w:szCs w:val="32"/>
          <w:lang w:bidi="fa-IR"/>
        </w:rPr>
        <w:t>Proteus</w:t>
      </w:r>
      <w:r>
        <w:rPr>
          <w:rFonts w:cs="Times New Roman" w:hint="cs"/>
          <w:sz w:val="32"/>
          <w:szCs w:val="32"/>
          <w:rtl/>
          <w:lang w:bidi="fa-IR"/>
        </w:rPr>
        <w:t xml:space="preserve"> بدهیم یا با کمک </w:t>
      </w:r>
    </w:p>
    <w:p w:rsidR="00BA6065" w:rsidRPr="00B02322" w:rsidRDefault="00BA6065" w:rsidP="00BA6065">
      <w:pPr>
        <w:bidi/>
        <w:rPr>
          <w:rFonts w:cs="Times New Roman" w:hint="cs"/>
          <w:sz w:val="32"/>
          <w:szCs w:val="32"/>
          <w:rtl/>
          <w:lang w:bidi="fa-IR"/>
        </w:rPr>
      </w:pPr>
      <w:r>
        <w:rPr>
          <w:rFonts w:cs="Times New Roman"/>
          <w:sz w:val="32"/>
          <w:szCs w:val="32"/>
          <w:lang w:bidi="fa-IR"/>
        </w:rPr>
        <w:tab/>
      </w:r>
      <w:r>
        <w:rPr>
          <w:rFonts w:cs="Times New Roman" w:hint="cs"/>
          <w:sz w:val="32"/>
          <w:szCs w:val="32"/>
          <w:rtl/>
          <w:lang w:bidi="fa-IR"/>
        </w:rPr>
        <w:t xml:space="preserve">خود </w:t>
      </w:r>
      <w:proofErr w:type="spellStart"/>
      <w:r>
        <w:rPr>
          <w:rFonts w:cs="Times New Roman"/>
          <w:sz w:val="32"/>
          <w:szCs w:val="32"/>
          <w:lang w:bidi="fa-IR"/>
        </w:rPr>
        <w:t>ArduinoIDE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به برد فیزیکی </w:t>
      </w:r>
      <w:r>
        <w:rPr>
          <w:rFonts w:cs="Times New Roman"/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بدهیم</w:t>
      </w:r>
    </w:p>
    <w:p w:rsidR="00B02322" w:rsidRDefault="00B02322" w:rsidP="00B02322">
      <w:pPr>
        <w:bidi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نتایج</w:t>
      </w:r>
    </w:p>
    <w:p w:rsidR="00C71298" w:rsidRDefault="00443E9C" w:rsidP="00B02322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آزمایش اول کد مربوط به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 xml:space="preserve"> چشمک زن به شرح زیر می باشد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spellStart"/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rtl/>
        </w:rPr>
      </w:pP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محیط </w:t>
      </w:r>
      <w:r>
        <w:rPr>
          <w:sz w:val="32"/>
          <w:szCs w:val="32"/>
          <w:lang w:bidi="fa-IR"/>
        </w:rPr>
        <w:t>Proteus</w:t>
      </w:r>
      <w:r>
        <w:rPr>
          <w:rFonts w:cs="Times New Roman" w:hint="cs"/>
          <w:sz w:val="32"/>
          <w:szCs w:val="32"/>
          <w:rtl/>
          <w:lang w:bidi="fa-IR"/>
        </w:rPr>
        <w:t xml:space="preserve"> با استفاده از یک برد </w:t>
      </w:r>
      <w:r>
        <w:rPr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 xml:space="preserve"> خروجی کد را نمایش می</w:t>
      </w:r>
      <w:r>
        <w:rPr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دهیم</w:t>
      </w:r>
      <w:r>
        <w:rPr>
          <w:rFonts w:hint="cs"/>
          <w:sz w:val="32"/>
          <w:szCs w:val="32"/>
          <w:rtl/>
          <w:lang w:bidi="fa-IR"/>
        </w:rPr>
        <w:t>.</w:t>
      </w: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حالت روشن </w:t>
      </w:r>
      <w:r>
        <w:rPr>
          <w:rFonts w:hint="cs"/>
          <w:sz w:val="32"/>
          <w:szCs w:val="32"/>
          <w:rtl/>
          <w:lang w:bidi="fa-IR"/>
        </w:rPr>
        <w:t xml:space="preserve">: </w:t>
      </w: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</w:p>
    <w:p w:rsidR="00443E9C" w:rsidRPr="00443E9C" w:rsidRDefault="00102D8F" w:rsidP="00443E9C">
      <w:pPr>
        <w:shd w:val="clear" w:color="auto" w:fill="FFFFFF"/>
        <w:bidi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rtl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13.6pt">
            <v:imagedata r:id="rId5" o:title="on"/>
          </v:shape>
        </w:pic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43E9C" w:rsidRDefault="00443E9C" w:rsidP="00443E9C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و در حالت خاموش</w:t>
      </w:r>
      <w:r>
        <w:rPr>
          <w:rFonts w:hint="cs"/>
          <w:sz w:val="32"/>
          <w:szCs w:val="32"/>
          <w:rtl/>
          <w:lang w:bidi="fa-IR"/>
        </w:rPr>
        <w:t>:</w:t>
      </w:r>
    </w:p>
    <w:p w:rsidR="00443E9C" w:rsidRDefault="00102D8F" w:rsidP="00443E9C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268.2pt;height:224.4pt;mso-position-horizontal:absolute;mso-position-horizontal-relative:text;mso-position-vertical:absolute;mso-position-vertical-relative:text;mso-width-relative:page;mso-height-relative:page">
            <v:imagedata r:id="rId6" o:title="off"/>
          </v:shape>
        </w:pict>
      </w:r>
    </w:p>
    <w:p w:rsidR="00BA6065" w:rsidRDefault="00443E9C" w:rsidP="00BA6065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lastRenderedPageBreak/>
        <w:t xml:space="preserve">برای سوال دوم این آزمایش، در رابطه با مدار </w:t>
      </w:r>
      <w:r>
        <w:rPr>
          <w:sz w:val="32"/>
          <w:szCs w:val="32"/>
          <w:lang w:bidi="fa-IR"/>
        </w:rPr>
        <w:t>Reset</w:t>
      </w:r>
      <w:r>
        <w:rPr>
          <w:rFonts w:cs="Times New Roman" w:hint="cs"/>
          <w:sz w:val="32"/>
          <w:szCs w:val="32"/>
          <w:rtl/>
          <w:lang w:bidi="fa-IR"/>
        </w:rPr>
        <w:t xml:space="preserve"> می‌دانیم که مقاومت </w:t>
      </w:r>
      <w:r>
        <w:rPr>
          <w:sz w:val="32"/>
          <w:szCs w:val="32"/>
          <w:lang w:bidi="fa-IR"/>
        </w:rPr>
        <w:t>R1</w:t>
      </w:r>
      <w:r>
        <w:rPr>
          <w:rFonts w:cs="Times New Roman" w:hint="cs"/>
          <w:sz w:val="32"/>
          <w:szCs w:val="32"/>
          <w:rtl/>
          <w:lang w:bidi="fa-IR"/>
        </w:rPr>
        <w:t xml:space="preserve"> در اینجا در نقش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فعال است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به طور عمومی این مقاومت‌ها دارای مقدار </w:t>
      </w:r>
      <w:r>
        <w:rPr>
          <w:sz w:val="32"/>
          <w:szCs w:val="32"/>
          <w:lang w:bidi="fa-IR"/>
        </w:rPr>
        <w:t>10K</w:t>
      </w:r>
      <w:r>
        <w:rPr>
          <w:rFonts w:cs="Times New Roman"/>
          <w:sz w:val="32"/>
          <w:szCs w:val="32"/>
          <w:lang w:bidi="fa-IR"/>
        </w:rPr>
        <w:t>Ω</w:t>
      </w:r>
      <w:r>
        <w:rPr>
          <w:rFonts w:cs="Times New Roman" w:hint="cs"/>
          <w:sz w:val="32"/>
          <w:szCs w:val="32"/>
          <w:rtl/>
          <w:lang w:bidi="fa-IR"/>
        </w:rPr>
        <w:t xml:space="preserve"> هستند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>حال بر اساس مقدار تأخیر مطلوب</w:t>
      </w:r>
      <w:r w:rsidR="00952BB9">
        <w:rPr>
          <w:rFonts w:hint="cs"/>
          <w:sz w:val="32"/>
          <w:szCs w:val="32"/>
          <w:rtl/>
          <w:lang w:bidi="fa-IR"/>
        </w:rPr>
        <w:t xml:space="preserve"> (</w:t>
      </w:r>
      <w:r w:rsidR="00952BB9">
        <w:rPr>
          <w:sz w:val="32"/>
          <w:szCs w:val="32"/>
          <w:lang w:bidi="fa-IR"/>
        </w:rPr>
        <w:t>T</w:t>
      </w:r>
      <w:r w:rsidR="00952BB9">
        <w:rPr>
          <w:rFonts w:hint="cs"/>
          <w:sz w:val="32"/>
          <w:szCs w:val="32"/>
          <w:rtl/>
          <w:lang w:bidi="fa-IR"/>
        </w:rPr>
        <w:t xml:space="preserve">) </w:t>
      </w:r>
      <w:r w:rsidR="00952BB9">
        <w:rPr>
          <w:rFonts w:cs="Times New Roman" w:hint="cs"/>
          <w:sz w:val="32"/>
          <w:szCs w:val="32"/>
          <w:rtl/>
          <w:lang w:bidi="fa-IR"/>
        </w:rPr>
        <w:t xml:space="preserve">و با توجه به رابطه‌ی </w:t>
      </w:r>
      <w:r w:rsidR="00952BB9">
        <w:rPr>
          <w:sz w:val="32"/>
          <w:szCs w:val="32"/>
          <w:lang w:bidi="fa-IR"/>
        </w:rPr>
        <w:t>T = RC</w:t>
      </w:r>
      <w:r w:rsidR="00952BB9">
        <w:rPr>
          <w:rFonts w:cs="Times New Roman" w:hint="cs"/>
          <w:sz w:val="32"/>
          <w:szCs w:val="32"/>
          <w:rtl/>
          <w:lang w:bidi="fa-IR"/>
        </w:rPr>
        <w:t xml:space="preserve">، مقدار ظرفیت خازن قابل محاسبه است که در اینجا برابر با </w:t>
      </w:r>
      <w:r w:rsidR="00952BB9">
        <w:rPr>
          <w:sz w:val="32"/>
          <w:szCs w:val="32"/>
          <w:lang w:bidi="fa-IR"/>
        </w:rPr>
        <w:t>10nF</w:t>
      </w:r>
      <w:r w:rsidR="00952BB9">
        <w:rPr>
          <w:rFonts w:cs="Times New Roman" w:hint="cs"/>
          <w:sz w:val="32"/>
          <w:szCs w:val="32"/>
          <w:rtl/>
          <w:lang w:bidi="fa-IR"/>
        </w:rPr>
        <w:t xml:space="preserve"> می‌باشد</w:t>
      </w:r>
      <w:r w:rsidR="00952BB9">
        <w:rPr>
          <w:rFonts w:hint="cs"/>
          <w:sz w:val="32"/>
          <w:szCs w:val="32"/>
          <w:rtl/>
          <w:lang w:bidi="fa-IR"/>
        </w:rPr>
        <w:t>.</w:t>
      </w:r>
    </w:p>
    <w:p w:rsidR="00952BB9" w:rsidRDefault="00952BB9" w:rsidP="00BA6065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بخش سوم آزمایش، به توضیح 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و محاسبه‌ی مقدار آن در مدار داده شده می‌پردازیم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که گاهاً مبتنی بر مدار، </w:t>
      </w:r>
      <w:proofErr w:type="spellStart"/>
      <w:r>
        <w:rPr>
          <w:sz w:val="32"/>
          <w:szCs w:val="32"/>
          <w:lang w:bidi="fa-IR"/>
        </w:rPr>
        <w:t>PullDown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نیز نامیده می‌شود، به عنوان یک </w:t>
      </w:r>
      <w:r>
        <w:rPr>
          <w:sz w:val="32"/>
          <w:szCs w:val="32"/>
          <w:lang w:bidi="fa-IR"/>
        </w:rPr>
        <w:t>Noise Canceler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cs="Times New Roman" w:hint="cs"/>
          <w:sz w:val="32"/>
          <w:szCs w:val="32"/>
          <w:rtl/>
          <w:lang w:bidi="fa-IR"/>
        </w:rPr>
        <w:t>ایفای نقش می‌کند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>امواج الکترومغناطیسی مختلفی اطراف میکروکنترلر وجود دارد که ممکن است در پین‌های آن القای جریان کنند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از این رو با بکارگیری یک 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در کنار سیم اتصال به زمین یا منبع تغذیه، می‌توان اطمینان داشت که پین متصل به آن دارای مقدار مورد انتظار خواهد بود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952BB9" w:rsidRDefault="00952BB9" w:rsidP="00952BB9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مقاومت‌ها دارای کاربرد عمومی تری هستند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آنها برای جلوگیری از سوختن دستگاه‌ها، مانند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>ها در برابر جریان‌های غیرعادی استفاده می‌شوند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952BB9" w:rsidRDefault="00952BB9" w:rsidP="00952BB9">
      <w:pPr>
        <w:bidi/>
        <w:rPr>
          <w:rFonts w:eastAsiaTheme="minorEastAsia"/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این مدار، با توجه به فرمول </w:t>
      </w:r>
      <m:oMath>
        <m:r>
          <w:rPr>
            <w:rFonts w:ascii="Cambria Math" w:hAnsi="Cambria Math"/>
            <w:sz w:val="32"/>
            <w:szCs w:val="32"/>
            <w:lang w:bidi="fa-IR"/>
          </w:rPr>
          <m:t>R=</m:t>
        </m:r>
        <m:f>
          <m:fPr>
            <m:ctrlPr>
              <w:rPr>
                <w:rFonts w:ascii="Cambria Math" w:hAnsi="Cambria Math"/>
                <w:sz w:val="32"/>
                <w:szCs w:val="3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S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bidi="fa-I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S</m:t>
                </m:r>
              </m:sub>
            </m:sSub>
          </m:den>
        </m:f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مقدار </w:t>
      </w:r>
      <w:r>
        <w:rPr>
          <w:rFonts w:eastAsiaTheme="minorEastAsia"/>
          <w:sz w:val="32"/>
          <w:szCs w:val="32"/>
          <w:lang w:bidi="fa-IR"/>
        </w:rPr>
        <w:t>R1</w:t>
      </w:r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به راحتی قابل محاسبه است</w:t>
      </w:r>
      <w:r>
        <w:rPr>
          <w:rFonts w:eastAsiaTheme="minorEastAsia" w:hint="cs"/>
          <w:sz w:val="32"/>
          <w:szCs w:val="32"/>
          <w:rtl/>
          <w:lang w:bidi="fa-IR"/>
        </w:rPr>
        <w:t xml:space="preserve">. </w:t>
      </w:r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bidi="fa-IR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bidi="fa-IR"/>
          </w:rPr>
          <m:t>=10V</m:t>
        </m:r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bidi="fa-IR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bidi="fa-IR"/>
          </w:rPr>
          <m:t>=5V</m:t>
        </m:r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bidi="fa-IR"/>
          </w:rPr>
          <m:t>=50mA</m:t>
        </m:r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، مقدار </w:t>
      </w:r>
      <w:r>
        <w:rPr>
          <w:rFonts w:eastAsiaTheme="minorEastAsia"/>
          <w:sz w:val="32"/>
          <w:szCs w:val="32"/>
          <w:lang w:bidi="fa-IR"/>
        </w:rPr>
        <w:t>R1</w:t>
      </w:r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برابر خواهد بود با </w:t>
      </w:r>
      <w:r w:rsidR="00BE2364">
        <w:rPr>
          <w:rFonts w:eastAsiaTheme="minorEastAsia"/>
          <w:sz w:val="32"/>
          <w:szCs w:val="32"/>
          <w:lang w:bidi="fa-IR"/>
        </w:rPr>
        <w:t>100</w:t>
      </w:r>
      <w:r w:rsidR="00BE2364">
        <w:rPr>
          <w:rFonts w:eastAsiaTheme="minorEastAsia" w:cs="Times New Roman"/>
          <w:sz w:val="32"/>
          <w:szCs w:val="32"/>
          <w:lang w:bidi="fa-IR"/>
        </w:rPr>
        <w:t>Ω</w:t>
      </w:r>
      <w:r w:rsidR="00BE2364">
        <w:rPr>
          <w:rFonts w:eastAsiaTheme="minorEastAsia" w:hint="cs"/>
          <w:sz w:val="32"/>
          <w:szCs w:val="32"/>
          <w:rtl/>
          <w:lang w:bidi="fa-IR"/>
        </w:rPr>
        <w:t>.</w:t>
      </w:r>
    </w:p>
    <w:p w:rsidR="00B02322" w:rsidRPr="00952BB9" w:rsidRDefault="00B02322" w:rsidP="00B02322">
      <w:pPr>
        <w:bidi/>
        <w:rPr>
          <w:i/>
          <w:sz w:val="32"/>
          <w:szCs w:val="32"/>
          <w:rtl/>
          <w:lang w:bidi="fa-IR"/>
        </w:rPr>
      </w:pPr>
      <w:bookmarkStart w:id="0" w:name="_GoBack"/>
      <w:bookmarkEnd w:id="0"/>
    </w:p>
    <w:sectPr w:rsidR="00B02322" w:rsidRPr="0095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011"/>
    <w:multiLevelType w:val="hybridMultilevel"/>
    <w:tmpl w:val="AAB8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C0"/>
    <w:rsid w:val="00051BC7"/>
    <w:rsid w:val="00102D8F"/>
    <w:rsid w:val="001E76C6"/>
    <w:rsid w:val="00250AF8"/>
    <w:rsid w:val="0029480D"/>
    <w:rsid w:val="00443E9C"/>
    <w:rsid w:val="004C1BC0"/>
    <w:rsid w:val="00717F5E"/>
    <w:rsid w:val="00952BB9"/>
    <w:rsid w:val="00B02322"/>
    <w:rsid w:val="00BA6065"/>
    <w:rsid w:val="00BE2364"/>
    <w:rsid w:val="00C71298"/>
    <w:rsid w:val="00F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88E8"/>
  <w15:chartTrackingRefBased/>
  <w15:docId w15:val="{CF812A4D-B657-49E8-B9AA-071AB25B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5E"/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pc1401</dc:creator>
  <cp:keywords/>
  <dc:description/>
  <cp:lastModifiedBy>pc1401</cp:lastModifiedBy>
  <cp:revision>4</cp:revision>
  <dcterms:created xsi:type="dcterms:W3CDTF">2022-11-06T05:17:00Z</dcterms:created>
  <dcterms:modified xsi:type="dcterms:W3CDTF">2022-11-06T18:33:00Z</dcterms:modified>
</cp:coreProperties>
</file>