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iixq0yeluqs" w:id="0"/>
      <w:bookmarkEnd w:id="0"/>
      <w:r w:rsidDel="00000000" w:rsidR="00000000" w:rsidRPr="00000000">
        <w:rPr>
          <w:rtl w:val="0"/>
        </w:rPr>
        <w:t xml:space="preserve">Resonance — Campaign Regions and Major Bosses</w:t>
      </w:r>
    </w:p>
    <w:p w:rsidR="00000000" w:rsidDel="00000000" w:rsidP="00000000" w:rsidRDefault="00000000" w:rsidRPr="00000000" w14:paraId="00000002">
      <w:pPr>
        <w:rPr/>
      </w:pPr>
      <w:r w:rsidDel="00000000" w:rsidR="00000000" w:rsidRPr="00000000">
        <w:rPr>
          <w:rtl w:val="0"/>
        </w:rPr>
        <w:t xml:space="preserve">The campaign is an interconnected journey through the Meridian rather than a simple list of levels. Regions link back into one another through the Transit Spine, changing infrastructure, new abilities and world-state transformations.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8uwwlrzb2dmv" w:id="1"/>
      <w:bookmarkEnd w:id="1"/>
      <w:r w:rsidDel="00000000" w:rsidR="00000000" w:rsidRPr="00000000">
        <w:rPr>
          <w:rtl w:val="0"/>
        </w:rPr>
        <w:t xml:space="preserve">Opening — Wayfarer Scar and Transit Spine</w:t>
      </w:r>
    </w:p>
    <w:p w:rsidR="00000000" w:rsidDel="00000000" w:rsidP="00000000" w:rsidRDefault="00000000" w:rsidRPr="00000000" w14:paraId="00000005">
      <w:pPr>
        <w:rPr/>
      </w:pPr>
      <w:r w:rsidDel="00000000" w:rsidR="00000000" w:rsidRPr="00000000">
        <w:rPr>
          <w:rtl w:val="0"/>
        </w:rPr>
        <w:t xml:space="preserve">The game opens during a Mass Anchor failure.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Wayfarer transport is torn apart as transit infrastructure shifts and gravity changes. The player learns basic movement, Attract and Repel while crossing collapsing machinery.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Soon afterward, multiplayer parties unlock Link while solo players unlock Echo.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opening mini-Guardian is the Alignment Hound, a maintenance machine designed to clamp misaligned infrastructure. Its encounter teaches component stripping and opposing force.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first local stabilization appears to solve a crisis—then immediately changes gravity in a distant habitat and damages the conditions its farmers depend 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That moment establishes the campaign’s central idea: fixing one place can change another.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1vtuhfh7fvtr" w:id="2"/>
      <w:bookmarkEnd w:id="2"/>
      <w:r w:rsidDel="00000000" w:rsidR="00000000" w:rsidRPr="00000000">
        <w:rPr>
          <w:rtl w:val="0"/>
        </w:rPr>
        <w:t xml:space="preserve">Gravity Orchard — The Pendulum</w:t>
      </w:r>
    </w:p>
    <w:p w:rsidR="00000000" w:rsidDel="00000000" w:rsidP="00000000" w:rsidRDefault="00000000" w:rsidRPr="00000000" w14:paraId="00000012">
      <w:pPr>
        <w:rPr/>
      </w:pPr>
      <w:r w:rsidDel="00000000" w:rsidR="00000000" w:rsidRPr="00000000">
        <w:rPr>
          <w:rtl w:val="0"/>
        </w:rPr>
        <w:t xml:space="preserve">Gravity Orchard is a living agricultural cylinder where gravity fractured into several orientations.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Trees grow from walls and ceilings. Water and soil hang in unusual arrangements. Seed pods orbit local anchors. Communities have spent generations learning to farm and travel through a world that no longer has one reliable down.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region introduces Latch and Orbit.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Its major boss, The Pendulum, is an agricultural mass-balancing engine caught in an emergency correction cycle. Its moving counterweights and armor become part of the traversal space during the fight.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Afterward, the player chooses between restoring historical gravity, stabilizing the adapted multi-gravity state, or—if enough optional work was completed—a hybrid calibration with its own cost.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9ljy8kjb2e8y" w:id="3"/>
      <w:bookmarkEnd w:id="3"/>
      <w:r w:rsidDel="00000000" w:rsidR="00000000" w:rsidRPr="00000000">
        <w:rPr>
          <w:rtl w:val="0"/>
        </w:rPr>
        <w:t xml:space="preserve">Solar Foundry — The Glass Regent</w:t>
      </w:r>
    </w:p>
    <w:p w:rsidR="00000000" w:rsidDel="00000000" w:rsidP="00000000" w:rsidRDefault="00000000" w:rsidRPr="00000000" w14:paraId="0000001D">
      <w:pPr>
        <w:rPr/>
      </w:pPr>
      <w:r w:rsidDel="00000000" w:rsidR="00000000" w:rsidRPr="00000000">
        <w:rPr>
          <w:rtl w:val="0"/>
        </w:rPr>
        <w:t xml:space="preserve">Solar Foundry is a massive network of heliostats, furnaces, glassworks and solar-transfer machinery.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Its society deliberately reduced and redistributed output after the Meridian fractured. Full historical efficiency could power desperately needed systems elsewhere, but it would also destabilize worker districts and adapted glass habitats.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region expands projectile and light manipulation and introduces Vector Shift.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Glass Regent is a fabrication intelligence built around mirrors, beams, brittle glass and thermal control.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final choice determines whether the Foundry returns to a high-output historical grid, prioritizes distributed civic infrastructure, or remains a lower-output fractured-spectrum system that preserves unusual local conditions.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jkgag4g3yckn" w:id="4"/>
      <w:bookmarkEnd w:id="4"/>
      <w:r w:rsidDel="00000000" w:rsidR="00000000" w:rsidRPr="00000000">
        <w:rPr>
          <w:rtl w:val="0"/>
        </w:rPr>
        <w:t xml:space="preserve">Flooded Observatory — Leviathan of the Flood</w:t>
      </w:r>
    </w:p>
    <w:p w:rsidR="00000000" w:rsidDel="00000000" w:rsidP="00000000" w:rsidRDefault="00000000" w:rsidRPr="00000000" w14:paraId="00000028">
      <w:pPr>
        <w:rPr/>
      </w:pPr>
      <w:r w:rsidDel="00000000" w:rsidR="00000000" w:rsidRPr="00000000">
        <w:rPr>
          <w:rtl w:val="0"/>
        </w:rPr>
        <w:t xml:space="preserve">The Flooded Observatory is built around rotated research towers, telescope structures, dry canals and enormous free-floating water spheres.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Movement changes as the player enters and exits these volumes. Momentum, flow, refraction and charged water become the central regional language.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region deliberately emphasizes mastery of the existing toolkit rather than introducing a new foundational movement power.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Leviathan of the Flood is an adapted organism that moves between the floating water environments.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player eventually decides whether to restore historic water channels, stabilize the suspended basins, or divert water toward an external community that needs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y9qqn3dj98lg" w:id="5"/>
      <w:bookmarkEnd w:id="5"/>
      <w:r w:rsidDel="00000000" w:rsidR="00000000" w:rsidRPr="00000000">
        <w:rPr>
          <w:rtl w:val="0"/>
        </w:rPr>
        <w:t xml:space="preserve">Rust Sea — Dust Cathedral</w:t>
      </w:r>
    </w:p>
    <w:p w:rsidR="00000000" w:rsidDel="00000000" w:rsidP="00000000" w:rsidRDefault="00000000" w:rsidRPr="00000000" w14:paraId="00000033">
      <w:pPr>
        <w:rPr/>
      </w:pPr>
      <w:r w:rsidDel="00000000" w:rsidR="00000000" w:rsidRPr="00000000">
        <w:rPr>
          <w:rtl w:val="0"/>
        </w:rPr>
        <w:t xml:space="preserve">The Rust Sea is an ocean-like basin of metallic particulate covering an old machine-city.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People live on tower crowns, ferric ridges and salvage platforms, reading the Sea’s moving fronts like coastal communities read tides.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Here the player acquires Flux.</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Flux can temporarily make selected inert structures participate in Resonance. Suddenly buried lattice, dead machinery and previously useless material can become anchors, mechanisms or manipulable components.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Dust Cathedral is a colony-like intelligence made from the same particulate material as the arena itself. Terrain and boss body draw from a shared visual and mechanical language.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regional decision can excavate the old city, preserve stable moving tides, or direct part of the Sea toward another region.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iq94jmr4he1a" w:id="6"/>
      <w:bookmarkEnd w:id="6"/>
      <w:r w:rsidDel="00000000" w:rsidR="00000000" w:rsidRPr="00000000">
        <w:rPr>
          <w:rtl w:val="0"/>
        </w:rPr>
        <w:t xml:space="preserve">Choir Array — Choir Prime</w:t>
      </w:r>
    </w:p>
    <w:p w:rsidR="00000000" w:rsidDel="00000000" w:rsidP="00000000" w:rsidRDefault="00000000" w:rsidRPr="00000000" w14:paraId="00000040">
      <w:pPr>
        <w:rPr/>
      </w:pPr>
      <w:r w:rsidDel="00000000" w:rsidR="00000000" w:rsidRPr="00000000">
        <w:rPr>
          <w:rtl w:val="0"/>
        </w:rPr>
        <w:t xml:space="preserve">Choir Array is a forest of communication towers, resonators, waveguides and standing-wave systems.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is where unusual Resonance behavior becomes impossible to dismiss as simple malfunction.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player gains Phase, shifting between Material and Resonant field states. Routes, anchors, enemies and signal interactions can change depending on the player’s state.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region gradually reveals evidence of Tessel, a distributed field intelligence that remembers and responds across separated systems.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Choir Prime is the major manifestation of that network conflict.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player can constrain the Array to a historical carrier band, allow broad open communication, or create bounded partitions if the necessary work has been completed.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by44psfgnggr" w:id="7"/>
      <w:bookmarkEnd w:id="7"/>
      <w:r w:rsidDel="00000000" w:rsidR="00000000" w:rsidRPr="00000000">
        <w:rPr>
          <w:rtl w:val="0"/>
        </w:rPr>
        <w:t xml:space="preserve">Cloud Loom — Loom Harvester</w:t>
      </w:r>
    </w:p>
    <w:p w:rsidR="00000000" w:rsidDel="00000000" w:rsidP="00000000" w:rsidRDefault="00000000" w:rsidRPr="00000000" w14:paraId="0000004D">
      <w:pPr>
        <w:rPr/>
      </w:pPr>
      <w:r w:rsidDel="00000000" w:rsidR="00000000" w:rsidRPr="00000000">
        <w:rPr>
          <w:rtl w:val="0"/>
        </w:rPr>
        <w:t xml:space="preserve">Cloud Loom hangs beneath the Meridian toward the gas giant’s upper atmosphere.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is built from enormous kites, pressure sails, harvest lines, tether systems and resource collectors.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player gains Invert, the final foundational Resonance ability. Invert reverses selected relationships such as current direction, pull and push behavior, intake and exhaust or tether force.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Long-distance launch-and-catch sequences make the region one of the campaign’s biggest movement spectacles.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Loom Harvester is a moving infrastructure-scale boss fought across the region’s harvesting system.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outcome can maximize resource extraction, reduce throughput to create a safer envelope, or distribute support across multiple regions.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dxtz2hg7m0mr" w:id="8"/>
      <w:bookmarkEnd w:id="8"/>
      <w:r w:rsidDel="00000000" w:rsidR="00000000" w:rsidRPr="00000000">
        <w:rPr>
          <w:rtl w:val="0"/>
        </w:rPr>
        <w:t xml:space="preserve">Broken Transit Crown — Meridian Custodian</w:t>
      </w:r>
    </w:p>
    <w:p w:rsidR="00000000" w:rsidDel="00000000" w:rsidP="00000000" w:rsidRDefault="00000000" w:rsidRPr="00000000" w14:paraId="0000005A">
      <w:pPr>
        <w:rPr/>
      </w:pPr>
      <w:r w:rsidDel="00000000" w:rsidR="00000000" w:rsidRPr="00000000">
        <w:rPr>
          <w:rtl w:val="0"/>
        </w:rPr>
        <w:t xml:space="preserve">Late in the campaign, the player returns to the Transit infrastructure first seen near the beginning.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Now it has broken apart into the Broken Transit Crown.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Old routes are rotated, detached, occupied and layered with consequences from earlier regional decisions. Familiar spaces become mastery tests for the full ability toolkit.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Custodian Assembly has moved in to impose a system-wide stabilization plan.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mandatory major boss is the Meridian Custodian, a human operator using infrastructure-scale control, temporary anchors and anti-Resonance systems.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 additional major encounter, the Astral Shepherd, can be discovered as optional mastery content.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Crown is where the Restoration argument receives its strongest case rather than being treated as an obvious villain position.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3ewvhgz5oti9" w:id="9"/>
      <w:bookmarkEnd w:id="9"/>
      <w:r w:rsidDel="00000000" w:rsidR="00000000" w:rsidRPr="00000000">
        <w:rPr>
          <w:rtl w:val="0"/>
        </w:rPr>
        <w:t xml:space="preserve">Periapsis Core — Anchor Zero and the Final Configuration</w:t>
      </w:r>
    </w:p>
    <w:p w:rsidR="00000000" w:rsidDel="00000000" w:rsidP="00000000" w:rsidRDefault="00000000" w:rsidRPr="00000000" w14:paraId="00000069">
      <w:pPr>
        <w:rPr/>
      </w:pPr>
      <w:r w:rsidDel="00000000" w:rsidR="00000000" w:rsidRPr="00000000">
        <w:rPr>
          <w:rtl w:val="0"/>
        </w:rPr>
        <w:t xml:space="preserve">Periapsis is the convergence of the entire campaign.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region reflects the state of the Meridian the player created: power, water, structural access, field communication, atmospheric support and the survival of adapted communities.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Anchor Zero is the original master Mass Anchor.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goal of its encounter is not to choose an ending, but to bring the system into a neutral state where a real choice becomes possible.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After that comes the Configuration Forum, where the available paths and known tradeoffs are shown explicitly.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final encounter then changes according to the selected configuration:</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Historical Continuity;</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Distributed Meridian;</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Open Resonance;</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Bounded Accord.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chosen ending is not just a dialogue branch. Its encounter expresses the cost of that configuration mechanically before the campaign concludes.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xye5cbfmzzym" w:id="10"/>
      <w:bookmarkEnd w:id="10"/>
      <w:r w:rsidDel="00000000" w:rsidR="00000000" w:rsidRPr="00000000">
        <w:rPr>
          <w:rtl w:val="0"/>
        </w:rPr>
        <w:t xml:space="preserve">Major boss spine</w:t>
      </w:r>
    </w:p>
    <w:p w:rsidR="00000000" w:rsidDel="00000000" w:rsidP="00000000" w:rsidRDefault="00000000" w:rsidRPr="00000000" w14:paraId="0000007C">
      <w:pPr>
        <w:rPr/>
      </w:pPr>
      <w:r w:rsidDel="00000000" w:rsidR="00000000" w:rsidRPr="00000000">
        <w:rPr>
          <w:rtl w:val="0"/>
        </w:rPr>
        <w:t xml:space="preserve">The mandatory major-boss structure is:</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The Pendulum;</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The Glass Regent;</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Leviathan of the Flood;</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Dust Cathedral;</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Choir Prime;</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Loom Harvester;</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Meridian Custodian;</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Anchor Zero;</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Final Configuration Encounter.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Alignment Hound is the opening mini-Guardian.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Astral Shepherd is optional.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important principle is that each boss should feel like the regional system becoming an encounter, rather than a large enemy imported into the room.</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