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k6i5knj4f80" w:id="0"/>
      <w:bookmarkEnd w:id="0"/>
      <w:r w:rsidDel="00000000" w:rsidR="00000000" w:rsidRPr="00000000">
        <w:rPr>
          <w:rtl w:val="0"/>
        </w:rPr>
        <w:t xml:space="preserve">Resonance — Opening and Gravity Orchard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g7bbyqnavry" w:id="1"/>
      <w:bookmarkEnd w:id="1"/>
      <w:r w:rsidDel="00000000" w:rsidR="00000000" w:rsidRPr="00000000">
        <w:rPr>
          <w:rtl w:val="0"/>
        </w:rPr>
        <w:t xml:space="preserve">Purpose of the opening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opening must establish the game’s identity quickly.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By the end of the first hour, the player should understand: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and force are central;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Attract and Repel are universal verbs;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and co-op use different executions of the same ideas;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Meridian is physically unstable;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repairing infrastructure changes other places;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four Wayfarers have distinct perspectives;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story’s moral problem is not simple restoration.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y4u25b4fr7ea" w:id="2"/>
      <w:bookmarkEnd w:id="2"/>
      <w:r w:rsidDel="00000000" w:rsidR="00000000" w:rsidRPr="00000000">
        <w:rPr>
          <w:rtl w:val="0"/>
        </w:rPr>
        <w:t xml:space="preserve">Cold open — Falling Meridian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campaign begins on a Wayfarer transport crossing the exterior of the Meridian.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Huge ring segments rotate at visibly inconsistent rates around the gas giant.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Mass Anchor failure tears transit infrastructure sideways.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Gravity changes.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transport breaks apart.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Control begins during the disaster rather than after a long exposition scene.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player learns: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movement;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jumping;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recovery;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simple combat interaction.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Narrative information stays minimal: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Anchor failed;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Transit Spine is losing alignment;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field nodes still work.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4e7e3avuprya" w:id="3"/>
      <w:bookmarkEnd w:id="3"/>
      <w:r w:rsidDel="00000000" w:rsidR="00000000" w:rsidRPr="00000000">
        <w:rPr>
          <w:rtl w:val="0"/>
        </w:rPr>
        <w:t xml:space="preserve">First Attract sequence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player enters damaged transit infrastructure with visible fixed Resonant nodes.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teaching sequence escalates: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ordinary jump;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 with obvious anchor;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 offset from destination;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 positioned so directional target selection matters;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route rewarding an early release.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player learns that Attract creates acceleration toward an anchor rather than teleporting.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y7uajc6ewvo8" w:id="4"/>
      <w:bookmarkEnd w:id="4"/>
      <w:r w:rsidDel="00000000" w:rsidR="00000000" w:rsidRPr="00000000">
        <w:rPr>
          <w:rtl w:val="0"/>
        </w:rPr>
        <w:t xml:space="preserve">First Repel sequence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broken shaft teaches: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Repel from a fixed node;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Repel a light object;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force to activate a mechanism;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 a slow hostile projectile.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important insight is that one verb has several outcomes depending on mass and relationship.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qmsdztoozm2u" w:id="5"/>
      <w:bookmarkEnd w:id="5"/>
      <w:r w:rsidDel="00000000" w:rsidR="00000000" w:rsidRPr="00000000">
        <w:rPr>
          <w:rtl w:val="0"/>
        </w:rPr>
        <w:t xml:space="preserve">First combat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opening mixed encounter combines: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melee pressure;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readable ranged projectile;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removable armor component.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intended discovery is: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attacks create a Resonance opportunity.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player cracks armor, pulls it free and throws it back.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is the combat identity in miniature.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223a2dp3517a" w:id="6"/>
      <w:bookmarkEnd w:id="6"/>
      <w:r w:rsidDel="00000000" w:rsidR="00000000" w:rsidRPr="00000000">
        <w:rPr>
          <w:rtl w:val="0"/>
        </w:rPr>
        <w:t xml:space="preserve">Link or Echo introduction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At a damaged Relay, the campaign introduces simultaneous-actor play.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4a2shzd3timf" w:id="7"/>
      <w:bookmarkEnd w:id="7"/>
      <w:r w:rsidDel="00000000" w:rsidR="00000000" w:rsidRPr="00000000">
        <w:rPr>
          <w:rtl w:val="0"/>
        </w:rPr>
        <w:t xml:space="preserve">Multiplayer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Wayfarers synchronize and gain Link.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safe sandbox teaches: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Link;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separate;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pull;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teammate as anchor;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1o9h5m7nw99m" w:id="8"/>
      <w:bookmarkEnd w:id="8"/>
      <w:r w:rsidDel="00000000" w:rsidR="00000000" w:rsidRPr="00000000">
        <w:rPr>
          <w:rtl w:val="0"/>
        </w:rPr>
        <w:t xml:space="preserve">Solo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Relay reconstructs a temporal field trace and introduces Echo.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player records a short action, replays it and performs the second role.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fiction keeps Echo connected to the same relationship language as co-op.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87poi1rgczyv" w:id="9"/>
      <w:bookmarkEnd w:id="9"/>
      <w:r w:rsidDel="00000000" w:rsidR="00000000" w:rsidRPr="00000000">
        <w:rPr>
          <w:rtl w:val="0"/>
        </w:rPr>
        <w:t xml:space="preserve">First multi-actor bridge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damaged rotating bridge requires force on two sides.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Echo handles one role.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Two players: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one per side.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Three/four: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additional players handle active hazards or stabilization.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Success permanently reconnects a route.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is the first small-scale proof that the world can physically change.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asa18mvp0n80" w:id="10"/>
      <w:bookmarkEnd w:id="10"/>
      <w:r w:rsidDel="00000000" w:rsidR="00000000" w:rsidRPr="00000000">
        <w:rPr>
          <w:rtl w:val="0"/>
        </w:rPr>
        <w:t xml:space="preserve">Wayfarer Scar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Wayfarer Scar is an emergency settlement built into damaged Transit structures.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It becomes the player’s first safe social space.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It introduces: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Relay functions;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map;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loadout concepts;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Keph and local residents;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idea that restoring infrastructure affects families elsewhere.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area is intentionally compact enough that the game does not lose momentum.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m5um6ej4p64h" w:id="11"/>
      <w:bookmarkEnd w:id="11"/>
      <w:r w:rsidDel="00000000" w:rsidR="00000000" w:rsidRPr="00000000">
        <w:rPr>
          <w:rtl w:val="0"/>
        </w:rPr>
        <w:t xml:space="preserve">Early route choice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Two routes around the settlement provide an early preference: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movement-heavy exterior;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combat-heavy maintenance interior.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Both reconnect.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Each contains: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secret;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unresolved future blocker;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sightline toward Gravity Orchard.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introduces Metroidvania memory before the first major region.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22waxgah1k1g" w:id="12"/>
      <w:bookmarkEnd w:id="12"/>
      <w:r w:rsidDel="00000000" w:rsidR="00000000" w:rsidRPr="00000000">
        <w:rPr>
          <w:rtl w:val="0"/>
        </w:rPr>
        <w:t xml:space="preserve">Alignment Hound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opening mini-Guardian is a quadrupedal maintenance machine designed to clamp misaligned rail segments.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Its first phase emphasizes: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charge avoidance;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armor cracking;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pulling off a clamp plate;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throwing the plate back.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Its second phase attaches the machine between moving structures.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player uses opposing force on exposed clamps.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Solo uses Echo timing.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Additional players create additional simultaneous roles rather than a larger health bar.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9fdmdghro2q6" w:id="13"/>
      <w:bookmarkEnd w:id="13"/>
      <w:r w:rsidDel="00000000" w:rsidR="00000000" w:rsidRPr="00000000">
        <w:rPr>
          <w:rtl w:val="0"/>
        </w:rPr>
        <w:t xml:space="preserve">First consequence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Defeating the Hound gives access to a local stabilizer.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player activates it.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 large ring section visibly rotates back into alignment.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Wayfarer Scar benefits.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Then a distant habitat loses the low-gravity condition that kept its suspended agriculture stable.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game communicates the core theme through spectacle: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one repair can be another community’s disruption.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Transit Spine opens toward Gravity Orchard.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tg6j1hp10yjf" w:id="14"/>
      <w:bookmarkEnd w:id="14"/>
      <w:r w:rsidDel="00000000" w:rsidR="00000000" w:rsidRPr="00000000">
        <w:rPr>
          <w:rtl w:val="0"/>
        </w:rPr>
        <w:t xml:space="preserve">Gravity Orchard — regional fantasy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Gravity Orchard is an agricultural cylinder transformed by fractured gravity.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Its identity includes: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radial terraces;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trees growing from several orientations;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suspended water;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orbiting seed pods;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wildlife using gravity seams;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farming communities built around multi-directional growth.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It is the first region where the player directly meets a society that depends on a historically broken state.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ugoh2rwoavho" w:id="15"/>
      <w:bookmarkEnd w:id="15"/>
      <w:r w:rsidDel="00000000" w:rsidR="00000000" w:rsidRPr="00000000">
        <w:rPr>
          <w:rtl w:val="0"/>
        </w:rPr>
        <w:t xml:space="preserve">Early Orchard spaces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lower Orchard introduces gravity through safe environmental transitions.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player encounters: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seed pods with conductive bands;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workers and farmers;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Rootcoils that alter local force;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neutral Grazers;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Seed Swarms shaped by Attract and Repel.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region should feel like ecology and machinery grew into one another.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ehuestg83bii" w:id="16"/>
      <w:bookmarkEnd w:id="16"/>
      <w:r w:rsidDel="00000000" w:rsidR="00000000" w:rsidRPr="00000000">
        <w:rPr>
          <w:rtl w:val="0"/>
        </w:rPr>
        <w:t xml:space="preserve">Latch acquisition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Latch comes from agricultural stabilization technology.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It lets the player commit to an anchor relationship without continuously holding the pull.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safe tutorial teaches: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 while moving;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cancel;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 anchors.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Latch expands both precision and freedom.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qxb3vb6ej49h" w:id="17"/>
      <w:bookmarkEnd w:id="17"/>
      <w:r w:rsidDel="00000000" w:rsidR="00000000" w:rsidRPr="00000000">
        <w:rPr>
          <w:rtl w:val="0"/>
        </w:rPr>
        <w:t xml:space="preserve">Orbit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Orbit deepens the same relationship.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player maintains distance around an anchor and converts incoming momentum into angular movement.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region provides: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anchors;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seed pods;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animals with conductive harness growth;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machinery;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 Pendulum components.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player learns that a movement power can work on living and mechanical systems under the same grammar.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3hx4sy9wls1w" w:id="18"/>
      <w:bookmarkEnd w:id="18"/>
      <w:r w:rsidDel="00000000" w:rsidR="00000000" w:rsidRPr="00000000">
        <w:rPr>
          <w:rtl w:val="0"/>
        </w:rPr>
        <w:t xml:space="preserve">Orchard combat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Regional enemies include: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Skimmer;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Latchwing;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Podback;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Rootcoil;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Seed Swarm;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Orchard Grazer.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Podback is a core teaching enemy: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its shell is defensive while attached and useful as a projectile after removal.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Rootcoil demonstrates that a hostile field can become movement utility.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Neutral Grazers show that not every interactable creature is an enemy.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652z354dzrok" w:id="19"/>
      <w:bookmarkEnd w:id="19"/>
      <w:r w:rsidDel="00000000" w:rsidR="00000000" w:rsidRPr="00000000">
        <w:rPr>
          <w:rtl w:val="0"/>
        </w:rPr>
        <w:t xml:space="preserve">Crown Grazer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regional elite is a larger armored Grazer.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Removing plates: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lowers defense;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increases speed;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changes movement behavior.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fight creates a strategic question: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strip everything for maximum vulnerability, or preserve some armor to keep behavior more predictable?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Its reward supports early capacity growth and access to upper Orchard.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94m425uh01e" w:id="20"/>
      <w:bookmarkEnd w:id="20"/>
      <w:r w:rsidDel="00000000" w:rsidR="00000000" w:rsidRPr="00000000">
        <w:rPr>
          <w:rtl w:val="0"/>
        </w:rPr>
        <w:t xml:space="preserve">Upper Orchard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Upper Orchard increases Latch/Orbit complexity.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Routes can include: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main line;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combat-heavy line;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momentum line.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Shortcuts reconnect the region to social spaces.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Environmental storytelling increasingly explains that generations of workers have maintained the “broken” gravity system manually.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9f4i1qyb69dg" w:id="21"/>
      <w:bookmarkEnd w:id="21"/>
      <w:r w:rsidDel="00000000" w:rsidR="00000000" w:rsidRPr="00000000">
        <w:rPr>
          <w:rtl w:val="0"/>
        </w:rPr>
        <w:t xml:space="preserve">Irrigation and multi-actor design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An irrigation sequence requires coordinated control over balancing systems.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Solo uses Echo.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Two players divide gates.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Extra players manage Seed Swarms, hazards or protection.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principle remains: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additional players get work, not extra switches.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wz4iwczb6umg" w:id="22"/>
      <w:bookmarkEnd w:id="22"/>
      <w:r w:rsidDel="00000000" w:rsidR="00000000" w:rsidRPr="00000000">
        <w:rPr>
          <w:rtl w:val="0"/>
        </w:rPr>
        <w:t xml:space="preserve">The Pendulum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Pendulum is a massive agricultural balancing engine.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It was not built as a weapon.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Its emergency logic interprets ongoing Resonance activity as dangerous uncontrolled mass movement.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b5ojghkhvwwx" w:id="23"/>
      <w:bookmarkEnd w:id="23"/>
      <w:r w:rsidDel="00000000" w:rsidR="00000000" w:rsidRPr="00000000">
        <w:rPr>
          <w:rtl w:val="0"/>
        </w:rPr>
        <w:t xml:space="preserve">Visual/mechanical identity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central articulated counterweight;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major pivot arms;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removable plates;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visible inertial core;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moving parts that act as traversal structures.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dpp6zphshmaj" w:id="24"/>
      <w:bookmarkEnd w:id="24"/>
      <w:r w:rsidDel="00000000" w:rsidR="00000000" w:rsidRPr="00000000">
        <w:rPr>
          <w:rtl w:val="0"/>
        </w:rPr>
        <w:t xml:space="preserve">Fight logic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Damage alone should not solve the encounter.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 player destabilizes balance relationships.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Boss attacks create moving anchors and temporary route opportunities.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Armor removal changes both vulnerability and movement.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Orbit becomes part of the fight rather than a traversal-only tool.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Solo uses Echo for multi-point balance actions.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Co-op divides responsibilities across arms, support and movement.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bookmarkStart w:colFirst="0" w:colLast="0" w:name="_80cr9m71eh5p" w:id="25"/>
      <w:bookmarkEnd w:id="25"/>
      <w:r w:rsidDel="00000000" w:rsidR="00000000" w:rsidRPr="00000000">
        <w:rPr>
          <w:rtl w:val="0"/>
        </w:rPr>
        <w:t xml:space="preserve">Orchard decision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After The Pendulum, the player reaches the regional Mass Anchor control.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k63mnkiisb28" w:id="26"/>
      <w:bookmarkEnd w:id="26"/>
      <w:r w:rsidDel="00000000" w:rsidR="00000000" w:rsidRPr="00000000">
        <w:rPr>
          <w:rtl w:val="0"/>
        </w:rPr>
        <w:t xml:space="preserve">Historical Restoration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Return Orchard toward standard gravity.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greater structural stability;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conventional transport;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 machinery.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suspended agriculture becomes difficult or impossible;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adapted ecology is displaced;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heavy old systems reactivate.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y54s9bng99fv" w:id="27"/>
      <w:bookmarkEnd w:id="27"/>
      <w:r w:rsidDel="00000000" w:rsidR="00000000" w:rsidRPr="00000000">
        <w:rPr>
          <w:rtl w:val="0"/>
        </w:rPr>
        <w:t xml:space="preserve">Adaptive Stabilization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Preserve the multi-gravity arrangement while preventing catastrophic drift.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Orchard culture and ecology survive more fully;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movement routes remain;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adaptation continues.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conventional infrastructure remains unavailable;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remains more complex.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eu5nv8vrvlsv" w:id="28"/>
      <w:bookmarkEnd w:id="28"/>
      <w:r w:rsidDel="00000000" w:rsidR="00000000" w:rsidRPr="00000000">
        <w:rPr>
          <w:rtl w:val="0"/>
        </w:rPr>
        <w:t xml:space="preserve">Hybrid Calibration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Available only after relevant optional investigation.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It balances several needs but redirects cost elsewhere.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It is not a consequence-free best answer.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6ef6r1m4b8rz" w:id="29"/>
      <w:bookmarkEnd w:id="29"/>
      <w:r w:rsidDel="00000000" w:rsidR="00000000" w:rsidRPr="00000000">
        <w:rPr>
          <w:rtl w:val="0"/>
        </w:rPr>
        <w:t xml:space="preserve">Immediate afterstate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Before leaving, the player should visibly see at least several consequences: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 gravity or suspended material;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altered NPC positions/dialogue;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machinery or route;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 animal distribution;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modified connection toward another region.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This locks in the game’s promise: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regional decisions are world transformations, not only quest flags.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4ibsmruanfuo" w:id="30"/>
      <w:bookmarkEnd w:id="30"/>
      <w:r w:rsidDel="00000000" w:rsidR="00000000" w:rsidRPr="00000000">
        <w:rPr>
          <w:rtl w:val="0"/>
        </w:rPr>
        <w:t xml:space="preserve">Why Orchard matters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Gravity Orchard completes the game’s first major design arc.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By leaving it, the player should understand: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can be expressive;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living systems participate in Resonance;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boss can be a traversal structure;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and co-op share conceptual mechanics;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choices have physical consequences;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campaign is going to ask difficult questions without providing simple moral labels.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