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pip5vsnzx6n" w:id="0"/>
      <w:bookmarkEnd w:id="0"/>
      <w:r w:rsidDel="00000000" w:rsidR="00000000" w:rsidRPr="00000000">
        <w:rPr>
          <w:rtl w:val="0"/>
        </w:rPr>
        <w:t xml:space="preserve">Resonance — UI, Accessibility, Art, Audio and Tone</w:t>
      </w:r>
    </w:p>
    <w:p w:rsidR="00000000" w:rsidDel="00000000" w:rsidP="00000000" w:rsidRDefault="00000000" w:rsidRPr="00000000" w14:paraId="00000002">
      <w:pPr>
        <w:pStyle w:val="Heading1"/>
        <w:rPr/>
      </w:pPr>
      <w:bookmarkStart w:colFirst="0" w:colLast="0" w:name="_q29spdyu683m" w:id="1"/>
      <w:bookmarkEnd w:id="1"/>
      <w:r w:rsidDel="00000000" w:rsidR="00000000" w:rsidRPr="00000000">
        <w:rPr>
          <w:rtl w:val="0"/>
        </w:rPr>
        <w:t xml:space="preserve">2.5D format lock</w:t>
      </w:r>
    </w:p>
    <w:p w:rsidR="00000000" w:rsidDel="00000000" w:rsidP="00000000" w:rsidRDefault="00000000" w:rsidRPr="00000000" w14:paraId="00000003">
      <w:pPr>
        <w:rPr/>
      </w:pPr>
      <w:r w:rsidDel="00000000" w:rsidR="00000000" w:rsidRPr="00000000">
        <w:rPr>
          <w:rtl w:val="0"/>
        </w:rPr>
        <w:t xml:space="preserve">Resonance is definitively a 2.5D game, not a flat 2D game and not a free-roaming 3D game.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2"/>
        </w:numPr>
        <w:ind w:left="720" w:hanging="360"/>
        <w:rPr/>
      </w:pPr>
      <w:r w:rsidDel="00000000" w:rsidR="00000000" w:rsidRPr="00000000">
        <w:rPr>
          <w:rtl w:val="0"/>
        </w:rPr>
        <w:t xml:space="preserve">Primary traversal and combat are composed on precise side-view gameplay planes so movement remains readable and controllable.</w:t>
      </w:r>
    </w:p>
    <w:p w:rsidR="00000000" w:rsidDel="00000000" w:rsidP="00000000" w:rsidRDefault="00000000" w:rsidRPr="00000000" w14:paraId="00000006">
      <w:pPr>
        <w:numPr>
          <w:ilvl w:val="0"/>
          <w:numId w:val="22"/>
        </w:numPr>
        <w:ind w:left="720" w:hanging="360"/>
        <w:rPr/>
      </w:pPr>
      <w:r w:rsidDel="00000000" w:rsidR="00000000" w:rsidRPr="00000000">
        <w:rPr>
          <w:rtl w:val="0"/>
        </w:rPr>
        <w:t xml:space="preserve">Characters, enemies, environments, props, bosses and large machinery are dimensional 3D forms existing in a world with real visual depth.</w:t>
      </w:r>
    </w:p>
    <w:p w:rsidR="00000000" w:rsidDel="00000000" w:rsidP="00000000" w:rsidRDefault="00000000" w:rsidRPr="00000000" w14:paraId="00000007">
      <w:pPr>
        <w:numPr>
          <w:ilvl w:val="0"/>
          <w:numId w:val="22"/>
        </w:numPr>
        <w:ind w:left="720" w:hanging="360"/>
        <w:rPr/>
      </w:pPr>
      <w:r w:rsidDel="00000000" w:rsidR="00000000" w:rsidRPr="00000000">
        <w:rPr>
          <w:rtl w:val="0"/>
        </w:rPr>
        <w:t xml:space="preserve">Depth, parallax, perspective, lighting, foreground/background layers, rotating structures and large spatial transformations are essential parts of the game’s presentation.</w:t>
      </w:r>
    </w:p>
    <w:p w:rsidR="00000000" w:rsidDel="00000000" w:rsidP="00000000" w:rsidRDefault="00000000" w:rsidRPr="00000000" w14:paraId="00000008">
      <w:pPr>
        <w:numPr>
          <w:ilvl w:val="0"/>
          <w:numId w:val="22"/>
        </w:numPr>
        <w:ind w:left="720" w:hanging="360"/>
        <w:rPr/>
      </w:pPr>
      <w:r w:rsidDel="00000000" w:rsidR="00000000" w:rsidRPr="00000000">
        <w:rPr>
          <w:rtl w:val="0"/>
        </w:rPr>
        <w:t xml:space="preserve">Authored depth shifts or plane changes may be used when they strengthen a scene, but playable depth must remain intentional and mechanically clear.</w:t>
      </w:r>
    </w:p>
    <w:p w:rsidR="00000000" w:rsidDel="00000000" w:rsidP="00000000" w:rsidRDefault="00000000" w:rsidRPr="00000000" w14:paraId="00000009">
      <w:pPr>
        <w:pStyle w:val="Heading1"/>
        <w:rPr/>
      </w:pPr>
      <w:bookmarkStart w:colFirst="0" w:colLast="0" w:name="_d14i3xiyq2jb" w:id="2"/>
      <w:bookmarkEnd w:id="2"/>
      <w:r w:rsidDel="00000000" w:rsidR="00000000" w:rsidRPr="00000000">
        <w:rPr>
          <w:rtl w:val="0"/>
        </w:rPr>
      </w:r>
    </w:p>
    <w:p w:rsidR="00000000" w:rsidDel="00000000" w:rsidP="00000000" w:rsidRDefault="00000000" w:rsidRPr="00000000" w14:paraId="0000000A">
      <w:pPr>
        <w:pStyle w:val="Heading1"/>
        <w:rPr/>
      </w:pPr>
      <w:bookmarkStart w:colFirst="0" w:colLast="0" w:name="_cqnb2pw8kr2r" w:id="3"/>
      <w:bookmarkEnd w:id="3"/>
      <w:r w:rsidDel="00000000" w:rsidR="00000000" w:rsidRPr="00000000">
        <w:rPr>
          <w:rtl w:val="0"/>
        </w:rPr>
        <w:t xml:space="preserve">2.5D reference family</w:t>
      </w:r>
    </w:p>
    <w:p w:rsidR="00000000" w:rsidDel="00000000" w:rsidP="00000000" w:rsidRDefault="00000000" w:rsidRPr="00000000" w14:paraId="0000000B">
      <w:pPr>
        <w:rPr/>
      </w:pPr>
      <w:r w:rsidDel="00000000" w:rsidR="00000000" w:rsidRPr="00000000">
        <w:rPr>
          <w:rtl w:val="0"/>
        </w:rPr>
        <w:t xml:space="preserve">Useful reference points for communicating the intended presentation are:</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Primary structural references: Metroid Dread, Prince of Persia: The Lost Crown, and F.I.S.T.: Forged In Shadow Torch. These best communicate precise side-view play inside strongly dimensional 3D environments.</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Supporting structural references: The Mobius Machine, Shadow Complex, Strider, Bloodstained: Ritual of the Night, and Metroid: Samus Returns.</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Atmosphere and depth-layering references: Ori and the Will of the Wisps and GRIME. These are especially useful for composition, parallax, atmosphere, silhouettes, and foreground/background richness, but are not the primary structural target.</w:t>
      </w:r>
    </w:p>
    <w:p w:rsidR="00000000" w:rsidDel="00000000" w:rsidP="00000000" w:rsidRDefault="00000000" w:rsidRPr="00000000" w14:paraId="0000000F">
      <w:pPr>
        <w:rPr/>
      </w:pPr>
      <w:r w:rsidDel="00000000" w:rsidR="00000000" w:rsidRPr="00000000">
        <w:rPr>
          <w:rtl w:val="0"/>
        </w:rPr>
        <w:t xml:space="preserve">These are reference points, not templates to imitate. Resonance must keep its own orbital-industrial identity, Resonance mechanics, characters, world structure, and visual language. Its distinctive opportunity is to push 2.5D spatial staging further through rotating megastructures, machinery moving through depth, orbital vistas, bosses wrapping around the play space, and regional transformations that visibly reconfigure the dimensional world.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ybbetlrhdf63" w:id="4"/>
      <w:bookmarkEnd w:id="4"/>
      <w:r w:rsidDel="00000000" w:rsidR="00000000" w:rsidRPr="00000000">
        <w:rPr>
          <w:rtl w:val="0"/>
        </w:rPr>
        <w:t xml:space="preserve">Experience goal</w:t>
      </w:r>
    </w:p>
    <w:p w:rsidR="00000000" w:rsidDel="00000000" w:rsidP="00000000" w:rsidRDefault="00000000" w:rsidRPr="00000000" w14:paraId="00000012">
      <w:pPr>
        <w:rPr/>
      </w:pPr>
      <w:r w:rsidDel="00000000" w:rsidR="00000000" w:rsidRPr="00000000">
        <w:rPr>
          <w:rtl w:val="0"/>
        </w:rPr>
        <w:t xml:space="preserve">Presentation exists to make a fast, system-heavy game understandable without reducing its mystery or spectacle.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player should be able to read:</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what can be interacted with;</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which Resonance relationship is active;</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where dangerous force is moving;</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which teammate owns a Link;</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what state an enemy or object is in;</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why a route failed;</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what changed after a world transformation.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interface should clarify the game rather than dominate the screen.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9wx7lw5ntemd" w:id="5"/>
      <w:bookmarkEnd w:id="5"/>
      <w:r w:rsidDel="00000000" w:rsidR="00000000" w:rsidRPr="00000000">
        <w:rPr>
          <w:rtl w:val="0"/>
        </w:rPr>
        <w:t xml:space="preserve">HUD philosophy</w:t>
      </w:r>
    </w:p>
    <w:p w:rsidR="00000000" w:rsidDel="00000000" w:rsidP="00000000" w:rsidRDefault="00000000" w:rsidRPr="00000000" w14:paraId="00000020">
      <w:pPr>
        <w:rPr/>
      </w:pPr>
      <w:r w:rsidDel="00000000" w:rsidR="00000000" w:rsidRPr="00000000">
        <w:rPr>
          <w:rtl w:val="0"/>
        </w:rPr>
        <w:t xml:space="preserve">The HUD should remain compact during ordinary exploration.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player needs clear access to:</w:t>
      </w:r>
    </w:p>
    <w:p w:rsidR="00000000" w:rsidDel="00000000" w:rsidP="00000000" w:rsidRDefault="00000000" w:rsidRPr="00000000" w14:paraId="00000023">
      <w:pPr>
        <w:numPr>
          <w:ilvl w:val="0"/>
          <w:numId w:val="14"/>
        </w:numPr>
        <w:ind w:left="720" w:hanging="360"/>
        <w:rPr>
          <w:u w:val="none"/>
        </w:rPr>
      </w:pPr>
      <w:r w:rsidDel="00000000" w:rsidR="00000000" w:rsidRPr="00000000">
        <w:rPr>
          <w:rtl w:val="0"/>
        </w:rPr>
        <w:t xml:space="preserve">stable Health;</w:t>
      </w:r>
    </w:p>
    <w:p w:rsidR="00000000" w:rsidDel="00000000" w:rsidP="00000000" w:rsidRDefault="00000000" w:rsidRPr="00000000" w14:paraId="00000024">
      <w:pPr>
        <w:numPr>
          <w:ilvl w:val="0"/>
          <w:numId w:val="14"/>
        </w:numPr>
        <w:ind w:left="720" w:hanging="360"/>
        <w:rPr>
          <w:u w:val="none"/>
        </w:rPr>
      </w:pPr>
      <w:r w:rsidDel="00000000" w:rsidR="00000000" w:rsidRPr="00000000">
        <w:rPr>
          <w:rtl w:val="0"/>
        </w:rPr>
        <w:t xml:space="preserve">Fracture Health;</w:t>
      </w:r>
    </w:p>
    <w:p w:rsidR="00000000" w:rsidDel="00000000" w:rsidP="00000000" w:rsidRDefault="00000000" w:rsidRPr="00000000" w14:paraId="00000025">
      <w:pPr>
        <w:numPr>
          <w:ilvl w:val="0"/>
          <w:numId w:val="14"/>
        </w:numPr>
        <w:ind w:left="720" w:hanging="360"/>
        <w:rPr>
          <w:u w:val="none"/>
        </w:rPr>
      </w:pPr>
      <w:r w:rsidDel="00000000" w:rsidR="00000000" w:rsidRPr="00000000">
        <w:rPr>
          <w:rtl w:val="0"/>
        </w:rPr>
        <w:t xml:space="preserve">Resonance Heat when relevant;</w:t>
      </w:r>
    </w:p>
    <w:p w:rsidR="00000000" w:rsidDel="00000000" w:rsidP="00000000" w:rsidRDefault="00000000" w:rsidRPr="00000000" w14:paraId="00000026">
      <w:pPr>
        <w:numPr>
          <w:ilvl w:val="0"/>
          <w:numId w:val="14"/>
        </w:numPr>
        <w:ind w:left="720" w:hanging="360"/>
        <w:rPr>
          <w:u w:val="none"/>
        </w:rPr>
      </w:pPr>
      <w:r w:rsidDel="00000000" w:rsidR="00000000" w:rsidRPr="00000000">
        <w:rPr>
          <w:rtl w:val="0"/>
        </w:rPr>
        <w:t xml:space="preserve">equipped Core and important Module state;</w:t>
      </w:r>
    </w:p>
    <w:p w:rsidR="00000000" w:rsidDel="00000000" w:rsidP="00000000" w:rsidRDefault="00000000" w:rsidRPr="00000000" w14:paraId="00000027">
      <w:pPr>
        <w:numPr>
          <w:ilvl w:val="0"/>
          <w:numId w:val="14"/>
        </w:numPr>
        <w:ind w:left="720" w:hanging="360"/>
        <w:rPr>
          <w:u w:val="none"/>
        </w:rPr>
      </w:pPr>
      <w:r w:rsidDel="00000000" w:rsidR="00000000" w:rsidRPr="00000000">
        <w:rPr>
          <w:rtl w:val="0"/>
        </w:rPr>
        <w:t xml:space="preserve">contextual target information;</w:t>
      </w:r>
    </w:p>
    <w:p w:rsidR="00000000" w:rsidDel="00000000" w:rsidP="00000000" w:rsidRDefault="00000000" w:rsidRPr="00000000" w14:paraId="00000028">
      <w:pPr>
        <w:numPr>
          <w:ilvl w:val="0"/>
          <w:numId w:val="14"/>
        </w:numPr>
        <w:ind w:left="720" w:hanging="360"/>
        <w:rPr>
          <w:u w:val="none"/>
        </w:rPr>
      </w:pPr>
      <w:r w:rsidDel="00000000" w:rsidR="00000000" w:rsidRPr="00000000">
        <w:rPr>
          <w:rtl w:val="0"/>
        </w:rPr>
        <w:t xml:space="preserve">teammate condition in co-op;</w:t>
      </w:r>
    </w:p>
    <w:p w:rsidR="00000000" w:rsidDel="00000000" w:rsidP="00000000" w:rsidRDefault="00000000" w:rsidRPr="00000000" w14:paraId="00000029">
      <w:pPr>
        <w:numPr>
          <w:ilvl w:val="0"/>
          <w:numId w:val="14"/>
        </w:numPr>
        <w:ind w:left="720" w:hanging="360"/>
        <w:rPr>
          <w:u w:val="none"/>
        </w:rPr>
      </w:pPr>
      <w:r w:rsidDel="00000000" w:rsidR="00000000" w:rsidRPr="00000000">
        <w:rPr>
          <w:rtl w:val="0"/>
        </w:rPr>
        <w:t xml:space="preserve">temporary boss or encounter-specific states.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Information that is not immediately actionable should stay off the primary HUD.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m4bqoq8h962v" w:id="6"/>
      <w:bookmarkEnd w:id="6"/>
      <w:r w:rsidDel="00000000" w:rsidR="00000000" w:rsidRPr="00000000">
        <w:rPr>
          <w:rtl w:val="0"/>
        </w:rPr>
        <w:t xml:space="preserve">Health and Fracture readability</w:t>
      </w:r>
    </w:p>
    <w:p w:rsidR="00000000" w:rsidDel="00000000" w:rsidP="00000000" w:rsidRDefault="00000000" w:rsidRPr="00000000" w14:paraId="0000002E">
      <w:pPr>
        <w:rPr/>
      </w:pPr>
      <w:r w:rsidDel="00000000" w:rsidR="00000000" w:rsidRPr="00000000">
        <w:rPr>
          <w:rtl w:val="0"/>
        </w:rPr>
        <w:t xml:space="preserve">Stable Health and Fracture Health need visibly different treatment.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player should understand:</w:t>
      </w:r>
    </w:p>
    <w:p w:rsidR="00000000" w:rsidDel="00000000" w:rsidP="00000000" w:rsidRDefault="00000000" w:rsidRPr="00000000" w14:paraId="00000031">
      <w:pPr>
        <w:numPr>
          <w:ilvl w:val="0"/>
          <w:numId w:val="30"/>
        </w:numPr>
        <w:ind w:left="720" w:hanging="360"/>
        <w:rPr>
          <w:u w:val="none"/>
        </w:rPr>
      </w:pPr>
      <w:r w:rsidDel="00000000" w:rsidR="00000000" w:rsidRPr="00000000">
        <w:rPr>
          <w:rtl w:val="0"/>
        </w:rPr>
        <w:t xml:space="preserve">how much damage is permanent;</w:t>
      </w:r>
    </w:p>
    <w:p w:rsidR="00000000" w:rsidDel="00000000" w:rsidP="00000000" w:rsidRDefault="00000000" w:rsidRPr="00000000" w14:paraId="00000032">
      <w:pPr>
        <w:numPr>
          <w:ilvl w:val="0"/>
          <w:numId w:val="30"/>
        </w:numPr>
        <w:ind w:left="720" w:hanging="360"/>
        <w:rPr>
          <w:u w:val="none"/>
        </w:rPr>
      </w:pPr>
      <w:r w:rsidDel="00000000" w:rsidR="00000000" w:rsidRPr="00000000">
        <w:rPr>
          <w:rtl w:val="0"/>
        </w:rPr>
        <w:t xml:space="preserve">how much is temporarily recoverable;</w:t>
      </w:r>
    </w:p>
    <w:p w:rsidR="00000000" w:rsidDel="00000000" w:rsidP="00000000" w:rsidRDefault="00000000" w:rsidRPr="00000000" w14:paraId="00000033">
      <w:pPr>
        <w:numPr>
          <w:ilvl w:val="0"/>
          <w:numId w:val="30"/>
        </w:numPr>
        <w:ind w:left="720" w:hanging="360"/>
        <w:rPr>
          <w:u w:val="none"/>
        </w:rPr>
      </w:pPr>
      <w:r w:rsidDel="00000000" w:rsidR="00000000" w:rsidRPr="00000000">
        <w:rPr>
          <w:rtl w:val="0"/>
        </w:rPr>
        <w:t xml:space="preserve">when the recovery window is ending;</w:t>
      </w:r>
    </w:p>
    <w:p w:rsidR="00000000" w:rsidDel="00000000" w:rsidP="00000000" w:rsidRDefault="00000000" w:rsidRPr="00000000" w14:paraId="00000034">
      <w:pPr>
        <w:numPr>
          <w:ilvl w:val="0"/>
          <w:numId w:val="30"/>
        </w:numPr>
        <w:ind w:left="720" w:hanging="360"/>
        <w:rPr>
          <w:u w:val="none"/>
        </w:rPr>
      </w:pPr>
      <w:r w:rsidDel="00000000" w:rsidR="00000000" w:rsidRPr="00000000">
        <w:rPr>
          <w:rtl w:val="0"/>
        </w:rPr>
        <w:t xml:space="preserve">which skilled actions restored part of 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presentation should encourage a quick decision between retreat and continued aggression.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iqp3cgby7ktx" w:id="7"/>
      <w:bookmarkEnd w:id="7"/>
      <w:r w:rsidDel="00000000" w:rsidR="00000000" w:rsidRPr="00000000">
        <w:rPr>
          <w:rtl w:val="0"/>
        </w:rPr>
        <w:t xml:space="preserve">Resonance targeting UI</w:t>
      </w:r>
    </w:p>
    <w:p w:rsidR="00000000" w:rsidDel="00000000" w:rsidP="00000000" w:rsidRDefault="00000000" w:rsidRPr="00000000" w14:paraId="00000039">
      <w:pPr>
        <w:rPr/>
      </w:pPr>
      <w:r w:rsidDel="00000000" w:rsidR="00000000" w:rsidRPr="00000000">
        <w:rPr>
          <w:rtl w:val="0"/>
        </w:rPr>
        <w:t xml:space="preserve">Targeting is one of the most important clarity problems in the game.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valid target should communicate:</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selection;</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direction;</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relationship type;</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whether the object is fixed, movable or currently unavailable;</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whether a temporary state such as Flux or Phase affects 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UI should avoid filling the environment with permanent icons.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Preferred communication combines:</w:t>
      </w:r>
    </w:p>
    <w:p w:rsidR="00000000" w:rsidDel="00000000" w:rsidP="00000000" w:rsidRDefault="00000000" w:rsidRPr="00000000" w14:paraId="00000045">
      <w:pPr>
        <w:numPr>
          <w:ilvl w:val="0"/>
          <w:numId w:val="35"/>
        </w:numPr>
        <w:ind w:left="720" w:hanging="360"/>
        <w:rPr>
          <w:u w:val="none"/>
        </w:rPr>
      </w:pPr>
      <w:r w:rsidDel="00000000" w:rsidR="00000000" w:rsidRPr="00000000">
        <w:rPr>
          <w:rtl w:val="0"/>
        </w:rPr>
        <w:t xml:space="preserve">subtle outlines;</w:t>
      </w:r>
    </w:p>
    <w:p w:rsidR="00000000" w:rsidDel="00000000" w:rsidP="00000000" w:rsidRDefault="00000000" w:rsidRPr="00000000" w14:paraId="00000046">
      <w:pPr>
        <w:numPr>
          <w:ilvl w:val="0"/>
          <w:numId w:val="35"/>
        </w:numPr>
        <w:ind w:left="720" w:hanging="360"/>
        <w:rPr>
          <w:u w:val="none"/>
        </w:rPr>
      </w:pPr>
      <w:r w:rsidDel="00000000" w:rsidR="00000000" w:rsidRPr="00000000">
        <w:rPr>
          <w:rtl w:val="0"/>
        </w:rPr>
        <w:t xml:space="preserve">field lines;</w:t>
      </w:r>
    </w:p>
    <w:p w:rsidR="00000000" w:rsidDel="00000000" w:rsidP="00000000" w:rsidRDefault="00000000" w:rsidRPr="00000000" w14:paraId="00000047">
      <w:pPr>
        <w:numPr>
          <w:ilvl w:val="0"/>
          <w:numId w:val="35"/>
        </w:numPr>
        <w:ind w:left="720" w:hanging="360"/>
        <w:rPr>
          <w:u w:val="none"/>
        </w:rPr>
      </w:pPr>
      <w:r w:rsidDel="00000000" w:rsidR="00000000" w:rsidRPr="00000000">
        <w:rPr>
          <w:rtl w:val="0"/>
        </w:rPr>
        <w:t xml:space="preserve">surface responses;</w:t>
      </w:r>
    </w:p>
    <w:p w:rsidR="00000000" w:rsidDel="00000000" w:rsidP="00000000" w:rsidRDefault="00000000" w:rsidRPr="00000000" w14:paraId="00000048">
      <w:pPr>
        <w:numPr>
          <w:ilvl w:val="0"/>
          <w:numId w:val="35"/>
        </w:numPr>
        <w:ind w:left="720" w:hanging="360"/>
        <w:rPr>
          <w:u w:val="none"/>
        </w:rPr>
      </w:pPr>
      <w:r w:rsidDel="00000000" w:rsidR="00000000" w:rsidRPr="00000000">
        <w:rPr>
          <w:rtl w:val="0"/>
        </w:rPr>
        <w:t xml:space="preserve">directional arcs;</w:t>
      </w:r>
    </w:p>
    <w:p w:rsidR="00000000" w:rsidDel="00000000" w:rsidP="00000000" w:rsidRDefault="00000000" w:rsidRPr="00000000" w14:paraId="00000049">
      <w:pPr>
        <w:numPr>
          <w:ilvl w:val="0"/>
          <w:numId w:val="35"/>
        </w:numPr>
        <w:ind w:left="720" w:hanging="360"/>
        <w:rPr>
          <w:u w:val="none"/>
        </w:rPr>
      </w:pPr>
      <w:r w:rsidDel="00000000" w:rsidR="00000000" w:rsidRPr="00000000">
        <w:rPr>
          <w:rtl w:val="0"/>
        </w:rPr>
        <w:t xml:space="preserve">context-sensitive indicators.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player should feel as if they are reading the world, not operating a targeting spreadsheet.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r2fsj1tu5fjk" w:id="8"/>
      <w:bookmarkEnd w:id="8"/>
      <w:r w:rsidDel="00000000" w:rsidR="00000000" w:rsidRPr="00000000">
        <w:rPr>
          <w:rtl w:val="0"/>
        </w:rPr>
        <w:t xml:space="preserve">Force direction</w:t>
      </w:r>
    </w:p>
    <w:p w:rsidR="00000000" w:rsidDel="00000000" w:rsidP="00000000" w:rsidRDefault="00000000" w:rsidRPr="00000000" w14:paraId="0000004E">
      <w:pPr>
        <w:rPr/>
      </w:pPr>
      <w:r w:rsidDel="00000000" w:rsidR="00000000" w:rsidRPr="00000000">
        <w:rPr>
          <w:rtl w:val="0"/>
        </w:rPr>
        <w:t xml:space="preserve">Attract, Repel, Link and Invert need distinct directional communication.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Attract should visually converge.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Repel should expand.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Link should show an ongoing relationship between endpoints.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Invert should clearly show that an existing relationship has reversed rather than suggesting the player changed the meaning of every control.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7vdrvx5lf3r9" w:id="9"/>
      <w:bookmarkEnd w:id="9"/>
      <w:r w:rsidDel="00000000" w:rsidR="00000000" w:rsidRPr="00000000">
        <w:rPr>
          <w:rtl w:val="0"/>
        </w:rPr>
        <w:t xml:space="preserve">Flux readability</w:t>
      </w:r>
    </w:p>
    <w:p w:rsidR="00000000" w:rsidDel="00000000" w:rsidP="00000000" w:rsidRDefault="00000000" w:rsidRPr="00000000" w14:paraId="00000059">
      <w:pPr>
        <w:rPr/>
      </w:pPr>
      <w:r w:rsidDel="00000000" w:rsidR="00000000" w:rsidRPr="00000000">
        <w:rPr>
          <w:rtl w:val="0"/>
        </w:rPr>
        <w:t xml:space="preserve">Flux must communicate the transition from inert to responsive.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player needs to see:</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valid Flux targets;</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activation;</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active Flux state;</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approaching expiration;</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return to inert state.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Once learned, the language should work consistently across every region.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4hkr8e2zmrgk" w:id="10"/>
      <w:bookmarkEnd w:id="10"/>
      <w:r w:rsidDel="00000000" w:rsidR="00000000" w:rsidRPr="00000000">
        <w:rPr>
          <w:rtl w:val="0"/>
        </w:rPr>
        <w:t xml:space="preserve">Phase readability</w:t>
      </w:r>
    </w:p>
    <w:p w:rsidR="00000000" w:rsidDel="00000000" w:rsidP="00000000" w:rsidRDefault="00000000" w:rsidRPr="00000000" w14:paraId="00000065">
      <w:pPr>
        <w:rPr/>
      </w:pPr>
      <w:r w:rsidDel="00000000" w:rsidR="00000000" w:rsidRPr="00000000">
        <w:rPr>
          <w:rtl w:val="0"/>
        </w:rPr>
        <w:t xml:space="preserve">Material and Resonant states must feel distinct without becoming two visually unrelated worlds.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player needs to understand:</w:t>
      </w:r>
    </w:p>
    <w:p w:rsidR="00000000" w:rsidDel="00000000" w:rsidP="00000000" w:rsidRDefault="00000000" w:rsidRPr="00000000" w14:paraId="00000068">
      <w:pPr>
        <w:numPr>
          <w:ilvl w:val="0"/>
          <w:numId w:val="7"/>
        </w:numPr>
        <w:ind w:left="720" w:hanging="360"/>
        <w:rPr>
          <w:u w:val="none"/>
        </w:rPr>
      </w:pPr>
      <w:r w:rsidDel="00000000" w:rsidR="00000000" w:rsidRPr="00000000">
        <w:rPr>
          <w:rtl w:val="0"/>
        </w:rPr>
        <w:t xml:space="preserve">their current state;</w:t>
      </w:r>
    </w:p>
    <w:p w:rsidR="00000000" w:rsidDel="00000000" w:rsidP="00000000" w:rsidRDefault="00000000" w:rsidRPr="00000000" w14:paraId="00000069">
      <w:pPr>
        <w:numPr>
          <w:ilvl w:val="0"/>
          <w:numId w:val="7"/>
        </w:numPr>
        <w:ind w:left="720" w:hanging="360"/>
        <w:rPr>
          <w:u w:val="none"/>
        </w:rPr>
      </w:pPr>
      <w:r w:rsidDel="00000000" w:rsidR="00000000" w:rsidRPr="00000000">
        <w:rPr>
          <w:rtl w:val="0"/>
        </w:rPr>
        <w:t xml:space="preserve">state-specific hazards;</w:t>
      </w:r>
    </w:p>
    <w:p w:rsidR="00000000" w:rsidDel="00000000" w:rsidP="00000000" w:rsidRDefault="00000000" w:rsidRPr="00000000" w14:paraId="0000006A">
      <w:pPr>
        <w:numPr>
          <w:ilvl w:val="0"/>
          <w:numId w:val="7"/>
        </w:numPr>
        <w:ind w:left="720" w:hanging="360"/>
        <w:rPr>
          <w:u w:val="none"/>
        </w:rPr>
      </w:pPr>
      <w:r w:rsidDel="00000000" w:rsidR="00000000" w:rsidRPr="00000000">
        <w:rPr>
          <w:rtl w:val="0"/>
        </w:rPr>
        <w:t xml:space="preserve">state-specific anchors;</w:t>
      </w:r>
    </w:p>
    <w:p w:rsidR="00000000" w:rsidDel="00000000" w:rsidP="00000000" w:rsidRDefault="00000000" w:rsidRPr="00000000" w14:paraId="0000006B">
      <w:pPr>
        <w:numPr>
          <w:ilvl w:val="0"/>
          <w:numId w:val="7"/>
        </w:numPr>
        <w:ind w:left="720" w:hanging="360"/>
        <w:rPr>
          <w:u w:val="none"/>
        </w:rPr>
      </w:pPr>
      <w:r w:rsidDel="00000000" w:rsidR="00000000" w:rsidRPr="00000000">
        <w:rPr>
          <w:rtl w:val="0"/>
        </w:rPr>
        <w:t xml:space="preserve">state-specific enemies or vulnerabilities;</w:t>
      </w:r>
    </w:p>
    <w:p w:rsidR="00000000" w:rsidDel="00000000" w:rsidP="00000000" w:rsidRDefault="00000000" w:rsidRPr="00000000" w14:paraId="0000006C">
      <w:pPr>
        <w:numPr>
          <w:ilvl w:val="0"/>
          <w:numId w:val="7"/>
        </w:numPr>
        <w:ind w:left="720" w:hanging="360"/>
        <w:rPr>
          <w:u w:val="none"/>
        </w:rPr>
      </w:pPr>
      <w:r w:rsidDel="00000000" w:rsidR="00000000" w:rsidRPr="00000000">
        <w:rPr>
          <w:rtl w:val="0"/>
        </w:rPr>
        <w:t xml:space="preserve">where re-entry will occur;</w:t>
      </w:r>
    </w:p>
    <w:p w:rsidR="00000000" w:rsidDel="00000000" w:rsidP="00000000" w:rsidRDefault="00000000" w:rsidRPr="00000000" w14:paraId="0000006D">
      <w:pPr>
        <w:numPr>
          <w:ilvl w:val="0"/>
          <w:numId w:val="7"/>
        </w:numPr>
        <w:ind w:left="720" w:hanging="360"/>
        <w:rPr>
          <w:u w:val="none"/>
        </w:rPr>
      </w:pPr>
      <w:r w:rsidDel="00000000" w:rsidR="00000000" w:rsidRPr="00000000">
        <w:rPr>
          <w:rtl w:val="0"/>
        </w:rPr>
        <w:t xml:space="preserve">how teammates in another state are positioned.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phased teammate remains readable as a silhouette or field representation rather than disappearing.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7bzr1xrs94td" w:id="11"/>
      <w:bookmarkEnd w:id="11"/>
      <w:r w:rsidDel="00000000" w:rsidR="00000000" w:rsidRPr="00000000">
        <w:rPr>
          <w:rtl w:val="0"/>
        </w:rPr>
        <w:t xml:space="preserve">Invert readability</w:t>
      </w:r>
    </w:p>
    <w:p w:rsidR="00000000" w:rsidDel="00000000" w:rsidP="00000000" w:rsidRDefault="00000000" w:rsidRPr="00000000" w14:paraId="00000072">
      <w:pPr>
        <w:rPr/>
      </w:pPr>
      <w:r w:rsidDel="00000000" w:rsidR="00000000" w:rsidRPr="00000000">
        <w:rPr>
          <w:rtl w:val="0"/>
        </w:rPr>
        <w:t xml:space="preserve">Invert should show:</w:t>
      </w:r>
    </w:p>
    <w:p w:rsidR="00000000" w:rsidDel="00000000" w:rsidP="00000000" w:rsidRDefault="00000000" w:rsidRPr="00000000" w14:paraId="00000073">
      <w:pPr>
        <w:numPr>
          <w:ilvl w:val="0"/>
          <w:numId w:val="26"/>
        </w:numPr>
        <w:ind w:left="720" w:hanging="360"/>
        <w:rPr>
          <w:u w:val="none"/>
        </w:rPr>
      </w:pPr>
      <w:r w:rsidDel="00000000" w:rsidR="00000000" w:rsidRPr="00000000">
        <w:rPr>
          <w:rtl w:val="0"/>
        </w:rPr>
        <w:t xml:space="preserve">what relationship is being selected;</w:t>
      </w:r>
    </w:p>
    <w:p w:rsidR="00000000" w:rsidDel="00000000" w:rsidP="00000000" w:rsidRDefault="00000000" w:rsidRPr="00000000" w14:paraId="00000074">
      <w:pPr>
        <w:numPr>
          <w:ilvl w:val="0"/>
          <w:numId w:val="26"/>
        </w:numPr>
        <w:ind w:left="720" w:hanging="360"/>
        <w:rPr>
          <w:u w:val="none"/>
        </w:rPr>
      </w:pPr>
      <w:r w:rsidDel="00000000" w:rsidR="00000000" w:rsidRPr="00000000">
        <w:rPr>
          <w:rtl w:val="0"/>
        </w:rPr>
        <w:t xml:space="preserve">normal direction;</w:t>
      </w:r>
    </w:p>
    <w:p w:rsidR="00000000" w:rsidDel="00000000" w:rsidP="00000000" w:rsidRDefault="00000000" w:rsidRPr="00000000" w14:paraId="00000075">
      <w:pPr>
        <w:numPr>
          <w:ilvl w:val="0"/>
          <w:numId w:val="26"/>
        </w:numPr>
        <w:ind w:left="720" w:hanging="360"/>
        <w:rPr>
          <w:u w:val="none"/>
        </w:rPr>
      </w:pPr>
      <w:r w:rsidDel="00000000" w:rsidR="00000000" w:rsidRPr="00000000">
        <w:rPr>
          <w:rtl w:val="0"/>
        </w:rPr>
        <w:t xml:space="preserve">reversed direction;</w:t>
      </w:r>
    </w:p>
    <w:p w:rsidR="00000000" w:rsidDel="00000000" w:rsidP="00000000" w:rsidRDefault="00000000" w:rsidRPr="00000000" w14:paraId="00000076">
      <w:pPr>
        <w:numPr>
          <w:ilvl w:val="0"/>
          <w:numId w:val="26"/>
        </w:numPr>
        <w:ind w:left="720" w:hanging="360"/>
        <w:rPr>
          <w:u w:val="none"/>
        </w:rPr>
      </w:pPr>
      <w:r w:rsidDel="00000000" w:rsidR="00000000" w:rsidRPr="00000000">
        <w:rPr>
          <w:rtl w:val="0"/>
        </w:rPr>
        <w:t xml:space="preserve">remaining duration or imminent return when that matters.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effect should emphasize the relationship, not engulf the entire screen.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vqnld4euxnlc" w:id="12"/>
      <w:bookmarkEnd w:id="12"/>
      <w:r w:rsidDel="00000000" w:rsidR="00000000" w:rsidRPr="00000000">
        <w:rPr>
          <w:rtl w:val="0"/>
        </w:rPr>
        <w:t xml:space="preserve">Map</w:t>
      </w:r>
    </w:p>
    <w:p w:rsidR="00000000" w:rsidDel="00000000" w:rsidP="00000000" w:rsidRDefault="00000000" w:rsidRPr="00000000" w14:paraId="0000007B">
      <w:pPr>
        <w:rPr/>
      </w:pPr>
      <w:r w:rsidDel="00000000" w:rsidR="00000000" w:rsidRPr="00000000">
        <w:rPr>
          <w:rtl w:val="0"/>
        </w:rPr>
        <w:t xml:space="preserve">The map supports exploration without solving it automatically.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It can show:</w:t>
      </w:r>
    </w:p>
    <w:p w:rsidR="00000000" w:rsidDel="00000000" w:rsidP="00000000" w:rsidRDefault="00000000" w:rsidRPr="00000000" w14:paraId="0000007E">
      <w:pPr>
        <w:numPr>
          <w:ilvl w:val="0"/>
          <w:numId w:val="29"/>
        </w:numPr>
        <w:ind w:left="720" w:hanging="360"/>
        <w:rPr>
          <w:u w:val="none"/>
        </w:rPr>
      </w:pPr>
      <w:r w:rsidDel="00000000" w:rsidR="00000000" w:rsidRPr="00000000">
        <w:rPr>
          <w:rtl w:val="0"/>
        </w:rPr>
        <w:t xml:space="preserve">discovered spaces;</w:t>
      </w:r>
    </w:p>
    <w:p w:rsidR="00000000" w:rsidDel="00000000" w:rsidP="00000000" w:rsidRDefault="00000000" w:rsidRPr="00000000" w14:paraId="0000007F">
      <w:pPr>
        <w:numPr>
          <w:ilvl w:val="0"/>
          <w:numId w:val="29"/>
        </w:numPr>
        <w:ind w:left="720" w:hanging="360"/>
        <w:rPr>
          <w:u w:val="none"/>
        </w:rPr>
      </w:pPr>
      <w:r w:rsidDel="00000000" w:rsidR="00000000" w:rsidRPr="00000000">
        <w:rPr>
          <w:rtl w:val="0"/>
        </w:rPr>
        <w:t xml:space="preserve">major connections;</w:t>
      </w:r>
    </w:p>
    <w:p w:rsidR="00000000" w:rsidDel="00000000" w:rsidP="00000000" w:rsidRDefault="00000000" w:rsidRPr="00000000" w14:paraId="00000080">
      <w:pPr>
        <w:numPr>
          <w:ilvl w:val="0"/>
          <w:numId w:val="29"/>
        </w:numPr>
        <w:ind w:left="720" w:hanging="360"/>
        <w:rPr>
          <w:u w:val="none"/>
        </w:rPr>
      </w:pPr>
      <w:r w:rsidDel="00000000" w:rsidR="00000000" w:rsidRPr="00000000">
        <w:rPr>
          <w:rtl w:val="0"/>
        </w:rPr>
        <w:t xml:space="preserve">Relays;</w:t>
      </w:r>
    </w:p>
    <w:p w:rsidR="00000000" w:rsidDel="00000000" w:rsidP="00000000" w:rsidRDefault="00000000" w:rsidRPr="00000000" w14:paraId="00000081">
      <w:pPr>
        <w:numPr>
          <w:ilvl w:val="0"/>
          <w:numId w:val="29"/>
        </w:numPr>
        <w:ind w:left="720" w:hanging="360"/>
        <w:rPr>
          <w:u w:val="none"/>
        </w:rPr>
      </w:pPr>
      <w:r w:rsidDel="00000000" w:rsidR="00000000" w:rsidRPr="00000000">
        <w:rPr>
          <w:rtl w:val="0"/>
        </w:rPr>
        <w:t xml:space="preserve">player markers;</w:t>
      </w:r>
    </w:p>
    <w:p w:rsidR="00000000" w:rsidDel="00000000" w:rsidP="00000000" w:rsidRDefault="00000000" w:rsidRPr="00000000" w14:paraId="00000082">
      <w:pPr>
        <w:numPr>
          <w:ilvl w:val="0"/>
          <w:numId w:val="29"/>
        </w:numPr>
        <w:ind w:left="720" w:hanging="360"/>
        <w:rPr>
          <w:u w:val="none"/>
        </w:rPr>
      </w:pPr>
      <w:r w:rsidDel="00000000" w:rsidR="00000000" w:rsidRPr="00000000">
        <w:rPr>
          <w:rtl w:val="0"/>
        </w:rPr>
        <w:t xml:space="preserve">teammates;</w:t>
      </w:r>
    </w:p>
    <w:p w:rsidR="00000000" w:rsidDel="00000000" w:rsidP="00000000" w:rsidRDefault="00000000" w:rsidRPr="00000000" w14:paraId="00000083">
      <w:pPr>
        <w:numPr>
          <w:ilvl w:val="0"/>
          <w:numId w:val="29"/>
        </w:numPr>
        <w:ind w:left="720" w:hanging="360"/>
        <w:rPr>
          <w:u w:val="none"/>
        </w:rPr>
      </w:pPr>
      <w:r w:rsidDel="00000000" w:rsidR="00000000" w:rsidRPr="00000000">
        <w:rPr>
          <w:rtl w:val="0"/>
        </w:rPr>
        <w:t xml:space="preserve">inspected blockers;</w:t>
      </w:r>
    </w:p>
    <w:p w:rsidR="00000000" w:rsidDel="00000000" w:rsidP="00000000" w:rsidRDefault="00000000" w:rsidRPr="00000000" w14:paraId="00000084">
      <w:pPr>
        <w:numPr>
          <w:ilvl w:val="0"/>
          <w:numId w:val="29"/>
        </w:numPr>
        <w:ind w:left="720" w:hanging="360"/>
        <w:rPr>
          <w:u w:val="none"/>
        </w:rPr>
      </w:pPr>
      <w:r w:rsidDel="00000000" w:rsidR="00000000" w:rsidRPr="00000000">
        <w:rPr>
          <w:rtl w:val="0"/>
        </w:rPr>
        <w:t xml:space="preserve">changed-world indicators;</w:t>
      </w:r>
    </w:p>
    <w:p w:rsidR="00000000" w:rsidDel="00000000" w:rsidP="00000000" w:rsidRDefault="00000000" w:rsidRPr="00000000" w14:paraId="00000085">
      <w:pPr>
        <w:numPr>
          <w:ilvl w:val="0"/>
          <w:numId w:val="29"/>
        </w:numPr>
        <w:ind w:left="720" w:hanging="360"/>
        <w:rPr>
          <w:u w:val="none"/>
        </w:rPr>
      </w:pPr>
      <w:r w:rsidDel="00000000" w:rsidR="00000000" w:rsidRPr="00000000">
        <w:rPr>
          <w:rtl w:val="0"/>
        </w:rPr>
        <w:t xml:space="preserve">important landmarks;</w:t>
      </w:r>
    </w:p>
    <w:p w:rsidR="00000000" w:rsidDel="00000000" w:rsidP="00000000" w:rsidRDefault="00000000" w:rsidRPr="00000000" w14:paraId="00000086">
      <w:pPr>
        <w:numPr>
          <w:ilvl w:val="0"/>
          <w:numId w:val="29"/>
        </w:numPr>
        <w:ind w:left="720" w:hanging="360"/>
        <w:rPr>
          <w:u w:val="none"/>
        </w:rPr>
      </w:pPr>
      <w:r w:rsidDel="00000000" w:rsidR="00000000" w:rsidRPr="00000000">
        <w:rPr>
          <w:rtl w:val="0"/>
        </w:rPr>
        <w:t xml:space="preserve">optional late-game completion information.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When the player has personally examined a blocker, the map may remember why it was inaccessible.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Later, a newly acquired ability can turn old markers into useful return targets.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psqbfff17sqf" w:id="13"/>
      <w:bookmarkEnd w:id="13"/>
      <w:r w:rsidDel="00000000" w:rsidR="00000000" w:rsidRPr="00000000">
        <w:rPr>
          <w:rtl w:val="0"/>
        </w:rPr>
        <w:t xml:space="preserve">Pings and communication</w:t>
      </w:r>
    </w:p>
    <w:p w:rsidR="00000000" w:rsidDel="00000000" w:rsidP="00000000" w:rsidRDefault="00000000" w:rsidRPr="00000000" w14:paraId="0000008D">
      <w:pPr>
        <w:rPr/>
      </w:pPr>
      <w:r w:rsidDel="00000000" w:rsidR="00000000" w:rsidRPr="00000000">
        <w:rPr>
          <w:rtl w:val="0"/>
        </w:rPr>
        <w:t xml:space="preserve">Co-op should remain playable without constant voice chat.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Pings can communicate:</w:t>
      </w:r>
    </w:p>
    <w:p w:rsidR="00000000" w:rsidDel="00000000" w:rsidP="00000000" w:rsidRDefault="00000000" w:rsidRPr="00000000" w14:paraId="00000090">
      <w:pPr>
        <w:numPr>
          <w:ilvl w:val="0"/>
          <w:numId w:val="10"/>
        </w:numPr>
        <w:ind w:left="720" w:hanging="360"/>
        <w:rPr>
          <w:u w:val="none"/>
        </w:rPr>
      </w:pPr>
      <w:r w:rsidDel="00000000" w:rsidR="00000000" w:rsidRPr="00000000">
        <w:rPr>
          <w:rtl w:val="0"/>
        </w:rPr>
        <w:t xml:space="preserve">go here;</w:t>
      </w:r>
    </w:p>
    <w:p w:rsidR="00000000" w:rsidDel="00000000" w:rsidP="00000000" w:rsidRDefault="00000000" w:rsidRPr="00000000" w14:paraId="00000091">
      <w:pPr>
        <w:numPr>
          <w:ilvl w:val="0"/>
          <w:numId w:val="10"/>
        </w:numPr>
        <w:ind w:left="720" w:hanging="360"/>
        <w:rPr>
          <w:u w:val="none"/>
        </w:rPr>
      </w:pPr>
      <w:r w:rsidDel="00000000" w:rsidR="00000000" w:rsidRPr="00000000">
        <w:rPr>
          <w:rtl w:val="0"/>
        </w:rPr>
        <w:t xml:space="preserve">look;</w:t>
      </w:r>
    </w:p>
    <w:p w:rsidR="00000000" w:rsidDel="00000000" w:rsidP="00000000" w:rsidRDefault="00000000" w:rsidRPr="00000000" w14:paraId="00000092">
      <w:pPr>
        <w:numPr>
          <w:ilvl w:val="0"/>
          <w:numId w:val="10"/>
        </w:numPr>
        <w:ind w:left="720" w:hanging="360"/>
        <w:rPr>
          <w:u w:val="none"/>
        </w:rPr>
      </w:pPr>
      <w:r w:rsidDel="00000000" w:rsidR="00000000" w:rsidRPr="00000000">
        <w:rPr>
          <w:rtl w:val="0"/>
        </w:rPr>
        <w:t xml:space="preserve">danger;</w:t>
      </w:r>
    </w:p>
    <w:p w:rsidR="00000000" w:rsidDel="00000000" w:rsidP="00000000" w:rsidRDefault="00000000" w:rsidRPr="00000000" w14:paraId="00000093">
      <w:pPr>
        <w:numPr>
          <w:ilvl w:val="0"/>
          <w:numId w:val="10"/>
        </w:numPr>
        <w:ind w:left="720" w:hanging="360"/>
        <w:rPr>
          <w:u w:val="none"/>
        </w:rPr>
      </w:pPr>
      <w:r w:rsidDel="00000000" w:rsidR="00000000" w:rsidRPr="00000000">
        <w:rPr>
          <w:rtl w:val="0"/>
        </w:rPr>
        <w:t xml:space="preserve">use this;</w:t>
      </w:r>
    </w:p>
    <w:p w:rsidR="00000000" w:rsidDel="00000000" w:rsidP="00000000" w:rsidRDefault="00000000" w:rsidRPr="00000000" w14:paraId="00000094">
      <w:pPr>
        <w:numPr>
          <w:ilvl w:val="0"/>
          <w:numId w:val="10"/>
        </w:numPr>
        <w:ind w:left="720" w:hanging="360"/>
        <w:rPr>
          <w:u w:val="none"/>
        </w:rPr>
      </w:pPr>
      <w:r w:rsidDel="00000000" w:rsidR="00000000" w:rsidRPr="00000000">
        <w:rPr>
          <w:rtl w:val="0"/>
        </w:rPr>
        <w:t xml:space="preserve">wait;</w:t>
      </w:r>
    </w:p>
    <w:p w:rsidR="00000000" w:rsidDel="00000000" w:rsidP="00000000" w:rsidRDefault="00000000" w:rsidRPr="00000000" w14:paraId="00000095">
      <w:pPr>
        <w:numPr>
          <w:ilvl w:val="0"/>
          <w:numId w:val="10"/>
        </w:numPr>
        <w:ind w:left="720" w:hanging="360"/>
        <w:rPr>
          <w:u w:val="none"/>
        </w:rPr>
      </w:pPr>
      <w:r w:rsidDel="00000000" w:rsidR="00000000" w:rsidRPr="00000000">
        <w:rPr>
          <w:rtl w:val="0"/>
        </w:rPr>
        <w:t xml:space="preserve">regroup;</w:t>
      </w:r>
    </w:p>
    <w:p w:rsidR="00000000" w:rsidDel="00000000" w:rsidP="00000000" w:rsidRDefault="00000000" w:rsidRPr="00000000" w14:paraId="00000096">
      <w:pPr>
        <w:numPr>
          <w:ilvl w:val="0"/>
          <w:numId w:val="10"/>
        </w:numPr>
        <w:ind w:left="720" w:hanging="360"/>
        <w:rPr>
          <w:u w:val="none"/>
        </w:rPr>
      </w:pPr>
      <w:r w:rsidDel="00000000" w:rsidR="00000000" w:rsidRPr="00000000">
        <w:rPr>
          <w:rtl w:val="0"/>
        </w:rPr>
        <w:t xml:space="preserve">target or route suggestion.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Pings must remain visible above friendly visual effects but should not become a second HUD layer covering the scene.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bookmarkStart w:colFirst="0" w:colLast="0" w:name="_u75rm2jqg7t7" w:id="14"/>
      <w:bookmarkEnd w:id="14"/>
      <w:r w:rsidDel="00000000" w:rsidR="00000000" w:rsidRPr="00000000">
        <w:rPr>
          <w:rtl w:val="0"/>
        </w:rPr>
        <w:t xml:space="preserve">Tutorials</w:t>
      </w:r>
    </w:p>
    <w:p w:rsidR="00000000" w:rsidDel="00000000" w:rsidP="00000000" w:rsidRDefault="00000000" w:rsidRPr="00000000" w14:paraId="0000009B">
      <w:pPr>
        <w:rPr/>
      </w:pPr>
      <w:r w:rsidDel="00000000" w:rsidR="00000000" w:rsidRPr="00000000">
        <w:rPr>
          <w:rtl w:val="0"/>
        </w:rPr>
        <w:t xml:space="preserve">Tutorials should be environmental first.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new mechanic is ideally introduced through:</w:t>
      </w:r>
    </w:p>
    <w:p w:rsidR="00000000" w:rsidDel="00000000" w:rsidP="00000000" w:rsidRDefault="00000000" w:rsidRPr="00000000" w14:paraId="0000009E">
      <w:pPr>
        <w:numPr>
          <w:ilvl w:val="0"/>
          <w:numId w:val="31"/>
        </w:numPr>
        <w:ind w:left="720" w:hanging="360"/>
        <w:rPr>
          <w:u w:val="none"/>
        </w:rPr>
      </w:pPr>
      <w:r w:rsidDel="00000000" w:rsidR="00000000" w:rsidRPr="00000000">
        <w:rPr>
          <w:rtl w:val="0"/>
        </w:rPr>
        <w:t xml:space="preserve">a safe example;</w:t>
      </w:r>
    </w:p>
    <w:p w:rsidR="00000000" w:rsidDel="00000000" w:rsidP="00000000" w:rsidRDefault="00000000" w:rsidRPr="00000000" w14:paraId="0000009F">
      <w:pPr>
        <w:numPr>
          <w:ilvl w:val="0"/>
          <w:numId w:val="31"/>
        </w:numPr>
        <w:ind w:left="720" w:hanging="360"/>
        <w:rPr>
          <w:u w:val="none"/>
        </w:rPr>
      </w:pPr>
      <w:r w:rsidDel="00000000" w:rsidR="00000000" w:rsidRPr="00000000">
        <w:rPr>
          <w:rtl w:val="0"/>
        </w:rPr>
        <w:t xml:space="preserve">one short prompt;</w:t>
      </w:r>
    </w:p>
    <w:p w:rsidR="00000000" w:rsidDel="00000000" w:rsidP="00000000" w:rsidRDefault="00000000" w:rsidRPr="00000000" w14:paraId="000000A0">
      <w:pPr>
        <w:numPr>
          <w:ilvl w:val="0"/>
          <w:numId w:val="31"/>
        </w:numPr>
        <w:ind w:left="720" w:hanging="360"/>
        <w:rPr>
          <w:u w:val="none"/>
        </w:rPr>
      </w:pPr>
      <w:r w:rsidDel="00000000" w:rsidR="00000000" w:rsidRPr="00000000">
        <w:rPr>
          <w:rtl w:val="0"/>
        </w:rPr>
        <w:t xml:space="preserve">a second example requiring intention;</w:t>
      </w:r>
    </w:p>
    <w:p w:rsidR="00000000" w:rsidDel="00000000" w:rsidP="00000000" w:rsidRDefault="00000000" w:rsidRPr="00000000" w14:paraId="000000A1">
      <w:pPr>
        <w:numPr>
          <w:ilvl w:val="0"/>
          <w:numId w:val="31"/>
        </w:numPr>
        <w:ind w:left="720" w:hanging="360"/>
        <w:rPr>
          <w:u w:val="none"/>
        </w:rPr>
      </w:pPr>
      <w:r w:rsidDel="00000000" w:rsidR="00000000" w:rsidRPr="00000000">
        <w:rPr>
          <w:rtl w:val="0"/>
        </w:rPr>
        <w:t xml:space="preserve">an optional expressive use;</w:t>
      </w:r>
    </w:p>
    <w:p w:rsidR="00000000" w:rsidDel="00000000" w:rsidP="00000000" w:rsidRDefault="00000000" w:rsidRPr="00000000" w14:paraId="000000A2">
      <w:pPr>
        <w:numPr>
          <w:ilvl w:val="0"/>
          <w:numId w:val="31"/>
        </w:numPr>
        <w:ind w:left="720" w:hanging="360"/>
        <w:rPr>
          <w:u w:val="none"/>
        </w:rPr>
      </w:pPr>
      <w:r w:rsidDel="00000000" w:rsidR="00000000" w:rsidRPr="00000000">
        <w:rPr>
          <w:rtl w:val="0"/>
        </w:rPr>
        <w:t xml:space="preserve">later combination under pressure.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game should retire prompts quickly after the player demonstrates understanding.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Long text explanations are reserved for systems that genuinely cannot be communicated through play.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bookmarkStart w:colFirst="0" w:colLast="0" w:name="_8xogtkgse0hk" w:id="15"/>
      <w:bookmarkEnd w:id="15"/>
      <w:r w:rsidDel="00000000" w:rsidR="00000000" w:rsidRPr="00000000">
        <w:rPr>
          <w:rtl w:val="0"/>
        </w:rPr>
        <w:t xml:space="preserve">Accessibility philosophy</w:t>
      </w:r>
    </w:p>
    <w:p w:rsidR="00000000" w:rsidDel="00000000" w:rsidP="00000000" w:rsidRDefault="00000000" w:rsidRPr="00000000" w14:paraId="000000A9">
      <w:pPr>
        <w:rPr/>
      </w:pPr>
      <w:r w:rsidDel="00000000" w:rsidR="00000000" w:rsidRPr="00000000">
        <w:rPr>
          <w:rtl w:val="0"/>
        </w:rPr>
        <w:t xml:space="preserve">Accessibility changes barriers without changing the identity of the game.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Where possible, assistance is per-player so friends with different needs can play together.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campaign and endings are not restricted based on accessibility settings.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bookmarkStart w:colFirst="0" w:colLast="0" w:name="_yx7di744ll7s" w:id="16"/>
      <w:bookmarkEnd w:id="16"/>
      <w:r w:rsidDel="00000000" w:rsidR="00000000" w:rsidRPr="00000000">
        <w:rPr>
          <w:rtl w:val="0"/>
        </w:rPr>
        <w:t xml:space="preserve">Control accessibility</w:t>
      </w:r>
    </w:p>
    <w:p w:rsidR="00000000" w:rsidDel="00000000" w:rsidP="00000000" w:rsidRDefault="00000000" w:rsidRPr="00000000" w14:paraId="000000B0">
      <w:pPr>
        <w:rPr/>
      </w:pPr>
      <w:r w:rsidDel="00000000" w:rsidR="00000000" w:rsidRPr="00000000">
        <w:rPr>
          <w:rtl w:val="0"/>
        </w:rPr>
        <w:t xml:space="preserve">Support should include:</w:t>
      </w:r>
    </w:p>
    <w:p w:rsidR="00000000" w:rsidDel="00000000" w:rsidP="00000000" w:rsidRDefault="00000000" w:rsidRPr="00000000" w14:paraId="000000B1">
      <w:pPr>
        <w:numPr>
          <w:ilvl w:val="0"/>
          <w:numId w:val="6"/>
        </w:numPr>
        <w:ind w:left="720" w:hanging="360"/>
        <w:rPr>
          <w:u w:val="none"/>
        </w:rPr>
      </w:pPr>
      <w:r w:rsidDel="00000000" w:rsidR="00000000" w:rsidRPr="00000000">
        <w:rPr>
          <w:rtl w:val="0"/>
        </w:rPr>
        <w:t xml:space="preserve">full remapping;</w:t>
      </w:r>
    </w:p>
    <w:p w:rsidR="00000000" w:rsidDel="00000000" w:rsidP="00000000" w:rsidRDefault="00000000" w:rsidRPr="00000000" w14:paraId="000000B2">
      <w:pPr>
        <w:numPr>
          <w:ilvl w:val="0"/>
          <w:numId w:val="6"/>
        </w:numPr>
        <w:ind w:left="720" w:hanging="360"/>
        <w:rPr>
          <w:u w:val="none"/>
        </w:rPr>
      </w:pPr>
      <w:r w:rsidDel="00000000" w:rsidR="00000000" w:rsidRPr="00000000">
        <w:rPr>
          <w:rtl w:val="0"/>
        </w:rPr>
        <w:t xml:space="preserve">keyboard and controller parity;</w:t>
      </w:r>
    </w:p>
    <w:p w:rsidR="00000000" w:rsidDel="00000000" w:rsidP="00000000" w:rsidRDefault="00000000" w:rsidRPr="00000000" w14:paraId="000000B3">
      <w:pPr>
        <w:numPr>
          <w:ilvl w:val="0"/>
          <w:numId w:val="6"/>
        </w:numPr>
        <w:ind w:left="720" w:hanging="360"/>
        <w:rPr>
          <w:u w:val="none"/>
        </w:rPr>
      </w:pPr>
      <w:r w:rsidDel="00000000" w:rsidR="00000000" w:rsidRPr="00000000">
        <w:rPr>
          <w:rtl w:val="0"/>
        </w:rPr>
        <w:t xml:space="preserve">hold/toggle alternatives where sensible;</w:t>
      </w:r>
    </w:p>
    <w:p w:rsidR="00000000" w:rsidDel="00000000" w:rsidP="00000000" w:rsidRDefault="00000000" w:rsidRPr="00000000" w14:paraId="000000B4">
      <w:pPr>
        <w:numPr>
          <w:ilvl w:val="0"/>
          <w:numId w:val="6"/>
        </w:numPr>
        <w:ind w:left="720" w:hanging="360"/>
        <w:rPr>
          <w:u w:val="none"/>
        </w:rPr>
      </w:pPr>
      <w:r w:rsidDel="00000000" w:rsidR="00000000" w:rsidRPr="00000000">
        <w:rPr>
          <w:rtl w:val="0"/>
        </w:rPr>
        <w:t xml:space="preserve">configurable input timing;</w:t>
      </w:r>
    </w:p>
    <w:p w:rsidR="00000000" w:rsidDel="00000000" w:rsidP="00000000" w:rsidRDefault="00000000" w:rsidRPr="00000000" w14:paraId="000000B5">
      <w:pPr>
        <w:numPr>
          <w:ilvl w:val="0"/>
          <w:numId w:val="6"/>
        </w:numPr>
        <w:ind w:left="720" w:hanging="360"/>
        <w:rPr>
          <w:u w:val="none"/>
        </w:rPr>
      </w:pPr>
      <w:r w:rsidDel="00000000" w:rsidR="00000000" w:rsidRPr="00000000">
        <w:rPr>
          <w:rtl w:val="0"/>
        </w:rPr>
        <w:t xml:space="preserve">reduced simultaneous-button demands where possible;</w:t>
      </w:r>
    </w:p>
    <w:p w:rsidR="00000000" w:rsidDel="00000000" w:rsidP="00000000" w:rsidRDefault="00000000" w:rsidRPr="00000000" w14:paraId="000000B6">
      <w:pPr>
        <w:numPr>
          <w:ilvl w:val="0"/>
          <w:numId w:val="6"/>
        </w:numPr>
        <w:ind w:left="720" w:hanging="360"/>
        <w:rPr>
          <w:u w:val="none"/>
        </w:rPr>
      </w:pPr>
      <w:r w:rsidDel="00000000" w:rsidR="00000000" w:rsidRPr="00000000">
        <w:rPr>
          <w:rtl w:val="0"/>
        </w:rPr>
        <w:t xml:space="preserve">target assistance;</w:t>
      </w:r>
    </w:p>
    <w:p w:rsidR="00000000" w:rsidDel="00000000" w:rsidP="00000000" w:rsidRDefault="00000000" w:rsidRPr="00000000" w14:paraId="000000B7">
      <w:pPr>
        <w:numPr>
          <w:ilvl w:val="0"/>
          <w:numId w:val="6"/>
        </w:numPr>
        <w:ind w:left="720" w:hanging="360"/>
        <w:rPr>
          <w:u w:val="none"/>
        </w:rPr>
      </w:pPr>
      <w:r w:rsidDel="00000000" w:rsidR="00000000" w:rsidRPr="00000000">
        <w:rPr>
          <w:rtl w:val="0"/>
        </w:rPr>
        <w:t xml:space="preserve">optional stronger input buffering.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Core abilities should remain available during movement without forcing awkward hand positions.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dwc0e3268mgs" w:id="17"/>
      <w:bookmarkEnd w:id="17"/>
      <w:r w:rsidDel="00000000" w:rsidR="00000000" w:rsidRPr="00000000">
        <w:rPr>
          <w:rtl w:val="0"/>
        </w:rPr>
        <w:t xml:space="preserve">Targeting assistance</w:t>
      </w:r>
    </w:p>
    <w:p w:rsidR="00000000" w:rsidDel="00000000" w:rsidP="00000000" w:rsidRDefault="00000000" w:rsidRPr="00000000" w14:paraId="000000BC">
      <w:pPr>
        <w:rPr/>
      </w:pPr>
      <w:r w:rsidDel="00000000" w:rsidR="00000000" w:rsidRPr="00000000">
        <w:rPr>
          <w:rtl w:val="0"/>
        </w:rPr>
        <w:t xml:space="preserve">Possible options include:</w:t>
      </w:r>
    </w:p>
    <w:p w:rsidR="00000000" w:rsidDel="00000000" w:rsidP="00000000" w:rsidRDefault="00000000" w:rsidRPr="00000000" w14:paraId="000000BD">
      <w:pPr>
        <w:numPr>
          <w:ilvl w:val="0"/>
          <w:numId w:val="21"/>
        </w:numPr>
        <w:ind w:left="720" w:hanging="360"/>
        <w:rPr>
          <w:u w:val="none"/>
        </w:rPr>
      </w:pPr>
      <w:r w:rsidDel="00000000" w:rsidR="00000000" w:rsidRPr="00000000">
        <w:rPr>
          <w:rtl w:val="0"/>
        </w:rPr>
        <w:t xml:space="preserve">wider selection cone;</w:t>
      </w:r>
    </w:p>
    <w:p w:rsidR="00000000" w:rsidDel="00000000" w:rsidP="00000000" w:rsidRDefault="00000000" w:rsidRPr="00000000" w14:paraId="000000BE">
      <w:pPr>
        <w:numPr>
          <w:ilvl w:val="0"/>
          <w:numId w:val="21"/>
        </w:numPr>
        <w:ind w:left="720" w:hanging="360"/>
        <w:rPr>
          <w:u w:val="none"/>
        </w:rPr>
      </w:pPr>
      <w:r w:rsidDel="00000000" w:rsidR="00000000" w:rsidRPr="00000000">
        <w:rPr>
          <w:rtl w:val="0"/>
        </w:rPr>
        <w:t xml:space="preserve">stronger target persistence;</w:t>
      </w:r>
    </w:p>
    <w:p w:rsidR="00000000" w:rsidDel="00000000" w:rsidP="00000000" w:rsidRDefault="00000000" w:rsidRPr="00000000" w14:paraId="000000BF">
      <w:pPr>
        <w:numPr>
          <w:ilvl w:val="0"/>
          <w:numId w:val="21"/>
        </w:numPr>
        <w:ind w:left="720" w:hanging="360"/>
        <w:rPr>
          <w:u w:val="none"/>
        </w:rPr>
      </w:pPr>
      <w:r w:rsidDel="00000000" w:rsidR="00000000" w:rsidRPr="00000000">
        <w:rPr>
          <w:rtl w:val="0"/>
        </w:rPr>
        <w:t xml:space="preserve">clearer target outline;</w:t>
      </w:r>
    </w:p>
    <w:p w:rsidR="00000000" w:rsidDel="00000000" w:rsidP="00000000" w:rsidRDefault="00000000" w:rsidRPr="00000000" w14:paraId="000000C0">
      <w:pPr>
        <w:numPr>
          <w:ilvl w:val="0"/>
          <w:numId w:val="21"/>
        </w:numPr>
        <w:ind w:left="720" w:hanging="360"/>
        <w:rPr>
          <w:u w:val="none"/>
        </w:rPr>
      </w:pPr>
      <w:r w:rsidDel="00000000" w:rsidR="00000000" w:rsidRPr="00000000">
        <w:rPr>
          <w:rtl w:val="0"/>
        </w:rPr>
        <w:t xml:space="preserve">greater rescue-target priority;</w:t>
      </w:r>
    </w:p>
    <w:p w:rsidR="00000000" w:rsidDel="00000000" w:rsidP="00000000" w:rsidRDefault="00000000" w:rsidRPr="00000000" w14:paraId="000000C1">
      <w:pPr>
        <w:numPr>
          <w:ilvl w:val="0"/>
          <w:numId w:val="21"/>
        </w:numPr>
        <w:ind w:left="720" w:hanging="360"/>
        <w:rPr>
          <w:u w:val="none"/>
        </w:rPr>
      </w:pPr>
      <w:r w:rsidDel="00000000" w:rsidR="00000000" w:rsidRPr="00000000">
        <w:rPr>
          <w:rtl w:val="0"/>
        </w:rPr>
        <w:t xml:space="preserve">slower target-selection pressure in solo;</w:t>
      </w:r>
    </w:p>
    <w:p w:rsidR="00000000" w:rsidDel="00000000" w:rsidP="00000000" w:rsidRDefault="00000000" w:rsidRPr="00000000" w14:paraId="000000C2">
      <w:pPr>
        <w:numPr>
          <w:ilvl w:val="0"/>
          <w:numId w:val="21"/>
        </w:numPr>
        <w:ind w:left="720" w:hanging="360"/>
        <w:rPr>
          <w:u w:val="none"/>
        </w:rPr>
      </w:pPr>
      <w:r w:rsidDel="00000000" w:rsidR="00000000" w:rsidRPr="00000000">
        <w:rPr>
          <w:rtl w:val="0"/>
        </w:rPr>
        <w:t xml:space="preserve">reduced need for fine directional correction.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Assistance should choose among valid game relationships rather than inventing actions the player did not request.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5nsvt2q6clk4" w:id="18"/>
      <w:bookmarkEnd w:id="18"/>
      <w:r w:rsidDel="00000000" w:rsidR="00000000" w:rsidRPr="00000000">
        <w:rPr>
          <w:rtl w:val="0"/>
        </w:rPr>
        <w:t xml:space="preserve">Timing assistance</w:t>
      </w:r>
    </w:p>
    <w:p w:rsidR="00000000" w:rsidDel="00000000" w:rsidP="00000000" w:rsidRDefault="00000000" w:rsidRPr="00000000" w14:paraId="000000C7">
      <w:pPr>
        <w:rPr/>
      </w:pPr>
      <w:r w:rsidDel="00000000" w:rsidR="00000000" w:rsidRPr="00000000">
        <w:rPr>
          <w:rtl w:val="0"/>
        </w:rPr>
        <w:t xml:space="preserve">Players may be able to increase:</w:t>
      </w:r>
    </w:p>
    <w:p w:rsidR="00000000" w:rsidDel="00000000" w:rsidP="00000000" w:rsidRDefault="00000000" w:rsidRPr="00000000" w14:paraId="000000C8">
      <w:pPr>
        <w:numPr>
          <w:ilvl w:val="0"/>
          <w:numId w:val="32"/>
        </w:numPr>
        <w:ind w:left="720" w:hanging="360"/>
        <w:rPr>
          <w:u w:val="none"/>
        </w:rPr>
      </w:pPr>
      <w:r w:rsidDel="00000000" w:rsidR="00000000" w:rsidRPr="00000000">
        <w:rPr>
          <w:rtl w:val="0"/>
        </w:rPr>
        <w:t xml:space="preserve">parry/reflection windows;</w:t>
      </w:r>
    </w:p>
    <w:p w:rsidR="00000000" w:rsidDel="00000000" w:rsidP="00000000" w:rsidRDefault="00000000" w:rsidRPr="00000000" w14:paraId="000000C9">
      <w:pPr>
        <w:numPr>
          <w:ilvl w:val="0"/>
          <w:numId w:val="32"/>
        </w:numPr>
        <w:ind w:left="720" w:hanging="360"/>
        <w:rPr>
          <w:u w:val="none"/>
        </w:rPr>
      </w:pPr>
      <w:r w:rsidDel="00000000" w:rsidR="00000000" w:rsidRPr="00000000">
        <w:rPr>
          <w:rtl w:val="0"/>
        </w:rPr>
        <w:t xml:space="preserve">Echo timing tolerance;</w:t>
      </w:r>
    </w:p>
    <w:p w:rsidR="00000000" w:rsidDel="00000000" w:rsidP="00000000" w:rsidRDefault="00000000" w:rsidRPr="00000000" w14:paraId="000000CA">
      <w:pPr>
        <w:numPr>
          <w:ilvl w:val="0"/>
          <w:numId w:val="32"/>
        </w:numPr>
        <w:ind w:left="720" w:hanging="360"/>
        <w:rPr>
          <w:u w:val="none"/>
        </w:rPr>
      </w:pPr>
      <w:r w:rsidDel="00000000" w:rsidR="00000000" w:rsidRPr="00000000">
        <w:rPr>
          <w:rtl w:val="0"/>
        </w:rPr>
        <w:t xml:space="preserve">rescue windows;</w:t>
      </w:r>
    </w:p>
    <w:p w:rsidR="00000000" w:rsidDel="00000000" w:rsidP="00000000" w:rsidRDefault="00000000" w:rsidRPr="00000000" w14:paraId="000000CB">
      <w:pPr>
        <w:numPr>
          <w:ilvl w:val="0"/>
          <w:numId w:val="32"/>
        </w:numPr>
        <w:ind w:left="720" w:hanging="360"/>
        <w:rPr>
          <w:u w:val="none"/>
        </w:rPr>
      </w:pPr>
      <w:r w:rsidDel="00000000" w:rsidR="00000000" w:rsidRPr="00000000">
        <w:rPr>
          <w:rtl w:val="0"/>
        </w:rPr>
        <w:t xml:space="preserve">Phase re-entry warning;</w:t>
      </w:r>
    </w:p>
    <w:p w:rsidR="00000000" w:rsidDel="00000000" w:rsidP="00000000" w:rsidRDefault="00000000" w:rsidRPr="00000000" w14:paraId="000000CC">
      <w:pPr>
        <w:numPr>
          <w:ilvl w:val="0"/>
          <w:numId w:val="32"/>
        </w:numPr>
        <w:ind w:left="720" w:hanging="360"/>
        <w:rPr>
          <w:u w:val="none"/>
        </w:rPr>
      </w:pPr>
      <w:r w:rsidDel="00000000" w:rsidR="00000000" w:rsidRPr="00000000">
        <w:rPr>
          <w:rtl w:val="0"/>
        </w:rPr>
        <w:t xml:space="preserve">selected puzzle timing margins.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underlying sequence remains recognizable.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bookmarkStart w:colFirst="0" w:colLast="0" w:name="_rn6foh6ic0ix" w:id="19"/>
      <w:bookmarkEnd w:id="19"/>
      <w:r w:rsidDel="00000000" w:rsidR="00000000" w:rsidRPr="00000000">
        <w:rPr>
          <w:rtl w:val="0"/>
        </w:rPr>
        <w:t xml:space="preserve">Damage and challenge assistance</w:t>
      </w:r>
    </w:p>
    <w:p w:rsidR="00000000" w:rsidDel="00000000" w:rsidP="00000000" w:rsidRDefault="00000000" w:rsidRPr="00000000" w14:paraId="000000D1">
      <w:pPr>
        <w:rPr/>
      </w:pPr>
      <w:r w:rsidDel="00000000" w:rsidR="00000000" w:rsidRPr="00000000">
        <w:rPr>
          <w:rtl w:val="0"/>
        </w:rPr>
        <w:t xml:space="preserve">Individual damage settings can reduce incoming punishment without rewriting enemy behavior for the entire party.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Other support can include:</w:t>
      </w:r>
    </w:p>
    <w:p w:rsidR="00000000" w:rsidDel="00000000" w:rsidP="00000000" w:rsidRDefault="00000000" w:rsidRPr="00000000" w14:paraId="000000D4">
      <w:pPr>
        <w:numPr>
          <w:ilvl w:val="0"/>
          <w:numId w:val="33"/>
        </w:numPr>
        <w:ind w:left="720" w:hanging="360"/>
        <w:rPr>
          <w:u w:val="none"/>
        </w:rPr>
      </w:pPr>
      <w:r w:rsidDel="00000000" w:rsidR="00000000" w:rsidRPr="00000000">
        <w:rPr>
          <w:rtl w:val="0"/>
        </w:rPr>
        <w:t xml:space="preserve">stronger fall recovery;</w:t>
      </w:r>
    </w:p>
    <w:p w:rsidR="00000000" w:rsidDel="00000000" w:rsidP="00000000" w:rsidRDefault="00000000" w:rsidRPr="00000000" w14:paraId="000000D5">
      <w:pPr>
        <w:numPr>
          <w:ilvl w:val="0"/>
          <w:numId w:val="33"/>
        </w:numPr>
        <w:ind w:left="720" w:hanging="360"/>
        <w:rPr>
          <w:u w:val="none"/>
        </w:rPr>
      </w:pPr>
      <w:r w:rsidDel="00000000" w:rsidR="00000000" w:rsidRPr="00000000">
        <w:rPr>
          <w:rtl w:val="0"/>
        </w:rPr>
        <w:t xml:space="preserve">automatic regroup after repeated traversal failure;</w:t>
      </w:r>
    </w:p>
    <w:p w:rsidR="00000000" w:rsidDel="00000000" w:rsidP="00000000" w:rsidRDefault="00000000" w:rsidRPr="00000000" w14:paraId="000000D6">
      <w:pPr>
        <w:numPr>
          <w:ilvl w:val="0"/>
          <w:numId w:val="33"/>
        </w:numPr>
        <w:ind w:left="720" w:hanging="360"/>
        <w:rPr>
          <w:u w:val="none"/>
        </w:rPr>
      </w:pPr>
      <w:r w:rsidDel="00000000" w:rsidR="00000000" w:rsidRPr="00000000">
        <w:rPr>
          <w:rtl w:val="0"/>
        </w:rPr>
        <w:t xml:space="preserve">more generous rescue behavior;</w:t>
      </w:r>
    </w:p>
    <w:p w:rsidR="00000000" w:rsidDel="00000000" w:rsidP="00000000" w:rsidRDefault="00000000" w:rsidRPr="00000000" w14:paraId="000000D7">
      <w:pPr>
        <w:numPr>
          <w:ilvl w:val="0"/>
          <w:numId w:val="33"/>
        </w:numPr>
        <w:ind w:left="720" w:hanging="360"/>
        <w:rPr>
          <w:u w:val="none"/>
        </w:rPr>
      </w:pPr>
      <w:r w:rsidDel="00000000" w:rsidR="00000000" w:rsidRPr="00000000">
        <w:rPr>
          <w:rtl w:val="0"/>
        </w:rPr>
        <w:t xml:space="preserve">optional hints after repeated boss attempts.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Hints remain dismissible.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rPr/>
      </w:pPr>
      <w:bookmarkStart w:colFirst="0" w:colLast="0" w:name="_wbqjg1u8t00f" w:id="20"/>
      <w:bookmarkEnd w:id="20"/>
      <w:r w:rsidDel="00000000" w:rsidR="00000000" w:rsidRPr="00000000">
        <w:rPr>
          <w:rtl w:val="0"/>
        </w:rPr>
        <w:t xml:space="preserve">Visual accessibility</w:t>
      </w:r>
    </w:p>
    <w:p w:rsidR="00000000" w:rsidDel="00000000" w:rsidP="00000000" w:rsidRDefault="00000000" w:rsidRPr="00000000" w14:paraId="000000DC">
      <w:pPr>
        <w:rPr/>
      </w:pPr>
      <w:r w:rsidDel="00000000" w:rsidR="00000000" w:rsidRPr="00000000">
        <w:rPr>
          <w:rtl w:val="0"/>
        </w:rPr>
        <w:t xml:space="preserve">Mechanics cannot rely on hue alone.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Important states should combine:</w:t>
      </w:r>
    </w:p>
    <w:p w:rsidR="00000000" w:rsidDel="00000000" w:rsidP="00000000" w:rsidRDefault="00000000" w:rsidRPr="00000000" w14:paraId="000000DF">
      <w:pPr>
        <w:numPr>
          <w:ilvl w:val="0"/>
          <w:numId w:val="11"/>
        </w:numPr>
        <w:ind w:left="720" w:hanging="360"/>
        <w:rPr>
          <w:u w:val="none"/>
        </w:rPr>
      </w:pPr>
      <w:r w:rsidDel="00000000" w:rsidR="00000000" w:rsidRPr="00000000">
        <w:rPr>
          <w:rtl w:val="0"/>
        </w:rPr>
        <w:t xml:space="preserve">shape;</w:t>
      </w:r>
    </w:p>
    <w:p w:rsidR="00000000" w:rsidDel="00000000" w:rsidP="00000000" w:rsidRDefault="00000000" w:rsidRPr="00000000" w14:paraId="000000E0">
      <w:pPr>
        <w:numPr>
          <w:ilvl w:val="0"/>
          <w:numId w:val="11"/>
        </w:numPr>
        <w:ind w:left="720" w:hanging="360"/>
        <w:rPr>
          <w:u w:val="none"/>
        </w:rPr>
      </w:pPr>
      <w:r w:rsidDel="00000000" w:rsidR="00000000" w:rsidRPr="00000000">
        <w:rPr>
          <w:rtl w:val="0"/>
        </w:rPr>
        <w:t xml:space="preserve">pattern;</w:t>
      </w:r>
    </w:p>
    <w:p w:rsidR="00000000" w:rsidDel="00000000" w:rsidP="00000000" w:rsidRDefault="00000000" w:rsidRPr="00000000" w14:paraId="000000E1">
      <w:pPr>
        <w:numPr>
          <w:ilvl w:val="0"/>
          <w:numId w:val="11"/>
        </w:numPr>
        <w:ind w:left="720" w:hanging="360"/>
        <w:rPr>
          <w:u w:val="none"/>
        </w:rPr>
      </w:pPr>
      <w:r w:rsidDel="00000000" w:rsidR="00000000" w:rsidRPr="00000000">
        <w:rPr>
          <w:rtl w:val="0"/>
        </w:rPr>
        <w:t xml:space="preserve">motion;</w:t>
      </w:r>
    </w:p>
    <w:p w:rsidR="00000000" w:rsidDel="00000000" w:rsidP="00000000" w:rsidRDefault="00000000" w:rsidRPr="00000000" w14:paraId="000000E2">
      <w:pPr>
        <w:numPr>
          <w:ilvl w:val="0"/>
          <w:numId w:val="11"/>
        </w:numPr>
        <w:ind w:left="720" w:hanging="360"/>
        <w:rPr>
          <w:u w:val="none"/>
        </w:rPr>
      </w:pPr>
      <w:r w:rsidDel="00000000" w:rsidR="00000000" w:rsidRPr="00000000">
        <w:rPr>
          <w:rtl w:val="0"/>
        </w:rPr>
        <w:t xml:space="preserve">iconography where needed;</w:t>
      </w:r>
    </w:p>
    <w:p w:rsidR="00000000" w:rsidDel="00000000" w:rsidP="00000000" w:rsidRDefault="00000000" w:rsidRPr="00000000" w14:paraId="000000E3">
      <w:pPr>
        <w:numPr>
          <w:ilvl w:val="0"/>
          <w:numId w:val="11"/>
        </w:numPr>
        <w:ind w:left="720" w:hanging="360"/>
        <w:rPr>
          <w:u w:val="none"/>
        </w:rPr>
      </w:pPr>
      <w:r w:rsidDel="00000000" w:rsidR="00000000" w:rsidRPr="00000000">
        <w:rPr>
          <w:rtl w:val="0"/>
        </w:rPr>
        <w:t xml:space="preserve">contrast;</w:t>
      </w:r>
    </w:p>
    <w:p w:rsidR="00000000" w:rsidDel="00000000" w:rsidP="00000000" w:rsidRDefault="00000000" w:rsidRPr="00000000" w14:paraId="000000E4">
      <w:pPr>
        <w:numPr>
          <w:ilvl w:val="0"/>
          <w:numId w:val="11"/>
        </w:numPr>
        <w:ind w:left="720" w:hanging="360"/>
        <w:rPr>
          <w:u w:val="none"/>
        </w:rPr>
      </w:pPr>
      <w:r w:rsidDel="00000000" w:rsidR="00000000" w:rsidRPr="00000000">
        <w:rPr>
          <w:rtl w:val="0"/>
        </w:rPr>
        <w:t xml:space="preserve">spatial behavior.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Options can support:</w:t>
      </w:r>
    </w:p>
    <w:p w:rsidR="00000000" w:rsidDel="00000000" w:rsidP="00000000" w:rsidRDefault="00000000" w:rsidRPr="00000000" w14:paraId="000000E7">
      <w:pPr>
        <w:numPr>
          <w:ilvl w:val="0"/>
          <w:numId w:val="37"/>
        </w:numPr>
        <w:ind w:left="720" w:hanging="360"/>
        <w:rPr>
          <w:u w:val="none"/>
        </w:rPr>
      </w:pPr>
      <w:r w:rsidDel="00000000" w:rsidR="00000000" w:rsidRPr="00000000">
        <w:rPr>
          <w:rtl w:val="0"/>
        </w:rPr>
        <w:t xml:space="preserve">color-vision differences;</w:t>
      </w:r>
    </w:p>
    <w:p w:rsidR="00000000" w:rsidDel="00000000" w:rsidP="00000000" w:rsidRDefault="00000000" w:rsidRPr="00000000" w14:paraId="000000E8">
      <w:pPr>
        <w:numPr>
          <w:ilvl w:val="0"/>
          <w:numId w:val="37"/>
        </w:numPr>
        <w:ind w:left="720" w:hanging="360"/>
        <w:rPr>
          <w:u w:val="none"/>
        </w:rPr>
      </w:pPr>
      <w:r w:rsidDel="00000000" w:rsidR="00000000" w:rsidRPr="00000000">
        <w:rPr>
          <w:rtl w:val="0"/>
        </w:rPr>
        <w:t xml:space="preserve">stronger edge contrast;</w:t>
      </w:r>
    </w:p>
    <w:p w:rsidR="00000000" w:rsidDel="00000000" w:rsidP="00000000" w:rsidRDefault="00000000" w:rsidRPr="00000000" w14:paraId="000000E9">
      <w:pPr>
        <w:numPr>
          <w:ilvl w:val="0"/>
          <w:numId w:val="37"/>
        </w:numPr>
        <w:ind w:left="720" w:hanging="360"/>
        <w:rPr>
          <w:u w:val="none"/>
        </w:rPr>
      </w:pPr>
      <w:r w:rsidDel="00000000" w:rsidR="00000000" w:rsidRPr="00000000">
        <w:rPr>
          <w:rtl w:val="0"/>
        </w:rPr>
        <w:t xml:space="preserve">reduced particles;</w:t>
      </w:r>
    </w:p>
    <w:p w:rsidR="00000000" w:rsidDel="00000000" w:rsidP="00000000" w:rsidRDefault="00000000" w:rsidRPr="00000000" w14:paraId="000000EA">
      <w:pPr>
        <w:numPr>
          <w:ilvl w:val="0"/>
          <w:numId w:val="37"/>
        </w:numPr>
        <w:ind w:left="720" w:hanging="360"/>
        <w:rPr>
          <w:u w:val="none"/>
        </w:rPr>
      </w:pPr>
      <w:r w:rsidDel="00000000" w:rsidR="00000000" w:rsidRPr="00000000">
        <w:rPr>
          <w:rtl w:val="0"/>
        </w:rPr>
        <w:t xml:space="preserve">reduced distortion;</w:t>
      </w:r>
    </w:p>
    <w:p w:rsidR="00000000" w:rsidDel="00000000" w:rsidP="00000000" w:rsidRDefault="00000000" w:rsidRPr="00000000" w14:paraId="000000EB">
      <w:pPr>
        <w:numPr>
          <w:ilvl w:val="0"/>
          <w:numId w:val="37"/>
        </w:numPr>
        <w:ind w:left="720" w:hanging="360"/>
        <w:rPr>
          <w:u w:val="none"/>
        </w:rPr>
      </w:pPr>
      <w:r w:rsidDel="00000000" w:rsidR="00000000" w:rsidRPr="00000000">
        <w:rPr>
          <w:rtl w:val="0"/>
        </w:rPr>
        <w:t xml:space="preserve">reduced flashes;</w:t>
      </w:r>
    </w:p>
    <w:p w:rsidR="00000000" w:rsidDel="00000000" w:rsidP="00000000" w:rsidRDefault="00000000" w:rsidRPr="00000000" w14:paraId="000000EC">
      <w:pPr>
        <w:numPr>
          <w:ilvl w:val="0"/>
          <w:numId w:val="37"/>
        </w:numPr>
        <w:ind w:left="720" w:hanging="360"/>
        <w:rPr>
          <w:u w:val="none"/>
        </w:rPr>
      </w:pPr>
      <w:r w:rsidDel="00000000" w:rsidR="00000000" w:rsidRPr="00000000">
        <w:rPr>
          <w:rtl w:val="0"/>
        </w:rPr>
        <w:t xml:space="preserve">reduced camera motion;</w:t>
      </w:r>
    </w:p>
    <w:p w:rsidR="00000000" w:rsidDel="00000000" w:rsidP="00000000" w:rsidRDefault="00000000" w:rsidRPr="00000000" w14:paraId="000000ED">
      <w:pPr>
        <w:numPr>
          <w:ilvl w:val="0"/>
          <w:numId w:val="37"/>
        </w:numPr>
        <w:ind w:left="720" w:hanging="360"/>
        <w:rPr>
          <w:u w:val="none"/>
        </w:rPr>
      </w:pPr>
      <w:r w:rsidDel="00000000" w:rsidR="00000000" w:rsidRPr="00000000">
        <w:rPr>
          <w:rtl w:val="0"/>
        </w:rPr>
        <w:t xml:space="preserve">larger UI text;</w:t>
      </w:r>
    </w:p>
    <w:p w:rsidR="00000000" w:rsidDel="00000000" w:rsidP="00000000" w:rsidRDefault="00000000" w:rsidRPr="00000000" w14:paraId="000000EE">
      <w:pPr>
        <w:numPr>
          <w:ilvl w:val="0"/>
          <w:numId w:val="37"/>
        </w:numPr>
        <w:ind w:left="720" w:hanging="360"/>
        <w:rPr>
          <w:u w:val="none"/>
        </w:rPr>
      </w:pPr>
      <w:r w:rsidDel="00000000" w:rsidR="00000000" w:rsidRPr="00000000">
        <w:rPr>
          <w:rtl w:val="0"/>
        </w:rPr>
        <w:t xml:space="preserve">clearer subtitles.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m1eudg1oeeal" w:id="21"/>
      <w:bookmarkEnd w:id="21"/>
      <w:r w:rsidDel="00000000" w:rsidR="00000000" w:rsidRPr="00000000">
        <w:rPr>
          <w:rtl w:val="0"/>
        </w:rPr>
        <w:t xml:space="preserve">Audio accessibility</w:t>
      </w:r>
    </w:p>
    <w:p w:rsidR="00000000" w:rsidDel="00000000" w:rsidP="00000000" w:rsidRDefault="00000000" w:rsidRPr="00000000" w14:paraId="000000F1">
      <w:pPr>
        <w:rPr/>
      </w:pPr>
      <w:r w:rsidDel="00000000" w:rsidR="00000000" w:rsidRPr="00000000">
        <w:rPr>
          <w:rtl w:val="0"/>
        </w:rPr>
        <w:t xml:space="preserve">No mandatory timing mechanic depends only on sound.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Important sound cues have visual equivalents.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Subtitles should support:</w:t>
      </w:r>
    </w:p>
    <w:p w:rsidR="00000000" w:rsidDel="00000000" w:rsidP="00000000" w:rsidRDefault="00000000" w:rsidRPr="00000000" w14:paraId="000000F6">
      <w:pPr>
        <w:numPr>
          <w:ilvl w:val="0"/>
          <w:numId w:val="5"/>
        </w:numPr>
        <w:ind w:left="720" w:hanging="360"/>
        <w:rPr>
          <w:u w:val="none"/>
        </w:rPr>
      </w:pPr>
      <w:r w:rsidDel="00000000" w:rsidR="00000000" w:rsidRPr="00000000">
        <w:rPr>
          <w:rtl w:val="0"/>
        </w:rPr>
        <w:t xml:space="preserve">speaker identification;</w:t>
      </w:r>
    </w:p>
    <w:p w:rsidR="00000000" w:rsidDel="00000000" w:rsidP="00000000" w:rsidRDefault="00000000" w:rsidRPr="00000000" w14:paraId="000000F7">
      <w:pPr>
        <w:numPr>
          <w:ilvl w:val="0"/>
          <w:numId w:val="5"/>
        </w:numPr>
        <w:ind w:left="720" w:hanging="360"/>
        <w:rPr>
          <w:u w:val="none"/>
        </w:rPr>
      </w:pPr>
      <w:r w:rsidDel="00000000" w:rsidR="00000000" w:rsidRPr="00000000">
        <w:rPr>
          <w:rtl w:val="0"/>
        </w:rPr>
        <w:t xml:space="preserve">important non-speech cues;</w:t>
      </w:r>
    </w:p>
    <w:p w:rsidR="00000000" w:rsidDel="00000000" w:rsidP="00000000" w:rsidRDefault="00000000" w:rsidRPr="00000000" w14:paraId="000000F8">
      <w:pPr>
        <w:numPr>
          <w:ilvl w:val="0"/>
          <w:numId w:val="5"/>
        </w:numPr>
        <w:ind w:left="720" w:hanging="360"/>
        <w:rPr>
          <w:u w:val="none"/>
        </w:rPr>
      </w:pPr>
      <w:r w:rsidDel="00000000" w:rsidR="00000000" w:rsidRPr="00000000">
        <w:rPr>
          <w:rtl w:val="0"/>
        </w:rPr>
        <w:t xml:space="preserve">direction indicators when useful;</w:t>
      </w:r>
    </w:p>
    <w:p w:rsidR="00000000" w:rsidDel="00000000" w:rsidP="00000000" w:rsidRDefault="00000000" w:rsidRPr="00000000" w14:paraId="000000F9">
      <w:pPr>
        <w:numPr>
          <w:ilvl w:val="0"/>
          <w:numId w:val="5"/>
        </w:numPr>
        <w:ind w:left="720" w:hanging="360"/>
        <w:rPr>
          <w:u w:val="none"/>
        </w:rPr>
      </w:pPr>
      <w:r w:rsidDel="00000000" w:rsidR="00000000" w:rsidRPr="00000000">
        <w:rPr>
          <w:rtl w:val="0"/>
        </w:rPr>
        <w:t xml:space="preserve">readable sizing and contrast.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bookmarkStart w:colFirst="0" w:colLast="0" w:name="_uh4jlp7kt4uj" w:id="22"/>
      <w:bookmarkEnd w:id="22"/>
      <w:r w:rsidDel="00000000" w:rsidR="00000000" w:rsidRPr="00000000">
        <w:rPr>
          <w:rtl w:val="0"/>
        </w:rPr>
        <w:t xml:space="preserve">Art identity</w:t>
      </w:r>
    </w:p>
    <w:p w:rsidR="00000000" w:rsidDel="00000000" w:rsidP="00000000" w:rsidRDefault="00000000" w:rsidRPr="00000000" w14:paraId="000000FC">
      <w:pPr>
        <w:rPr/>
      </w:pPr>
      <w:r w:rsidDel="00000000" w:rsidR="00000000" w:rsidRPr="00000000">
        <w:rPr>
          <w:rtl w:val="0"/>
        </w:rPr>
        <w:t xml:space="preserve">The visual identity is orbital industrial ecology.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Meridian is not a ruined medieval kingdom translated into science fiction.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Its world language combines:</w:t>
      </w:r>
    </w:p>
    <w:p w:rsidR="00000000" w:rsidDel="00000000" w:rsidP="00000000" w:rsidRDefault="00000000" w:rsidRPr="00000000" w14:paraId="00000101">
      <w:pPr>
        <w:numPr>
          <w:ilvl w:val="0"/>
          <w:numId w:val="34"/>
        </w:numPr>
        <w:ind w:left="720" w:hanging="360"/>
        <w:rPr>
          <w:u w:val="none"/>
        </w:rPr>
      </w:pPr>
      <w:r w:rsidDel="00000000" w:rsidR="00000000" w:rsidRPr="00000000">
        <w:rPr>
          <w:rtl w:val="0"/>
        </w:rPr>
        <w:t xml:space="preserve">engineered habitat structures;</w:t>
      </w:r>
    </w:p>
    <w:p w:rsidR="00000000" w:rsidDel="00000000" w:rsidP="00000000" w:rsidRDefault="00000000" w:rsidRPr="00000000" w14:paraId="00000102">
      <w:pPr>
        <w:numPr>
          <w:ilvl w:val="0"/>
          <w:numId w:val="34"/>
        </w:numPr>
        <w:ind w:left="720" w:hanging="360"/>
        <w:rPr>
          <w:u w:val="none"/>
        </w:rPr>
      </w:pPr>
      <w:r w:rsidDel="00000000" w:rsidR="00000000" w:rsidRPr="00000000">
        <w:rPr>
          <w:rtl w:val="0"/>
        </w:rPr>
        <w:t xml:space="preserve">rotating rings;</w:t>
      </w:r>
    </w:p>
    <w:p w:rsidR="00000000" w:rsidDel="00000000" w:rsidP="00000000" w:rsidRDefault="00000000" w:rsidRPr="00000000" w14:paraId="00000103">
      <w:pPr>
        <w:numPr>
          <w:ilvl w:val="0"/>
          <w:numId w:val="34"/>
        </w:numPr>
        <w:ind w:left="720" w:hanging="360"/>
        <w:rPr>
          <w:u w:val="none"/>
        </w:rPr>
      </w:pPr>
      <w:r w:rsidDel="00000000" w:rsidR="00000000" w:rsidRPr="00000000">
        <w:rPr>
          <w:rtl w:val="0"/>
        </w:rPr>
        <w:t xml:space="preserve">ceramic technology;</w:t>
      </w:r>
    </w:p>
    <w:p w:rsidR="00000000" w:rsidDel="00000000" w:rsidP="00000000" w:rsidRDefault="00000000" w:rsidRPr="00000000" w14:paraId="00000104">
      <w:pPr>
        <w:numPr>
          <w:ilvl w:val="0"/>
          <w:numId w:val="34"/>
        </w:numPr>
        <w:ind w:left="720" w:hanging="360"/>
        <w:rPr>
          <w:u w:val="none"/>
        </w:rPr>
      </w:pPr>
      <w:r w:rsidDel="00000000" w:rsidR="00000000" w:rsidRPr="00000000">
        <w:rPr>
          <w:rtl w:val="0"/>
        </w:rPr>
        <w:t xml:space="preserve">conductive lattices;</w:t>
      </w:r>
    </w:p>
    <w:p w:rsidR="00000000" w:rsidDel="00000000" w:rsidP="00000000" w:rsidRDefault="00000000" w:rsidRPr="00000000" w14:paraId="00000105">
      <w:pPr>
        <w:numPr>
          <w:ilvl w:val="0"/>
          <w:numId w:val="34"/>
        </w:numPr>
        <w:ind w:left="720" w:hanging="360"/>
        <w:rPr>
          <w:u w:val="none"/>
        </w:rPr>
      </w:pPr>
      <w:r w:rsidDel="00000000" w:rsidR="00000000" w:rsidRPr="00000000">
        <w:rPr>
          <w:rtl w:val="0"/>
        </w:rPr>
        <w:t xml:space="preserve">old industrial systems;</w:t>
      </w:r>
    </w:p>
    <w:p w:rsidR="00000000" w:rsidDel="00000000" w:rsidP="00000000" w:rsidRDefault="00000000" w:rsidRPr="00000000" w14:paraId="00000106">
      <w:pPr>
        <w:numPr>
          <w:ilvl w:val="0"/>
          <w:numId w:val="34"/>
        </w:numPr>
        <w:ind w:left="720" w:hanging="360"/>
        <w:rPr>
          <w:u w:val="none"/>
        </w:rPr>
      </w:pPr>
      <w:r w:rsidDel="00000000" w:rsidR="00000000" w:rsidRPr="00000000">
        <w:rPr>
          <w:rtl w:val="0"/>
        </w:rPr>
        <w:t xml:space="preserve">living ecologies;</w:t>
      </w:r>
    </w:p>
    <w:p w:rsidR="00000000" w:rsidDel="00000000" w:rsidP="00000000" w:rsidRDefault="00000000" w:rsidRPr="00000000" w14:paraId="00000107">
      <w:pPr>
        <w:numPr>
          <w:ilvl w:val="0"/>
          <w:numId w:val="34"/>
        </w:numPr>
        <w:ind w:left="720" w:hanging="360"/>
        <w:rPr>
          <w:u w:val="none"/>
        </w:rPr>
      </w:pPr>
      <w:r w:rsidDel="00000000" w:rsidR="00000000" w:rsidRPr="00000000">
        <w:rPr>
          <w:rtl w:val="0"/>
        </w:rPr>
        <w:t xml:space="preserve">human repair and adaptation;</w:t>
      </w:r>
    </w:p>
    <w:p w:rsidR="00000000" w:rsidDel="00000000" w:rsidP="00000000" w:rsidRDefault="00000000" w:rsidRPr="00000000" w14:paraId="00000108">
      <w:pPr>
        <w:numPr>
          <w:ilvl w:val="0"/>
          <w:numId w:val="34"/>
        </w:numPr>
        <w:ind w:left="720" w:hanging="360"/>
        <w:rPr>
          <w:u w:val="none"/>
        </w:rPr>
      </w:pPr>
      <w:r w:rsidDel="00000000" w:rsidR="00000000" w:rsidRPr="00000000">
        <w:rPr>
          <w:rtl w:val="0"/>
        </w:rPr>
        <w:t xml:space="preserve">luminous field relationships;</w:t>
      </w:r>
    </w:p>
    <w:p w:rsidR="00000000" w:rsidDel="00000000" w:rsidP="00000000" w:rsidRDefault="00000000" w:rsidRPr="00000000" w14:paraId="00000109">
      <w:pPr>
        <w:numPr>
          <w:ilvl w:val="0"/>
          <w:numId w:val="34"/>
        </w:numPr>
        <w:ind w:left="720" w:hanging="360"/>
        <w:rPr>
          <w:u w:val="none"/>
        </w:rPr>
      </w:pPr>
      <w:r w:rsidDel="00000000" w:rsidR="00000000" w:rsidRPr="00000000">
        <w:rPr>
          <w:rtl w:val="0"/>
        </w:rPr>
        <w:t xml:space="preserve">the gas giant as a constant scale reference.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rPr/>
      </w:pPr>
      <w:bookmarkStart w:colFirst="0" w:colLast="0" w:name="_2v4elsqsfog9" w:id="23"/>
      <w:bookmarkEnd w:id="23"/>
      <w:r w:rsidDel="00000000" w:rsidR="00000000" w:rsidRPr="00000000">
        <w:rPr>
          <w:rtl w:val="0"/>
        </w:rPr>
        <w:t xml:space="preserve">2.5D presentation</w:t>
      </w:r>
    </w:p>
    <w:p w:rsidR="00000000" w:rsidDel="00000000" w:rsidP="00000000" w:rsidRDefault="00000000" w:rsidRPr="00000000" w14:paraId="0000010C">
      <w:pPr>
        <w:rPr/>
      </w:pPr>
      <w:r w:rsidDel="00000000" w:rsidR="00000000" w:rsidRPr="00000000">
        <w:rPr>
          <w:rtl w:val="0"/>
        </w:rPr>
        <w:t xml:space="preserve">Gameplay occurs on a precise side-view plane while environments use dimensional depth.</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advantages are experiential:</w:t>
      </w:r>
    </w:p>
    <w:p w:rsidR="00000000" w:rsidDel="00000000" w:rsidP="00000000" w:rsidRDefault="00000000" w:rsidRPr="00000000" w14:paraId="0000010F">
      <w:pPr>
        <w:numPr>
          <w:ilvl w:val="0"/>
          <w:numId w:val="20"/>
        </w:numPr>
        <w:ind w:left="720" w:hanging="360"/>
        <w:rPr>
          <w:u w:val="none"/>
        </w:rPr>
      </w:pPr>
      <w:r w:rsidDel="00000000" w:rsidR="00000000" w:rsidRPr="00000000">
        <w:rPr>
          <w:rtl w:val="0"/>
        </w:rPr>
        <w:t xml:space="preserve">massive machinery can rotate visibly;</w:t>
      </w:r>
    </w:p>
    <w:p w:rsidR="00000000" w:rsidDel="00000000" w:rsidP="00000000" w:rsidRDefault="00000000" w:rsidRPr="00000000" w14:paraId="00000110">
      <w:pPr>
        <w:numPr>
          <w:ilvl w:val="0"/>
          <w:numId w:val="20"/>
        </w:numPr>
        <w:ind w:left="720" w:hanging="360"/>
        <w:rPr>
          <w:u w:val="none"/>
        </w:rPr>
      </w:pPr>
      <w:r w:rsidDel="00000000" w:rsidR="00000000" w:rsidRPr="00000000">
        <w:rPr>
          <w:rtl w:val="0"/>
        </w:rPr>
        <w:t xml:space="preserve">habitat geometry feels physical;</w:t>
      </w:r>
    </w:p>
    <w:p w:rsidR="00000000" w:rsidDel="00000000" w:rsidP="00000000" w:rsidRDefault="00000000" w:rsidRPr="00000000" w14:paraId="00000111">
      <w:pPr>
        <w:numPr>
          <w:ilvl w:val="0"/>
          <w:numId w:val="20"/>
        </w:numPr>
        <w:ind w:left="720" w:hanging="360"/>
        <w:rPr>
          <w:u w:val="none"/>
        </w:rPr>
      </w:pPr>
      <w:r w:rsidDel="00000000" w:rsidR="00000000" w:rsidRPr="00000000">
        <w:rPr>
          <w:rtl w:val="0"/>
        </w:rPr>
        <w:t xml:space="preserve">transformations can change real spatial relationships;</w:t>
      </w:r>
    </w:p>
    <w:p w:rsidR="00000000" w:rsidDel="00000000" w:rsidP="00000000" w:rsidRDefault="00000000" w:rsidRPr="00000000" w14:paraId="00000112">
      <w:pPr>
        <w:numPr>
          <w:ilvl w:val="0"/>
          <w:numId w:val="20"/>
        </w:numPr>
        <w:ind w:left="720" w:hanging="360"/>
        <w:rPr>
          <w:u w:val="none"/>
        </w:rPr>
      </w:pPr>
      <w:r w:rsidDel="00000000" w:rsidR="00000000" w:rsidRPr="00000000">
        <w:rPr>
          <w:rtl w:val="0"/>
        </w:rPr>
        <w:t xml:space="preserve">depth creates orbital scale;</w:t>
      </w:r>
    </w:p>
    <w:p w:rsidR="00000000" w:rsidDel="00000000" w:rsidP="00000000" w:rsidRDefault="00000000" w:rsidRPr="00000000" w14:paraId="00000113">
      <w:pPr>
        <w:numPr>
          <w:ilvl w:val="0"/>
          <w:numId w:val="20"/>
        </w:numPr>
        <w:ind w:left="720" w:hanging="360"/>
        <w:rPr>
          <w:u w:val="none"/>
        </w:rPr>
      </w:pPr>
      <w:r w:rsidDel="00000000" w:rsidR="00000000" w:rsidRPr="00000000">
        <w:rPr>
          <w:rtl w:val="0"/>
        </w:rPr>
        <w:t xml:space="preserve">characters and hazards remain readable.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rule is strict:</w:t>
      </w:r>
    </w:p>
    <w:p w:rsidR="00000000" w:rsidDel="00000000" w:rsidP="00000000" w:rsidRDefault="00000000" w:rsidRPr="00000000" w14:paraId="00000116">
      <w:pPr>
        <w:rPr/>
      </w:pPr>
      <w:r w:rsidDel="00000000" w:rsidR="00000000" w:rsidRPr="00000000">
        <w:rPr>
          <w:rtl w:val="0"/>
        </w:rPr>
        <w:t xml:space="preserve">decorative depth must never masquerade as playable geometry.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bookmarkStart w:colFirst="0" w:colLast="0" w:name="_65olgv47a297" w:id="24"/>
      <w:bookmarkEnd w:id="24"/>
      <w:r w:rsidDel="00000000" w:rsidR="00000000" w:rsidRPr="00000000">
        <w:rPr>
          <w:rtl w:val="0"/>
        </w:rPr>
        <w:t xml:space="preserve">Asset sourcing and reuse policy</w:t>
      </w:r>
    </w:p>
    <w:p w:rsidR="00000000" w:rsidDel="00000000" w:rsidP="00000000" w:rsidRDefault="00000000" w:rsidRPr="00000000" w14:paraId="00000119">
      <w:pPr>
        <w:rPr/>
      </w:pPr>
      <w:r w:rsidDel="00000000" w:rsidR="00000000" w:rsidRPr="00000000">
        <w:rPr>
          <w:rtl w:val="0"/>
        </w:rPr>
        <w:t xml:space="preserve">Third-party assets are a production accelerator, not a substitute for art direction. Every sourced asset must support Resonance’s 2.5D composition, orbital-industrial ecology and readable gameplay silhouettes.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16"/>
        </w:numPr>
        <w:ind w:left="720" w:hanging="360"/>
        <w:rPr>
          <w:u w:val="none"/>
        </w:rPr>
      </w:pPr>
      <w:r w:rsidDel="00000000" w:rsidR="00000000" w:rsidRPr="00000000">
        <w:rPr>
          <w:rtl w:val="0"/>
        </w:rPr>
        <w:t xml:space="preserve">Preferred safe-default sources: Poly Haven for CC0 models, materials and HDRIs; ambientCG for CC0 PBR materials and related surface assets.</w:t>
      </w:r>
    </w:p>
    <w:p w:rsidR="00000000" w:rsidDel="00000000" w:rsidP="00000000" w:rsidRDefault="00000000" w:rsidRPr="00000000" w14:paraId="0000011C">
      <w:pPr>
        <w:numPr>
          <w:ilvl w:val="0"/>
          <w:numId w:val="16"/>
        </w:numPr>
        <w:ind w:left="720" w:hanging="360"/>
        <w:rPr>
          <w:u w:val="none"/>
        </w:rPr>
      </w:pPr>
      <w:r w:rsidDel="00000000" w:rsidR="00000000" w:rsidRPr="00000000">
        <w:rPr>
          <w:rtl w:val="0"/>
        </w:rPr>
        <w:t xml:space="preserve">Selective marketplace sources: Fab for realistic props and environment kits, and Blendkit/BlenderKit for models, materials and HDRIs. Use only assets whose individual license and downloadable source files fit the project.</w:t>
      </w:r>
    </w:p>
    <w:p w:rsidR="00000000" w:rsidDel="00000000" w:rsidP="00000000" w:rsidRDefault="00000000" w:rsidRPr="00000000" w14:paraId="0000011D">
      <w:pPr>
        <w:numPr>
          <w:ilvl w:val="0"/>
          <w:numId w:val="16"/>
        </w:numPr>
        <w:ind w:left="720" w:hanging="360"/>
        <w:rPr>
          <w:u w:val="none"/>
        </w:rPr>
      </w:pPr>
      <w:r w:rsidDel="00000000" w:rsidR="00000000" w:rsidRPr="00000000">
        <w:rPr>
          <w:rtl w:val="0"/>
        </w:rPr>
        <w:t xml:space="preserve">Case-by-case source: Sketchfab. Free downloadable models can use different Creative Commons licenses, so each asset must be checked individually and any attribution requirement preserved.</w:t>
      </w:r>
    </w:p>
    <w:p w:rsidR="00000000" w:rsidDel="00000000" w:rsidP="00000000" w:rsidRDefault="00000000" w:rsidRPr="00000000" w14:paraId="0000011E">
      <w:pPr>
        <w:numPr>
          <w:ilvl w:val="0"/>
          <w:numId w:val="16"/>
        </w:numPr>
        <w:ind w:left="720" w:hanging="360"/>
        <w:rPr>
          <w:u w:val="none"/>
        </w:rPr>
      </w:pPr>
      <w:r w:rsidDel="00000000" w:rsidR="00000000" w:rsidRPr="00000000">
        <w:rPr>
          <w:rtl w:val="0"/>
        </w:rPr>
        <w:t xml:space="preserve">Animation source: Mixamo is suitable for prototype, NPC and baseline humanoid animation work. Signature Wayfarer movement and major combat animation should ultimately be authored or heavily adapted for Resonance.</w:t>
      </w:r>
    </w:p>
    <w:p w:rsidR="00000000" w:rsidDel="00000000" w:rsidP="00000000" w:rsidRDefault="00000000" w:rsidRPr="00000000" w14:paraId="0000011F">
      <w:pPr>
        <w:numPr>
          <w:ilvl w:val="0"/>
          <w:numId w:val="16"/>
        </w:numPr>
        <w:ind w:left="720" w:hanging="360"/>
        <w:rPr>
          <w:u w:val="none"/>
        </w:rPr>
      </w:pPr>
      <w:r w:rsidDel="00000000" w:rsidR="00000000" w:rsidRPr="00000000">
        <w:rPr>
          <w:rtl w:val="0"/>
        </w:rPr>
        <w:t xml:space="preserve">Audio source: Sonniss Game Audio GDC bundles are a strong source for royalty-free environmental, mechanical, impact and temporary production audio, subject to the license version that applies when the files are downloaded.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7cfb3m1uyv00" w:id="25"/>
      <w:bookmarkEnd w:id="25"/>
      <w:r w:rsidDel="00000000" w:rsidR="00000000" w:rsidRPr="00000000">
        <w:rPr>
          <w:rtl w:val="0"/>
        </w:rPr>
        <w:t xml:space="preserve">License discipline</w:t>
      </w:r>
    </w:p>
    <w:p w:rsidR="00000000" w:rsidDel="00000000" w:rsidP="00000000" w:rsidRDefault="00000000" w:rsidRPr="00000000" w14:paraId="00000122">
      <w:pPr>
        <w:rPr/>
      </w:pPr>
      <w:r w:rsidDel="00000000" w:rsidR="00000000" w:rsidRPr="00000000">
        <w:rPr>
          <w:rtl w:val="0"/>
        </w:rPr>
        <w:t xml:space="preserve">Every third-party asset should have a simple provenance record containing its source, asset name, creator or publisher when available, license, download date, attribution requirement and any meaningful modifications. CC0 is preferred where quality is suitable. Assets with unknown, ambiguous or incompatible rights should not enter the project. The game may distribute the finished work containing licensed assets, but should not redistribute third-party source assets as standalone content when the license forbids it.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f070o3jf08qo" w:id="26"/>
      <w:bookmarkEnd w:id="26"/>
      <w:r w:rsidDel="00000000" w:rsidR="00000000" w:rsidRPr="00000000">
        <w:rPr>
          <w:rtl w:val="0"/>
        </w:rPr>
        <w:t xml:space="preserve">Three.js handoff</w:t>
      </w:r>
    </w:p>
    <w:p w:rsidR="00000000" w:rsidDel="00000000" w:rsidP="00000000" w:rsidRDefault="00000000" w:rsidRPr="00000000" w14:paraId="00000125">
      <w:pPr>
        <w:rPr/>
      </w:pPr>
      <w:r w:rsidDel="00000000" w:rsidR="00000000" w:rsidRPr="00000000">
        <w:rPr>
          <w:rtl w:val="0"/>
        </w:rPr>
        <w:t xml:space="preserve">Asset selection should remain compatible with the existing TypeScript/Three.js game. For 3D content, prefer assets that can be cleanly converted to the project’s glTF/GLB runtime workflow and that use standard physically based material inputs. Blender can act as the normalization and cleanup stage. Runtime loading, texture compression, mesh compression and repository conventions belong in the technical documentation rather than this game-design document.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quality bar is coherence. A free asset is valuable only if, after integration, it feels as if it belongs to the Meridian rather than to the library it came from.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bookmarkStart w:colFirst="0" w:colLast="0" w:name="_1vht60ew172m" w:id="27"/>
      <w:bookmarkEnd w:id="27"/>
      <w:r w:rsidDel="00000000" w:rsidR="00000000" w:rsidRPr="00000000">
        <w:rPr>
          <w:rtl w:val="0"/>
        </w:rPr>
        <w:t xml:space="preserve">Related reference registry</w:t>
      </w:r>
    </w:p>
    <w:p w:rsidR="00000000" w:rsidDel="00000000" w:rsidP="00000000" w:rsidRDefault="00000000" w:rsidRPr="00000000" w14:paraId="0000012A">
      <w:pPr>
        <w:pStyle w:val="Heading1"/>
        <w:rPr/>
      </w:pPr>
      <w:bookmarkStart w:colFirst="0" w:colLast="0" w:name="_1j2v9es1l753" w:id="28"/>
      <w:bookmarkEnd w:id="28"/>
      <w:r w:rsidDel="00000000" w:rsidR="00000000" w:rsidRPr="00000000">
        <w:rPr>
          <w:rtl w:val="0"/>
        </w:rPr>
        <w:t xml:space="preserve">For entity-by-entity visual references, Three.js examples and concrete asset/source links, use </w:t>
      </w:r>
      <w:hyperlink r:id="rId6">
        <w:r w:rsidDel="00000000" w:rsidR="00000000" w:rsidRPr="00000000">
          <w:rPr>
            <w:color w:val="0000ee"/>
            <w:u w:val="single"/>
            <w:rtl w:val="0"/>
          </w:rPr>
          <w:t xml:space="preserve">14 - Detailed - Entity Visual References and Asset Sources</w:t>
        </w:r>
      </w:hyperlink>
      <w:r w:rsidDel="00000000" w:rsidR="00000000" w:rsidRPr="00000000">
        <w:rPr>
          <w:rtl w:val="0"/>
        </w:rPr>
        <w:t xml:space="preserve"> as the working reference map.</w:t>
      </w:r>
    </w:p>
    <w:p w:rsidR="00000000" w:rsidDel="00000000" w:rsidP="00000000" w:rsidRDefault="00000000" w:rsidRPr="00000000" w14:paraId="0000012B">
      <w:pPr>
        <w:pStyle w:val="Heading1"/>
        <w:rPr/>
      </w:pPr>
      <w:bookmarkStart w:colFirst="0" w:colLast="0" w:name="_d7vakvqyodam" w:id="29"/>
      <w:bookmarkEnd w:id="29"/>
      <w:r w:rsidDel="00000000" w:rsidR="00000000" w:rsidRPr="00000000">
        <w:rPr>
          <w:rtl w:val="0"/>
        </w:rPr>
      </w:r>
    </w:p>
    <w:p w:rsidR="00000000" w:rsidDel="00000000" w:rsidP="00000000" w:rsidRDefault="00000000" w:rsidRPr="00000000" w14:paraId="0000012C">
      <w:pPr>
        <w:pStyle w:val="Heading1"/>
        <w:rPr/>
      </w:pPr>
      <w:bookmarkStart w:colFirst="0" w:colLast="0" w:name="_z06tfvuealzy" w:id="30"/>
      <w:bookmarkEnd w:id="30"/>
      <w:r w:rsidDel="00000000" w:rsidR="00000000" w:rsidRPr="00000000">
        <w:rPr>
          <w:rtl w:val="0"/>
        </w:rPr>
        <w:t xml:space="preserve">Wayfarer silhouettes</w:t>
      </w:r>
    </w:p>
    <w:p w:rsidR="00000000" w:rsidDel="00000000" w:rsidP="00000000" w:rsidRDefault="00000000" w:rsidRPr="00000000" w14:paraId="0000012D">
      <w:pPr>
        <w:rPr/>
      </w:pPr>
      <w:r w:rsidDel="00000000" w:rsidR="00000000" w:rsidRPr="00000000">
        <w:rPr>
          <w:rtl w:val="0"/>
        </w:rPr>
        <w:t xml:space="preserve">All four characters share gameplay footprint, but their silhouettes and motion language should distinguish them.</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Common visual language:</w:t>
      </w:r>
    </w:p>
    <w:p w:rsidR="00000000" w:rsidDel="00000000" w:rsidP="00000000" w:rsidRDefault="00000000" w:rsidRPr="00000000" w14:paraId="00000130">
      <w:pPr>
        <w:numPr>
          <w:ilvl w:val="0"/>
          <w:numId w:val="1"/>
        </w:numPr>
        <w:ind w:left="720" w:hanging="360"/>
        <w:rPr>
          <w:u w:val="none"/>
        </w:rPr>
      </w:pPr>
      <w:r w:rsidDel="00000000" w:rsidR="00000000" w:rsidRPr="00000000">
        <w:rPr>
          <w:rtl w:val="0"/>
        </w:rPr>
        <w:t xml:space="preserve">visible human face or facial plane;</w:t>
      </w:r>
    </w:p>
    <w:p w:rsidR="00000000" w:rsidDel="00000000" w:rsidP="00000000" w:rsidRDefault="00000000" w:rsidRPr="00000000" w14:paraId="00000131">
      <w:pPr>
        <w:numPr>
          <w:ilvl w:val="0"/>
          <w:numId w:val="1"/>
        </w:numPr>
        <w:ind w:left="720" w:hanging="360"/>
        <w:rPr>
          <w:u w:val="none"/>
        </w:rPr>
      </w:pPr>
      <w:r w:rsidDel="00000000" w:rsidR="00000000" w:rsidRPr="00000000">
        <w:rPr>
          <w:rtl w:val="0"/>
        </w:rPr>
        <w:t xml:space="preserve">practical field rig;</w:t>
      </w:r>
    </w:p>
    <w:p w:rsidR="00000000" w:rsidDel="00000000" w:rsidP="00000000" w:rsidRDefault="00000000" w:rsidRPr="00000000" w14:paraId="00000132">
      <w:pPr>
        <w:numPr>
          <w:ilvl w:val="0"/>
          <w:numId w:val="1"/>
        </w:numPr>
        <w:ind w:left="720" w:hanging="360"/>
        <w:rPr>
          <w:u w:val="none"/>
        </w:rPr>
      </w:pPr>
      <w:r w:rsidDel="00000000" w:rsidR="00000000" w:rsidRPr="00000000">
        <w:rPr>
          <w:rtl w:val="0"/>
        </w:rPr>
        <w:t xml:space="preserve">asymmetrical utility layers;</w:t>
      </w:r>
    </w:p>
    <w:p w:rsidR="00000000" w:rsidDel="00000000" w:rsidP="00000000" w:rsidRDefault="00000000" w:rsidRPr="00000000" w14:paraId="00000133">
      <w:pPr>
        <w:numPr>
          <w:ilvl w:val="0"/>
          <w:numId w:val="1"/>
        </w:numPr>
        <w:ind w:left="720" w:hanging="360"/>
        <w:rPr>
          <w:u w:val="none"/>
        </w:rPr>
      </w:pPr>
      <w:r w:rsidDel="00000000" w:rsidR="00000000" w:rsidRPr="00000000">
        <w:rPr>
          <w:rtl w:val="0"/>
        </w:rPr>
        <w:t xml:space="preserve">conductive lines;</w:t>
      </w:r>
    </w:p>
    <w:p w:rsidR="00000000" w:rsidDel="00000000" w:rsidP="00000000" w:rsidRDefault="00000000" w:rsidRPr="00000000" w14:paraId="00000134">
      <w:pPr>
        <w:numPr>
          <w:ilvl w:val="0"/>
          <w:numId w:val="1"/>
        </w:numPr>
        <w:ind w:left="720" w:hanging="360"/>
        <w:rPr>
          <w:u w:val="none"/>
        </w:rPr>
      </w:pPr>
      <w:r w:rsidDel="00000000" w:rsidR="00000000" w:rsidRPr="00000000">
        <w:rPr>
          <w:rtl w:val="0"/>
        </w:rPr>
        <w:t xml:space="preserve">compact forearm or gauntlet emitters;</w:t>
      </w:r>
    </w:p>
    <w:p w:rsidR="00000000" w:rsidDel="00000000" w:rsidP="00000000" w:rsidRDefault="00000000" w:rsidRPr="00000000" w14:paraId="00000135">
      <w:pPr>
        <w:numPr>
          <w:ilvl w:val="0"/>
          <w:numId w:val="1"/>
        </w:numPr>
        <w:ind w:left="720" w:hanging="360"/>
        <w:rPr>
          <w:u w:val="none"/>
        </w:rPr>
      </w:pPr>
      <w:r w:rsidDel="00000000" w:rsidR="00000000" w:rsidRPr="00000000">
        <w:rPr>
          <w:rtl w:val="0"/>
        </w:rPr>
        <w:t xml:space="preserve">fabric or cables reacting to motion.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They should not be defined by masks, horns or a signature sword-like weapon.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bookmarkStart w:colFirst="0" w:colLast="0" w:name="_r9nmlve1v3q8" w:id="31"/>
      <w:bookmarkEnd w:id="31"/>
      <w:r w:rsidDel="00000000" w:rsidR="00000000" w:rsidRPr="00000000">
        <w:rPr>
          <w:rtl w:val="0"/>
        </w:rPr>
        <w:t xml:space="preserve">Mara visual language</w:t>
      </w:r>
    </w:p>
    <w:p w:rsidR="00000000" w:rsidDel="00000000" w:rsidP="00000000" w:rsidRDefault="00000000" w:rsidRPr="00000000" w14:paraId="0000013A">
      <w:pPr>
        <w:rPr/>
      </w:pPr>
      <w:r w:rsidDel="00000000" w:rsidR="00000000" w:rsidRPr="00000000">
        <w:rPr>
          <w:rtl w:val="0"/>
        </w:rPr>
        <w:t xml:space="preserve">Mara reads as a field engineer:</w:t>
      </w:r>
    </w:p>
    <w:p w:rsidR="00000000" w:rsidDel="00000000" w:rsidP="00000000" w:rsidRDefault="00000000" w:rsidRPr="00000000" w14:paraId="0000013B">
      <w:pPr>
        <w:numPr>
          <w:ilvl w:val="0"/>
          <w:numId w:val="13"/>
        </w:numPr>
        <w:ind w:left="720" w:hanging="360"/>
        <w:rPr>
          <w:u w:val="none"/>
        </w:rPr>
      </w:pPr>
      <w:r w:rsidDel="00000000" w:rsidR="00000000" w:rsidRPr="00000000">
        <w:rPr>
          <w:rtl w:val="0"/>
        </w:rPr>
        <w:t xml:space="preserve">asymmetrical workwear;</w:t>
      </w:r>
    </w:p>
    <w:p w:rsidR="00000000" w:rsidDel="00000000" w:rsidP="00000000" w:rsidRDefault="00000000" w:rsidRPr="00000000" w14:paraId="0000013C">
      <w:pPr>
        <w:numPr>
          <w:ilvl w:val="0"/>
          <w:numId w:val="13"/>
        </w:numPr>
        <w:ind w:left="720" w:hanging="360"/>
        <w:rPr>
          <w:u w:val="none"/>
        </w:rPr>
      </w:pPr>
      <w:r w:rsidDel="00000000" w:rsidR="00000000" w:rsidRPr="00000000">
        <w:rPr>
          <w:rtl w:val="0"/>
        </w:rPr>
        <w:t xml:space="preserve">diagnostic lighting;</w:t>
      </w:r>
    </w:p>
    <w:p w:rsidR="00000000" w:rsidDel="00000000" w:rsidP="00000000" w:rsidRDefault="00000000" w:rsidRPr="00000000" w14:paraId="0000013D">
      <w:pPr>
        <w:numPr>
          <w:ilvl w:val="0"/>
          <w:numId w:val="13"/>
        </w:numPr>
        <w:ind w:left="720" w:hanging="360"/>
        <w:rPr>
          <w:u w:val="none"/>
        </w:rPr>
      </w:pPr>
      <w:r w:rsidDel="00000000" w:rsidR="00000000" w:rsidRPr="00000000">
        <w:rPr>
          <w:rtl w:val="0"/>
        </w:rPr>
        <w:t xml:space="preserve">heavier tool/field emitter;</w:t>
      </w:r>
    </w:p>
    <w:p w:rsidR="00000000" w:rsidDel="00000000" w:rsidP="00000000" w:rsidRDefault="00000000" w:rsidRPr="00000000" w14:paraId="0000013E">
      <w:pPr>
        <w:numPr>
          <w:ilvl w:val="0"/>
          <w:numId w:val="13"/>
        </w:numPr>
        <w:ind w:left="720" w:hanging="360"/>
        <w:rPr>
          <w:u w:val="none"/>
        </w:rPr>
      </w:pPr>
      <w:r w:rsidDel="00000000" w:rsidR="00000000" w:rsidRPr="00000000">
        <w:rPr>
          <w:rtl w:val="0"/>
        </w:rPr>
        <w:t xml:space="preserve">practical, grounded animation.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rPr/>
      </w:pPr>
      <w:bookmarkStart w:colFirst="0" w:colLast="0" w:name="_rkbmt2lmnnu2" w:id="32"/>
      <w:bookmarkEnd w:id="32"/>
      <w:r w:rsidDel="00000000" w:rsidR="00000000" w:rsidRPr="00000000">
        <w:rPr>
          <w:rtl w:val="0"/>
        </w:rPr>
        <w:t xml:space="preserve">Ily visual language</w:t>
      </w:r>
    </w:p>
    <w:p w:rsidR="00000000" w:rsidDel="00000000" w:rsidP="00000000" w:rsidRDefault="00000000" w:rsidRPr="00000000" w14:paraId="00000141">
      <w:pPr>
        <w:rPr/>
      </w:pPr>
      <w:r w:rsidDel="00000000" w:rsidR="00000000" w:rsidRPr="00000000">
        <w:rPr>
          <w:rtl w:val="0"/>
        </w:rPr>
        <w:t xml:space="preserve">Ily reads as a cartographic ecologist:</w:t>
      </w:r>
    </w:p>
    <w:p w:rsidR="00000000" w:rsidDel="00000000" w:rsidP="00000000" w:rsidRDefault="00000000" w:rsidRPr="00000000" w14:paraId="00000142">
      <w:pPr>
        <w:numPr>
          <w:ilvl w:val="0"/>
          <w:numId w:val="9"/>
        </w:numPr>
        <w:ind w:left="720" w:hanging="360"/>
        <w:rPr>
          <w:u w:val="none"/>
        </w:rPr>
      </w:pPr>
      <w:r w:rsidDel="00000000" w:rsidR="00000000" w:rsidRPr="00000000">
        <w:rPr>
          <w:rtl w:val="0"/>
        </w:rPr>
        <w:t xml:space="preserve">layered survey gear;</w:t>
      </w:r>
    </w:p>
    <w:p w:rsidR="00000000" w:rsidDel="00000000" w:rsidP="00000000" w:rsidRDefault="00000000" w:rsidRPr="00000000" w14:paraId="00000143">
      <w:pPr>
        <w:numPr>
          <w:ilvl w:val="0"/>
          <w:numId w:val="9"/>
        </w:numPr>
        <w:ind w:left="720" w:hanging="360"/>
        <w:rPr>
          <w:u w:val="none"/>
        </w:rPr>
      </w:pPr>
      <w:r w:rsidDel="00000000" w:rsidR="00000000" w:rsidRPr="00000000">
        <w:rPr>
          <w:rtl w:val="0"/>
        </w:rPr>
        <w:t xml:space="preserve">map/projector elements;</w:t>
      </w:r>
    </w:p>
    <w:p w:rsidR="00000000" w:rsidDel="00000000" w:rsidP="00000000" w:rsidRDefault="00000000" w:rsidRPr="00000000" w14:paraId="00000144">
      <w:pPr>
        <w:numPr>
          <w:ilvl w:val="0"/>
          <w:numId w:val="9"/>
        </w:numPr>
        <w:ind w:left="720" w:hanging="360"/>
        <w:rPr>
          <w:u w:val="none"/>
        </w:rPr>
      </w:pPr>
      <w:r w:rsidDel="00000000" w:rsidR="00000000" w:rsidRPr="00000000">
        <w:rPr>
          <w:rtl w:val="0"/>
        </w:rPr>
        <w:t xml:space="preserve">sample and sensor tools;</w:t>
      </w:r>
    </w:p>
    <w:p w:rsidR="00000000" w:rsidDel="00000000" w:rsidP="00000000" w:rsidRDefault="00000000" w:rsidRPr="00000000" w14:paraId="00000145">
      <w:pPr>
        <w:numPr>
          <w:ilvl w:val="0"/>
          <w:numId w:val="9"/>
        </w:numPr>
        <w:ind w:left="720" w:hanging="360"/>
        <w:rPr>
          <w:u w:val="none"/>
        </w:rPr>
      </w:pPr>
      <w:r w:rsidDel="00000000" w:rsidR="00000000" w:rsidRPr="00000000">
        <w:rPr>
          <w:rtl w:val="0"/>
        </w:rPr>
        <w:t xml:space="preserve">lighter exploratory movement language.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pPr>
      <w:bookmarkStart w:colFirst="0" w:colLast="0" w:name="_ea93u3yfl2sp" w:id="33"/>
      <w:bookmarkEnd w:id="33"/>
      <w:r w:rsidDel="00000000" w:rsidR="00000000" w:rsidRPr="00000000">
        <w:rPr>
          <w:rtl w:val="0"/>
        </w:rPr>
        <w:t xml:space="preserve">Jun visual language</w:t>
      </w:r>
    </w:p>
    <w:p w:rsidR="00000000" w:rsidDel="00000000" w:rsidP="00000000" w:rsidRDefault="00000000" w:rsidRPr="00000000" w14:paraId="00000148">
      <w:pPr>
        <w:rPr/>
      </w:pPr>
      <w:r w:rsidDel="00000000" w:rsidR="00000000" w:rsidRPr="00000000">
        <w:rPr>
          <w:rtl w:val="0"/>
        </w:rPr>
        <w:t xml:space="preserve">Jun reads as a transit runner:</w:t>
      </w:r>
    </w:p>
    <w:p w:rsidR="00000000" w:rsidDel="00000000" w:rsidP="00000000" w:rsidRDefault="00000000" w:rsidRPr="00000000" w14:paraId="00000149">
      <w:pPr>
        <w:numPr>
          <w:ilvl w:val="0"/>
          <w:numId w:val="12"/>
        </w:numPr>
        <w:ind w:left="720" w:hanging="360"/>
        <w:rPr>
          <w:u w:val="none"/>
        </w:rPr>
      </w:pPr>
      <w:r w:rsidDel="00000000" w:rsidR="00000000" w:rsidRPr="00000000">
        <w:rPr>
          <w:rtl w:val="0"/>
        </w:rPr>
        <w:t xml:space="preserve">streamlined rig;</w:t>
      </w:r>
    </w:p>
    <w:p w:rsidR="00000000" w:rsidDel="00000000" w:rsidP="00000000" w:rsidRDefault="00000000" w:rsidRPr="00000000" w14:paraId="0000014A">
      <w:pPr>
        <w:numPr>
          <w:ilvl w:val="0"/>
          <w:numId w:val="12"/>
        </w:numPr>
        <w:ind w:left="720" w:hanging="360"/>
        <w:rPr>
          <w:u w:val="none"/>
        </w:rPr>
      </w:pPr>
      <w:r w:rsidDel="00000000" w:rsidR="00000000" w:rsidRPr="00000000">
        <w:rPr>
          <w:rtl w:val="0"/>
        </w:rPr>
        <w:t xml:space="preserve">elongated conductive rails;</w:t>
      </w:r>
    </w:p>
    <w:p w:rsidR="00000000" w:rsidDel="00000000" w:rsidP="00000000" w:rsidRDefault="00000000" w:rsidRPr="00000000" w14:paraId="0000014B">
      <w:pPr>
        <w:numPr>
          <w:ilvl w:val="0"/>
          <w:numId w:val="12"/>
        </w:numPr>
        <w:ind w:left="720" w:hanging="360"/>
        <w:rPr>
          <w:u w:val="none"/>
        </w:rPr>
      </w:pPr>
      <w:r w:rsidDel="00000000" w:rsidR="00000000" w:rsidRPr="00000000">
        <w:rPr>
          <w:rtl w:val="0"/>
        </w:rPr>
        <w:t xml:space="preserve">strong speed silhouette;</w:t>
      </w:r>
    </w:p>
    <w:p w:rsidR="00000000" w:rsidDel="00000000" w:rsidP="00000000" w:rsidRDefault="00000000" w:rsidRPr="00000000" w14:paraId="0000014C">
      <w:pPr>
        <w:numPr>
          <w:ilvl w:val="0"/>
          <w:numId w:val="12"/>
        </w:numPr>
        <w:ind w:left="720" w:hanging="360"/>
        <w:rPr>
          <w:u w:val="none"/>
        </w:rPr>
      </w:pPr>
      <w:r w:rsidDel="00000000" w:rsidR="00000000" w:rsidRPr="00000000">
        <w:rPr>
          <w:rtl w:val="0"/>
        </w:rPr>
        <w:t xml:space="preserve">fabric that exaggerates acceleration.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pPr>
      <w:bookmarkStart w:colFirst="0" w:colLast="0" w:name="_8cnobhqdryoe" w:id="34"/>
      <w:bookmarkEnd w:id="34"/>
      <w:r w:rsidDel="00000000" w:rsidR="00000000" w:rsidRPr="00000000">
        <w:rPr>
          <w:rtl w:val="0"/>
        </w:rPr>
        <w:t xml:space="preserve">Oren visual language</w:t>
      </w:r>
    </w:p>
    <w:p w:rsidR="00000000" w:rsidDel="00000000" w:rsidP="00000000" w:rsidRDefault="00000000" w:rsidRPr="00000000" w14:paraId="0000014F">
      <w:pPr>
        <w:rPr/>
      </w:pPr>
      <w:r w:rsidDel="00000000" w:rsidR="00000000" w:rsidRPr="00000000">
        <w:rPr>
          <w:rtl w:val="0"/>
        </w:rPr>
        <w:t xml:space="preserve">Oren reads as a former Custodian:</w:t>
      </w:r>
    </w:p>
    <w:p w:rsidR="00000000" w:rsidDel="00000000" w:rsidP="00000000" w:rsidRDefault="00000000" w:rsidRPr="00000000" w14:paraId="00000150">
      <w:pPr>
        <w:numPr>
          <w:ilvl w:val="0"/>
          <w:numId w:val="38"/>
        </w:numPr>
        <w:ind w:left="720" w:hanging="360"/>
        <w:rPr>
          <w:u w:val="none"/>
        </w:rPr>
      </w:pPr>
      <w:r w:rsidDel="00000000" w:rsidR="00000000" w:rsidRPr="00000000">
        <w:rPr>
          <w:rtl w:val="0"/>
        </w:rPr>
        <w:t xml:space="preserve">repurposed formal maintenance armor;</w:t>
      </w:r>
    </w:p>
    <w:p w:rsidR="00000000" w:rsidDel="00000000" w:rsidP="00000000" w:rsidRDefault="00000000" w:rsidRPr="00000000" w14:paraId="00000151">
      <w:pPr>
        <w:numPr>
          <w:ilvl w:val="0"/>
          <w:numId w:val="38"/>
        </w:numPr>
        <w:ind w:left="720" w:hanging="360"/>
        <w:rPr>
          <w:u w:val="none"/>
        </w:rPr>
      </w:pPr>
      <w:r w:rsidDel="00000000" w:rsidR="00000000" w:rsidRPr="00000000">
        <w:rPr>
          <w:rtl w:val="0"/>
        </w:rPr>
        <w:t xml:space="preserve">visible removed/defaced institutional insignia;</w:t>
      </w:r>
    </w:p>
    <w:p w:rsidR="00000000" w:rsidDel="00000000" w:rsidP="00000000" w:rsidRDefault="00000000" w:rsidRPr="00000000" w14:paraId="00000152">
      <w:pPr>
        <w:numPr>
          <w:ilvl w:val="0"/>
          <w:numId w:val="38"/>
        </w:numPr>
        <w:ind w:left="720" w:hanging="360"/>
        <w:rPr>
          <w:u w:val="none"/>
        </w:rPr>
      </w:pPr>
      <w:r w:rsidDel="00000000" w:rsidR="00000000" w:rsidRPr="00000000">
        <w:rPr>
          <w:rtl w:val="0"/>
        </w:rPr>
        <w:t xml:space="preserve">deliberate economical movement;</w:t>
      </w:r>
    </w:p>
    <w:p w:rsidR="00000000" w:rsidDel="00000000" w:rsidP="00000000" w:rsidRDefault="00000000" w:rsidRPr="00000000" w14:paraId="00000153">
      <w:pPr>
        <w:numPr>
          <w:ilvl w:val="0"/>
          <w:numId w:val="38"/>
        </w:numPr>
        <w:ind w:left="720" w:hanging="360"/>
        <w:rPr>
          <w:u w:val="none"/>
        </w:rPr>
      </w:pPr>
      <w:r w:rsidDel="00000000" w:rsidR="00000000" w:rsidRPr="00000000">
        <w:rPr>
          <w:rtl w:val="0"/>
        </w:rPr>
        <w:t xml:space="preserve">technical rather than military-medieval silhouette.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rPr/>
      </w:pPr>
      <w:bookmarkStart w:colFirst="0" w:colLast="0" w:name="_5bfidcmay6em" w:id="35"/>
      <w:bookmarkEnd w:id="35"/>
      <w:r w:rsidDel="00000000" w:rsidR="00000000" w:rsidRPr="00000000">
        <w:rPr>
          <w:rtl w:val="0"/>
        </w:rPr>
        <w:t xml:space="preserve">Regional art grammar</w:t>
      </w:r>
    </w:p>
    <w:p w:rsidR="00000000" w:rsidDel="00000000" w:rsidP="00000000" w:rsidRDefault="00000000" w:rsidRPr="00000000" w14:paraId="00000156">
      <w:pPr>
        <w:rPr/>
      </w:pPr>
      <w:r w:rsidDel="00000000" w:rsidR="00000000" w:rsidRPr="00000000">
        <w:rPr>
          <w:rtl w:val="0"/>
        </w:rPr>
        <w:t xml:space="preserve">Every region should have:</w:t>
      </w:r>
    </w:p>
    <w:p w:rsidR="00000000" w:rsidDel="00000000" w:rsidP="00000000" w:rsidRDefault="00000000" w:rsidRPr="00000000" w14:paraId="00000157">
      <w:pPr>
        <w:numPr>
          <w:ilvl w:val="0"/>
          <w:numId w:val="36"/>
        </w:numPr>
        <w:ind w:left="720" w:hanging="360"/>
        <w:rPr>
          <w:u w:val="none"/>
        </w:rPr>
      </w:pPr>
      <w:r w:rsidDel="00000000" w:rsidR="00000000" w:rsidRPr="00000000">
        <w:rPr>
          <w:rtl w:val="0"/>
        </w:rPr>
        <w:t xml:space="preserve">dominant geometry;</w:t>
      </w:r>
    </w:p>
    <w:p w:rsidR="00000000" w:rsidDel="00000000" w:rsidP="00000000" w:rsidRDefault="00000000" w:rsidRPr="00000000" w14:paraId="00000158">
      <w:pPr>
        <w:numPr>
          <w:ilvl w:val="0"/>
          <w:numId w:val="36"/>
        </w:numPr>
        <w:ind w:left="720" w:hanging="360"/>
        <w:rPr>
          <w:u w:val="none"/>
        </w:rPr>
      </w:pPr>
      <w:r w:rsidDel="00000000" w:rsidR="00000000" w:rsidRPr="00000000">
        <w:rPr>
          <w:rtl w:val="0"/>
        </w:rPr>
        <w:t xml:space="preserve">material family;</w:t>
      </w:r>
    </w:p>
    <w:p w:rsidR="00000000" w:rsidDel="00000000" w:rsidP="00000000" w:rsidRDefault="00000000" w:rsidRPr="00000000" w14:paraId="00000159">
      <w:pPr>
        <w:numPr>
          <w:ilvl w:val="0"/>
          <w:numId w:val="36"/>
        </w:numPr>
        <w:ind w:left="720" w:hanging="360"/>
        <w:rPr>
          <w:u w:val="none"/>
        </w:rPr>
      </w:pPr>
      <w:r w:rsidDel="00000000" w:rsidR="00000000" w:rsidRPr="00000000">
        <w:rPr>
          <w:rtl w:val="0"/>
        </w:rPr>
        <w:t xml:space="preserve">movement motif;</w:t>
      </w:r>
    </w:p>
    <w:p w:rsidR="00000000" w:rsidDel="00000000" w:rsidP="00000000" w:rsidRDefault="00000000" w:rsidRPr="00000000" w14:paraId="0000015A">
      <w:pPr>
        <w:numPr>
          <w:ilvl w:val="0"/>
          <w:numId w:val="36"/>
        </w:numPr>
        <w:ind w:left="720" w:hanging="360"/>
        <w:rPr>
          <w:u w:val="none"/>
        </w:rPr>
      </w:pPr>
      <w:r w:rsidDel="00000000" w:rsidR="00000000" w:rsidRPr="00000000">
        <w:rPr>
          <w:rtl w:val="0"/>
        </w:rPr>
        <w:t xml:space="preserve">atmospheric phenomenon;</w:t>
      </w:r>
    </w:p>
    <w:p w:rsidR="00000000" w:rsidDel="00000000" w:rsidP="00000000" w:rsidRDefault="00000000" w:rsidRPr="00000000" w14:paraId="0000015B">
      <w:pPr>
        <w:numPr>
          <w:ilvl w:val="0"/>
          <w:numId w:val="36"/>
        </w:numPr>
        <w:ind w:left="720" w:hanging="360"/>
        <w:rPr>
          <w:u w:val="none"/>
        </w:rPr>
      </w:pPr>
      <w:r w:rsidDel="00000000" w:rsidR="00000000" w:rsidRPr="00000000">
        <w:rPr>
          <w:rtl w:val="0"/>
        </w:rPr>
        <w:t xml:space="preserve">recognizable landmark.</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Color supports identity but does not carry it alone.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pPr>
      <w:bookmarkStart w:colFirst="0" w:colLast="0" w:name="_xdr7w1jf1faq" w:id="36"/>
      <w:bookmarkEnd w:id="36"/>
      <w:r w:rsidDel="00000000" w:rsidR="00000000" w:rsidRPr="00000000">
        <w:rPr>
          <w:rtl w:val="0"/>
        </w:rPr>
        <w:t xml:space="preserve">Gravity Orchard</w:t>
      </w:r>
    </w:p>
    <w:p w:rsidR="00000000" w:rsidDel="00000000" w:rsidP="00000000" w:rsidRDefault="00000000" w:rsidRPr="00000000" w14:paraId="00000160">
      <w:pPr>
        <w:rPr/>
      </w:pPr>
      <w:r w:rsidDel="00000000" w:rsidR="00000000" w:rsidRPr="00000000">
        <w:rPr>
          <w:rtl w:val="0"/>
        </w:rPr>
        <w:t xml:space="preserve">Geometry:</w:t>
      </w:r>
    </w:p>
    <w:p w:rsidR="00000000" w:rsidDel="00000000" w:rsidP="00000000" w:rsidRDefault="00000000" w:rsidRPr="00000000" w14:paraId="00000161">
      <w:pPr>
        <w:rPr/>
      </w:pPr>
      <w:r w:rsidDel="00000000" w:rsidR="00000000" w:rsidRPr="00000000">
        <w:rPr>
          <w:rtl w:val="0"/>
        </w:rPr>
        <w:t xml:space="preserve">radial terraces and cylinders.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Materials:</w:t>
      </w:r>
    </w:p>
    <w:p w:rsidR="00000000" w:rsidDel="00000000" w:rsidP="00000000" w:rsidRDefault="00000000" w:rsidRPr="00000000" w14:paraId="00000164">
      <w:pPr>
        <w:rPr/>
      </w:pPr>
      <w:r w:rsidDel="00000000" w:rsidR="00000000" w:rsidRPr="00000000">
        <w:rPr>
          <w:rtl w:val="0"/>
        </w:rPr>
        <w:t xml:space="preserve">living wood, ceramic support, agricultural infrastructure.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Motion:</w:t>
      </w:r>
    </w:p>
    <w:p w:rsidR="00000000" w:rsidDel="00000000" w:rsidP="00000000" w:rsidRDefault="00000000" w:rsidRPr="00000000" w14:paraId="00000167">
      <w:pPr>
        <w:rPr/>
      </w:pPr>
      <w:r w:rsidDel="00000000" w:rsidR="00000000" w:rsidRPr="00000000">
        <w:rPr>
          <w:rtl w:val="0"/>
        </w:rPr>
        <w:t xml:space="preserve">orbiting seed pods, suspended water and multi-gravity vegetation.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rPr/>
      </w:pPr>
      <w:bookmarkStart w:colFirst="0" w:colLast="0" w:name="_7jtmjecl67bs" w:id="37"/>
      <w:bookmarkEnd w:id="37"/>
      <w:r w:rsidDel="00000000" w:rsidR="00000000" w:rsidRPr="00000000">
        <w:rPr>
          <w:rtl w:val="0"/>
        </w:rPr>
        <w:t xml:space="preserve">Solar Foundry</w:t>
      </w:r>
    </w:p>
    <w:p w:rsidR="00000000" w:rsidDel="00000000" w:rsidP="00000000" w:rsidRDefault="00000000" w:rsidRPr="00000000" w14:paraId="0000016A">
      <w:pPr>
        <w:rPr/>
      </w:pPr>
      <w:r w:rsidDel="00000000" w:rsidR="00000000" w:rsidRPr="00000000">
        <w:rPr>
          <w:rtl w:val="0"/>
        </w:rPr>
        <w:t xml:space="preserve">Geometry:</w:t>
      </w:r>
    </w:p>
    <w:p w:rsidR="00000000" w:rsidDel="00000000" w:rsidP="00000000" w:rsidRDefault="00000000" w:rsidRPr="00000000" w14:paraId="0000016B">
      <w:pPr>
        <w:rPr/>
      </w:pPr>
      <w:r w:rsidDel="00000000" w:rsidR="00000000" w:rsidRPr="00000000">
        <w:rPr>
          <w:rtl w:val="0"/>
        </w:rPr>
        <w:t xml:space="preserve">mirrors, parabolic reflectors, glass channels and heat structures.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Materials:</w:t>
      </w:r>
    </w:p>
    <w:p w:rsidR="00000000" w:rsidDel="00000000" w:rsidP="00000000" w:rsidRDefault="00000000" w:rsidRPr="00000000" w14:paraId="0000016E">
      <w:pPr>
        <w:rPr/>
      </w:pPr>
      <w:r w:rsidDel="00000000" w:rsidR="00000000" w:rsidRPr="00000000">
        <w:rPr>
          <w:rtl w:val="0"/>
        </w:rPr>
        <w:t xml:space="preserve">ceramic shielding, conductive frames, molten and hardened glass.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Motion:</w:t>
      </w:r>
    </w:p>
    <w:p w:rsidR="00000000" w:rsidDel="00000000" w:rsidP="00000000" w:rsidRDefault="00000000" w:rsidRPr="00000000" w14:paraId="00000171">
      <w:pPr>
        <w:rPr/>
      </w:pPr>
      <w:r w:rsidDel="00000000" w:rsidR="00000000" w:rsidRPr="00000000">
        <w:rPr>
          <w:rtl w:val="0"/>
        </w:rPr>
        <w:t xml:space="preserve">mirror rotation, shutters, glass formation and hard light.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rPr/>
      </w:pPr>
      <w:bookmarkStart w:colFirst="0" w:colLast="0" w:name="_jt1uwy6vvhym" w:id="38"/>
      <w:bookmarkEnd w:id="38"/>
      <w:r w:rsidDel="00000000" w:rsidR="00000000" w:rsidRPr="00000000">
        <w:rPr>
          <w:rtl w:val="0"/>
        </w:rPr>
        <w:t xml:space="preserve">Flooded Observatory</w:t>
      </w:r>
    </w:p>
    <w:p w:rsidR="00000000" w:rsidDel="00000000" w:rsidP="00000000" w:rsidRDefault="00000000" w:rsidRPr="00000000" w14:paraId="00000174">
      <w:pPr>
        <w:rPr/>
      </w:pPr>
      <w:r w:rsidDel="00000000" w:rsidR="00000000" w:rsidRPr="00000000">
        <w:rPr>
          <w:rtl w:val="0"/>
        </w:rPr>
        <w:t xml:space="preserve">Geometry:</w:t>
      </w:r>
    </w:p>
    <w:p w:rsidR="00000000" w:rsidDel="00000000" w:rsidP="00000000" w:rsidRDefault="00000000" w:rsidRPr="00000000" w14:paraId="00000175">
      <w:pPr>
        <w:rPr/>
      </w:pPr>
      <w:r w:rsidDel="00000000" w:rsidR="00000000" w:rsidRPr="00000000">
        <w:rPr>
          <w:rtl w:val="0"/>
        </w:rPr>
        <w:t xml:space="preserve">lens chambers, telescope structures, dry canals and rotated labs.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Materials:</w:t>
      </w:r>
    </w:p>
    <w:p w:rsidR="00000000" w:rsidDel="00000000" w:rsidP="00000000" w:rsidRDefault="00000000" w:rsidRPr="00000000" w14:paraId="00000178">
      <w:pPr>
        <w:rPr/>
      </w:pPr>
      <w:r w:rsidDel="00000000" w:rsidR="00000000" w:rsidRPr="00000000">
        <w:rPr>
          <w:rtl w:val="0"/>
        </w:rPr>
        <w:t xml:space="preserve">pale ceramic, optical metal, pressure glass, oxidized research hardware.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Motion:</w:t>
      </w:r>
    </w:p>
    <w:p w:rsidR="00000000" w:rsidDel="00000000" w:rsidP="00000000" w:rsidRDefault="00000000" w:rsidRPr="00000000" w14:paraId="0000017B">
      <w:pPr>
        <w:rPr/>
      </w:pPr>
      <w:r w:rsidDel="00000000" w:rsidR="00000000" w:rsidRPr="00000000">
        <w:rPr>
          <w:rtl w:val="0"/>
        </w:rPr>
        <w:t xml:space="preserve">floating water, slow telescopes and refracted silhouettes.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pPr>
      <w:bookmarkStart w:colFirst="0" w:colLast="0" w:name="_ekk1pq5o5mb" w:id="39"/>
      <w:bookmarkEnd w:id="39"/>
      <w:r w:rsidDel="00000000" w:rsidR="00000000" w:rsidRPr="00000000">
        <w:rPr>
          <w:rtl w:val="0"/>
        </w:rPr>
        <w:t xml:space="preserve">Rust Sea</w:t>
      </w:r>
    </w:p>
    <w:p w:rsidR="00000000" w:rsidDel="00000000" w:rsidP="00000000" w:rsidRDefault="00000000" w:rsidRPr="00000000" w14:paraId="0000017E">
      <w:pPr>
        <w:rPr/>
      </w:pPr>
      <w:r w:rsidDel="00000000" w:rsidR="00000000" w:rsidRPr="00000000">
        <w:rPr>
          <w:rtl w:val="0"/>
        </w:rPr>
        <w:t xml:space="preserve">Geometry:</w:t>
      </w:r>
    </w:p>
    <w:p w:rsidR="00000000" w:rsidDel="00000000" w:rsidP="00000000" w:rsidRDefault="00000000" w:rsidRPr="00000000" w14:paraId="0000017F">
      <w:pPr>
        <w:rPr/>
      </w:pPr>
      <w:r w:rsidDel="00000000" w:rsidR="00000000" w:rsidRPr="00000000">
        <w:rPr>
          <w:rtl w:val="0"/>
        </w:rPr>
        <w:t xml:space="preserve">buried machine-city forms, tower crowns and ferric ridges.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Materials:</w:t>
      </w:r>
    </w:p>
    <w:p w:rsidR="00000000" w:rsidDel="00000000" w:rsidP="00000000" w:rsidRDefault="00000000" w:rsidRPr="00000000" w14:paraId="00000182">
      <w:pPr>
        <w:rPr/>
      </w:pPr>
      <w:r w:rsidDel="00000000" w:rsidR="00000000" w:rsidRPr="00000000">
        <w:rPr>
          <w:rtl w:val="0"/>
        </w:rPr>
        <w:t xml:space="preserve">metallic particulate, corroded composites and inert lattice.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Motion:</w:t>
      </w:r>
    </w:p>
    <w:p w:rsidR="00000000" w:rsidDel="00000000" w:rsidP="00000000" w:rsidRDefault="00000000" w:rsidRPr="00000000" w14:paraId="00000185">
      <w:pPr>
        <w:rPr/>
      </w:pPr>
      <w:r w:rsidDel="00000000" w:rsidR="00000000" w:rsidRPr="00000000">
        <w:rPr>
          <w:rtl w:val="0"/>
        </w:rPr>
        <w:t xml:space="preserve">particle fronts, excavation and shifting shorelines.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rPr/>
      </w:pPr>
      <w:bookmarkStart w:colFirst="0" w:colLast="0" w:name="_pq4iiskp0kkv" w:id="40"/>
      <w:bookmarkEnd w:id="40"/>
      <w:r w:rsidDel="00000000" w:rsidR="00000000" w:rsidRPr="00000000">
        <w:rPr>
          <w:rtl w:val="0"/>
        </w:rPr>
        <w:t xml:space="preserve">Choir Array</w:t>
      </w:r>
    </w:p>
    <w:p w:rsidR="00000000" w:rsidDel="00000000" w:rsidP="00000000" w:rsidRDefault="00000000" w:rsidRPr="00000000" w14:paraId="00000188">
      <w:pPr>
        <w:rPr/>
      </w:pPr>
      <w:r w:rsidDel="00000000" w:rsidR="00000000" w:rsidRPr="00000000">
        <w:rPr>
          <w:rtl w:val="0"/>
        </w:rPr>
        <w:t xml:space="preserve">Geometry:</w:t>
      </w:r>
    </w:p>
    <w:p w:rsidR="00000000" w:rsidDel="00000000" w:rsidP="00000000" w:rsidRDefault="00000000" w:rsidRPr="00000000" w14:paraId="00000189">
      <w:pPr>
        <w:rPr/>
      </w:pPr>
      <w:r w:rsidDel="00000000" w:rsidR="00000000" w:rsidRPr="00000000">
        <w:rPr>
          <w:rtl w:val="0"/>
        </w:rPr>
        <w:t xml:space="preserve">resonator towers, antenna forests, waveguides and layered field structures.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Materials:</w:t>
      </w:r>
    </w:p>
    <w:p w:rsidR="00000000" w:rsidDel="00000000" w:rsidP="00000000" w:rsidRDefault="00000000" w:rsidRPr="00000000" w14:paraId="0000018C">
      <w:pPr>
        <w:rPr/>
      </w:pPr>
      <w:r w:rsidDel="00000000" w:rsidR="00000000" w:rsidRPr="00000000">
        <w:rPr>
          <w:rtl w:val="0"/>
        </w:rPr>
        <w:t xml:space="preserve">ceramic signal panels, dark conductive lattice and translucent Phase membranes.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Motion:</w:t>
      </w:r>
    </w:p>
    <w:p w:rsidR="00000000" w:rsidDel="00000000" w:rsidP="00000000" w:rsidRDefault="00000000" w:rsidRPr="00000000" w14:paraId="0000018F">
      <w:pPr>
        <w:rPr/>
      </w:pPr>
      <w:r w:rsidDel="00000000" w:rsidR="00000000" w:rsidRPr="00000000">
        <w:rPr>
          <w:rtl w:val="0"/>
        </w:rPr>
        <w:t xml:space="preserve">standing waves, pulses, interference patterns and state shifts.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rPr/>
      </w:pPr>
      <w:bookmarkStart w:colFirst="0" w:colLast="0" w:name="_oohq4zovevjh" w:id="41"/>
      <w:bookmarkEnd w:id="41"/>
      <w:r w:rsidDel="00000000" w:rsidR="00000000" w:rsidRPr="00000000">
        <w:rPr>
          <w:rtl w:val="0"/>
        </w:rPr>
        <w:t xml:space="preserve">Cloud Loom</w:t>
      </w:r>
    </w:p>
    <w:p w:rsidR="00000000" w:rsidDel="00000000" w:rsidP="00000000" w:rsidRDefault="00000000" w:rsidRPr="00000000" w14:paraId="00000192">
      <w:pPr>
        <w:rPr/>
      </w:pPr>
      <w:r w:rsidDel="00000000" w:rsidR="00000000" w:rsidRPr="00000000">
        <w:rPr>
          <w:rtl w:val="0"/>
        </w:rPr>
        <w:t xml:space="preserve">Geometry:</w:t>
      </w:r>
    </w:p>
    <w:p w:rsidR="00000000" w:rsidDel="00000000" w:rsidP="00000000" w:rsidRDefault="00000000" w:rsidRPr="00000000" w14:paraId="00000193">
      <w:pPr>
        <w:rPr/>
      </w:pPr>
      <w:r w:rsidDel="00000000" w:rsidR="00000000" w:rsidRPr="00000000">
        <w:rPr>
          <w:rtl w:val="0"/>
        </w:rPr>
        <w:t xml:space="preserve">kites, sails, tether trunks, pressure frames and enormous exterior spans.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Materials:</w:t>
      </w:r>
    </w:p>
    <w:p w:rsidR="00000000" w:rsidDel="00000000" w:rsidP="00000000" w:rsidRDefault="00000000" w:rsidRPr="00000000" w14:paraId="00000196">
      <w:pPr>
        <w:rPr/>
      </w:pPr>
      <w:r w:rsidDel="00000000" w:rsidR="00000000" w:rsidRPr="00000000">
        <w:rPr>
          <w:rtl w:val="0"/>
        </w:rPr>
        <w:t xml:space="preserve">high-tension fabric, cable, lightweight trusses and frost/condensate.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Motion:</w:t>
      </w:r>
    </w:p>
    <w:p w:rsidR="00000000" w:rsidDel="00000000" w:rsidP="00000000" w:rsidRDefault="00000000" w:rsidRPr="00000000" w14:paraId="00000199">
      <w:pPr>
        <w:rPr/>
      </w:pPr>
      <w:r w:rsidDel="00000000" w:rsidR="00000000" w:rsidRPr="00000000">
        <w:rPr>
          <w:rtl w:val="0"/>
        </w:rPr>
        <w:t xml:space="preserve">sail flex, current lanes, pressure pulses and long kite arcs.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bookmarkStart w:colFirst="0" w:colLast="0" w:name="_rqlmdr7aapyo" w:id="42"/>
      <w:bookmarkEnd w:id="42"/>
      <w:r w:rsidDel="00000000" w:rsidR="00000000" w:rsidRPr="00000000">
        <w:rPr>
          <w:rtl w:val="0"/>
        </w:rPr>
        <w:t xml:space="preserve">Broken Transit Crown</w:t>
      </w:r>
    </w:p>
    <w:p w:rsidR="00000000" w:rsidDel="00000000" w:rsidP="00000000" w:rsidRDefault="00000000" w:rsidRPr="00000000" w14:paraId="0000019C">
      <w:pPr>
        <w:rPr/>
      </w:pPr>
      <w:r w:rsidDel="00000000" w:rsidR="00000000" w:rsidRPr="00000000">
        <w:rPr>
          <w:rtl w:val="0"/>
        </w:rPr>
        <w:t xml:space="preserve">Familiar Transit geometry is torn apart and overlaid with clean temporary Custodian systems.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player should recognize old places before noticing how completely their relationships changed.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rjhzexmraibo" w:id="43"/>
      <w:bookmarkEnd w:id="43"/>
      <w:r w:rsidDel="00000000" w:rsidR="00000000" w:rsidRPr="00000000">
        <w:rPr>
          <w:rtl w:val="0"/>
        </w:rPr>
        <w:t xml:space="preserve">Periapsis</w:t>
      </w:r>
    </w:p>
    <w:p w:rsidR="00000000" w:rsidDel="00000000" w:rsidP="00000000" w:rsidRDefault="00000000" w:rsidRPr="00000000" w14:paraId="000001A1">
      <w:pPr>
        <w:rPr/>
      </w:pPr>
      <w:r w:rsidDel="00000000" w:rsidR="00000000" w:rsidRPr="00000000">
        <w:rPr>
          <w:rtl w:val="0"/>
        </w:rPr>
        <w:t xml:space="preserve">The deepest infrastructure should visually combine the campaign’s states without becoming a collage.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environment needs to show that the entire Meridian is being summarized into one decision space.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rPr/>
      </w:pPr>
      <w:bookmarkStart w:colFirst="0" w:colLast="0" w:name="_mce4gzwvugdc" w:id="44"/>
      <w:bookmarkEnd w:id="44"/>
      <w:r w:rsidDel="00000000" w:rsidR="00000000" w:rsidRPr="00000000">
        <w:rPr>
          <w:rtl w:val="0"/>
        </w:rPr>
        <w:t xml:space="preserve">Resonance VFX</w:t>
      </w:r>
    </w:p>
    <w:p w:rsidR="00000000" w:rsidDel="00000000" w:rsidP="00000000" w:rsidRDefault="00000000" w:rsidRPr="00000000" w14:paraId="000001A6">
      <w:pPr>
        <w:rPr/>
      </w:pPr>
      <w:r w:rsidDel="00000000" w:rsidR="00000000" w:rsidRPr="00000000">
        <w:rPr>
          <w:rtl w:val="0"/>
        </w:rPr>
        <w:t xml:space="preserve">VFX communicate:</w:t>
      </w:r>
    </w:p>
    <w:p w:rsidR="00000000" w:rsidDel="00000000" w:rsidP="00000000" w:rsidRDefault="00000000" w:rsidRPr="00000000" w14:paraId="000001A7">
      <w:pPr>
        <w:numPr>
          <w:ilvl w:val="0"/>
          <w:numId w:val="19"/>
        </w:numPr>
        <w:ind w:left="720" w:hanging="360"/>
        <w:rPr>
          <w:u w:val="none"/>
        </w:rPr>
      </w:pPr>
      <w:r w:rsidDel="00000000" w:rsidR="00000000" w:rsidRPr="00000000">
        <w:rPr>
          <w:rtl w:val="0"/>
        </w:rPr>
        <w:t xml:space="preserve">direction;</w:t>
      </w:r>
    </w:p>
    <w:p w:rsidR="00000000" w:rsidDel="00000000" w:rsidP="00000000" w:rsidRDefault="00000000" w:rsidRPr="00000000" w14:paraId="000001A8">
      <w:pPr>
        <w:numPr>
          <w:ilvl w:val="0"/>
          <w:numId w:val="19"/>
        </w:numPr>
        <w:ind w:left="720" w:hanging="360"/>
        <w:rPr>
          <w:u w:val="none"/>
        </w:rPr>
      </w:pPr>
      <w:r w:rsidDel="00000000" w:rsidR="00000000" w:rsidRPr="00000000">
        <w:rPr>
          <w:rtl w:val="0"/>
        </w:rPr>
        <w:t xml:space="preserve">target relationship;</w:t>
      </w:r>
    </w:p>
    <w:p w:rsidR="00000000" w:rsidDel="00000000" w:rsidP="00000000" w:rsidRDefault="00000000" w:rsidRPr="00000000" w14:paraId="000001A9">
      <w:pPr>
        <w:numPr>
          <w:ilvl w:val="0"/>
          <w:numId w:val="19"/>
        </w:numPr>
        <w:ind w:left="720" w:hanging="360"/>
        <w:rPr>
          <w:u w:val="none"/>
        </w:rPr>
      </w:pPr>
      <w:r w:rsidDel="00000000" w:rsidR="00000000" w:rsidRPr="00000000">
        <w:rPr>
          <w:rtl w:val="0"/>
        </w:rPr>
        <w:t xml:space="preserve">intensity;</w:t>
      </w:r>
    </w:p>
    <w:p w:rsidR="00000000" w:rsidDel="00000000" w:rsidP="00000000" w:rsidRDefault="00000000" w:rsidRPr="00000000" w14:paraId="000001AA">
      <w:pPr>
        <w:numPr>
          <w:ilvl w:val="0"/>
          <w:numId w:val="19"/>
        </w:numPr>
        <w:ind w:left="720" w:hanging="360"/>
        <w:rPr>
          <w:u w:val="none"/>
        </w:rPr>
      </w:pPr>
      <w:r w:rsidDel="00000000" w:rsidR="00000000" w:rsidRPr="00000000">
        <w:rPr>
          <w:rtl w:val="0"/>
        </w:rPr>
        <w:t xml:space="preserve">instability;</w:t>
      </w:r>
    </w:p>
    <w:p w:rsidR="00000000" w:rsidDel="00000000" w:rsidP="00000000" w:rsidRDefault="00000000" w:rsidRPr="00000000" w14:paraId="000001AB">
      <w:pPr>
        <w:numPr>
          <w:ilvl w:val="0"/>
          <w:numId w:val="19"/>
        </w:numPr>
        <w:ind w:left="720" w:hanging="360"/>
        <w:rPr>
          <w:u w:val="none"/>
        </w:rPr>
      </w:pPr>
      <w:r w:rsidDel="00000000" w:rsidR="00000000" w:rsidRPr="00000000">
        <w:rPr>
          <w:rtl w:val="0"/>
        </w:rPr>
        <w:t xml:space="preserve">Heat;</w:t>
      </w:r>
    </w:p>
    <w:p w:rsidR="00000000" w:rsidDel="00000000" w:rsidP="00000000" w:rsidRDefault="00000000" w:rsidRPr="00000000" w14:paraId="000001AC">
      <w:pPr>
        <w:numPr>
          <w:ilvl w:val="0"/>
          <w:numId w:val="19"/>
        </w:numPr>
        <w:ind w:left="720" w:hanging="360"/>
        <w:rPr>
          <w:u w:val="none"/>
        </w:rPr>
      </w:pPr>
      <w:r w:rsidDel="00000000" w:rsidR="00000000" w:rsidRPr="00000000">
        <w:rPr>
          <w:rtl w:val="0"/>
        </w:rPr>
        <w:t xml:space="preserve">state change.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Useful language includes:</w:t>
      </w:r>
    </w:p>
    <w:p w:rsidR="00000000" w:rsidDel="00000000" w:rsidP="00000000" w:rsidRDefault="00000000" w:rsidRPr="00000000" w14:paraId="000001AF">
      <w:pPr>
        <w:numPr>
          <w:ilvl w:val="0"/>
          <w:numId w:val="24"/>
        </w:numPr>
        <w:ind w:left="720" w:hanging="360"/>
        <w:rPr>
          <w:u w:val="none"/>
        </w:rPr>
      </w:pPr>
      <w:r w:rsidDel="00000000" w:rsidR="00000000" w:rsidRPr="00000000">
        <w:rPr>
          <w:rtl w:val="0"/>
        </w:rPr>
        <w:t xml:space="preserve">field lines;</w:t>
      </w:r>
    </w:p>
    <w:p w:rsidR="00000000" w:rsidDel="00000000" w:rsidP="00000000" w:rsidRDefault="00000000" w:rsidRPr="00000000" w14:paraId="000001B0">
      <w:pPr>
        <w:numPr>
          <w:ilvl w:val="0"/>
          <w:numId w:val="24"/>
        </w:numPr>
        <w:ind w:left="720" w:hanging="360"/>
        <w:rPr>
          <w:u w:val="none"/>
        </w:rPr>
      </w:pPr>
      <w:r w:rsidDel="00000000" w:rsidR="00000000" w:rsidRPr="00000000">
        <w:rPr>
          <w:rtl w:val="0"/>
        </w:rPr>
        <w:t xml:space="preserve">surface lattice illumination;</w:t>
      </w:r>
    </w:p>
    <w:p w:rsidR="00000000" w:rsidDel="00000000" w:rsidP="00000000" w:rsidRDefault="00000000" w:rsidRPr="00000000" w14:paraId="000001B1">
      <w:pPr>
        <w:numPr>
          <w:ilvl w:val="0"/>
          <w:numId w:val="24"/>
        </w:numPr>
        <w:ind w:left="720" w:hanging="360"/>
        <w:rPr>
          <w:u w:val="none"/>
        </w:rPr>
      </w:pPr>
      <w:r w:rsidDel="00000000" w:rsidR="00000000" w:rsidRPr="00000000">
        <w:rPr>
          <w:rtl w:val="0"/>
        </w:rPr>
        <w:t xml:space="preserve">directional particles;</w:t>
      </w:r>
    </w:p>
    <w:p w:rsidR="00000000" w:rsidDel="00000000" w:rsidP="00000000" w:rsidRDefault="00000000" w:rsidRPr="00000000" w14:paraId="000001B2">
      <w:pPr>
        <w:numPr>
          <w:ilvl w:val="0"/>
          <w:numId w:val="24"/>
        </w:numPr>
        <w:ind w:left="720" w:hanging="360"/>
        <w:rPr>
          <w:u w:val="none"/>
        </w:rPr>
      </w:pPr>
      <w:r w:rsidDel="00000000" w:rsidR="00000000" w:rsidRPr="00000000">
        <w:rPr>
          <w:rtl w:val="0"/>
        </w:rPr>
        <w:t xml:space="preserve">controlled distortion;</w:t>
      </w:r>
    </w:p>
    <w:p w:rsidR="00000000" w:rsidDel="00000000" w:rsidP="00000000" w:rsidRDefault="00000000" w:rsidRPr="00000000" w14:paraId="000001B3">
      <w:pPr>
        <w:numPr>
          <w:ilvl w:val="0"/>
          <w:numId w:val="24"/>
        </w:numPr>
        <w:ind w:left="720" w:hanging="360"/>
        <w:rPr>
          <w:u w:val="none"/>
        </w:rPr>
      </w:pPr>
      <w:r w:rsidDel="00000000" w:rsidR="00000000" w:rsidRPr="00000000">
        <w:rPr>
          <w:rtl w:val="0"/>
        </w:rPr>
        <w:t xml:space="preserve">environmental reaction;</w:t>
      </w:r>
    </w:p>
    <w:p w:rsidR="00000000" w:rsidDel="00000000" w:rsidP="00000000" w:rsidRDefault="00000000" w:rsidRPr="00000000" w14:paraId="000001B4">
      <w:pPr>
        <w:numPr>
          <w:ilvl w:val="0"/>
          <w:numId w:val="24"/>
        </w:numPr>
        <w:ind w:left="720" w:hanging="360"/>
        <w:rPr>
          <w:u w:val="none"/>
        </w:rPr>
      </w:pPr>
      <w:r w:rsidDel="00000000" w:rsidR="00000000" w:rsidRPr="00000000">
        <w:rPr>
          <w:rtl w:val="0"/>
        </w:rPr>
        <w:t xml:space="preserve">visible tension.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Opaque glow should not hide hazards or geometry.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rPr/>
      </w:pPr>
      <w:bookmarkStart w:colFirst="0" w:colLast="0" w:name="_eabmkmm1x7nj" w:id="45"/>
      <w:bookmarkEnd w:id="45"/>
      <w:r w:rsidDel="00000000" w:rsidR="00000000" w:rsidRPr="00000000">
        <w:rPr>
          <w:rtl w:val="0"/>
        </w:rPr>
        <w:t xml:space="preserve">Four-player readability</w:t>
      </w:r>
    </w:p>
    <w:p w:rsidR="00000000" w:rsidDel="00000000" w:rsidP="00000000" w:rsidRDefault="00000000" w:rsidRPr="00000000" w14:paraId="000001B9">
      <w:pPr>
        <w:rPr/>
      </w:pPr>
      <w:r w:rsidDel="00000000" w:rsidR="00000000" w:rsidRPr="00000000">
        <w:rPr>
          <w:rtl w:val="0"/>
        </w:rPr>
        <w:t xml:space="preserve">Friendly effects are visually quieter than enemy lethal effects.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Each Wayfarer has a subtle persistent identifier.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Link ownership is clear.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Off-screen teammate direction remains available.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Pings sit above decorative effects.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Boss mechanics preserve platform-edge and target readability even during spectacle.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1"/>
        <w:rPr/>
      </w:pPr>
      <w:bookmarkStart w:colFirst="0" w:colLast="0" w:name="_vcy5r6d4dy0e" w:id="46"/>
      <w:bookmarkEnd w:id="46"/>
      <w:r w:rsidDel="00000000" w:rsidR="00000000" w:rsidRPr="00000000">
        <w:rPr>
          <w:rtl w:val="0"/>
        </w:rPr>
        <w:t xml:space="preserve">Animation philosophy</w:t>
      </w:r>
    </w:p>
    <w:p w:rsidR="00000000" w:rsidDel="00000000" w:rsidP="00000000" w:rsidRDefault="00000000" w:rsidRPr="00000000" w14:paraId="000001C6">
      <w:pPr>
        <w:rPr/>
      </w:pPr>
      <w:r w:rsidDel="00000000" w:rsidR="00000000" w:rsidRPr="00000000">
        <w:rPr>
          <w:rtl w:val="0"/>
        </w:rPr>
        <w:t xml:space="preserve">Responsiveness has priority.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Character animation should:</w:t>
      </w:r>
    </w:p>
    <w:p w:rsidR="00000000" w:rsidDel="00000000" w:rsidP="00000000" w:rsidRDefault="00000000" w:rsidRPr="00000000" w14:paraId="000001C9">
      <w:pPr>
        <w:numPr>
          <w:ilvl w:val="0"/>
          <w:numId w:val="17"/>
        </w:numPr>
        <w:ind w:left="720" w:hanging="360"/>
        <w:rPr>
          <w:u w:val="none"/>
        </w:rPr>
      </w:pPr>
      <w:r w:rsidDel="00000000" w:rsidR="00000000" w:rsidRPr="00000000">
        <w:rPr>
          <w:rtl w:val="0"/>
        </w:rPr>
        <w:t xml:space="preserve">begin responding immediately;</w:t>
      </w:r>
    </w:p>
    <w:p w:rsidR="00000000" w:rsidDel="00000000" w:rsidP="00000000" w:rsidRDefault="00000000" w:rsidRPr="00000000" w14:paraId="000001CA">
      <w:pPr>
        <w:numPr>
          <w:ilvl w:val="0"/>
          <w:numId w:val="17"/>
        </w:numPr>
        <w:ind w:left="720" w:hanging="360"/>
        <w:rPr>
          <w:u w:val="none"/>
        </w:rPr>
      </w:pPr>
      <w:r w:rsidDel="00000000" w:rsidR="00000000" w:rsidRPr="00000000">
        <w:rPr>
          <w:rtl w:val="0"/>
        </w:rPr>
        <w:t xml:space="preserve">use strong readable poses;</w:t>
      </w:r>
    </w:p>
    <w:p w:rsidR="00000000" w:rsidDel="00000000" w:rsidP="00000000" w:rsidRDefault="00000000" w:rsidRPr="00000000" w14:paraId="000001CB">
      <w:pPr>
        <w:numPr>
          <w:ilvl w:val="0"/>
          <w:numId w:val="17"/>
        </w:numPr>
        <w:ind w:left="720" w:hanging="360"/>
        <w:rPr>
          <w:u w:val="none"/>
        </w:rPr>
      </w:pPr>
      <w:r w:rsidDel="00000000" w:rsidR="00000000" w:rsidRPr="00000000">
        <w:rPr>
          <w:rtl w:val="0"/>
        </w:rPr>
        <w:t xml:space="preserve">support abrupt direction changes;</w:t>
      </w:r>
    </w:p>
    <w:p w:rsidR="00000000" w:rsidDel="00000000" w:rsidP="00000000" w:rsidRDefault="00000000" w:rsidRPr="00000000" w14:paraId="000001CC">
      <w:pPr>
        <w:numPr>
          <w:ilvl w:val="0"/>
          <w:numId w:val="17"/>
        </w:numPr>
        <w:ind w:left="720" w:hanging="360"/>
        <w:rPr>
          <w:u w:val="none"/>
        </w:rPr>
      </w:pPr>
      <w:r w:rsidDel="00000000" w:rsidR="00000000" w:rsidRPr="00000000">
        <w:rPr>
          <w:rtl w:val="0"/>
        </w:rPr>
        <w:t xml:space="preserve">communicate recovery windows;</w:t>
      </w:r>
    </w:p>
    <w:p w:rsidR="00000000" w:rsidDel="00000000" w:rsidP="00000000" w:rsidRDefault="00000000" w:rsidRPr="00000000" w14:paraId="000001CD">
      <w:pPr>
        <w:numPr>
          <w:ilvl w:val="0"/>
          <w:numId w:val="17"/>
        </w:numPr>
        <w:ind w:left="720" w:hanging="360"/>
        <w:rPr>
          <w:u w:val="none"/>
        </w:rPr>
      </w:pPr>
      <w:r w:rsidDel="00000000" w:rsidR="00000000" w:rsidRPr="00000000">
        <w:rPr>
          <w:rtl w:val="0"/>
        </w:rPr>
        <w:t xml:space="preserve">preserve clarity during unusual movement.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Secondary motion on fabric, cables and equipment reinforces force direction.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Enemy animation prioritizes telegraph quality.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1"/>
        <w:rPr/>
      </w:pPr>
      <w:bookmarkStart w:colFirst="0" w:colLast="0" w:name="_5llykuvexlhy" w:id="47"/>
      <w:bookmarkEnd w:id="47"/>
      <w:r w:rsidDel="00000000" w:rsidR="00000000" w:rsidRPr="00000000">
        <w:rPr>
          <w:rtl w:val="0"/>
        </w:rPr>
        <w:t xml:space="preserve">Environmental animation</w:t>
      </w:r>
    </w:p>
    <w:p w:rsidR="00000000" w:rsidDel="00000000" w:rsidP="00000000" w:rsidRDefault="00000000" w:rsidRPr="00000000" w14:paraId="000001D4">
      <w:pPr>
        <w:rPr/>
      </w:pPr>
      <w:r w:rsidDel="00000000" w:rsidR="00000000" w:rsidRPr="00000000">
        <w:rPr>
          <w:rtl w:val="0"/>
        </w:rPr>
        <w:t xml:space="preserve">Large moving systems sell the Meridian’s scale.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Examples:</w:t>
      </w:r>
    </w:p>
    <w:p w:rsidR="00000000" w:rsidDel="00000000" w:rsidP="00000000" w:rsidRDefault="00000000" w:rsidRPr="00000000" w14:paraId="000001D7">
      <w:pPr>
        <w:numPr>
          <w:ilvl w:val="0"/>
          <w:numId w:val="28"/>
        </w:numPr>
        <w:ind w:left="720" w:hanging="360"/>
        <w:rPr>
          <w:u w:val="none"/>
        </w:rPr>
      </w:pPr>
      <w:r w:rsidDel="00000000" w:rsidR="00000000" w:rsidRPr="00000000">
        <w:rPr>
          <w:rtl w:val="0"/>
        </w:rPr>
        <w:t xml:space="preserve">mirror fields turning;</w:t>
      </w:r>
    </w:p>
    <w:p w:rsidR="00000000" w:rsidDel="00000000" w:rsidP="00000000" w:rsidRDefault="00000000" w:rsidRPr="00000000" w14:paraId="000001D8">
      <w:pPr>
        <w:numPr>
          <w:ilvl w:val="0"/>
          <w:numId w:val="28"/>
        </w:numPr>
        <w:ind w:left="720" w:hanging="360"/>
        <w:rPr>
          <w:u w:val="none"/>
        </w:rPr>
      </w:pPr>
      <w:r w:rsidDel="00000000" w:rsidR="00000000" w:rsidRPr="00000000">
        <w:rPr>
          <w:rtl w:val="0"/>
        </w:rPr>
        <w:t xml:space="preserve">water volumes shifting;</w:t>
      </w:r>
    </w:p>
    <w:p w:rsidR="00000000" w:rsidDel="00000000" w:rsidP="00000000" w:rsidRDefault="00000000" w:rsidRPr="00000000" w14:paraId="000001D9">
      <w:pPr>
        <w:numPr>
          <w:ilvl w:val="0"/>
          <w:numId w:val="28"/>
        </w:numPr>
        <w:ind w:left="720" w:hanging="360"/>
        <w:rPr>
          <w:u w:val="none"/>
        </w:rPr>
      </w:pPr>
      <w:r w:rsidDel="00000000" w:rsidR="00000000" w:rsidRPr="00000000">
        <w:rPr>
          <w:rtl w:val="0"/>
        </w:rPr>
        <w:t xml:space="preserve">ring geometry rotating;</w:t>
      </w:r>
    </w:p>
    <w:p w:rsidR="00000000" w:rsidDel="00000000" w:rsidP="00000000" w:rsidRDefault="00000000" w:rsidRPr="00000000" w14:paraId="000001DA">
      <w:pPr>
        <w:numPr>
          <w:ilvl w:val="0"/>
          <w:numId w:val="28"/>
        </w:numPr>
        <w:ind w:left="720" w:hanging="360"/>
        <w:rPr>
          <w:u w:val="none"/>
        </w:rPr>
      </w:pPr>
      <w:r w:rsidDel="00000000" w:rsidR="00000000" w:rsidRPr="00000000">
        <w:rPr>
          <w:rtl w:val="0"/>
        </w:rPr>
        <w:t xml:space="preserve">particle fronts migrating;</w:t>
      </w:r>
    </w:p>
    <w:p w:rsidR="00000000" w:rsidDel="00000000" w:rsidP="00000000" w:rsidRDefault="00000000" w:rsidRPr="00000000" w14:paraId="000001DB">
      <w:pPr>
        <w:numPr>
          <w:ilvl w:val="0"/>
          <w:numId w:val="28"/>
        </w:numPr>
        <w:ind w:left="720" w:hanging="360"/>
        <w:rPr>
          <w:u w:val="none"/>
        </w:rPr>
      </w:pPr>
      <w:r w:rsidDel="00000000" w:rsidR="00000000" w:rsidRPr="00000000">
        <w:rPr>
          <w:rtl w:val="0"/>
        </w:rPr>
        <w:t xml:space="preserve">resonator towers pulsing;</w:t>
      </w:r>
    </w:p>
    <w:p w:rsidR="00000000" w:rsidDel="00000000" w:rsidP="00000000" w:rsidRDefault="00000000" w:rsidRPr="00000000" w14:paraId="000001DC">
      <w:pPr>
        <w:numPr>
          <w:ilvl w:val="0"/>
          <w:numId w:val="28"/>
        </w:numPr>
        <w:ind w:left="720" w:hanging="360"/>
        <w:rPr>
          <w:u w:val="none"/>
        </w:rPr>
      </w:pPr>
      <w:r w:rsidDel="00000000" w:rsidR="00000000" w:rsidRPr="00000000">
        <w:rPr>
          <w:rtl w:val="0"/>
        </w:rPr>
        <w:t xml:space="preserve">sails flexing;</w:t>
      </w:r>
    </w:p>
    <w:p w:rsidR="00000000" w:rsidDel="00000000" w:rsidP="00000000" w:rsidRDefault="00000000" w:rsidRPr="00000000" w14:paraId="000001DD">
      <w:pPr>
        <w:numPr>
          <w:ilvl w:val="0"/>
          <w:numId w:val="28"/>
        </w:numPr>
        <w:ind w:left="720" w:hanging="360"/>
        <w:rPr>
          <w:u w:val="none"/>
        </w:rPr>
      </w:pPr>
      <w:r w:rsidDel="00000000" w:rsidR="00000000" w:rsidRPr="00000000">
        <w:rPr>
          <w:rtl w:val="0"/>
        </w:rPr>
        <w:t xml:space="preserve">transit sections detaching.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world should visibly behave like infrastructure, not static scenery.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1"/>
        <w:rPr/>
      </w:pPr>
      <w:bookmarkStart w:colFirst="0" w:colLast="0" w:name="_kexq3lapvnpt" w:id="48"/>
      <w:bookmarkEnd w:id="48"/>
      <w:r w:rsidDel="00000000" w:rsidR="00000000" w:rsidRPr="00000000">
        <w:rPr>
          <w:rtl w:val="0"/>
        </w:rPr>
        <w:t xml:space="preserve">Audio identity</w:t>
      </w:r>
    </w:p>
    <w:p w:rsidR="00000000" w:rsidDel="00000000" w:rsidP="00000000" w:rsidRDefault="00000000" w:rsidRPr="00000000" w14:paraId="000001E2">
      <w:pPr>
        <w:rPr/>
      </w:pPr>
      <w:r w:rsidDel="00000000" w:rsidR="00000000" w:rsidRPr="00000000">
        <w:rPr>
          <w:rtl w:val="0"/>
        </w:rPr>
        <w:t xml:space="preserve">Resonance actions need strong information-rich sounds.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rPr/>
      </w:pPr>
      <w:bookmarkStart w:colFirst="0" w:colLast="0" w:name="_aat38yg4mkyr" w:id="49"/>
      <w:bookmarkEnd w:id="49"/>
      <w:r w:rsidDel="00000000" w:rsidR="00000000" w:rsidRPr="00000000">
        <w:rPr>
          <w:rtl w:val="0"/>
        </w:rPr>
        <w:t xml:space="preserve">Attract</w:t>
      </w:r>
    </w:p>
    <w:p w:rsidR="00000000" w:rsidDel="00000000" w:rsidP="00000000" w:rsidRDefault="00000000" w:rsidRPr="00000000" w14:paraId="000001E5">
      <w:pPr>
        <w:rPr/>
      </w:pPr>
      <w:r w:rsidDel="00000000" w:rsidR="00000000" w:rsidRPr="00000000">
        <w:rPr>
          <w:rtl w:val="0"/>
        </w:rPr>
        <w:t xml:space="preserve">Rising tension and tonal convergence.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rPr/>
      </w:pPr>
      <w:bookmarkStart w:colFirst="0" w:colLast="0" w:name="_vw6tzpgznjd0" w:id="50"/>
      <w:bookmarkEnd w:id="50"/>
      <w:r w:rsidDel="00000000" w:rsidR="00000000" w:rsidRPr="00000000">
        <w:rPr>
          <w:rtl w:val="0"/>
        </w:rPr>
        <w:t xml:space="preserve">Repel</w:t>
      </w:r>
    </w:p>
    <w:p w:rsidR="00000000" w:rsidDel="00000000" w:rsidP="00000000" w:rsidRDefault="00000000" w:rsidRPr="00000000" w14:paraId="000001E8">
      <w:pPr>
        <w:rPr/>
      </w:pPr>
      <w:r w:rsidDel="00000000" w:rsidR="00000000" w:rsidRPr="00000000">
        <w:rPr>
          <w:rtl w:val="0"/>
        </w:rPr>
        <w:t xml:space="preserve">Fast transient followed by expanding body.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rPr/>
      </w:pPr>
      <w:bookmarkStart w:colFirst="0" w:colLast="0" w:name="_yt5xfz2e64gc" w:id="51"/>
      <w:bookmarkEnd w:id="51"/>
      <w:r w:rsidDel="00000000" w:rsidR="00000000" w:rsidRPr="00000000">
        <w:rPr>
          <w:rtl w:val="0"/>
        </w:rPr>
        <w:t xml:space="preserve">Link</w:t>
      </w:r>
    </w:p>
    <w:p w:rsidR="00000000" w:rsidDel="00000000" w:rsidP="00000000" w:rsidRDefault="00000000" w:rsidRPr="00000000" w14:paraId="000001EB">
      <w:pPr>
        <w:rPr/>
      </w:pPr>
      <w:r w:rsidDel="00000000" w:rsidR="00000000" w:rsidRPr="00000000">
        <w:rPr>
          <w:rtl w:val="0"/>
        </w:rPr>
        <w:t xml:space="preserve">Quiet continuous relationship tone whose tension can change with distance or state.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rPr/>
      </w:pPr>
      <w:bookmarkStart w:colFirst="0" w:colLast="0" w:name="_ummusqg650wm" w:id="52"/>
      <w:bookmarkEnd w:id="52"/>
      <w:r w:rsidDel="00000000" w:rsidR="00000000" w:rsidRPr="00000000">
        <w:rPr>
          <w:rtl w:val="0"/>
        </w:rPr>
        <w:t xml:space="preserve">Perfect reflection</w:t>
      </w:r>
    </w:p>
    <w:p w:rsidR="00000000" w:rsidDel="00000000" w:rsidP="00000000" w:rsidRDefault="00000000" w:rsidRPr="00000000" w14:paraId="000001EE">
      <w:pPr>
        <w:rPr/>
      </w:pPr>
      <w:r w:rsidDel="00000000" w:rsidR="00000000" w:rsidRPr="00000000">
        <w:rPr>
          <w:rtl w:val="0"/>
        </w:rPr>
        <w:t xml:space="preserve">Distinct high-information confirmation.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pPr>
      <w:bookmarkStart w:colFirst="0" w:colLast="0" w:name="_kmpjboshwwts" w:id="53"/>
      <w:bookmarkEnd w:id="53"/>
      <w:r w:rsidDel="00000000" w:rsidR="00000000" w:rsidRPr="00000000">
        <w:rPr>
          <w:rtl w:val="0"/>
        </w:rPr>
        <w:t xml:space="preserve">Heat</w:t>
      </w:r>
    </w:p>
    <w:p w:rsidR="00000000" w:rsidDel="00000000" w:rsidP="00000000" w:rsidRDefault="00000000" w:rsidRPr="00000000" w14:paraId="000001F1">
      <w:pPr>
        <w:rPr/>
      </w:pPr>
      <w:r w:rsidDel="00000000" w:rsidR="00000000" w:rsidRPr="00000000">
        <w:rPr>
          <w:rtl w:val="0"/>
        </w:rPr>
        <w:t xml:space="preserve">Escalating pressure with visual equivalent.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rPr/>
      </w:pPr>
      <w:bookmarkStart w:colFirst="0" w:colLast="0" w:name="_9wiatjgx9d3j" w:id="54"/>
      <w:bookmarkEnd w:id="54"/>
      <w:r w:rsidDel="00000000" w:rsidR="00000000" w:rsidRPr="00000000">
        <w:rPr>
          <w:rtl w:val="0"/>
        </w:rPr>
        <w:t xml:space="preserve">Flux</w:t>
      </w:r>
    </w:p>
    <w:p w:rsidR="00000000" w:rsidDel="00000000" w:rsidP="00000000" w:rsidRDefault="00000000" w:rsidRPr="00000000" w14:paraId="000001F4">
      <w:pPr>
        <w:rPr/>
      </w:pPr>
      <w:r w:rsidDel="00000000" w:rsidR="00000000" w:rsidRPr="00000000">
        <w:rPr>
          <w:rtl w:val="0"/>
        </w:rPr>
        <w:t xml:space="preserve">A wake-up/activation identity distinct from ordinary Attract.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bookmarkStart w:colFirst="0" w:colLast="0" w:name="_r60fdjym4arv" w:id="55"/>
      <w:bookmarkEnd w:id="55"/>
      <w:r w:rsidDel="00000000" w:rsidR="00000000" w:rsidRPr="00000000">
        <w:rPr>
          <w:rtl w:val="0"/>
        </w:rPr>
        <w:t xml:space="preserve">Phase</w:t>
      </w:r>
    </w:p>
    <w:p w:rsidR="00000000" w:rsidDel="00000000" w:rsidP="00000000" w:rsidRDefault="00000000" w:rsidRPr="00000000" w14:paraId="000001F7">
      <w:pPr>
        <w:rPr/>
      </w:pPr>
      <w:r w:rsidDel="00000000" w:rsidR="00000000" w:rsidRPr="00000000">
        <w:rPr>
          <w:rtl w:val="0"/>
        </w:rPr>
        <w:t xml:space="preserve">A state-transition identity that does not sound like teleportation.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6sy5k6rcbrhn" w:id="56"/>
      <w:bookmarkEnd w:id="56"/>
      <w:r w:rsidDel="00000000" w:rsidR="00000000" w:rsidRPr="00000000">
        <w:rPr>
          <w:rtl w:val="0"/>
        </w:rPr>
        <w:t xml:space="preserve">Invert</w:t>
      </w:r>
    </w:p>
    <w:p w:rsidR="00000000" w:rsidDel="00000000" w:rsidP="00000000" w:rsidRDefault="00000000" w:rsidRPr="00000000" w14:paraId="000001FA">
      <w:pPr>
        <w:rPr/>
      </w:pPr>
      <w:r w:rsidDel="00000000" w:rsidR="00000000" w:rsidRPr="00000000">
        <w:rPr>
          <w:rtl w:val="0"/>
        </w:rPr>
        <w:t xml:space="preserve">A recognizable relationship-reversal cue rather than a generic power effect.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1"/>
        <w:rPr/>
      </w:pPr>
      <w:bookmarkStart w:colFirst="0" w:colLast="0" w:name="_h1f97yl8effc" w:id="57"/>
      <w:bookmarkEnd w:id="57"/>
      <w:r w:rsidDel="00000000" w:rsidR="00000000" w:rsidRPr="00000000">
        <w:rPr>
          <w:rtl w:val="0"/>
        </w:rPr>
        <w:t xml:space="preserve">Environmental audio</w:t>
      </w:r>
    </w:p>
    <w:p w:rsidR="00000000" w:rsidDel="00000000" w:rsidP="00000000" w:rsidRDefault="00000000" w:rsidRPr="00000000" w14:paraId="000001FD">
      <w:pPr>
        <w:rPr/>
      </w:pPr>
      <w:r w:rsidDel="00000000" w:rsidR="00000000" w:rsidRPr="00000000">
        <w:rPr>
          <w:rtl w:val="0"/>
        </w:rPr>
        <w:t xml:space="preserve">Each region should become audible before it is fully understood.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Examples:</w:t>
      </w:r>
    </w:p>
    <w:p w:rsidR="00000000" w:rsidDel="00000000" w:rsidP="00000000" w:rsidRDefault="00000000" w:rsidRPr="00000000" w14:paraId="00000200">
      <w:pPr>
        <w:numPr>
          <w:ilvl w:val="0"/>
          <w:numId w:val="18"/>
        </w:numPr>
        <w:ind w:left="720" w:hanging="360"/>
        <w:rPr>
          <w:u w:val="none"/>
        </w:rPr>
      </w:pPr>
      <w:r w:rsidDel="00000000" w:rsidR="00000000" w:rsidRPr="00000000">
        <w:rPr>
          <w:rtl w:val="0"/>
        </w:rPr>
        <w:t xml:space="preserve">Foundry mirror servos;</w:t>
      </w:r>
    </w:p>
    <w:p w:rsidR="00000000" w:rsidDel="00000000" w:rsidP="00000000" w:rsidRDefault="00000000" w:rsidRPr="00000000" w14:paraId="00000201">
      <w:pPr>
        <w:numPr>
          <w:ilvl w:val="0"/>
          <w:numId w:val="18"/>
        </w:numPr>
        <w:ind w:left="720" w:hanging="360"/>
        <w:rPr>
          <w:u w:val="none"/>
        </w:rPr>
      </w:pPr>
      <w:r w:rsidDel="00000000" w:rsidR="00000000" w:rsidRPr="00000000">
        <w:rPr>
          <w:rtl w:val="0"/>
        </w:rPr>
        <w:t xml:space="preserve">water-muffled Observatory interiors;</w:t>
      </w:r>
    </w:p>
    <w:p w:rsidR="00000000" w:rsidDel="00000000" w:rsidP="00000000" w:rsidRDefault="00000000" w:rsidRPr="00000000" w14:paraId="00000202">
      <w:pPr>
        <w:numPr>
          <w:ilvl w:val="0"/>
          <w:numId w:val="18"/>
        </w:numPr>
        <w:ind w:left="720" w:hanging="360"/>
        <w:rPr>
          <w:u w:val="none"/>
        </w:rPr>
      </w:pPr>
      <w:r w:rsidDel="00000000" w:rsidR="00000000" w:rsidRPr="00000000">
        <w:rPr>
          <w:rtl w:val="0"/>
        </w:rPr>
        <w:t xml:space="preserve">Rust Sea granular fronts;</w:t>
      </w:r>
    </w:p>
    <w:p w:rsidR="00000000" w:rsidDel="00000000" w:rsidP="00000000" w:rsidRDefault="00000000" w:rsidRPr="00000000" w14:paraId="00000203">
      <w:pPr>
        <w:numPr>
          <w:ilvl w:val="0"/>
          <w:numId w:val="18"/>
        </w:numPr>
        <w:ind w:left="720" w:hanging="360"/>
        <w:rPr>
          <w:u w:val="none"/>
        </w:rPr>
      </w:pPr>
      <w:r w:rsidDel="00000000" w:rsidR="00000000" w:rsidRPr="00000000">
        <w:rPr>
          <w:rtl w:val="0"/>
        </w:rPr>
        <w:t xml:space="preserve">Choir standing-wave tone;</w:t>
      </w:r>
    </w:p>
    <w:p w:rsidR="00000000" w:rsidDel="00000000" w:rsidP="00000000" w:rsidRDefault="00000000" w:rsidRPr="00000000" w14:paraId="00000204">
      <w:pPr>
        <w:numPr>
          <w:ilvl w:val="0"/>
          <w:numId w:val="18"/>
        </w:numPr>
        <w:ind w:left="720" w:hanging="360"/>
        <w:rPr>
          <w:u w:val="none"/>
        </w:rPr>
      </w:pPr>
      <w:r w:rsidDel="00000000" w:rsidR="00000000" w:rsidRPr="00000000">
        <w:rPr>
          <w:rtl w:val="0"/>
        </w:rPr>
        <w:t xml:space="preserve">Loom cable strain and pressure;</w:t>
      </w:r>
    </w:p>
    <w:p w:rsidR="00000000" w:rsidDel="00000000" w:rsidP="00000000" w:rsidRDefault="00000000" w:rsidRPr="00000000" w14:paraId="00000205">
      <w:pPr>
        <w:numPr>
          <w:ilvl w:val="0"/>
          <w:numId w:val="18"/>
        </w:numPr>
        <w:ind w:left="720" w:hanging="360"/>
        <w:rPr>
          <w:u w:val="none"/>
        </w:rPr>
      </w:pPr>
      <w:r w:rsidDel="00000000" w:rsidR="00000000" w:rsidRPr="00000000">
        <w:rPr>
          <w:rtl w:val="0"/>
        </w:rPr>
        <w:t xml:space="preserve">Crown rail groans and old Relay chimes.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Audio helps establish landmarks and system state.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1"/>
        <w:rPr/>
      </w:pPr>
      <w:bookmarkStart w:colFirst="0" w:colLast="0" w:name="_lhacltbi9d3v" w:id="58"/>
      <w:bookmarkEnd w:id="58"/>
      <w:r w:rsidDel="00000000" w:rsidR="00000000" w:rsidRPr="00000000">
        <w:rPr>
          <w:rtl w:val="0"/>
        </w:rPr>
        <w:t xml:space="preserve">Music</w:t>
      </w:r>
    </w:p>
    <w:p w:rsidR="00000000" w:rsidDel="00000000" w:rsidP="00000000" w:rsidRDefault="00000000" w:rsidRPr="00000000" w14:paraId="0000020A">
      <w:pPr>
        <w:rPr/>
      </w:pPr>
      <w:r w:rsidDel="00000000" w:rsidR="00000000" w:rsidRPr="00000000">
        <w:rPr>
          <w:rtl w:val="0"/>
        </w:rPr>
        <w:t xml:space="preserve">The score combines human culture with infrastructure.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Organic/acoustic elements can represent living communities.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Processed resonant tones and machine-derived rhythm can represent the Meridian.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Regional melodic identity matters more than generic biome scoring.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Dynamic changes can respond to:</w:t>
      </w:r>
    </w:p>
    <w:p w:rsidR="00000000" w:rsidDel="00000000" w:rsidP="00000000" w:rsidRDefault="00000000" w:rsidRPr="00000000" w14:paraId="00000213">
      <w:pPr>
        <w:numPr>
          <w:ilvl w:val="0"/>
          <w:numId w:val="15"/>
        </w:numPr>
        <w:ind w:left="720" w:hanging="360"/>
        <w:rPr>
          <w:u w:val="none"/>
        </w:rPr>
      </w:pPr>
      <w:r w:rsidDel="00000000" w:rsidR="00000000" w:rsidRPr="00000000">
        <w:rPr>
          <w:rtl w:val="0"/>
        </w:rPr>
        <w:t xml:space="preserve">boss phases;</w:t>
      </w:r>
    </w:p>
    <w:p w:rsidR="00000000" w:rsidDel="00000000" w:rsidP="00000000" w:rsidRDefault="00000000" w:rsidRPr="00000000" w14:paraId="00000214">
      <w:pPr>
        <w:numPr>
          <w:ilvl w:val="0"/>
          <w:numId w:val="15"/>
        </w:numPr>
        <w:ind w:left="720" w:hanging="360"/>
        <w:rPr>
          <w:u w:val="none"/>
        </w:rPr>
      </w:pPr>
      <w:r w:rsidDel="00000000" w:rsidR="00000000" w:rsidRPr="00000000">
        <w:rPr>
          <w:rtl w:val="0"/>
        </w:rPr>
        <w:t xml:space="preserve">world transformations;</w:t>
      </w:r>
    </w:p>
    <w:p w:rsidR="00000000" w:rsidDel="00000000" w:rsidP="00000000" w:rsidRDefault="00000000" w:rsidRPr="00000000" w14:paraId="00000215">
      <w:pPr>
        <w:numPr>
          <w:ilvl w:val="0"/>
          <w:numId w:val="15"/>
        </w:numPr>
        <w:ind w:left="720" w:hanging="360"/>
        <w:rPr>
          <w:u w:val="none"/>
        </w:rPr>
      </w:pPr>
      <w:r w:rsidDel="00000000" w:rsidR="00000000" w:rsidRPr="00000000">
        <w:rPr>
          <w:rtl w:val="0"/>
        </w:rPr>
        <w:t xml:space="preserve">synchronized co-op;</w:t>
      </w:r>
    </w:p>
    <w:p w:rsidR="00000000" w:rsidDel="00000000" w:rsidP="00000000" w:rsidRDefault="00000000" w:rsidRPr="00000000" w14:paraId="00000216">
      <w:pPr>
        <w:numPr>
          <w:ilvl w:val="0"/>
          <w:numId w:val="15"/>
        </w:numPr>
        <w:ind w:left="720" w:hanging="360"/>
        <w:rPr>
          <w:u w:val="none"/>
        </w:rPr>
      </w:pPr>
      <w:r w:rsidDel="00000000" w:rsidR="00000000" w:rsidRPr="00000000">
        <w:rPr>
          <w:rtl w:val="0"/>
        </w:rPr>
        <w:t xml:space="preserve">field-state intensity.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Co-op should not simply make the music louder.</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1"/>
        <w:rPr/>
      </w:pPr>
      <w:bookmarkStart w:colFirst="0" w:colLast="0" w:name="_aufi199ewnid" w:id="59"/>
      <w:bookmarkEnd w:id="59"/>
      <w:r w:rsidDel="00000000" w:rsidR="00000000" w:rsidRPr="00000000">
        <w:rPr>
          <w:rtl w:val="0"/>
        </w:rPr>
        <w:t xml:space="preserve">Dialogue and voice</w:t>
      </w:r>
    </w:p>
    <w:p w:rsidR="00000000" w:rsidDel="00000000" w:rsidP="00000000" w:rsidRDefault="00000000" w:rsidRPr="00000000" w14:paraId="0000021B">
      <w:pPr>
        <w:rPr/>
      </w:pPr>
      <w:r w:rsidDel="00000000" w:rsidR="00000000" w:rsidRPr="00000000">
        <w:rPr>
          <w:rtl w:val="0"/>
        </w:rPr>
        <w:t xml:space="preserve">The narrative should not require every line to be fully voiced to work.</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Critical dialogue can receive stronger performance focus.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Banter remains selective.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Silence is an intentional part of the atmosphere.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1"/>
        <w:rPr/>
      </w:pPr>
      <w:bookmarkStart w:colFirst="0" w:colLast="0" w:name="_tmrluwmv8cri" w:id="60"/>
      <w:bookmarkEnd w:id="60"/>
      <w:r w:rsidDel="00000000" w:rsidR="00000000" w:rsidRPr="00000000">
        <w:rPr>
          <w:rtl w:val="0"/>
        </w:rPr>
        <w:t xml:space="preserve">Cinematic philosophy</w:t>
      </w:r>
    </w:p>
    <w:p w:rsidR="00000000" w:rsidDel="00000000" w:rsidP="00000000" w:rsidRDefault="00000000" w:rsidRPr="00000000" w14:paraId="00000224">
      <w:pPr>
        <w:rPr/>
      </w:pPr>
      <w:r w:rsidDel="00000000" w:rsidR="00000000" w:rsidRPr="00000000">
        <w:rPr>
          <w:rtl w:val="0"/>
        </w:rPr>
        <w:t xml:space="preserve">Important story scenes should usually remain grounded in the actual environment.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game benefits when:</w:t>
      </w:r>
    </w:p>
    <w:p w:rsidR="00000000" w:rsidDel="00000000" w:rsidP="00000000" w:rsidRDefault="00000000" w:rsidRPr="00000000" w14:paraId="00000227">
      <w:pPr>
        <w:numPr>
          <w:ilvl w:val="0"/>
          <w:numId w:val="27"/>
        </w:numPr>
        <w:ind w:left="720" w:hanging="360"/>
        <w:rPr>
          <w:u w:val="none"/>
        </w:rPr>
      </w:pPr>
      <w:r w:rsidDel="00000000" w:rsidR="00000000" w:rsidRPr="00000000">
        <w:rPr>
          <w:rtl w:val="0"/>
        </w:rPr>
        <w:t xml:space="preserve">active Wayfarers remain present;</w:t>
      </w:r>
    </w:p>
    <w:p w:rsidR="00000000" w:rsidDel="00000000" w:rsidP="00000000" w:rsidRDefault="00000000" w:rsidRPr="00000000" w14:paraId="00000228">
      <w:pPr>
        <w:numPr>
          <w:ilvl w:val="0"/>
          <w:numId w:val="27"/>
        </w:numPr>
        <w:ind w:left="720" w:hanging="360"/>
        <w:rPr>
          <w:u w:val="none"/>
        </w:rPr>
      </w:pPr>
      <w:r w:rsidDel="00000000" w:rsidR="00000000" w:rsidRPr="00000000">
        <w:rPr>
          <w:rtl w:val="0"/>
        </w:rPr>
        <w:t xml:space="preserve">cosmetics persist;</w:t>
      </w:r>
    </w:p>
    <w:p w:rsidR="00000000" w:rsidDel="00000000" w:rsidP="00000000" w:rsidRDefault="00000000" w:rsidRPr="00000000" w14:paraId="00000229">
      <w:pPr>
        <w:numPr>
          <w:ilvl w:val="0"/>
          <w:numId w:val="27"/>
        </w:numPr>
        <w:ind w:left="720" w:hanging="360"/>
        <w:rPr>
          <w:u w:val="none"/>
        </w:rPr>
      </w:pPr>
      <w:r w:rsidDel="00000000" w:rsidR="00000000" w:rsidRPr="00000000">
        <w:rPr>
          <w:rtl w:val="0"/>
        </w:rPr>
        <w:t xml:space="preserve">world scale is visible;</w:t>
      </w:r>
    </w:p>
    <w:p w:rsidR="00000000" w:rsidDel="00000000" w:rsidP="00000000" w:rsidRDefault="00000000" w:rsidRPr="00000000" w14:paraId="0000022A">
      <w:pPr>
        <w:numPr>
          <w:ilvl w:val="0"/>
          <w:numId w:val="27"/>
        </w:numPr>
        <w:ind w:left="720" w:hanging="360"/>
        <w:rPr>
          <w:u w:val="none"/>
        </w:rPr>
      </w:pPr>
      <w:r w:rsidDel="00000000" w:rsidR="00000000" w:rsidRPr="00000000">
        <w:rPr>
          <w:rtl w:val="0"/>
        </w:rPr>
        <w:t xml:space="preserve">transitions stay short;</w:t>
      </w:r>
    </w:p>
    <w:p w:rsidR="00000000" w:rsidDel="00000000" w:rsidP="00000000" w:rsidRDefault="00000000" w:rsidRPr="00000000" w14:paraId="0000022B">
      <w:pPr>
        <w:numPr>
          <w:ilvl w:val="0"/>
          <w:numId w:val="27"/>
        </w:numPr>
        <w:ind w:left="720" w:hanging="360"/>
        <w:rPr>
          <w:u w:val="none"/>
        </w:rPr>
      </w:pPr>
      <w:r w:rsidDel="00000000" w:rsidR="00000000" w:rsidRPr="00000000">
        <w:rPr>
          <w:rtl w:val="0"/>
        </w:rPr>
        <w:t xml:space="preserve">the player returns to movement quickly.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Large bespoke cinematics should be rare.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1"/>
        <w:rPr/>
      </w:pPr>
      <w:bookmarkStart w:colFirst="0" w:colLast="0" w:name="_ocop93x1291w" w:id="61"/>
      <w:bookmarkEnd w:id="61"/>
      <w:r w:rsidDel="00000000" w:rsidR="00000000" w:rsidRPr="00000000">
        <w:rPr>
          <w:rtl w:val="0"/>
        </w:rPr>
        <w:t xml:space="preserve">Tone</w:t>
      </w:r>
    </w:p>
    <w:p w:rsidR="00000000" w:rsidDel="00000000" w:rsidP="00000000" w:rsidRDefault="00000000" w:rsidRPr="00000000" w14:paraId="00000230">
      <w:pPr>
        <w:rPr/>
      </w:pPr>
      <w:r w:rsidDel="00000000" w:rsidR="00000000" w:rsidRPr="00000000">
        <w:rPr>
          <w:rtl w:val="0"/>
        </w:rPr>
        <w:t xml:space="preserve">The intended tone is serious, curious and human.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Rules:</w:t>
      </w:r>
    </w:p>
    <w:p w:rsidR="00000000" w:rsidDel="00000000" w:rsidP="00000000" w:rsidRDefault="00000000" w:rsidRPr="00000000" w14:paraId="00000233">
      <w:pPr>
        <w:numPr>
          <w:ilvl w:val="0"/>
          <w:numId w:val="23"/>
        </w:numPr>
        <w:ind w:left="720" w:hanging="360"/>
        <w:rPr>
          <w:u w:val="none"/>
        </w:rPr>
      </w:pPr>
      <w:r w:rsidDel="00000000" w:rsidR="00000000" w:rsidRPr="00000000">
        <w:rPr>
          <w:rtl w:val="0"/>
        </w:rPr>
        <w:t xml:space="preserve">mysterious does not mean incomprehensible;</w:t>
      </w:r>
    </w:p>
    <w:p w:rsidR="00000000" w:rsidDel="00000000" w:rsidP="00000000" w:rsidRDefault="00000000" w:rsidRPr="00000000" w14:paraId="00000234">
      <w:pPr>
        <w:numPr>
          <w:ilvl w:val="0"/>
          <w:numId w:val="23"/>
        </w:numPr>
        <w:ind w:left="720" w:hanging="360"/>
        <w:rPr>
          <w:u w:val="none"/>
        </w:rPr>
      </w:pPr>
      <w:r w:rsidDel="00000000" w:rsidR="00000000" w:rsidRPr="00000000">
        <w:rPr>
          <w:rtl w:val="0"/>
        </w:rPr>
        <w:t xml:space="preserve">melancholy does not mean everyone is miserable;</w:t>
      </w:r>
    </w:p>
    <w:p w:rsidR="00000000" w:rsidDel="00000000" w:rsidP="00000000" w:rsidRDefault="00000000" w:rsidRPr="00000000" w14:paraId="00000235">
      <w:pPr>
        <w:numPr>
          <w:ilvl w:val="0"/>
          <w:numId w:val="23"/>
        </w:numPr>
        <w:ind w:left="720" w:hanging="360"/>
        <w:rPr>
          <w:u w:val="none"/>
        </w:rPr>
      </w:pPr>
      <w:r w:rsidDel="00000000" w:rsidR="00000000" w:rsidRPr="00000000">
        <w:rPr>
          <w:rtl w:val="0"/>
        </w:rPr>
        <w:t xml:space="preserve">humor comes from character and situation, not constant quips;</w:t>
      </w:r>
    </w:p>
    <w:p w:rsidR="00000000" w:rsidDel="00000000" w:rsidP="00000000" w:rsidRDefault="00000000" w:rsidRPr="00000000" w14:paraId="00000236">
      <w:pPr>
        <w:numPr>
          <w:ilvl w:val="0"/>
          <w:numId w:val="23"/>
        </w:numPr>
        <w:ind w:left="720" w:hanging="360"/>
        <w:rPr>
          <w:u w:val="none"/>
        </w:rPr>
      </w:pPr>
      <w:r w:rsidDel="00000000" w:rsidR="00000000" w:rsidRPr="00000000">
        <w:rPr>
          <w:rtl w:val="0"/>
        </w:rPr>
        <w:t xml:space="preserve">adapted communities are competent, not exoticized;</w:t>
      </w:r>
    </w:p>
    <w:p w:rsidR="00000000" w:rsidDel="00000000" w:rsidP="00000000" w:rsidRDefault="00000000" w:rsidRPr="00000000" w14:paraId="00000237">
      <w:pPr>
        <w:numPr>
          <w:ilvl w:val="0"/>
          <w:numId w:val="23"/>
        </w:numPr>
        <w:ind w:left="720" w:hanging="360"/>
        <w:rPr>
          <w:u w:val="none"/>
        </w:rPr>
      </w:pPr>
      <w:r w:rsidDel="00000000" w:rsidR="00000000" w:rsidRPr="00000000">
        <w:rPr>
          <w:rtl w:val="0"/>
        </w:rPr>
        <w:t xml:space="preserve">institutions can be wrong without being cartoonishly evil;</w:t>
      </w:r>
    </w:p>
    <w:p w:rsidR="00000000" w:rsidDel="00000000" w:rsidP="00000000" w:rsidRDefault="00000000" w:rsidRPr="00000000" w14:paraId="00000238">
      <w:pPr>
        <w:numPr>
          <w:ilvl w:val="0"/>
          <w:numId w:val="23"/>
        </w:numPr>
        <w:ind w:left="720" w:hanging="360"/>
        <w:rPr>
          <w:u w:val="none"/>
        </w:rPr>
      </w:pPr>
      <w:r w:rsidDel="00000000" w:rsidR="00000000" w:rsidRPr="00000000">
        <w:rPr>
          <w:rtl w:val="0"/>
        </w:rPr>
        <w:t xml:space="preserve">difficult choices should remain difficult after the player understands them.</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1"/>
        <w:rPr/>
      </w:pPr>
      <w:bookmarkStart w:colFirst="0" w:colLast="0" w:name="_wy349am0kk43" w:id="62"/>
      <w:bookmarkEnd w:id="62"/>
      <w:r w:rsidDel="00000000" w:rsidR="00000000" w:rsidRPr="00000000">
        <w:rPr>
          <w:rtl w:val="0"/>
        </w:rPr>
        <w:t xml:space="preserve">Pacing</w:t>
      </w:r>
    </w:p>
    <w:p w:rsidR="00000000" w:rsidDel="00000000" w:rsidP="00000000" w:rsidRDefault="00000000" w:rsidRPr="00000000" w14:paraId="0000023B">
      <w:pPr>
        <w:rPr/>
      </w:pPr>
      <w:r w:rsidDel="00000000" w:rsidR="00000000" w:rsidRPr="00000000">
        <w:rPr>
          <w:rtl w:val="0"/>
        </w:rPr>
        <w:t xml:space="preserve">The game alternates:</w:t>
      </w:r>
    </w:p>
    <w:p w:rsidR="00000000" w:rsidDel="00000000" w:rsidP="00000000" w:rsidRDefault="00000000" w:rsidRPr="00000000" w14:paraId="0000023C">
      <w:pPr>
        <w:numPr>
          <w:ilvl w:val="0"/>
          <w:numId w:val="25"/>
        </w:numPr>
        <w:ind w:left="720" w:hanging="360"/>
        <w:rPr>
          <w:u w:val="none"/>
        </w:rPr>
      </w:pPr>
      <w:r w:rsidDel="00000000" w:rsidR="00000000" w:rsidRPr="00000000">
        <w:rPr>
          <w:rtl w:val="0"/>
        </w:rPr>
        <w:t xml:space="preserve">traversal;</w:t>
      </w:r>
    </w:p>
    <w:p w:rsidR="00000000" w:rsidDel="00000000" w:rsidP="00000000" w:rsidRDefault="00000000" w:rsidRPr="00000000" w14:paraId="0000023D">
      <w:pPr>
        <w:numPr>
          <w:ilvl w:val="0"/>
          <w:numId w:val="25"/>
        </w:numPr>
        <w:ind w:left="720" w:hanging="360"/>
        <w:rPr>
          <w:u w:val="none"/>
        </w:rPr>
      </w:pPr>
      <w:r w:rsidDel="00000000" w:rsidR="00000000" w:rsidRPr="00000000">
        <w:rPr>
          <w:rtl w:val="0"/>
        </w:rPr>
        <w:t xml:space="preserve">combat;</w:t>
      </w:r>
    </w:p>
    <w:p w:rsidR="00000000" w:rsidDel="00000000" w:rsidP="00000000" w:rsidRDefault="00000000" w:rsidRPr="00000000" w14:paraId="0000023E">
      <w:pPr>
        <w:numPr>
          <w:ilvl w:val="0"/>
          <w:numId w:val="25"/>
        </w:numPr>
        <w:ind w:left="720" w:hanging="360"/>
        <w:rPr>
          <w:u w:val="none"/>
        </w:rPr>
      </w:pPr>
      <w:r w:rsidDel="00000000" w:rsidR="00000000" w:rsidRPr="00000000">
        <w:rPr>
          <w:rtl w:val="0"/>
        </w:rPr>
        <w:t xml:space="preserve">environmental reading;</w:t>
      </w:r>
    </w:p>
    <w:p w:rsidR="00000000" w:rsidDel="00000000" w:rsidP="00000000" w:rsidRDefault="00000000" w:rsidRPr="00000000" w14:paraId="0000023F">
      <w:pPr>
        <w:numPr>
          <w:ilvl w:val="0"/>
          <w:numId w:val="25"/>
        </w:numPr>
        <w:ind w:left="720" w:hanging="360"/>
        <w:rPr>
          <w:u w:val="none"/>
        </w:rPr>
      </w:pPr>
      <w:r w:rsidDel="00000000" w:rsidR="00000000" w:rsidRPr="00000000">
        <w:rPr>
          <w:rtl w:val="0"/>
        </w:rPr>
        <w:t xml:space="preserve">social spaces;</w:t>
      </w:r>
    </w:p>
    <w:p w:rsidR="00000000" w:rsidDel="00000000" w:rsidP="00000000" w:rsidRDefault="00000000" w:rsidRPr="00000000" w14:paraId="00000240">
      <w:pPr>
        <w:numPr>
          <w:ilvl w:val="0"/>
          <w:numId w:val="25"/>
        </w:numPr>
        <w:ind w:left="720" w:hanging="360"/>
        <w:rPr>
          <w:u w:val="none"/>
        </w:rPr>
      </w:pPr>
      <w:r w:rsidDel="00000000" w:rsidR="00000000" w:rsidRPr="00000000">
        <w:rPr>
          <w:rtl w:val="0"/>
        </w:rPr>
        <w:t xml:space="preserve">decisions;</w:t>
      </w:r>
    </w:p>
    <w:p w:rsidR="00000000" w:rsidDel="00000000" w:rsidP="00000000" w:rsidRDefault="00000000" w:rsidRPr="00000000" w14:paraId="00000241">
      <w:pPr>
        <w:numPr>
          <w:ilvl w:val="0"/>
          <w:numId w:val="25"/>
        </w:numPr>
        <w:ind w:left="720" w:hanging="360"/>
        <w:rPr>
          <w:u w:val="none"/>
        </w:rPr>
      </w:pPr>
      <w:r w:rsidDel="00000000" w:rsidR="00000000" w:rsidRPr="00000000">
        <w:rPr>
          <w:rtl w:val="0"/>
        </w:rPr>
        <w:t xml:space="preserve">secrets;</w:t>
      </w:r>
    </w:p>
    <w:p w:rsidR="00000000" w:rsidDel="00000000" w:rsidP="00000000" w:rsidRDefault="00000000" w:rsidRPr="00000000" w14:paraId="00000242">
      <w:pPr>
        <w:numPr>
          <w:ilvl w:val="0"/>
          <w:numId w:val="25"/>
        </w:numPr>
        <w:ind w:left="720" w:hanging="360"/>
        <w:rPr>
          <w:u w:val="none"/>
        </w:rPr>
      </w:pPr>
      <w:r w:rsidDel="00000000" w:rsidR="00000000" w:rsidRPr="00000000">
        <w:rPr>
          <w:rtl w:val="0"/>
        </w:rPr>
        <w:t xml:space="preserve">spectacle.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After a major boss, the player should usually receive room to move, observe consequences or speak to people before another intensity spike.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presentation layer succeeds when the game feels rich without becoming noisy, and readable without feeling over-explained.</w:t>
      </w:r>
    </w:p>
    <w:p w:rsidR="00000000" w:rsidDel="00000000" w:rsidP="00000000" w:rsidRDefault="00000000" w:rsidRPr="00000000" w14:paraId="000002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ZDNuL9E8oar9Ovhjde6SJxK64v4JpHbddH-DtQB2Dr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