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11C5" w14:textId="77777777" w:rsidR="004744F0" w:rsidRDefault="004744F0" w:rsidP="004744F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E141E"/>
        </w:rPr>
      </w:pPr>
      <w:r>
        <w:rPr>
          <w:rFonts w:ascii="inherit" w:hAnsi="inherit" w:cs="Arial"/>
          <w:color w:val="0E141E"/>
          <w:sz w:val="20"/>
          <w:szCs w:val="20"/>
          <w:bdr w:val="none" w:sz="0" w:space="0" w:color="auto" w:frame="1"/>
          <w:vertAlign w:val="subscript"/>
        </w:rPr>
        <w:fldChar w:fldCharType="begin"/>
      </w:r>
      <w:r>
        <w:rPr>
          <w:rFonts w:ascii="inherit" w:hAnsi="inherit" w:cs="Arial"/>
          <w:color w:val="0E141E"/>
          <w:sz w:val="20"/>
          <w:szCs w:val="20"/>
          <w:bdr w:val="none" w:sz="0" w:space="0" w:color="auto" w:frame="1"/>
          <w:vertAlign w:val="subscript"/>
        </w:rPr>
        <w:instrText xml:space="preserve"> HYPERLINK "https://docs.python.org/2/library/textwrap.html" \l "module-textwrap" </w:instrText>
      </w:r>
      <w:r>
        <w:rPr>
          <w:rFonts w:ascii="inherit" w:hAnsi="inherit" w:cs="Arial"/>
          <w:color w:val="0E141E"/>
          <w:sz w:val="20"/>
          <w:szCs w:val="20"/>
          <w:bdr w:val="none" w:sz="0" w:space="0" w:color="auto" w:frame="1"/>
          <w:vertAlign w:val="subscript"/>
        </w:rPr>
        <w:fldChar w:fldCharType="separate"/>
      </w:r>
      <w:proofErr w:type="spellStart"/>
      <w:r>
        <w:rPr>
          <w:rStyle w:val="Strong"/>
          <w:rFonts w:ascii="inherit" w:hAnsi="inherit" w:cs="Arial"/>
          <w:b/>
          <w:bCs/>
          <w:color w:val="0000FF"/>
          <w:bdr w:val="none" w:sz="0" w:space="0" w:color="auto" w:frame="1"/>
        </w:rPr>
        <w:t>Textwrap</w:t>
      </w:r>
      <w:proofErr w:type="spellEnd"/>
      <w:r>
        <w:rPr>
          <w:rFonts w:ascii="inherit" w:hAnsi="inherit" w:cs="Arial"/>
          <w:color w:val="0E141E"/>
          <w:sz w:val="20"/>
          <w:szCs w:val="20"/>
          <w:bdr w:val="none" w:sz="0" w:space="0" w:color="auto" w:frame="1"/>
          <w:vertAlign w:val="subscript"/>
        </w:rPr>
        <w:fldChar w:fldCharType="end"/>
      </w:r>
    </w:p>
    <w:p w14:paraId="678197CB" w14:textId="77777777" w:rsidR="004744F0" w:rsidRDefault="004744F0" w:rsidP="004744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textwrap</w:t>
      </w:r>
      <w:proofErr w:type="spellEnd"/>
      <w:r>
        <w:rPr>
          <w:rFonts w:ascii="Arial" w:hAnsi="Arial" w:cs="Arial"/>
          <w:sz w:val="21"/>
          <w:szCs w:val="21"/>
        </w:rPr>
        <w:t> module provides two convenient functions: </w:t>
      </w:r>
      <w:proofErr w:type="gram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wrap(</w:t>
      </w:r>
      <w:proofErr w:type="gramEnd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sz w:val="21"/>
          <w:szCs w:val="21"/>
        </w:rPr>
        <w:t> and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fill()</w:t>
      </w:r>
      <w:r>
        <w:rPr>
          <w:rFonts w:ascii="Arial" w:hAnsi="Arial" w:cs="Arial"/>
          <w:sz w:val="21"/>
          <w:szCs w:val="21"/>
        </w:rPr>
        <w:t>.</w:t>
      </w:r>
    </w:p>
    <w:p w14:paraId="3B3D589C" w14:textId="77777777" w:rsidR="004744F0" w:rsidRDefault="004744F0" w:rsidP="004744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hyperlink r:id="rId4" w:anchor="textwrap.wrap" w:history="1">
        <w:proofErr w:type="spellStart"/>
        <w:proofErr w:type="gramStart"/>
        <w:r w:rsidRPr="00366145">
          <w:rPr>
            <w:rStyle w:val="Emphasis"/>
            <w:rFonts w:ascii="inherit" w:hAnsi="inherit" w:cs="Arial"/>
            <w:b/>
            <w:bCs/>
            <w:i w:val="0"/>
            <w:iCs w:val="0"/>
            <w:color w:val="0000FF"/>
            <w:sz w:val="21"/>
            <w:szCs w:val="21"/>
            <w:bdr w:val="none" w:sz="0" w:space="0" w:color="auto" w:frame="1"/>
          </w:rPr>
          <w:t>textwrap.wrap</w:t>
        </w:r>
        <w:proofErr w:type="spellEnd"/>
        <w:proofErr w:type="gramEnd"/>
        <w:r w:rsidRPr="00366145">
          <w:rPr>
            <w:rStyle w:val="Emphasis"/>
            <w:rFonts w:ascii="inherit" w:hAnsi="inherit" w:cs="Arial"/>
            <w:b/>
            <w:bCs/>
            <w:i w:val="0"/>
            <w:iCs w:val="0"/>
            <w:color w:val="0000FF"/>
            <w:sz w:val="21"/>
            <w:szCs w:val="21"/>
            <w:bdr w:val="none" w:sz="0" w:space="0" w:color="auto" w:frame="1"/>
          </w:rPr>
          <w:t>()</w:t>
        </w:r>
      </w:hyperlink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wrap()</w:t>
      </w:r>
      <w:r>
        <w:rPr>
          <w:rFonts w:ascii="Arial" w:hAnsi="Arial" w:cs="Arial"/>
          <w:sz w:val="21"/>
          <w:szCs w:val="21"/>
        </w:rPr>
        <w:t> function wraps a single paragraph in text (a string) so that every line is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width</w:t>
      </w:r>
      <w:r>
        <w:rPr>
          <w:rFonts w:ascii="Arial" w:hAnsi="Arial" w:cs="Arial"/>
          <w:sz w:val="21"/>
          <w:szCs w:val="21"/>
        </w:rPr>
        <w:t> characters long at most.</w:t>
      </w:r>
      <w:r>
        <w:rPr>
          <w:rFonts w:ascii="Arial" w:hAnsi="Arial" w:cs="Arial"/>
          <w:sz w:val="21"/>
          <w:szCs w:val="21"/>
        </w:rPr>
        <w:br/>
        <w:t>It returns a list of output lines.</w:t>
      </w:r>
    </w:p>
    <w:p w14:paraId="3B7D385B" w14:textId="0AC51016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import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textwrap</w:t>
      </w:r>
      <w:proofErr w:type="spellEnd"/>
    </w:p>
    <w:p w14:paraId="4DE7D32C" w14:textId="4506D829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string = "This is a very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long string."</w:t>
      </w:r>
    </w:p>
    <w:p w14:paraId="519D3033" w14:textId="329F7144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print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textwrap.wrap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(string,8)</w:t>
      </w:r>
    </w:p>
    <w:p w14:paraId="164EFFFA" w14:textId="29C90569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['This is', 'a very', 'very', 'very', 'very', 'very', 'long', 'string.'] </w:t>
      </w:r>
    </w:p>
    <w:p w14:paraId="1FE16078" w14:textId="77777777" w:rsidR="00366145" w:rsidRDefault="00366145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</w:p>
    <w:tbl>
      <w:tblPr>
        <w:tblStyle w:val="TableGrid"/>
        <w:tblpPr w:leftFromText="180" w:rightFromText="180" w:vertAnchor="text" w:horzAnchor="margin" w:tblpXSpec="right" w:tblpY="1326"/>
        <w:tblOverlap w:val="never"/>
        <w:tblW w:w="0" w:type="auto"/>
        <w:tblLook w:val="04A0" w:firstRow="1" w:lastRow="0" w:firstColumn="1" w:lastColumn="0" w:noHBand="0" w:noVBand="1"/>
      </w:tblPr>
      <w:tblGrid>
        <w:gridCol w:w="4045"/>
      </w:tblGrid>
      <w:tr w:rsidR="000367A5" w:rsidRPr="000367A5" w14:paraId="0B2ABE74" w14:textId="77777777" w:rsidTr="00366145">
        <w:trPr>
          <w:trHeight w:val="6650"/>
        </w:trPr>
        <w:tc>
          <w:tcPr>
            <w:tcW w:w="4045" w:type="dxa"/>
            <w:shd w:val="clear" w:color="auto" w:fill="D9E2F3" w:themeFill="accent1" w:themeFillTint="33"/>
            <w:vAlign w:val="center"/>
          </w:tcPr>
          <w:p w14:paraId="164173AB" w14:textId="77777777" w:rsidR="000367A5" w:rsidRPr="000842EE" w:rsidRDefault="000367A5" w:rsidP="000367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  <w:p w14:paraId="67FF3651" w14:textId="77777777" w:rsid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Style w:val="Strong"/>
                <w:rFonts w:ascii="inherit" w:hAnsi="inherit"/>
                <w:sz w:val="21"/>
                <w:szCs w:val="21"/>
                <w:bdr w:val="none" w:sz="0" w:space="0" w:color="auto" w:frame="1"/>
              </w:rPr>
            </w:pPr>
            <w:r w:rsidRPr="000367A5">
              <w:rPr>
                <w:rStyle w:val="Strong"/>
                <w:rFonts w:ascii="inherit" w:hAnsi="inherit" w:cs="Arial"/>
                <w:sz w:val="21"/>
                <w:szCs w:val="21"/>
                <w:bdr w:val="none" w:sz="0" w:space="0" w:color="auto" w:frame="1"/>
              </w:rPr>
              <w:t>Sample Inpu</w:t>
            </w:r>
            <w:r>
              <w:rPr>
                <w:rStyle w:val="Strong"/>
                <w:rFonts w:ascii="inherit" w:hAnsi="inherit" w:cs="Arial"/>
                <w:sz w:val="21"/>
                <w:szCs w:val="21"/>
                <w:bdr w:val="none" w:sz="0" w:space="0" w:color="auto" w:frame="1"/>
              </w:rPr>
              <w:t>t</w:t>
            </w:r>
          </w:p>
          <w:p w14:paraId="44D3C167" w14:textId="473BBDE8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s=</w:t>
            </w:r>
            <w:r w:rsidR="00676559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”</w:t>
            </w: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ABCDEFGHIJKLIMNOQRSTUVWXYZ</w:t>
            </w:r>
            <w:r w:rsidR="00676559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”</w:t>
            </w:r>
          </w:p>
          <w:p w14:paraId="0AAF6F8D" w14:textId="551CE7C4" w:rsid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</w:pPr>
            <w:r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 xml:space="preserve">width = </w:t>
            </w: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4</w:t>
            </w:r>
          </w:p>
          <w:p w14:paraId="0757339E" w14:textId="47BCC61C" w:rsid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4744F0">
              <w:rPr>
                <w:rFonts w:ascii="Consolas" w:hAnsi="Consolas" w:cs="Times New Roman"/>
                <w:sz w:val="23"/>
                <w:szCs w:val="23"/>
              </w:rPr>
              <w:t>Wrap</w:t>
            </w:r>
            <w:r>
              <w:rPr>
                <w:rFonts w:ascii="Consolas" w:hAnsi="Consolas" w:cs="Times New Roman"/>
                <w:sz w:val="23"/>
                <w:szCs w:val="23"/>
              </w:rPr>
              <w:t xml:space="preserve">(s, </w:t>
            </w:r>
            <w:proofErr w:type="spellStart"/>
            <w:r>
              <w:rPr>
                <w:rFonts w:ascii="Consolas" w:hAnsi="Consolas" w:cs="Times New Roman"/>
                <w:sz w:val="23"/>
                <w:szCs w:val="23"/>
              </w:rPr>
              <w:t>max_width</w:t>
            </w:r>
            <w:proofErr w:type="spellEnd"/>
            <w:r>
              <w:rPr>
                <w:rFonts w:ascii="Consolas" w:hAnsi="Consolas" w:cs="Times New Roman"/>
                <w:sz w:val="23"/>
                <w:szCs w:val="23"/>
              </w:rPr>
              <w:t>)</w:t>
            </w:r>
          </w:p>
          <w:p w14:paraId="648B89D4" w14:textId="77777777" w:rsidR="000367A5" w:rsidRDefault="000367A5" w:rsidP="000367A5">
            <w:pPr>
              <w:pStyle w:val="NormalWeb"/>
              <w:shd w:val="clear" w:color="auto" w:fill="D9E2F3" w:themeFill="accent1" w:themeFillTint="33"/>
              <w:spacing w:before="0" w:beforeAutospacing="0" w:after="0" w:afterAutospacing="0" w:line="480" w:lineRule="auto"/>
              <w:textAlignment w:val="baseline"/>
              <w:rPr>
                <w:rStyle w:val="Strong"/>
                <w:rFonts w:ascii="inherit" w:hAnsi="inherit" w:cs="Arial"/>
                <w:sz w:val="21"/>
                <w:szCs w:val="21"/>
                <w:bdr w:val="none" w:sz="0" w:space="0" w:color="auto" w:frame="1"/>
              </w:rPr>
            </w:pPr>
          </w:p>
          <w:p w14:paraId="3763DB23" w14:textId="30090181" w:rsidR="000367A5" w:rsidRPr="000367A5" w:rsidRDefault="000367A5" w:rsidP="000367A5">
            <w:pPr>
              <w:pStyle w:val="NormalWeb"/>
              <w:shd w:val="clear" w:color="auto" w:fill="D9E2F3" w:themeFill="accent1" w:themeFillTint="33"/>
              <w:spacing w:before="0" w:beforeAutospacing="0" w:after="0" w:afterAutospacing="0" w:line="480" w:lineRule="auto"/>
              <w:textAlignment w:val="baseline"/>
              <w:rPr>
                <w:rFonts w:ascii="var(--font-family-text)" w:hAnsi="var(--font-family-text)" w:cs="Arial"/>
                <w:sz w:val="21"/>
                <w:szCs w:val="21"/>
              </w:rPr>
            </w:pPr>
            <w:r w:rsidRPr="000367A5">
              <w:rPr>
                <w:rStyle w:val="Strong"/>
                <w:rFonts w:ascii="inherit" w:hAnsi="inherit" w:cs="Arial"/>
                <w:sz w:val="21"/>
                <w:szCs w:val="21"/>
                <w:bdr w:val="none" w:sz="0" w:space="0" w:color="auto" w:frame="1"/>
              </w:rPr>
              <w:t>Sample Output 0</w:t>
            </w:r>
          </w:p>
          <w:p w14:paraId="0CDAA409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ABCD</w:t>
            </w:r>
          </w:p>
          <w:p w14:paraId="3AD3AA56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EFGH</w:t>
            </w:r>
          </w:p>
          <w:p w14:paraId="653A8081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IJKL</w:t>
            </w:r>
          </w:p>
          <w:p w14:paraId="1060B7D9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IMNO</w:t>
            </w:r>
          </w:p>
          <w:p w14:paraId="6979B148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QRST</w:t>
            </w:r>
          </w:p>
          <w:p w14:paraId="7C9312DC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UVWX</w:t>
            </w:r>
          </w:p>
          <w:p w14:paraId="31477DDB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  <w:r w:rsidRPr="000367A5">
              <w:rPr>
                <w:rStyle w:val="err"/>
                <w:rFonts w:ascii="inherit" w:hAnsi="inherit"/>
                <w:sz w:val="21"/>
                <w:szCs w:val="21"/>
                <w:bdr w:val="none" w:sz="0" w:space="0" w:color="auto" w:frame="1"/>
              </w:rPr>
              <w:t>YZ</w:t>
            </w:r>
          </w:p>
          <w:p w14:paraId="1EB3FED2" w14:textId="005E9593" w:rsid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</w:p>
          <w:p w14:paraId="479CE446" w14:textId="77777777" w:rsidR="000367A5" w:rsidRPr="000367A5" w:rsidRDefault="000367A5" w:rsidP="000367A5">
            <w:pPr>
              <w:pStyle w:val="HTMLPreformatted"/>
              <w:shd w:val="clear" w:color="auto" w:fill="D9E2F3" w:themeFill="accent1" w:themeFillTint="33"/>
              <w:spacing w:line="300" w:lineRule="atLeast"/>
              <w:textAlignment w:val="baseline"/>
              <w:rPr>
                <w:rFonts w:ascii="var(--font-family-input)" w:hAnsi="var(--font-family-input)"/>
                <w:sz w:val="21"/>
                <w:szCs w:val="21"/>
              </w:rPr>
            </w:pPr>
          </w:p>
          <w:p w14:paraId="7A4383F8" w14:textId="77777777" w:rsidR="000367A5" w:rsidRPr="000367A5" w:rsidRDefault="000367A5" w:rsidP="000367A5">
            <w:pPr>
              <w:pStyle w:val="HTMLPreformatted"/>
              <w:spacing w:line="300" w:lineRule="atLeast"/>
              <w:textAlignment w:val="baseline"/>
              <w:rPr>
                <w:rStyle w:val="HTMLCode"/>
                <w:rFonts w:ascii="var(--font-family-input)" w:hAnsi="var(--font-family-input)"/>
                <w:sz w:val="21"/>
                <w:szCs w:val="21"/>
                <w:bdr w:val="none" w:sz="0" w:space="0" w:color="auto" w:frame="1"/>
              </w:rPr>
            </w:pPr>
          </w:p>
        </w:tc>
      </w:tr>
    </w:tbl>
    <w:p w14:paraId="6FBEDF6D" w14:textId="77777777" w:rsidR="004744F0" w:rsidRDefault="004744F0" w:rsidP="004744F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 w:rsidRPr="00366145">
        <w:rPr>
          <w:rFonts w:ascii="Arial" w:hAnsi="Arial" w:cs="Arial"/>
          <w:b/>
          <w:bCs/>
          <w:i/>
          <w:iCs/>
          <w:sz w:val="21"/>
          <w:szCs w:val="21"/>
        </w:rPr>
        <w:fldChar w:fldCharType="begin"/>
      </w:r>
      <w:r w:rsidRPr="00366145">
        <w:rPr>
          <w:rFonts w:ascii="Arial" w:hAnsi="Arial" w:cs="Arial"/>
          <w:b/>
          <w:bCs/>
          <w:i/>
          <w:iCs/>
          <w:sz w:val="21"/>
          <w:szCs w:val="21"/>
        </w:rPr>
        <w:instrText xml:space="preserve"> HYPERLINK "https://docs.python.org/2/library/textwrap.html" \l "textwrap.fill" </w:instrText>
      </w:r>
      <w:r w:rsidRPr="00366145">
        <w:rPr>
          <w:rFonts w:ascii="Arial" w:hAnsi="Arial" w:cs="Arial"/>
          <w:b/>
          <w:bCs/>
          <w:i/>
          <w:iCs/>
          <w:sz w:val="21"/>
          <w:szCs w:val="21"/>
        </w:rPr>
        <w:fldChar w:fldCharType="separate"/>
      </w:r>
      <w:proofErr w:type="spellStart"/>
      <w:proofErr w:type="gramStart"/>
      <w:r w:rsidRPr="00366145">
        <w:rPr>
          <w:rStyle w:val="Emphasis"/>
          <w:rFonts w:ascii="inherit" w:hAnsi="inherit" w:cs="Arial"/>
          <w:b/>
          <w:bCs/>
          <w:i w:val="0"/>
          <w:iCs w:val="0"/>
          <w:color w:val="0000FF"/>
          <w:sz w:val="21"/>
          <w:szCs w:val="21"/>
          <w:bdr w:val="none" w:sz="0" w:space="0" w:color="auto" w:frame="1"/>
        </w:rPr>
        <w:t>textwrap.fill</w:t>
      </w:r>
      <w:proofErr w:type="spellEnd"/>
      <w:proofErr w:type="gramEnd"/>
      <w:r w:rsidRPr="00366145">
        <w:rPr>
          <w:rStyle w:val="Emphasis"/>
          <w:rFonts w:ascii="inherit" w:hAnsi="inherit" w:cs="Arial"/>
          <w:b/>
          <w:bCs/>
          <w:i w:val="0"/>
          <w:iCs w:val="0"/>
          <w:color w:val="0000FF"/>
          <w:sz w:val="21"/>
          <w:szCs w:val="21"/>
          <w:bdr w:val="none" w:sz="0" w:space="0" w:color="auto" w:frame="1"/>
        </w:rPr>
        <w:t>()</w:t>
      </w:r>
      <w:r w:rsidRPr="00366145">
        <w:rPr>
          <w:rFonts w:ascii="Arial" w:hAnsi="Arial" w:cs="Arial"/>
          <w:b/>
          <w:bCs/>
          <w:i/>
          <w:iCs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fill()</w:t>
      </w:r>
      <w:r>
        <w:rPr>
          <w:rFonts w:ascii="Arial" w:hAnsi="Arial" w:cs="Arial"/>
          <w:sz w:val="21"/>
          <w:szCs w:val="21"/>
        </w:rPr>
        <w:t> function wraps a single paragraph in text and returns a single string containing the wrapped paragraph.</w:t>
      </w:r>
    </w:p>
    <w:p w14:paraId="088E4EFD" w14:textId="59873016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textwrap</w:t>
      </w:r>
      <w:proofErr w:type="spellEnd"/>
    </w:p>
    <w:p w14:paraId="5678F316" w14:textId="4D736FC5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string = "This is a very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  <w:proofErr w:type="spell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long string."</w:t>
      </w:r>
    </w:p>
    <w:p w14:paraId="79126F27" w14:textId="7F3C3FC4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print </w:t>
      </w:r>
      <w:proofErr w:type="spellStart"/>
      <w:proofErr w:type="gramStart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textwrap.fill</w:t>
      </w:r>
      <w:proofErr w:type="spellEnd"/>
      <w:proofErr w:type="gramEnd"/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(string</w:t>
      </w:r>
      <w:r w:rsidR="000367A5"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,</w:t>
      </w:r>
      <w:r w:rsidR="000367A5"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8)</w:t>
      </w:r>
    </w:p>
    <w:p w14:paraId="533F150A" w14:textId="58336D4B" w:rsidR="004744F0" w:rsidRPr="000367A5" w:rsidRDefault="004744F0" w:rsidP="000367A5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This is</w:t>
      </w:r>
    </w:p>
    <w:p w14:paraId="361713CC" w14:textId="77777777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a very</w:t>
      </w:r>
    </w:p>
    <w:p w14:paraId="2E5F59EB" w14:textId="77777777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</w:p>
    <w:p w14:paraId="1B0959ED" w14:textId="77777777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</w:p>
    <w:p w14:paraId="50CB8C7F" w14:textId="77777777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</w:p>
    <w:p w14:paraId="2BD9D534" w14:textId="77777777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very</w:t>
      </w:r>
    </w:p>
    <w:p w14:paraId="5ED50966" w14:textId="77777777" w:rsidR="004744F0" w:rsidRDefault="004744F0" w:rsidP="004744F0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long</w:t>
      </w:r>
    </w:p>
    <w:p w14:paraId="2DD68245" w14:textId="77777777" w:rsidR="004744F0" w:rsidRDefault="004744F0" w:rsidP="004744F0">
      <w:pPr>
        <w:pStyle w:val="HTMLPreformatted"/>
        <w:spacing w:line="300" w:lineRule="atLeast"/>
        <w:textAlignment w:val="baseline"/>
        <w:rPr>
          <w:rFonts w:ascii="var(--font-family-input)" w:hAnsi="var(--font-family-input)"/>
          <w:color w:val="0E141E"/>
          <w:sz w:val="21"/>
          <w:szCs w:val="2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string.</w:t>
      </w:r>
    </w:p>
    <w:p w14:paraId="27A62227" w14:textId="1BA42320" w:rsidR="000842EE" w:rsidRDefault="000842EE" w:rsidP="00084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E44C49" w14:textId="6CEECD20" w:rsidR="004744F0" w:rsidRDefault="004744F0" w:rsidP="00084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Fill is equivalent to </w:t>
      </w:r>
    </w:p>
    <w:p w14:paraId="1DAE52D4" w14:textId="07FE0EDD" w:rsidR="004744F0" w:rsidRPr="004744F0" w:rsidRDefault="004744F0" w:rsidP="000367A5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def</w:t>
      </w:r>
      <w:r w:rsidRPr="004744F0">
        <w:rPr>
          <w:rFonts w:ascii="Consolas" w:eastAsia="Times New Roman" w:hAnsi="Consolas" w:cs="Times New Roman"/>
          <w:sz w:val="23"/>
          <w:szCs w:val="23"/>
        </w:rPr>
        <w:t> </w:t>
      </w:r>
      <w:proofErr w:type="gramStart"/>
      <w:r w:rsidRPr="004744F0">
        <w:rPr>
          <w:rFonts w:ascii="Consolas" w:eastAsia="Times New Roman" w:hAnsi="Consolas" w:cs="Times New Roman"/>
          <w:sz w:val="23"/>
          <w:szCs w:val="23"/>
        </w:rPr>
        <w:t>wrap(</w:t>
      </w:r>
      <w:proofErr w:type="gramEnd"/>
      <w:r w:rsidRPr="004744F0">
        <w:rPr>
          <w:rFonts w:ascii="Consolas" w:eastAsia="Times New Roman" w:hAnsi="Consolas" w:cs="Times New Roman"/>
          <w:sz w:val="23"/>
          <w:szCs w:val="23"/>
        </w:rPr>
        <w:t>s,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max_width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):    </w:t>
      </w:r>
    </w:p>
    <w:p w14:paraId="43AC4F87" w14:textId="77777777" w:rsidR="004744F0" w:rsidRPr="004744F0" w:rsidRDefault="004744F0" w:rsidP="004744F0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newS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 =""</w:t>
      </w:r>
    </w:p>
    <w:p w14:paraId="4473D6F1" w14:textId="77777777" w:rsidR="004744F0" w:rsidRPr="004744F0" w:rsidRDefault="004744F0" w:rsidP="004744F0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</w:t>
      </w: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for</w:t>
      </w:r>
      <w:r w:rsidRPr="004744F0">
        <w:rPr>
          <w:rFonts w:ascii="Consolas" w:eastAsia="Times New Roman" w:hAnsi="Consolas" w:cs="Times New Roman"/>
          <w:sz w:val="23"/>
          <w:szCs w:val="23"/>
        </w:rPr>
        <w:t>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i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 </w:t>
      </w: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in</w:t>
      </w:r>
      <w:r w:rsidRPr="004744F0">
        <w:rPr>
          <w:rFonts w:ascii="Consolas" w:eastAsia="Times New Roman" w:hAnsi="Consolas" w:cs="Times New Roman"/>
          <w:sz w:val="23"/>
          <w:szCs w:val="23"/>
        </w:rPr>
        <w:t> </w:t>
      </w: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range</w:t>
      </w:r>
      <w:r w:rsidRPr="004744F0">
        <w:rPr>
          <w:rFonts w:ascii="Consolas" w:eastAsia="Times New Roman" w:hAnsi="Consolas" w:cs="Times New Roman"/>
          <w:sz w:val="23"/>
          <w:szCs w:val="23"/>
        </w:rPr>
        <w:t>(</w:t>
      </w:r>
      <w:proofErr w:type="spellStart"/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len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(s)):</w:t>
      </w:r>
    </w:p>
    <w:p w14:paraId="2B09C0C8" w14:textId="388CE837" w:rsidR="004744F0" w:rsidRPr="004744F0" w:rsidRDefault="004744F0" w:rsidP="004744F0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    </w:t>
      </w:r>
      <w:proofErr w:type="gramStart"/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if</w:t>
      </w:r>
      <w:r w:rsidRPr="004744F0">
        <w:rPr>
          <w:rFonts w:ascii="Consolas" w:eastAsia="Times New Roman" w:hAnsi="Consolas" w:cs="Times New Roman"/>
          <w:sz w:val="23"/>
          <w:szCs w:val="23"/>
        </w:rPr>
        <w:t>(</w:t>
      </w:r>
      <w:proofErr w:type="spellStart"/>
      <w:proofErr w:type="gramEnd"/>
      <w:r w:rsidRPr="004744F0">
        <w:rPr>
          <w:rFonts w:ascii="Consolas" w:eastAsia="Times New Roman" w:hAnsi="Consolas" w:cs="Times New Roman"/>
          <w:sz w:val="23"/>
          <w:szCs w:val="23"/>
        </w:rPr>
        <w:t>i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 %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max_width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 ==</w:t>
      </w:r>
      <w:r w:rsidR="000367A5">
        <w:rPr>
          <w:rFonts w:ascii="Consolas" w:eastAsia="Times New Roman" w:hAnsi="Consolas" w:cs="Times New Roman"/>
          <w:sz w:val="23"/>
          <w:szCs w:val="23"/>
        </w:rPr>
        <w:t xml:space="preserve"> </w:t>
      </w:r>
      <w:r w:rsidRPr="004744F0">
        <w:rPr>
          <w:rFonts w:ascii="Consolas" w:eastAsia="Times New Roman" w:hAnsi="Consolas" w:cs="Times New Roman"/>
          <w:sz w:val="23"/>
          <w:szCs w:val="23"/>
        </w:rPr>
        <w:t>0 </w:t>
      </w: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and</w:t>
      </w:r>
      <w:r w:rsidRPr="004744F0">
        <w:rPr>
          <w:rFonts w:ascii="Consolas" w:eastAsia="Times New Roman" w:hAnsi="Consolas" w:cs="Times New Roman"/>
          <w:sz w:val="23"/>
          <w:szCs w:val="23"/>
        </w:rPr>
        <w:t>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i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!=0 ):</w:t>
      </w:r>
    </w:p>
    <w:p w14:paraId="30357B58" w14:textId="77777777" w:rsidR="004744F0" w:rsidRPr="004744F0" w:rsidRDefault="004744F0" w:rsidP="004744F0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       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newS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 =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newS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+'\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n'+s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[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i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]</w:t>
      </w:r>
    </w:p>
    <w:p w14:paraId="0EC9ABC6" w14:textId="77777777" w:rsidR="004744F0" w:rsidRPr="004744F0" w:rsidRDefault="004744F0" w:rsidP="004744F0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    </w:t>
      </w: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else</w:t>
      </w:r>
      <w:r w:rsidRPr="004744F0">
        <w:rPr>
          <w:rFonts w:ascii="Consolas" w:eastAsia="Times New Roman" w:hAnsi="Consolas" w:cs="Times New Roman"/>
          <w:sz w:val="23"/>
          <w:szCs w:val="23"/>
        </w:rPr>
        <w:t>:</w:t>
      </w:r>
    </w:p>
    <w:p w14:paraId="593C816D" w14:textId="01D94A25" w:rsidR="004744F0" w:rsidRPr="004744F0" w:rsidRDefault="004744F0" w:rsidP="000367A5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       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newS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 =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newS+s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[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i</w:t>
      </w:r>
      <w:proofErr w:type="spellEnd"/>
      <w:r w:rsidRPr="004744F0">
        <w:rPr>
          <w:rFonts w:ascii="Consolas" w:eastAsia="Times New Roman" w:hAnsi="Consolas" w:cs="Times New Roman"/>
          <w:sz w:val="23"/>
          <w:szCs w:val="23"/>
        </w:rPr>
        <w:t>]            </w:t>
      </w:r>
    </w:p>
    <w:p w14:paraId="013E0C5E" w14:textId="77777777" w:rsidR="004744F0" w:rsidRPr="004744F0" w:rsidRDefault="004744F0" w:rsidP="004744F0">
      <w:pPr>
        <w:shd w:val="clear" w:color="auto" w:fill="D9E2F3" w:themeFill="accent1" w:themeFillTint="33"/>
        <w:spacing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4744F0">
        <w:rPr>
          <w:rFonts w:ascii="Consolas" w:eastAsia="Times New Roman" w:hAnsi="Consolas" w:cs="Times New Roman"/>
          <w:sz w:val="23"/>
          <w:szCs w:val="23"/>
        </w:rPr>
        <w:t>    </w:t>
      </w:r>
      <w:r w:rsidRPr="004744F0">
        <w:rPr>
          <w:rFonts w:ascii="Consolas" w:eastAsia="Times New Roman" w:hAnsi="Consolas" w:cs="Times New Roman"/>
          <w:b/>
          <w:bCs/>
          <w:sz w:val="23"/>
          <w:szCs w:val="23"/>
        </w:rPr>
        <w:t>return</w:t>
      </w:r>
      <w:r w:rsidRPr="004744F0">
        <w:rPr>
          <w:rFonts w:ascii="Consolas" w:eastAsia="Times New Roman" w:hAnsi="Consolas" w:cs="Times New Roman"/>
          <w:sz w:val="23"/>
          <w:szCs w:val="23"/>
        </w:rPr>
        <w:t> </w:t>
      </w:r>
      <w:proofErr w:type="spellStart"/>
      <w:r w:rsidRPr="004744F0">
        <w:rPr>
          <w:rFonts w:ascii="Consolas" w:eastAsia="Times New Roman" w:hAnsi="Consolas" w:cs="Times New Roman"/>
          <w:sz w:val="23"/>
          <w:szCs w:val="23"/>
        </w:rPr>
        <w:t>newS</w:t>
      </w:r>
      <w:proofErr w:type="spellEnd"/>
    </w:p>
    <w:p w14:paraId="65162265" w14:textId="77777777" w:rsidR="004744F0" w:rsidRPr="000842EE" w:rsidRDefault="004744F0" w:rsidP="004744F0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712F904" w14:textId="6641C06D" w:rsidR="000842EE" w:rsidRDefault="000842EE" w:rsidP="000842EE">
      <w:bookmarkStart w:id="0" w:name="TOC-Find-the-position-of-a-substring-wit"/>
      <w:bookmarkEnd w:id="0"/>
    </w:p>
    <w:p w14:paraId="037FF1FD" w14:textId="77777777" w:rsidR="000367A5" w:rsidRPr="000842EE" w:rsidRDefault="000367A5" w:rsidP="000842EE"/>
    <w:sectPr w:rsidR="000367A5" w:rsidRPr="000842EE" w:rsidSect="00BB152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079"/>
    <w:rsid w:val="000367A5"/>
    <w:rsid w:val="000842EE"/>
    <w:rsid w:val="00130228"/>
    <w:rsid w:val="00197079"/>
    <w:rsid w:val="00366145"/>
    <w:rsid w:val="004744F0"/>
    <w:rsid w:val="00636CBE"/>
    <w:rsid w:val="00676559"/>
    <w:rsid w:val="009E498A"/>
    <w:rsid w:val="00BB1526"/>
    <w:rsid w:val="00D501B1"/>
    <w:rsid w:val="00D5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7AAD"/>
  <w15:docId w15:val="{690368AD-A820-4AFA-AC9A-BD831D2F1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4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4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2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42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4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2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2E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4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44F0"/>
    <w:rPr>
      <w:i/>
      <w:iCs/>
    </w:rPr>
  </w:style>
  <w:style w:type="character" w:customStyle="1" w:styleId="err">
    <w:name w:val="err"/>
    <w:basedOn w:val="DefaultParagraphFont"/>
    <w:rsid w:val="000367A5"/>
  </w:style>
  <w:style w:type="table" w:styleId="TableGrid">
    <w:name w:val="Table Grid"/>
    <w:basedOn w:val="TableNormal"/>
    <w:uiPriority w:val="39"/>
    <w:rsid w:val="000367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8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2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8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2/library/textw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Ameri</dc:creator>
  <cp:keywords/>
  <dc:description/>
  <cp:lastModifiedBy>Mohammad Ameri</cp:lastModifiedBy>
  <cp:revision>3</cp:revision>
  <dcterms:created xsi:type="dcterms:W3CDTF">2022-03-24T22:22:00Z</dcterms:created>
  <dcterms:modified xsi:type="dcterms:W3CDTF">2022-03-28T18:47:00Z</dcterms:modified>
</cp:coreProperties>
</file>