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0D9" w:rsidRDefault="004C30D9" w:rsidP="004C30D9">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Digital Logic Design Project</w:t>
      </w:r>
    </w:p>
    <w:p w:rsidR="004C30D9" w:rsidRDefault="004C30D9" w:rsidP="004C30D9">
      <w:pPr>
        <w:widowControl w:val="0"/>
        <w:pBdr>
          <w:top w:val="nil"/>
          <w:left w:val="nil"/>
          <w:bottom w:val="nil"/>
          <w:right w:val="nil"/>
          <w:between w:val="nil"/>
        </w:pBdr>
        <w:spacing w:before="178" w:after="120"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Gas Leakage Detection System</w:t>
      </w:r>
    </w:p>
    <w:p w:rsidR="004C30D9" w:rsidRDefault="004C30D9" w:rsidP="004C30D9">
      <w:pPr>
        <w:widowControl w:val="0"/>
        <w:pBdr>
          <w:top w:val="nil"/>
          <w:left w:val="nil"/>
          <w:bottom w:val="nil"/>
          <w:right w:val="nil"/>
          <w:between w:val="nil"/>
        </w:pBdr>
        <w:spacing w:before="240"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lang w:val="en-GB" w:eastAsia="en-GB"/>
        </w:rPr>
        <w:drawing>
          <wp:inline distT="19050" distB="19050" distL="19050" distR="19050" wp14:anchorId="7CBA9CEC" wp14:editId="1E230A3D">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1739900"/>
                    </a:xfrm>
                    <a:prstGeom prst="rect">
                      <a:avLst/>
                    </a:prstGeom>
                    <a:ln/>
                  </pic:spPr>
                </pic:pic>
              </a:graphicData>
            </a:graphic>
          </wp:inline>
        </w:drawing>
      </w:r>
    </w:p>
    <w:p w:rsidR="004C30D9" w:rsidRDefault="004C30D9" w:rsidP="004C30D9">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4C30D9" w:rsidRDefault="004C30D9" w:rsidP="004C30D9">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4C30D9" w:rsidRDefault="004C30D9" w:rsidP="004C30D9">
      <w:pPr>
        <w:widowControl w:val="0"/>
        <w:pBdr>
          <w:top w:val="nil"/>
          <w:left w:val="nil"/>
          <w:bottom w:val="nil"/>
          <w:right w:val="nil"/>
          <w:between w:val="nil"/>
        </w:pBdr>
        <w:spacing w:before="48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4C30D9" w:rsidRDefault="004C30D9" w:rsidP="004C30D9">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Faizan Ahmed Mirza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2022-CS-120 </w:t>
      </w:r>
    </w:p>
    <w:p w:rsidR="004C30D9" w:rsidRDefault="004C30D9" w:rsidP="004C30D9">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Abdul Wasay Huzaifa Malik        2022-CS-145</w:t>
      </w:r>
    </w:p>
    <w:p w:rsidR="004C30D9" w:rsidRDefault="004C30D9" w:rsidP="004C30D9">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Robass Atif</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2022-CS-150 </w:t>
      </w:r>
    </w:p>
    <w:p w:rsidR="004C30D9" w:rsidRDefault="004C30D9" w:rsidP="004C30D9">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Mohammad Abdullah    </w:t>
      </w:r>
      <w:r>
        <w:rPr>
          <w:rFonts w:ascii="Times New Roman" w:eastAsia="Times New Roman" w:hAnsi="Times New Roman" w:cs="Times New Roman"/>
          <w:color w:val="000000"/>
          <w:sz w:val="32"/>
          <w:szCs w:val="32"/>
        </w:rPr>
        <w:tab/>
        <w:t xml:space="preserve">         2022-CS-155 </w:t>
      </w:r>
    </w:p>
    <w:p w:rsidR="004C30D9" w:rsidRDefault="004C30D9" w:rsidP="004C30D9">
      <w:pPr>
        <w:widowControl w:val="0"/>
        <w:pBdr>
          <w:top w:val="nil"/>
          <w:left w:val="nil"/>
          <w:bottom w:val="nil"/>
          <w:right w:val="nil"/>
          <w:between w:val="nil"/>
        </w:pBdr>
        <w:spacing w:before="181" w:after="0" w:line="240" w:lineRule="auto"/>
        <w:rPr>
          <w:rFonts w:ascii="Times New Roman" w:eastAsia="Times New Roman" w:hAnsi="Times New Roman" w:cs="Times New Roman"/>
          <w:color w:val="000000"/>
          <w:sz w:val="32"/>
          <w:szCs w:val="32"/>
        </w:rPr>
      </w:pPr>
    </w:p>
    <w:p w:rsidR="00923DB3" w:rsidRDefault="00923DB3" w:rsidP="004C30D9">
      <w:pPr>
        <w:widowControl w:val="0"/>
        <w:pBdr>
          <w:top w:val="nil"/>
          <w:left w:val="nil"/>
          <w:bottom w:val="nil"/>
          <w:right w:val="nil"/>
          <w:between w:val="nil"/>
        </w:pBdr>
        <w:spacing w:before="181" w:after="0" w:line="240" w:lineRule="auto"/>
        <w:rPr>
          <w:rFonts w:ascii="Times New Roman" w:eastAsia="Times New Roman" w:hAnsi="Times New Roman" w:cs="Times New Roman"/>
          <w:color w:val="000000"/>
          <w:sz w:val="32"/>
          <w:szCs w:val="32"/>
        </w:rPr>
      </w:pPr>
    </w:p>
    <w:p w:rsidR="00923DB3" w:rsidRDefault="00923DB3" w:rsidP="004C30D9">
      <w:pPr>
        <w:widowControl w:val="0"/>
        <w:pBdr>
          <w:top w:val="nil"/>
          <w:left w:val="nil"/>
          <w:bottom w:val="nil"/>
          <w:right w:val="nil"/>
          <w:between w:val="nil"/>
        </w:pBdr>
        <w:spacing w:before="181" w:after="0" w:line="240" w:lineRule="auto"/>
        <w:rPr>
          <w:rFonts w:ascii="Times New Roman" w:eastAsia="Times New Roman" w:hAnsi="Times New Roman" w:cs="Times New Roman"/>
          <w:color w:val="000000"/>
          <w:sz w:val="32"/>
          <w:szCs w:val="32"/>
        </w:rPr>
      </w:pPr>
    </w:p>
    <w:p w:rsidR="004C30D9" w:rsidRDefault="004C30D9" w:rsidP="004C30D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to: </w:t>
      </w:r>
    </w:p>
    <w:p w:rsidR="004C30D9" w:rsidRDefault="004C30D9" w:rsidP="004C30D9">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Sir Waseem</w:t>
      </w:r>
    </w:p>
    <w:p w:rsidR="004C30D9" w:rsidRDefault="004C30D9" w:rsidP="004C30D9">
      <w:pPr>
        <w:widowControl w:val="0"/>
        <w:pBdr>
          <w:top w:val="nil"/>
          <w:left w:val="nil"/>
          <w:bottom w:val="nil"/>
          <w:right w:val="nil"/>
          <w:between w:val="nil"/>
        </w:pBdr>
        <w:spacing w:before="181" w:after="12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4C30D9" w:rsidRDefault="004C30D9" w:rsidP="004C30D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rsidR="004C30D9" w:rsidRPr="00386B91" w:rsidRDefault="004C30D9" w:rsidP="004C30D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4C30D9" w:rsidRDefault="004C30D9" w:rsidP="004C30D9">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p w:rsidR="00923DB3" w:rsidRDefault="00923DB3" w:rsidP="00923DB3">
      <w:pPr>
        <w:pStyle w:val="TOCHeading"/>
      </w:pPr>
      <w:r>
        <w:lastRenderedPageBreak/>
        <w:t>Table of Contents</w:t>
      </w:r>
    </w:p>
    <w:p w:rsidR="00923DB3" w:rsidRDefault="00923DB3" w:rsidP="00923DB3">
      <w:pPr>
        <w:pStyle w:val="TOC1"/>
        <w:numPr>
          <w:ilvl w:val="0"/>
          <w:numId w:val="7"/>
        </w:numPr>
      </w:pPr>
      <w:r>
        <w:t>Introduction</w:t>
      </w:r>
      <w:r>
        <w:ptab w:relativeTo="margin" w:alignment="right" w:leader="dot"/>
      </w:r>
      <w:r>
        <w:t>3</w:t>
      </w:r>
    </w:p>
    <w:p w:rsidR="00923DB3" w:rsidRDefault="00DF6F7A" w:rsidP="00720EA1">
      <w:pPr>
        <w:pStyle w:val="TOC1"/>
        <w:numPr>
          <w:ilvl w:val="0"/>
          <w:numId w:val="7"/>
        </w:numPr>
      </w:pPr>
      <w:r>
        <w:t>Components</w:t>
      </w:r>
      <w:r w:rsidR="00923DB3">
        <w:ptab w:relativeTo="margin" w:alignment="right" w:leader="dot"/>
      </w:r>
      <w:r>
        <w:t>3</w:t>
      </w:r>
    </w:p>
    <w:p w:rsidR="00923DB3" w:rsidRPr="00E0071D" w:rsidRDefault="00DF6F7A" w:rsidP="00923DB3">
      <w:pPr>
        <w:pStyle w:val="TOC1"/>
        <w:numPr>
          <w:ilvl w:val="0"/>
          <w:numId w:val="7"/>
        </w:numPr>
      </w:pPr>
      <w:r>
        <w:t>Description</w:t>
      </w:r>
      <w:r w:rsidR="00923DB3">
        <w:ptab w:relativeTo="margin" w:alignment="right" w:leader="dot"/>
      </w:r>
      <w:r>
        <w:t>3</w:t>
      </w:r>
    </w:p>
    <w:p w:rsidR="00923DB3" w:rsidRPr="00E0071D" w:rsidRDefault="00DF6F7A" w:rsidP="00923DB3">
      <w:pPr>
        <w:pStyle w:val="TOC1"/>
        <w:numPr>
          <w:ilvl w:val="0"/>
          <w:numId w:val="7"/>
        </w:numPr>
      </w:pPr>
      <w:r>
        <w:t>Uses</w:t>
      </w:r>
      <w:r w:rsidR="00923DB3">
        <w:ptab w:relativeTo="margin" w:alignment="right" w:leader="dot"/>
      </w:r>
      <w:r>
        <w:t>4</w:t>
      </w:r>
    </w:p>
    <w:p w:rsidR="00923DB3" w:rsidRPr="00E0071D" w:rsidRDefault="00DF6F7A" w:rsidP="00923DB3">
      <w:pPr>
        <w:pStyle w:val="TOC1"/>
        <w:numPr>
          <w:ilvl w:val="0"/>
          <w:numId w:val="7"/>
        </w:numPr>
      </w:pPr>
      <w:r>
        <w:t>Procedure</w:t>
      </w:r>
      <w:r w:rsidR="00923DB3">
        <w:ptab w:relativeTo="margin" w:alignment="right" w:leader="dot"/>
      </w:r>
      <w:r>
        <w:t>4</w:t>
      </w:r>
    </w:p>
    <w:p w:rsidR="00923DB3" w:rsidRDefault="00DF6F7A" w:rsidP="00DF6F7A">
      <w:pPr>
        <w:pStyle w:val="TOC1"/>
        <w:numPr>
          <w:ilvl w:val="0"/>
          <w:numId w:val="7"/>
        </w:numPr>
      </w:pPr>
      <w:r>
        <w:t>Code</w:t>
      </w:r>
      <w:r w:rsidR="00923DB3">
        <w:ptab w:relativeTo="margin" w:alignment="right" w:leader="dot"/>
      </w:r>
      <w:r>
        <w:t>4</w:t>
      </w:r>
      <w:bookmarkStart w:id="0" w:name="_GoBack"/>
      <w:bookmarkEnd w:id="0"/>
    </w:p>
    <w:p w:rsidR="0083028F" w:rsidRDefault="00923DB3" w:rsidP="00923DB3">
      <w:pPr>
        <w:pStyle w:val="TOC1"/>
        <w:numPr>
          <w:ilvl w:val="0"/>
          <w:numId w:val="7"/>
        </w:numPr>
      </w:pPr>
      <w:r>
        <w:t>Conclusion</w:t>
      </w:r>
      <w:r>
        <w:ptab w:relativeTo="margin" w:alignment="right" w:leader="dot"/>
      </w:r>
      <w:r w:rsidR="00DF6F7A">
        <w:t>5</w:t>
      </w:r>
    </w:p>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923DB3" w:rsidRDefault="00923DB3"/>
    <w:p w:rsidR="00DF6F7A" w:rsidRDefault="00DF6F7A"/>
    <w:p w:rsidR="00DF6F7A" w:rsidRDefault="00DF6F7A"/>
    <w:p w:rsidR="00DF6F7A" w:rsidRDefault="00DF6F7A"/>
    <w:p w:rsidR="00923DB3" w:rsidRDefault="00923DB3" w:rsidP="00923DB3"/>
    <w:p w:rsidR="00923DB3" w:rsidRPr="004C30D9" w:rsidRDefault="00923DB3" w:rsidP="00923DB3">
      <w:pPr>
        <w:pStyle w:val="ListParagraph"/>
        <w:numPr>
          <w:ilvl w:val="0"/>
          <w:numId w:val="1"/>
        </w:numPr>
      </w:pPr>
      <w:r>
        <w:rPr>
          <w:rFonts w:ascii="Times New Roman" w:hAnsi="Times New Roman" w:cs="Times New Roman"/>
          <w:b/>
          <w:sz w:val="32"/>
        </w:rPr>
        <w:lastRenderedPageBreak/>
        <w:t>Introduction</w:t>
      </w:r>
    </w:p>
    <w:p w:rsidR="00923DB3" w:rsidRDefault="00923DB3" w:rsidP="00923DB3">
      <w:pPr>
        <w:ind w:left="720"/>
        <w:jc w:val="both"/>
      </w:pPr>
      <w:r>
        <w:rPr>
          <w:rFonts w:ascii="Times New Roman" w:hAnsi="Times New Roman" w:cs="Times New Roman"/>
          <w:sz w:val="24"/>
          <w:szCs w:val="24"/>
        </w:rPr>
        <w:t>The gas leakage detection system is a detecting device which detects the gas leakage and then communicates it to the people. This device have great potential in real life applications.</w:t>
      </w:r>
    </w:p>
    <w:p w:rsidR="004C30D9" w:rsidRPr="004C30D9" w:rsidRDefault="004C30D9" w:rsidP="004C30D9">
      <w:pPr>
        <w:pStyle w:val="ListParagraph"/>
        <w:numPr>
          <w:ilvl w:val="0"/>
          <w:numId w:val="1"/>
        </w:numPr>
      </w:pPr>
      <w:r>
        <w:rPr>
          <w:rFonts w:ascii="Times New Roman" w:hAnsi="Times New Roman" w:cs="Times New Roman"/>
          <w:b/>
          <w:sz w:val="32"/>
        </w:rPr>
        <w:t>Components</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Breadboard</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NodeMCU ESP8266</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5V Battery</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MQ-6 Gas Sensor</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1x Red LED</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1x Green LED</w:t>
      </w:r>
    </w:p>
    <w:p w:rsidR="004C30D9" w:rsidRPr="004C30D9" w:rsidRDefault="004C30D9" w:rsidP="004C30D9">
      <w:pPr>
        <w:pStyle w:val="ListParagraph"/>
        <w:numPr>
          <w:ilvl w:val="0"/>
          <w:numId w:val="2"/>
        </w:numPr>
        <w:ind w:left="1097"/>
        <w:rPr>
          <w:sz w:val="24"/>
        </w:rPr>
      </w:pPr>
      <w:r w:rsidRPr="004C30D9">
        <w:rPr>
          <w:rFonts w:ascii="Times New Roman" w:hAnsi="Times New Roman" w:cs="Times New Roman"/>
          <w:sz w:val="24"/>
        </w:rPr>
        <w:t>Resistors</w:t>
      </w:r>
    </w:p>
    <w:p w:rsidR="004C30D9" w:rsidRPr="00346071" w:rsidRDefault="004C30D9" w:rsidP="004C30D9">
      <w:pPr>
        <w:pStyle w:val="ListParagraph"/>
        <w:numPr>
          <w:ilvl w:val="0"/>
          <w:numId w:val="2"/>
        </w:numPr>
        <w:ind w:left="1097"/>
        <w:rPr>
          <w:sz w:val="24"/>
        </w:rPr>
      </w:pPr>
      <w:r w:rsidRPr="004C30D9">
        <w:rPr>
          <w:rFonts w:ascii="Times New Roman" w:hAnsi="Times New Roman" w:cs="Times New Roman"/>
          <w:sz w:val="24"/>
        </w:rPr>
        <w:t>Jumper Wires</w:t>
      </w:r>
    </w:p>
    <w:p w:rsidR="00346071" w:rsidRPr="004C30D9" w:rsidRDefault="00346071" w:rsidP="004C30D9">
      <w:pPr>
        <w:pStyle w:val="ListParagraph"/>
        <w:numPr>
          <w:ilvl w:val="0"/>
          <w:numId w:val="2"/>
        </w:numPr>
        <w:ind w:left="1097"/>
        <w:rPr>
          <w:sz w:val="24"/>
        </w:rPr>
      </w:pPr>
      <w:r>
        <w:rPr>
          <w:rFonts w:ascii="Times New Roman" w:hAnsi="Times New Roman" w:cs="Times New Roman"/>
          <w:sz w:val="24"/>
        </w:rPr>
        <w:t>USB Data Cable</w:t>
      </w:r>
    </w:p>
    <w:p w:rsidR="004C30D9" w:rsidRPr="004C30D9" w:rsidRDefault="004C30D9" w:rsidP="004C30D9">
      <w:pPr>
        <w:pStyle w:val="ListParagraph"/>
        <w:ind w:left="1097"/>
        <w:rPr>
          <w:sz w:val="24"/>
        </w:rPr>
      </w:pPr>
    </w:p>
    <w:p w:rsidR="004C30D9" w:rsidRPr="004C30D9" w:rsidRDefault="004C30D9" w:rsidP="004C30D9">
      <w:pPr>
        <w:pStyle w:val="ListParagraph"/>
        <w:numPr>
          <w:ilvl w:val="0"/>
          <w:numId w:val="1"/>
        </w:numPr>
      </w:pPr>
      <w:r>
        <w:rPr>
          <w:rFonts w:ascii="Times New Roman" w:hAnsi="Times New Roman" w:cs="Times New Roman"/>
          <w:b/>
          <w:sz w:val="32"/>
        </w:rPr>
        <w:t>Description</w:t>
      </w:r>
    </w:p>
    <w:p w:rsidR="004C30D9" w:rsidRDefault="00A32B8B" w:rsidP="00346071">
      <w:pPr>
        <w:pStyle w:val="ListParagraph"/>
        <w:jc w:val="both"/>
        <w:rPr>
          <w:rFonts w:ascii="Times New Roman" w:hAnsi="Times New Roman" w:cs="Times New Roman"/>
          <w:sz w:val="24"/>
          <w:szCs w:val="24"/>
        </w:rPr>
      </w:pPr>
      <w:r>
        <w:rPr>
          <w:noProof/>
          <w:sz w:val="24"/>
          <w:szCs w:val="24"/>
          <w:lang w:val="en-GB" w:eastAsia="en-GB"/>
        </w:rPr>
        <w:drawing>
          <wp:anchor distT="0" distB="0" distL="114300" distR="114300" simplePos="0" relativeHeight="251658240" behindDoc="1" locked="0" layoutInCell="1" allowOverlap="1">
            <wp:simplePos x="0" y="0"/>
            <wp:positionH relativeFrom="margin">
              <wp:posOffset>2552700</wp:posOffset>
            </wp:positionH>
            <wp:positionV relativeFrom="paragraph">
              <wp:posOffset>1340485</wp:posOffset>
            </wp:positionV>
            <wp:extent cx="3743325" cy="3743325"/>
            <wp:effectExtent l="0" t="0" r="9525" b="0"/>
            <wp:wrapTight wrapText="bothSides">
              <wp:wrapPolygon edited="0">
                <wp:start x="4507" y="4397"/>
                <wp:lineTo x="3957" y="6376"/>
                <wp:lineTo x="3627" y="8134"/>
                <wp:lineTo x="1539" y="9893"/>
                <wp:lineTo x="220" y="10223"/>
                <wp:lineTo x="0" y="10553"/>
                <wp:lineTo x="0" y="14290"/>
                <wp:lineTo x="989" y="15169"/>
                <wp:lineTo x="1649" y="17258"/>
                <wp:lineTo x="2198" y="17258"/>
                <wp:lineTo x="21545" y="11322"/>
                <wp:lineTo x="21545" y="10663"/>
                <wp:lineTo x="21325" y="9893"/>
                <wp:lineTo x="19896" y="6376"/>
                <wp:lineTo x="20006" y="5606"/>
                <wp:lineTo x="19127" y="5056"/>
                <wp:lineTo x="17038" y="4397"/>
                <wp:lineTo x="4507" y="439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7-24 at 11.37.04.jpeg"/>
                    <pic:cNvPicPr/>
                  </pic:nvPicPr>
                  <pic:blipFill>
                    <a:blip r:embed="rId8">
                      <a:extLst>
                        <a:ext uri="{BEBA8EAE-BF5A-486C-A8C5-ECC9F3942E4B}">
                          <a14:imgProps xmlns:a14="http://schemas.microsoft.com/office/drawing/2010/main">
                            <a14:imgLayer r:embed="rId9">
                              <a14:imgEffect>
                                <a14:backgroundRemoval t="0" b="100000" l="0" r="99278"/>
                              </a14:imgEffect>
                            </a14:imgLayer>
                          </a14:imgProps>
                        </a:ext>
                        <a:ext uri="{28A0092B-C50C-407E-A947-70E740481C1C}">
                          <a14:useLocalDpi xmlns:a14="http://schemas.microsoft.com/office/drawing/2010/main" val="0"/>
                        </a:ext>
                      </a:extLst>
                    </a:blip>
                    <a:stretch>
                      <a:fillRect/>
                    </a:stretch>
                  </pic:blipFill>
                  <pic:spPr>
                    <a:xfrm>
                      <a:off x="0" y="0"/>
                      <a:ext cx="3743325" cy="3743325"/>
                    </a:xfrm>
                    <a:prstGeom prst="rect">
                      <a:avLst/>
                    </a:prstGeom>
                  </pic:spPr>
                </pic:pic>
              </a:graphicData>
            </a:graphic>
          </wp:anchor>
        </w:drawing>
      </w:r>
      <w:r w:rsidR="004C30D9">
        <w:rPr>
          <w:rFonts w:ascii="Times New Roman" w:hAnsi="Times New Roman" w:cs="Times New Roman"/>
          <w:sz w:val="24"/>
          <w:szCs w:val="24"/>
        </w:rPr>
        <w:t>The gas leakage detection system has been made using the components mentioned above. It detects the gas within the sensors range and then alerts the person around by lighting up the red LED. The system has been designed using NodeMCU micro controller. The code for the detection system is uploaded on this microcontroller. The analog input pin of NodeMCU is connected with analog output pin of MQ-6 gas sensor. The microcontroller then reacts accordingly to the analog gas value provided by the MQ-6 gas sensor. If the gas value is greater than a given threshold than the red LED lights up, otherwise the green LED lights up.</w:t>
      </w:r>
    </w:p>
    <w:p w:rsidR="004C30D9" w:rsidRDefault="004C30D9" w:rsidP="004C30D9">
      <w:pPr>
        <w:pStyle w:val="ListParagraph"/>
        <w:rPr>
          <w:rFonts w:ascii="Times New Roman" w:hAnsi="Times New Roman" w:cs="Times New Roman"/>
          <w:sz w:val="24"/>
          <w:szCs w:val="24"/>
        </w:rPr>
      </w:pPr>
    </w:p>
    <w:p w:rsidR="004C30D9" w:rsidRPr="004C30D9" w:rsidRDefault="004C30D9" w:rsidP="004C30D9">
      <w:pPr>
        <w:pStyle w:val="ListParagraph"/>
        <w:rPr>
          <w:sz w:val="24"/>
          <w:szCs w:val="24"/>
        </w:rPr>
      </w:pPr>
    </w:p>
    <w:p w:rsidR="00A32B8B" w:rsidRDefault="00A32B8B" w:rsidP="004C30D9">
      <w:pPr>
        <w:rPr>
          <w:sz w:val="24"/>
        </w:rPr>
      </w:pPr>
    </w:p>
    <w:p w:rsidR="00A32B8B" w:rsidRDefault="00346071" w:rsidP="004C30D9">
      <w:pPr>
        <w:rPr>
          <w:sz w:val="24"/>
        </w:rPr>
      </w:pPr>
      <w:r>
        <w:rPr>
          <w:noProof/>
          <w:sz w:val="24"/>
          <w:lang w:val="en-GB" w:eastAsia="en-GB"/>
        </w:rPr>
        <w:drawing>
          <wp:anchor distT="0" distB="0" distL="114300" distR="114300" simplePos="0" relativeHeight="251659264" behindDoc="1" locked="0" layoutInCell="1" allowOverlap="1">
            <wp:simplePos x="0" y="0"/>
            <wp:positionH relativeFrom="margin">
              <wp:posOffset>504825</wp:posOffset>
            </wp:positionH>
            <wp:positionV relativeFrom="margin">
              <wp:posOffset>4962525</wp:posOffset>
            </wp:positionV>
            <wp:extent cx="1581150" cy="1581150"/>
            <wp:effectExtent l="0" t="0" r="0" b="0"/>
            <wp:wrapTight wrapText="bothSides">
              <wp:wrapPolygon edited="0">
                <wp:start x="0" y="0"/>
                <wp:lineTo x="0" y="21340"/>
                <wp:lineTo x="21340" y="21340"/>
                <wp:lineTo x="213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B1aE5aa3jN8KJjSZFgq6zjbVXaq[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margin">
              <wp14:pctWidth>0</wp14:pctWidth>
            </wp14:sizeRelH>
            <wp14:sizeRelV relativeFrom="margin">
              <wp14:pctHeight>0</wp14:pctHeight>
            </wp14:sizeRelV>
          </wp:anchor>
        </w:drawing>
      </w:r>
    </w:p>
    <w:p w:rsidR="00A32B8B" w:rsidRDefault="00A32B8B" w:rsidP="004C30D9">
      <w:pPr>
        <w:rPr>
          <w:sz w:val="24"/>
        </w:rPr>
      </w:pPr>
    </w:p>
    <w:p w:rsidR="00A32B8B" w:rsidRDefault="00A32B8B" w:rsidP="004C30D9">
      <w:pPr>
        <w:rPr>
          <w:sz w:val="24"/>
        </w:rPr>
      </w:pPr>
    </w:p>
    <w:p w:rsidR="00A32B8B" w:rsidRDefault="00A32B8B" w:rsidP="004C30D9">
      <w:pPr>
        <w:rPr>
          <w:sz w:val="24"/>
        </w:rPr>
      </w:pPr>
    </w:p>
    <w:p w:rsidR="00A32B8B" w:rsidRDefault="00A32B8B" w:rsidP="004C30D9">
      <w:pPr>
        <w:rPr>
          <w:sz w:val="24"/>
        </w:rPr>
      </w:pPr>
    </w:p>
    <w:p w:rsidR="00A32B8B" w:rsidRDefault="00A32B8B" w:rsidP="004C30D9">
      <w:pPr>
        <w:rPr>
          <w:sz w:val="24"/>
        </w:rPr>
      </w:pPr>
    </w:p>
    <w:p w:rsidR="00DF6F7A" w:rsidRDefault="00DF6F7A" w:rsidP="004C30D9">
      <w:pPr>
        <w:rPr>
          <w:sz w:val="24"/>
        </w:rPr>
      </w:pPr>
    </w:p>
    <w:p w:rsidR="00A32B8B" w:rsidRDefault="00A32B8B" w:rsidP="004C30D9">
      <w:pPr>
        <w:rPr>
          <w:sz w:val="24"/>
        </w:rPr>
      </w:pPr>
    </w:p>
    <w:p w:rsidR="00A32B8B" w:rsidRPr="00A32B8B" w:rsidRDefault="00A32B8B" w:rsidP="00A32B8B">
      <w:pPr>
        <w:pStyle w:val="ListParagraph"/>
        <w:numPr>
          <w:ilvl w:val="0"/>
          <w:numId w:val="1"/>
        </w:numPr>
        <w:rPr>
          <w:sz w:val="24"/>
        </w:rPr>
      </w:pPr>
      <w:r>
        <w:rPr>
          <w:rFonts w:ascii="Times New Roman" w:hAnsi="Times New Roman" w:cs="Times New Roman"/>
          <w:b/>
          <w:sz w:val="32"/>
        </w:rPr>
        <w:lastRenderedPageBreak/>
        <w:t>Uses</w:t>
      </w:r>
    </w:p>
    <w:p w:rsidR="00A32B8B" w:rsidRPr="004C30D9" w:rsidRDefault="00A32B8B" w:rsidP="00346071">
      <w:pPr>
        <w:pStyle w:val="ListParagraph"/>
        <w:numPr>
          <w:ilvl w:val="0"/>
          <w:numId w:val="3"/>
        </w:numPr>
        <w:jc w:val="both"/>
        <w:rPr>
          <w:sz w:val="24"/>
        </w:rPr>
      </w:pPr>
      <w:r>
        <w:rPr>
          <w:rFonts w:ascii="Times New Roman" w:hAnsi="Times New Roman" w:cs="Times New Roman"/>
          <w:sz w:val="24"/>
        </w:rPr>
        <w:t>This system can be used for domestic purposes.</w:t>
      </w:r>
    </w:p>
    <w:p w:rsidR="00A32B8B" w:rsidRPr="004C30D9" w:rsidRDefault="00A32B8B" w:rsidP="00346071">
      <w:pPr>
        <w:pStyle w:val="ListParagraph"/>
        <w:numPr>
          <w:ilvl w:val="0"/>
          <w:numId w:val="3"/>
        </w:numPr>
        <w:jc w:val="both"/>
        <w:rPr>
          <w:sz w:val="24"/>
        </w:rPr>
      </w:pPr>
      <w:r>
        <w:rPr>
          <w:rFonts w:ascii="Times New Roman" w:hAnsi="Times New Roman" w:cs="Times New Roman"/>
          <w:sz w:val="24"/>
        </w:rPr>
        <w:t>It can be used in industries as well.</w:t>
      </w:r>
    </w:p>
    <w:p w:rsidR="00A32B8B" w:rsidRPr="004C30D9" w:rsidRDefault="00A32B8B" w:rsidP="00346071">
      <w:pPr>
        <w:pStyle w:val="ListParagraph"/>
        <w:numPr>
          <w:ilvl w:val="0"/>
          <w:numId w:val="3"/>
        </w:numPr>
        <w:jc w:val="both"/>
        <w:rPr>
          <w:sz w:val="24"/>
        </w:rPr>
      </w:pPr>
      <w:r>
        <w:rPr>
          <w:rFonts w:ascii="Times New Roman" w:hAnsi="Times New Roman" w:cs="Times New Roman"/>
          <w:sz w:val="24"/>
        </w:rPr>
        <w:t>It can also be used commercially.</w:t>
      </w:r>
    </w:p>
    <w:p w:rsidR="00A32B8B" w:rsidRPr="00A32B8B" w:rsidRDefault="00A32B8B" w:rsidP="00346071">
      <w:pPr>
        <w:pStyle w:val="ListParagraph"/>
        <w:numPr>
          <w:ilvl w:val="0"/>
          <w:numId w:val="3"/>
        </w:numPr>
        <w:jc w:val="both"/>
        <w:rPr>
          <w:sz w:val="24"/>
        </w:rPr>
      </w:pPr>
      <w:r>
        <w:rPr>
          <w:rFonts w:ascii="Times New Roman" w:hAnsi="Times New Roman" w:cs="Times New Roman"/>
          <w:sz w:val="24"/>
        </w:rPr>
        <w:t>It not only detects gas but also detects smoke.</w:t>
      </w:r>
      <w:r>
        <w:rPr>
          <w:noProof/>
          <w:sz w:val="24"/>
          <w:lang w:val="en-GB" w:eastAsia="en-GB"/>
        </w:rPr>
        <w:t xml:space="preserve"> </w:t>
      </w:r>
    </w:p>
    <w:p w:rsidR="00A32B8B" w:rsidRDefault="00A32B8B" w:rsidP="00A32B8B">
      <w:pPr>
        <w:pStyle w:val="ListParagraph"/>
        <w:ind w:left="1080"/>
        <w:rPr>
          <w:noProof/>
          <w:sz w:val="24"/>
          <w:lang w:val="en-GB" w:eastAsia="en-GB"/>
        </w:rPr>
      </w:pPr>
    </w:p>
    <w:p w:rsidR="00A32B8B" w:rsidRPr="00A32B8B" w:rsidRDefault="00A32B8B" w:rsidP="00A32B8B">
      <w:pPr>
        <w:pStyle w:val="ListParagraph"/>
        <w:numPr>
          <w:ilvl w:val="0"/>
          <w:numId w:val="1"/>
        </w:numPr>
        <w:rPr>
          <w:sz w:val="24"/>
        </w:rPr>
      </w:pPr>
      <w:r>
        <w:rPr>
          <w:rFonts w:ascii="Times New Roman" w:hAnsi="Times New Roman" w:cs="Times New Roman"/>
          <w:b/>
          <w:sz w:val="32"/>
        </w:rPr>
        <w:t>Procedure</w:t>
      </w:r>
    </w:p>
    <w:p w:rsidR="00A32B8B" w:rsidRDefault="00A32B8B" w:rsidP="00346071">
      <w:pPr>
        <w:pStyle w:val="ListParagraph"/>
        <w:numPr>
          <w:ilvl w:val="0"/>
          <w:numId w:val="4"/>
        </w:numPr>
        <w:jc w:val="both"/>
        <w:rPr>
          <w:sz w:val="24"/>
        </w:rPr>
      </w:pPr>
      <w:r>
        <w:rPr>
          <w:sz w:val="24"/>
        </w:rPr>
        <w:t>After acquiring all the required the components, the microcontroller is fitted into the breadboard.</w:t>
      </w:r>
    </w:p>
    <w:p w:rsidR="00A32B8B" w:rsidRDefault="00A32B8B" w:rsidP="00346071">
      <w:pPr>
        <w:pStyle w:val="ListParagraph"/>
        <w:numPr>
          <w:ilvl w:val="0"/>
          <w:numId w:val="4"/>
        </w:numPr>
        <w:jc w:val="both"/>
        <w:rPr>
          <w:sz w:val="24"/>
        </w:rPr>
      </w:pPr>
      <w:r>
        <w:rPr>
          <w:sz w:val="24"/>
        </w:rPr>
        <w:t>Then the Vin pin of microcontroller is connected to the breadboard.</w:t>
      </w:r>
    </w:p>
    <w:p w:rsidR="00A32B8B" w:rsidRDefault="00A32B8B" w:rsidP="00346071">
      <w:pPr>
        <w:pStyle w:val="ListParagraph"/>
        <w:numPr>
          <w:ilvl w:val="0"/>
          <w:numId w:val="4"/>
        </w:numPr>
        <w:jc w:val="both"/>
        <w:rPr>
          <w:sz w:val="24"/>
        </w:rPr>
      </w:pPr>
      <w:r>
        <w:rPr>
          <w:sz w:val="24"/>
        </w:rPr>
        <w:t>The G pin, which stands for ground, is also connected to breadboard using jumper wires.</w:t>
      </w:r>
    </w:p>
    <w:p w:rsidR="00A32B8B" w:rsidRDefault="00A32B8B" w:rsidP="00346071">
      <w:pPr>
        <w:pStyle w:val="ListParagraph"/>
        <w:numPr>
          <w:ilvl w:val="0"/>
          <w:numId w:val="4"/>
        </w:numPr>
        <w:jc w:val="both"/>
        <w:rPr>
          <w:sz w:val="24"/>
        </w:rPr>
      </w:pPr>
      <w:r>
        <w:rPr>
          <w:sz w:val="24"/>
        </w:rPr>
        <w:t>The gas sensor is also fitted into the breadboard.</w:t>
      </w:r>
    </w:p>
    <w:p w:rsidR="00A32B8B" w:rsidRDefault="00A32B8B" w:rsidP="00346071">
      <w:pPr>
        <w:pStyle w:val="ListParagraph"/>
        <w:numPr>
          <w:ilvl w:val="0"/>
          <w:numId w:val="4"/>
        </w:numPr>
        <w:jc w:val="both"/>
        <w:rPr>
          <w:sz w:val="24"/>
        </w:rPr>
      </w:pPr>
      <w:r>
        <w:rPr>
          <w:sz w:val="24"/>
        </w:rPr>
        <w:t>The Vcc and G pin of MQ-6 sensor is connected to the line where Vin and G of NodeMCU is connected, respectively using jumper wires.</w:t>
      </w:r>
    </w:p>
    <w:p w:rsidR="00A32B8B" w:rsidRDefault="00346071" w:rsidP="00346071">
      <w:pPr>
        <w:pStyle w:val="ListParagraph"/>
        <w:numPr>
          <w:ilvl w:val="0"/>
          <w:numId w:val="4"/>
        </w:numPr>
        <w:jc w:val="both"/>
        <w:rPr>
          <w:sz w:val="24"/>
        </w:rPr>
      </w:pPr>
      <w:r>
        <w:rPr>
          <w:sz w:val="24"/>
        </w:rPr>
        <w:t>The D1 and D2 or any other GPIO pins are connected to the breadboard where LEDs are connected.</w:t>
      </w:r>
    </w:p>
    <w:p w:rsidR="00346071" w:rsidRDefault="00346071" w:rsidP="00346071">
      <w:pPr>
        <w:pStyle w:val="ListParagraph"/>
        <w:numPr>
          <w:ilvl w:val="0"/>
          <w:numId w:val="4"/>
        </w:numPr>
        <w:jc w:val="both"/>
        <w:rPr>
          <w:sz w:val="24"/>
        </w:rPr>
      </w:pPr>
      <w:r>
        <w:rPr>
          <w:sz w:val="24"/>
        </w:rPr>
        <w:t>The positive polarity of LED is connected to the D1 for Red and D2 for Green. The resistor should be connected before the LEDs positive leg.</w:t>
      </w:r>
    </w:p>
    <w:p w:rsidR="00346071" w:rsidRDefault="00346071" w:rsidP="00346071">
      <w:pPr>
        <w:pStyle w:val="ListParagraph"/>
        <w:numPr>
          <w:ilvl w:val="0"/>
          <w:numId w:val="4"/>
        </w:numPr>
        <w:jc w:val="both"/>
        <w:rPr>
          <w:sz w:val="24"/>
        </w:rPr>
      </w:pPr>
      <w:r>
        <w:rPr>
          <w:sz w:val="24"/>
        </w:rPr>
        <w:t>The negative polarity of LEDs are connected to the ground.</w:t>
      </w:r>
    </w:p>
    <w:p w:rsidR="00346071" w:rsidRDefault="00346071" w:rsidP="00346071">
      <w:pPr>
        <w:pStyle w:val="ListParagraph"/>
        <w:numPr>
          <w:ilvl w:val="0"/>
          <w:numId w:val="4"/>
        </w:numPr>
        <w:jc w:val="both"/>
        <w:rPr>
          <w:sz w:val="24"/>
        </w:rPr>
      </w:pPr>
      <w:r>
        <w:rPr>
          <w:sz w:val="24"/>
        </w:rPr>
        <w:t>Now the microcontroller is connected to the computer using USB data cable.</w:t>
      </w:r>
    </w:p>
    <w:p w:rsidR="00346071" w:rsidRDefault="00346071" w:rsidP="00346071">
      <w:pPr>
        <w:pStyle w:val="ListParagraph"/>
        <w:numPr>
          <w:ilvl w:val="0"/>
          <w:numId w:val="4"/>
        </w:numPr>
        <w:jc w:val="both"/>
        <w:rPr>
          <w:sz w:val="24"/>
        </w:rPr>
      </w:pPr>
      <w:r>
        <w:rPr>
          <w:sz w:val="24"/>
        </w:rPr>
        <w:t>Now, the code will be uploaded to the microcontroller. The code is provided later.</w:t>
      </w:r>
    </w:p>
    <w:p w:rsidR="00346071" w:rsidRDefault="00346071" w:rsidP="00346071">
      <w:pPr>
        <w:pStyle w:val="ListParagraph"/>
        <w:numPr>
          <w:ilvl w:val="0"/>
          <w:numId w:val="4"/>
        </w:numPr>
        <w:jc w:val="both"/>
        <w:rPr>
          <w:sz w:val="24"/>
        </w:rPr>
      </w:pPr>
      <w:r>
        <w:rPr>
          <w:sz w:val="24"/>
        </w:rPr>
        <w:t xml:space="preserve">After uploading the code, disconnect the USB data cable and then plug in the 5V battery into the breadboard with live being connected to where Vin pin of NodeMCU is connected and black to the G pin of NodeMCU. </w:t>
      </w:r>
    </w:p>
    <w:p w:rsidR="00346071" w:rsidRDefault="00346071" w:rsidP="00346071">
      <w:pPr>
        <w:pStyle w:val="ListParagraph"/>
        <w:ind w:left="1080"/>
        <w:rPr>
          <w:sz w:val="24"/>
        </w:rPr>
      </w:pPr>
    </w:p>
    <w:p w:rsidR="00346071" w:rsidRPr="00A32B8B" w:rsidRDefault="00346071" w:rsidP="00346071">
      <w:pPr>
        <w:pStyle w:val="ListParagraph"/>
        <w:numPr>
          <w:ilvl w:val="0"/>
          <w:numId w:val="5"/>
        </w:numPr>
        <w:ind w:left="723"/>
        <w:rPr>
          <w:sz w:val="24"/>
        </w:rPr>
      </w:pPr>
      <w:r>
        <w:rPr>
          <w:rFonts w:ascii="Times New Roman" w:hAnsi="Times New Roman" w:cs="Times New Roman"/>
          <w:b/>
          <w:sz w:val="32"/>
        </w:rPr>
        <w:t>Code</w:t>
      </w:r>
    </w:p>
    <w:p w:rsidR="00346071" w:rsidRDefault="00346071" w:rsidP="00346071">
      <w:pPr>
        <w:ind w:left="737"/>
        <w:rPr>
          <w:sz w:val="24"/>
        </w:rPr>
      </w:pPr>
      <w:r>
        <w:rPr>
          <w:sz w:val="24"/>
        </w:rPr>
        <w:t>The code which we uploaded in the microcontroller is given below.</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const int gasSensorPin = A0;</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const int redLedPin = D1;</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const int greenLedPin = D2;</w:t>
      </w:r>
    </w:p>
    <w:p w:rsidR="00346071" w:rsidRPr="00346071" w:rsidRDefault="00346071" w:rsidP="00346071">
      <w:pPr>
        <w:ind w:left="737"/>
        <w:rPr>
          <w:rFonts w:ascii="Times New Roman" w:hAnsi="Times New Roman" w:cs="Times New Roman"/>
          <w:sz w:val="24"/>
        </w:rPr>
      </w:pPr>
      <w:r>
        <w:rPr>
          <w:rFonts w:ascii="Times New Roman" w:hAnsi="Times New Roman" w:cs="Times New Roman"/>
          <w:sz w:val="24"/>
        </w:rPr>
        <w:t>v</w:t>
      </w:r>
      <w:r w:rsidRPr="00346071">
        <w:rPr>
          <w:rFonts w:ascii="Times New Roman" w:hAnsi="Times New Roman" w:cs="Times New Roman"/>
          <w:sz w:val="24"/>
        </w:rPr>
        <w:t>oid setup()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Serial.begin(9600);</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pinMode(greenLedPin, OUTPUT);</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pinMode(redLedPin, OUTPUT);</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pinMode(gasSensorPin, INPUT);</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lastRenderedPageBreak/>
        <w:t xml:space="preserve">  digitalWrite(greenLedPin, LOW);</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digitalWrite(redLedPin, LOW);</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w:t>
      </w:r>
    </w:p>
    <w:p w:rsidR="00346071" w:rsidRPr="00346071" w:rsidRDefault="00346071" w:rsidP="00346071">
      <w:pPr>
        <w:ind w:left="737"/>
        <w:rPr>
          <w:rFonts w:ascii="Times New Roman" w:hAnsi="Times New Roman" w:cs="Times New Roman"/>
          <w:sz w:val="24"/>
        </w:rPr>
      </w:pP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void loop()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int gasValue = analogRead(gasSensorPin);</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Serial.print("Gas Value: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Serial.print(gasValue);</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int pinState = digitalRead(greenLedPin);</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Serial.println(pinState);</w:t>
      </w:r>
    </w:p>
    <w:p w:rsidR="00346071" w:rsidRPr="00346071" w:rsidRDefault="00346071" w:rsidP="00346071">
      <w:pPr>
        <w:ind w:left="737"/>
        <w:rPr>
          <w:rFonts w:ascii="Times New Roman" w:hAnsi="Times New Roman" w:cs="Times New Roman"/>
          <w:sz w:val="24"/>
        </w:rPr>
      </w:pPr>
      <w:r>
        <w:rPr>
          <w:rFonts w:ascii="Times New Roman" w:hAnsi="Times New Roman" w:cs="Times New Roman"/>
          <w:sz w:val="24"/>
        </w:rPr>
        <w:t xml:space="preserve">  if (gasValue &gt; 20</w:t>
      </w:r>
      <w:r w:rsidRPr="00346071">
        <w:rPr>
          <w:rFonts w:ascii="Times New Roman" w:hAnsi="Times New Roman" w:cs="Times New Roman"/>
          <w:sz w:val="24"/>
        </w:rPr>
        <w:t>00)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digitalWrite(greenLedPin, LOW);</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digitalWrite(redLedPin, HIGH);</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 else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digitalWrite(greenLedPin, HIGH);</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digitalWrite(redLedPin, LOW);</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w:t>
      </w:r>
    </w:p>
    <w:p w:rsidR="00346071" w:rsidRPr="00346071" w:rsidRDefault="00346071" w:rsidP="00346071">
      <w:pPr>
        <w:ind w:left="737"/>
        <w:rPr>
          <w:rFonts w:ascii="Times New Roman" w:hAnsi="Times New Roman" w:cs="Times New Roman"/>
          <w:sz w:val="24"/>
        </w:rPr>
      </w:pPr>
      <w:r w:rsidRPr="00346071">
        <w:rPr>
          <w:rFonts w:ascii="Times New Roman" w:hAnsi="Times New Roman" w:cs="Times New Roman"/>
          <w:sz w:val="24"/>
        </w:rPr>
        <w:t xml:space="preserve">  delay(1000);</w:t>
      </w:r>
    </w:p>
    <w:p w:rsidR="00346071" w:rsidRDefault="00346071" w:rsidP="00346071">
      <w:pPr>
        <w:ind w:left="737"/>
        <w:rPr>
          <w:rFonts w:ascii="Times New Roman" w:hAnsi="Times New Roman" w:cs="Times New Roman"/>
          <w:sz w:val="24"/>
        </w:rPr>
      </w:pPr>
      <w:r w:rsidRPr="00346071">
        <w:rPr>
          <w:rFonts w:ascii="Times New Roman" w:hAnsi="Times New Roman" w:cs="Times New Roman"/>
          <w:sz w:val="24"/>
        </w:rPr>
        <w:t>}</w:t>
      </w:r>
    </w:p>
    <w:p w:rsidR="00346071" w:rsidRPr="00346071" w:rsidRDefault="00346071" w:rsidP="00346071">
      <w:pPr>
        <w:pStyle w:val="ListParagraph"/>
        <w:numPr>
          <w:ilvl w:val="0"/>
          <w:numId w:val="5"/>
        </w:numPr>
        <w:ind w:left="723"/>
        <w:rPr>
          <w:sz w:val="24"/>
        </w:rPr>
      </w:pPr>
      <w:r>
        <w:rPr>
          <w:rFonts w:ascii="Times New Roman" w:hAnsi="Times New Roman" w:cs="Times New Roman"/>
          <w:b/>
          <w:sz w:val="32"/>
        </w:rPr>
        <w:t>Conclusion</w:t>
      </w:r>
    </w:p>
    <w:p w:rsidR="00346071" w:rsidRDefault="00346071" w:rsidP="00346071">
      <w:pPr>
        <w:pStyle w:val="ListParagraph"/>
        <w:jc w:val="both"/>
        <w:rPr>
          <w:rFonts w:ascii="Times New Roman" w:hAnsi="Times New Roman" w:cs="Times New Roman"/>
          <w:sz w:val="24"/>
          <w:szCs w:val="24"/>
        </w:rPr>
      </w:pPr>
      <w:r>
        <w:rPr>
          <w:rFonts w:ascii="Times New Roman" w:hAnsi="Times New Roman" w:cs="Times New Roman"/>
          <w:sz w:val="24"/>
          <w:szCs w:val="24"/>
        </w:rPr>
        <w:t>To conclude, the whole project has been a great learning curve for all</w:t>
      </w:r>
      <w:r w:rsidR="00593F22">
        <w:rPr>
          <w:rFonts w:ascii="Times New Roman" w:hAnsi="Times New Roman" w:cs="Times New Roman"/>
          <w:sz w:val="24"/>
          <w:szCs w:val="24"/>
        </w:rPr>
        <w:t xml:space="preserve"> of the team members. The project has been a great prospect for all of us. It provided us the experience of working with the circuits and the Internet of Things related projects. </w:t>
      </w:r>
    </w:p>
    <w:sectPr w:rsidR="0034607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3A" w:rsidRDefault="0018143A" w:rsidP="0066504F">
      <w:pPr>
        <w:spacing w:after="0" w:line="240" w:lineRule="auto"/>
      </w:pPr>
      <w:r>
        <w:separator/>
      </w:r>
    </w:p>
  </w:endnote>
  <w:endnote w:type="continuationSeparator" w:id="0">
    <w:p w:rsidR="0018143A" w:rsidRDefault="0018143A" w:rsidP="0066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04F" w:rsidRDefault="0066504F">
    <w:pPr>
      <w:pStyle w:val="Footer"/>
    </w:pPr>
    <w:r>
      <w:t>Gas Leakage Detection System</w:t>
    </w:r>
    <w:r>
      <w:tab/>
    </w:r>
    <w:r>
      <w:tab/>
      <w:t>Digital Logic Design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3A" w:rsidRDefault="0018143A" w:rsidP="0066504F">
      <w:pPr>
        <w:spacing w:after="0" w:line="240" w:lineRule="auto"/>
      </w:pPr>
      <w:r>
        <w:separator/>
      </w:r>
    </w:p>
  </w:footnote>
  <w:footnote w:type="continuationSeparator" w:id="0">
    <w:p w:rsidR="0018143A" w:rsidRDefault="0018143A" w:rsidP="0066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990802"/>
      <w:docPartObj>
        <w:docPartGallery w:val="Page Numbers (Top of Page)"/>
        <w:docPartUnique/>
      </w:docPartObj>
    </w:sdtPr>
    <w:sdtEndPr>
      <w:rPr>
        <w:noProof/>
      </w:rPr>
    </w:sdtEndPr>
    <w:sdtContent>
      <w:p w:rsidR="0066504F" w:rsidRDefault="0066504F">
        <w:pPr>
          <w:pStyle w:val="Header"/>
          <w:jc w:val="right"/>
        </w:pPr>
        <w:r>
          <w:fldChar w:fldCharType="begin"/>
        </w:r>
        <w:r>
          <w:instrText xml:space="preserve"> PAGE   \* MERGEFORMAT </w:instrText>
        </w:r>
        <w:r>
          <w:fldChar w:fldCharType="separate"/>
        </w:r>
        <w:r w:rsidR="00DF6F7A">
          <w:rPr>
            <w:noProof/>
          </w:rPr>
          <w:t>2</w:t>
        </w:r>
        <w:r>
          <w:rPr>
            <w:noProof/>
          </w:rPr>
          <w:fldChar w:fldCharType="end"/>
        </w:r>
      </w:p>
    </w:sdtContent>
  </w:sdt>
  <w:p w:rsidR="0066504F" w:rsidRDefault="00665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4FDE"/>
    <w:multiLevelType w:val="hybridMultilevel"/>
    <w:tmpl w:val="715A2C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EE1109"/>
    <w:multiLevelType w:val="hybridMultilevel"/>
    <w:tmpl w:val="21A87DFA"/>
    <w:lvl w:ilvl="0" w:tplc="0809000F">
      <w:start w:val="1"/>
      <w:numFmt w:val="decimal"/>
      <w:lvlText w:val="%1."/>
      <w:lvlJc w:val="left"/>
      <w:pPr>
        <w:ind w:left="360" w:hanging="360"/>
      </w:pPr>
      <w:rPr>
        <w:rFonts w:hint="default"/>
      </w:rPr>
    </w:lvl>
    <w:lvl w:ilvl="1" w:tplc="74FC5138">
      <w:start w:val="1"/>
      <w:numFmt w:val="upperLetter"/>
      <w:lvlText w:val="%2."/>
      <w:lvlJc w:val="left"/>
      <w:pPr>
        <w:ind w:left="1440" w:hanging="360"/>
      </w:pPr>
      <w:rPr>
        <w:rFonts w:asciiTheme="minorHAnsi" w:eastAsiaTheme="minorEastAsia" w:hAnsiTheme="minorHAnsi"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04438"/>
    <w:multiLevelType w:val="hybridMultilevel"/>
    <w:tmpl w:val="DBF26A72"/>
    <w:lvl w:ilvl="0" w:tplc="F7285C1C">
      <w:start w:val="1"/>
      <w:numFmt w:val="upperLetter"/>
      <w:pStyle w:val="TOC1"/>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9AD35C6"/>
    <w:multiLevelType w:val="hybridMultilevel"/>
    <w:tmpl w:val="5E9269B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DAA7BE2"/>
    <w:multiLevelType w:val="hybridMultilevel"/>
    <w:tmpl w:val="CFFA3E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BA3234"/>
    <w:multiLevelType w:val="hybridMultilevel"/>
    <w:tmpl w:val="F0326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9A7D9A"/>
    <w:multiLevelType w:val="hybridMultilevel"/>
    <w:tmpl w:val="3C3AF74A"/>
    <w:lvl w:ilvl="0" w:tplc="F8E628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CEC4D27"/>
    <w:multiLevelType w:val="hybridMultilevel"/>
    <w:tmpl w:val="223A8EB8"/>
    <w:lvl w:ilvl="0" w:tplc="6B9EE62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D7B1954"/>
    <w:multiLevelType w:val="hybridMultilevel"/>
    <w:tmpl w:val="E0B0749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3"/>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D9"/>
    <w:rsid w:val="0018143A"/>
    <w:rsid w:val="00257178"/>
    <w:rsid w:val="00346071"/>
    <w:rsid w:val="004C30D9"/>
    <w:rsid w:val="00593F22"/>
    <w:rsid w:val="0066504F"/>
    <w:rsid w:val="0083028F"/>
    <w:rsid w:val="00923DB3"/>
    <w:rsid w:val="00A32B8B"/>
    <w:rsid w:val="00D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1862"/>
  <w15:chartTrackingRefBased/>
  <w15:docId w15:val="{EC6C5512-2289-4C49-930D-ED5FDF8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D9"/>
  </w:style>
  <w:style w:type="paragraph" w:styleId="Heading1">
    <w:name w:val="heading 1"/>
    <w:basedOn w:val="Normal"/>
    <w:next w:val="Normal"/>
    <w:link w:val="Heading1Char"/>
    <w:uiPriority w:val="9"/>
    <w:qFormat/>
    <w:rsid w:val="00923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D9"/>
    <w:pPr>
      <w:ind w:left="720"/>
      <w:contextualSpacing/>
    </w:pPr>
  </w:style>
  <w:style w:type="character" w:styleId="Hyperlink">
    <w:name w:val="Hyperlink"/>
    <w:basedOn w:val="DefaultParagraphFont"/>
    <w:uiPriority w:val="99"/>
    <w:unhideWhenUsed/>
    <w:rsid w:val="004C30D9"/>
    <w:rPr>
      <w:color w:val="0563C1" w:themeColor="hyperlink"/>
      <w:u w:val="single"/>
    </w:rPr>
  </w:style>
  <w:style w:type="character" w:customStyle="1" w:styleId="Heading1Char">
    <w:name w:val="Heading 1 Char"/>
    <w:basedOn w:val="DefaultParagraphFont"/>
    <w:link w:val="Heading1"/>
    <w:uiPriority w:val="9"/>
    <w:rsid w:val="00923D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3DB3"/>
    <w:pPr>
      <w:keepNext w:val="0"/>
      <w:keepLines w:val="0"/>
      <w:spacing w:before="0" w:after="160"/>
      <w:outlineLvl w:val="9"/>
    </w:pPr>
    <w:rPr>
      <w:rFonts w:ascii="Times New Roman" w:eastAsiaTheme="minorHAnsi" w:hAnsi="Times New Roman" w:cs="Times New Roman"/>
      <w:b/>
      <w:color w:val="auto"/>
    </w:rPr>
  </w:style>
  <w:style w:type="paragraph" w:styleId="TOC1">
    <w:name w:val="toc 1"/>
    <w:basedOn w:val="Normal"/>
    <w:next w:val="Normal"/>
    <w:autoRedefine/>
    <w:uiPriority w:val="39"/>
    <w:unhideWhenUsed/>
    <w:rsid w:val="00923DB3"/>
    <w:pPr>
      <w:numPr>
        <w:numId w:val="6"/>
      </w:numPr>
      <w:spacing w:after="100"/>
    </w:pPr>
  </w:style>
  <w:style w:type="paragraph" w:styleId="TOC2">
    <w:name w:val="toc 2"/>
    <w:basedOn w:val="Normal"/>
    <w:next w:val="Normal"/>
    <w:autoRedefine/>
    <w:uiPriority w:val="39"/>
    <w:unhideWhenUsed/>
    <w:rsid w:val="00923DB3"/>
    <w:pPr>
      <w:spacing w:after="100"/>
      <w:ind w:left="220"/>
    </w:pPr>
    <w:rPr>
      <w:rFonts w:eastAsiaTheme="minorEastAsia" w:cs="Times New Roman"/>
    </w:rPr>
  </w:style>
  <w:style w:type="paragraph" w:styleId="TOC3">
    <w:name w:val="toc 3"/>
    <w:basedOn w:val="Normal"/>
    <w:next w:val="Normal"/>
    <w:autoRedefine/>
    <w:uiPriority w:val="39"/>
    <w:unhideWhenUsed/>
    <w:rsid w:val="00923DB3"/>
    <w:pPr>
      <w:spacing w:after="100"/>
      <w:ind w:left="440"/>
    </w:pPr>
    <w:rPr>
      <w:rFonts w:eastAsiaTheme="minorEastAsia" w:cs="Times New Roman"/>
    </w:rPr>
  </w:style>
  <w:style w:type="paragraph" w:styleId="Header">
    <w:name w:val="header"/>
    <w:basedOn w:val="Normal"/>
    <w:link w:val="HeaderChar"/>
    <w:uiPriority w:val="99"/>
    <w:unhideWhenUsed/>
    <w:rsid w:val="00665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04F"/>
  </w:style>
  <w:style w:type="paragraph" w:styleId="Footer">
    <w:name w:val="footer"/>
    <w:basedOn w:val="Normal"/>
    <w:link w:val="FooterChar"/>
    <w:uiPriority w:val="99"/>
    <w:unhideWhenUsed/>
    <w:rsid w:val="00665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92309</cp:lastModifiedBy>
  <cp:revision>4</cp:revision>
  <dcterms:created xsi:type="dcterms:W3CDTF">2023-07-24T15:49:00Z</dcterms:created>
  <dcterms:modified xsi:type="dcterms:W3CDTF">2023-07-24T17:17:00Z</dcterms:modified>
</cp:coreProperties>
</file>