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FACFE" w14:textId="61729348" w:rsidR="004C639C" w:rsidRPr="004C639C" w:rsidRDefault="004C639C" w:rsidP="004C639C">
      <w:pPr>
        <w:jc w:val="center"/>
        <w:rPr>
          <w:rFonts w:asciiTheme="majorBidi" w:hAnsiTheme="majorBidi" w:cstheme="majorBidi"/>
          <w:b/>
          <w:bCs/>
          <w:sz w:val="28"/>
          <w:szCs w:val="28"/>
        </w:rPr>
      </w:pPr>
      <w:r>
        <w:rPr>
          <w:rFonts w:asciiTheme="majorBidi" w:hAnsiTheme="majorBidi" w:cstheme="majorBidi"/>
          <w:b/>
          <w:bCs/>
          <w:sz w:val="28"/>
          <w:szCs w:val="28"/>
        </w:rPr>
        <w:t>Business Case</w:t>
      </w:r>
      <w:r w:rsidRPr="004C639C">
        <w:rPr>
          <w:rFonts w:asciiTheme="majorBidi" w:hAnsiTheme="majorBidi" w:cstheme="majorBidi"/>
          <w:b/>
          <w:bCs/>
          <w:sz w:val="28"/>
          <w:szCs w:val="28"/>
        </w:rPr>
        <w:t xml:space="preserve"> Document</w:t>
      </w:r>
    </w:p>
    <w:p w14:paraId="6C1C97CA" w14:textId="77777777" w:rsidR="004C639C" w:rsidRPr="004C639C" w:rsidRDefault="004C639C" w:rsidP="004C639C">
      <w:pPr>
        <w:rPr>
          <w:rFonts w:asciiTheme="majorBidi" w:hAnsiTheme="majorBidi" w:cstheme="majorBidi"/>
          <w:b/>
          <w:bCs/>
        </w:rPr>
      </w:pPr>
      <w:r w:rsidRPr="004C639C">
        <w:rPr>
          <w:rFonts w:asciiTheme="majorBidi" w:hAnsiTheme="majorBidi" w:cstheme="majorBidi"/>
          <w:b/>
          <w:bCs/>
        </w:rPr>
        <w:t>Project: Development of a Healthcare Website "AI Care Companion"</w:t>
      </w:r>
    </w:p>
    <w:p w14:paraId="1FF8029E" w14:textId="77777777" w:rsidR="004C639C" w:rsidRPr="004C639C" w:rsidRDefault="004C639C" w:rsidP="004C639C">
      <w:pPr>
        <w:rPr>
          <w:rFonts w:asciiTheme="majorBidi" w:hAnsiTheme="majorBidi" w:cstheme="majorBidi"/>
        </w:rPr>
      </w:pPr>
    </w:p>
    <w:p w14:paraId="0F9C4C42" w14:textId="4F9CE48F" w:rsidR="004C639C" w:rsidRPr="004C639C" w:rsidRDefault="004C639C" w:rsidP="004C639C">
      <w:pPr>
        <w:pStyle w:val="a6"/>
        <w:numPr>
          <w:ilvl w:val="0"/>
          <w:numId w:val="2"/>
        </w:numPr>
        <w:rPr>
          <w:rFonts w:asciiTheme="majorBidi" w:hAnsiTheme="majorBidi" w:cstheme="majorBidi"/>
          <w:b/>
          <w:bCs/>
        </w:rPr>
      </w:pPr>
      <w:r w:rsidRPr="004C639C">
        <w:rPr>
          <w:rFonts w:asciiTheme="majorBidi" w:hAnsiTheme="majorBidi" w:cstheme="majorBidi"/>
          <w:b/>
          <w:bCs/>
        </w:rPr>
        <w:t>Executive Summary:</w:t>
      </w:r>
    </w:p>
    <w:p w14:paraId="7A262750" w14:textId="77777777" w:rsidR="004C639C" w:rsidRPr="004C639C" w:rsidRDefault="004C639C" w:rsidP="004C639C">
      <w:pPr>
        <w:ind w:firstLine="360"/>
        <w:rPr>
          <w:rFonts w:asciiTheme="majorBidi" w:hAnsiTheme="majorBidi" w:cstheme="majorBidi"/>
          <w:sz w:val="22"/>
          <w:szCs w:val="22"/>
        </w:rPr>
      </w:pPr>
      <w:r w:rsidRPr="004C639C">
        <w:rPr>
          <w:rFonts w:asciiTheme="majorBidi" w:hAnsiTheme="majorBidi" w:cstheme="majorBidi"/>
          <w:sz w:val="22"/>
          <w:szCs w:val="22"/>
        </w:rPr>
        <w:t>This project aims to develop an innovative healthcare website, called "AI Care Companion." The website will utilize the latest technologies to provide personalized healthcare information and assistance to users. By enabling users to access organized, user-friendly information, the project aims to provide accurate and reliable health advice, tailored to each user's needs and preferences. This website is expected to improve access to primary healthcare information and alleviate users' anxiety caused by searching for inaccurate information online.</w:t>
      </w:r>
    </w:p>
    <w:p w14:paraId="24BF0FC4" w14:textId="77777777" w:rsidR="004C639C" w:rsidRPr="004C639C" w:rsidRDefault="004C639C" w:rsidP="004C639C">
      <w:pPr>
        <w:rPr>
          <w:rFonts w:asciiTheme="majorBidi" w:hAnsiTheme="majorBidi" w:cstheme="majorBidi"/>
        </w:rPr>
      </w:pPr>
    </w:p>
    <w:p w14:paraId="53701C04" w14:textId="06B9F48C" w:rsidR="004C639C" w:rsidRPr="004C639C" w:rsidRDefault="004C639C" w:rsidP="004C639C">
      <w:pPr>
        <w:pStyle w:val="a6"/>
        <w:numPr>
          <w:ilvl w:val="0"/>
          <w:numId w:val="2"/>
        </w:numPr>
        <w:rPr>
          <w:rFonts w:asciiTheme="majorBidi" w:hAnsiTheme="majorBidi" w:cstheme="majorBidi"/>
          <w:b/>
          <w:bCs/>
        </w:rPr>
      </w:pPr>
      <w:r w:rsidRPr="004C639C">
        <w:rPr>
          <w:rFonts w:asciiTheme="majorBidi" w:hAnsiTheme="majorBidi" w:cstheme="majorBidi"/>
          <w:b/>
          <w:bCs/>
        </w:rPr>
        <w:t>Problem Definition and Project Scope:</w:t>
      </w:r>
    </w:p>
    <w:p w14:paraId="1CA4708E" w14:textId="26E75B07" w:rsidR="004C639C" w:rsidRPr="004C639C" w:rsidRDefault="004C639C" w:rsidP="004C639C">
      <w:pPr>
        <w:ind w:left="360"/>
        <w:rPr>
          <w:rFonts w:asciiTheme="majorBidi" w:hAnsiTheme="majorBidi" w:cstheme="majorBidi"/>
          <w:b/>
          <w:bCs/>
        </w:rPr>
      </w:pPr>
      <w:r w:rsidRPr="004C639C">
        <w:rPr>
          <w:rFonts w:asciiTheme="majorBidi" w:hAnsiTheme="majorBidi" w:cstheme="majorBidi"/>
          <w:b/>
          <w:bCs/>
        </w:rPr>
        <w:t>2.1 Problem Statement:</w:t>
      </w:r>
    </w:p>
    <w:p w14:paraId="6B7EB58D" w14:textId="77777777" w:rsidR="004C639C" w:rsidRPr="004C639C" w:rsidRDefault="004C639C" w:rsidP="004C639C">
      <w:pPr>
        <w:ind w:left="360" w:firstLine="720"/>
        <w:rPr>
          <w:rFonts w:asciiTheme="majorBidi" w:hAnsiTheme="majorBidi" w:cstheme="majorBidi"/>
          <w:sz w:val="22"/>
          <w:szCs w:val="22"/>
        </w:rPr>
      </w:pPr>
      <w:r w:rsidRPr="004C639C">
        <w:rPr>
          <w:rFonts w:asciiTheme="majorBidi" w:hAnsiTheme="majorBidi" w:cstheme="majorBidi"/>
          <w:sz w:val="22"/>
          <w:szCs w:val="22"/>
        </w:rPr>
        <w:t>Individuals often face difficulty accessing reliable and timely healthcare information, especially for simple health inquiries or initial guidance. Searching for health information online can lead to inaccurate or confusing results, increasing users' anxiety and potentially leading to poor health decisions. Additionally, individuals may find it difficult to track medications or receive personalized advice on nutrition and exercise.</w:t>
      </w:r>
    </w:p>
    <w:p w14:paraId="7707C460" w14:textId="77777777" w:rsidR="004C639C" w:rsidRPr="004C639C" w:rsidRDefault="004C639C" w:rsidP="004C639C">
      <w:pPr>
        <w:ind w:left="360"/>
        <w:rPr>
          <w:rFonts w:asciiTheme="majorBidi" w:hAnsiTheme="majorBidi" w:cstheme="majorBidi"/>
        </w:rPr>
      </w:pPr>
    </w:p>
    <w:p w14:paraId="713CAF1D" w14:textId="149BEFEA" w:rsidR="004C639C" w:rsidRPr="004C639C" w:rsidRDefault="004C639C" w:rsidP="004C639C">
      <w:pPr>
        <w:ind w:left="360"/>
        <w:rPr>
          <w:rFonts w:asciiTheme="majorBidi" w:hAnsiTheme="majorBidi" w:cstheme="majorBidi"/>
          <w:b/>
          <w:bCs/>
        </w:rPr>
      </w:pPr>
      <w:r w:rsidRPr="004C639C">
        <w:rPr>
          <w:rFonts w:asciiTheme="majorBidi" w:hAnsiTheme="majorBidi" w:cstheme="majorBidi"/>
          <w:b/>
          <w:bCs/>
        </w:rPr>
        <w:t>2.2 Project Scope:</w:t>
      </w:r>
    </w:p>
    <w:p w14:paraId="4016E213" w14:textId="6ECE8957" w:rsidR="004C639C" w:rsidRPr="004C639C" w:rsidRDefault="004C639C" w:rsidP="004C639C">
      <w:pPr>
        <w:ind w:left="360" w:firstLine="720"/>
        <w:rPr>
          <w:rFonts w:asciiTheme="majorBidi" w:hAnsiTheme="majorBidi" w:cstheme="majorBidi"/>
          <w:sz w:val="22"/>
          <w:szCs w:val="22"/>
        </w:rPr>
      </w:pPr>
      <w:r w:rsidRPr="004C639C">
        <w:rPr>
          <w:rFonts w:asciiTheme="majorBidi" w:hAnsiTheme="majorBidi" w:cstheme="majorBidi"/>
          <w:sz w:val="22"/>
          <w:szCs w:val="22"/>
        </w:rPr>
        <w:t xml:space="preserve">This project focuses on developing a website that provides personalized health information based on the user's health profile, including medical history, symptoms, and preferences. Key pages and features will include an initial symptom assessment through interactive forms, medication reminders via an alert system, basic diet and exercise recommendations in dedicated sections, and general health education articles and resources. The project will not aim to provide a definitive medical diagnosis or replace a </w:t>
      </w:r>
      <w:r w:rsidRPr="004C639C">
        <w:rPr>
          <w:rFonts w:asciiTheme="majorBidi" w:hAnsiTheme="majorBidi" w:cstheme="majorBidi"/>
          <w:sz w:val="22"/>
          <w:szCs w:val="22"/>
        </w:rPr>
        <w:t>professional healthcare</w:t>
      </w:r>
      <w:r w:rsidRPr="004C639C">
        <w:rPr>
          <w:rFonts w:asciiTheme="majorBidi" w:hAnsiTheme="majorBidi" w:cstheme="majorBidi"/>
          <w:sz w:val="22"/>
          <w:szCs w:val="22"/>
        </w:rPr>
        <w:t xml:space="preserve"> </w:t>
      </w:r>
      <w:r w:rsidRPr="004C639C">
        <w:rPr>
          <w:rFonts w:asciiTheme="majorBidi" w:hAnsiTheme="majorBidi" w:cstheme="majorBidi"/>
          <w:sz w:val="22"/>
          <w:szCs w:val="22"/>
        </w:rPr>
        <w:t>consultation but</w:t>
      </w:r>
      <w:r w:rsidRPr="004C639C">
        <w:rPr>
          <w:rFonts w:asciiTheme="majorBidi" w:hAnsiTheme="majorBidi" w:cstheme="majorBidi"/>
          <w:sz w:val="22"/>
          <w:szCs w:val="22"/>
        </w:rPr>
        <w:t xml:space="preserve"> rather serve as a first aid and educational tool.</w:t>
      </w:r>
    </w:p>
    <w:p w14:paraId="48EBC1F4" w14:textId="77777777" w:rsidR="004C639C" w:rsidRPr="004C639C" w:rsidRDefault="004C639C" w:rsidP="004C639C">
      <w:pPr>
        <w:rPr>
          <w:rFonts w:asciiTheme="majorBidi" w:hAnsiTheme="majorBidi" w:cstheme="majorBidi"/>
        </w:rPr>
      </w:pPr>
    </w:p>
    <w:p w14:paraId="1D4703CD" w14:textId="7BF0B7B5" w:rsidR="004C639C" w:rsidRPr="004C639C" w:rsidRDefault="004C639C" w:rsidP="004C639C">
      <w:pPr>
        <w:rPr>
          <w:rFonts w:asciiTheme="majorBidi" w:hAnsiTheme="majorBidi" w:cstheme="majorBidi"/>
          <w:b/>
          <w:bCs/>
        </w:rPr>
      </w:pPr>
      <w:r w:rsidRPr="004C639C">
        <w:rPr>
          <w:rFonts w:asciiTheme="majorBidi" w:hAnsiTheme="majorBidi" w:cstheme="majorBidi"/>
          <w:b/>
          <w:bCs/>
        </w:rPr>
        <w:t>3. Proposed Solution:</w:t>
      </w:r>
    </w:p>
    <w:p w14:paraId="147DC2AF" w14:textId="038910FE" w:rsidR="004C639C" w:rsidRPr="004C639C" w:rsidRDefault="004C639C" w:rsidP="004C639C">
      <w:pPr>
        <w:rPr>
          <w:rFonts w:asciiTheme="majorBidi" w:hAnsiTheme="majorBidi" w:cstheme="majorBidi"/>
          <w:sz w:val="22"/>
          <w:szCs w:val="22"/>
        </w:rPr>
      </w:pPr>
      <w:r w:rsidRPr="004C639C">
        <w:rPr>
          <w:rFonts w:asciiTheme="majorBidi" w:hAnsiTheme="majorBidi" w:cstheme="majorBidi"/>
          <w:sz w:val="22"/>
          <w:szCs w:val="22"/>
        </w:rPr>
        <w:t>The proposed solution is to develop and implement a comprehensive healthcare website called "AI Care Companion." The website will be designed with an easy-to-use and intuitive user interface, allowing users to easily navigate and access the information they need. The website will include a structured health information database, interactive forms for initial symptom assessment, a medication reminder system, dedicated nutrition and exercise sections, and a library of reliable health articles and resources.</w:t>
      </w:r>
    </w:p>
    <w:p w14:paraId="6C3E508E" w14:textId="0477BACE" w:rsidR="004C639C" w:rsidRPr="004C639C" w:rsidRDefault="004C639C" w:rsidP="004C639C">
      <w:pPr>
        <w:rPr>
          <w:rFonts w:asciiTheme="majorBidi" w:hAnsiTheme="majorBidi" w:cstheme="majorBidi"/>
          <w:b/>
          <w:bCs/>
        </w:rPr>
      </w:pPr>
      <w:r w:rsidRPr="004C639C">
        <w:rPr>
          <w:rFonts w:asciiTheme="majorBidi" w:hAnsiTheme="majorBidi" w:cstheme="majorBidi"/>
          <w:b/>
          <w:bCs/>
        </w:rPr>
        <w:lastRenderedPageBreak/>
        <w:t>4. Expected Benefits:</w:t>
      </w:r>
    </w:p>
    <w:p w14:paraId="3AE39508" w14:textId="00462F68" w:rsidR="004C639C" w:rsidRPr="004C639C" w:rsidRDefault="004C639C" w:rsidP="004C639C">
      <w:pPr>
        <w:pStyle w:val="a6"/>
        <w:numPr>
          <w:ilvl w:val="0"/>
          <w:numId w:val="3"/>
        </w:numPr>
        <w:rPr>
          <w:rFonts w:asciiTheme="majorBidi" w:hAnsiTheme="majorBidi" w:cstheme="majorBidi"/>
          <w:sz w:val="22"/>
          <w:szCs w:val="22"/>
        </w:rPr>
      </w:pPr>
      <w:r w:rsidRPr="004C639C">
        <w:rPr>
          <w:rFonts w:asciiTheme="majorBidi" w:hAnsiTheme="majorBidi" w:cstheme="majorBidi"/>
          <w:b/>
          <w:bCs/>
          <w:sz w:val="22"/>
          <w:szCs w:val="22"/>
        </w:rPr>
        <w:t>Improved access to healthcare information:</w:t>
      </w:r>
      <w:r w:rsidRPr="004C639C">
        <w:rPr>
          <w:rFonts w:asciiTheme="majorBidi" w:hAnsiTheme="majorBidi" w:cstheme="majorBidi"/>
          <w:sz w:val="22"/>
          <w:szCs w:val="22"/>
        </w:rPr>
        <w:t xml:space="preserve"> Providing a convenient, 24/7 source of primary healthcare information.</w:t>
      </w:r>
    </w:p>
    <w:p w14:paraId="6EA08DE1" w14:textId="1F954F99" w:rsidR="004C639C" w:rsidRPr="004C639C" w:rsidRDefault="004C639C" w:rsidP="004C639C">
      <w:pPr>
        <w:pStyle w:val="a6"/>
        <w:numPr>
          <w:ilvl w:val="0"/>
          <w:numId w:val="3"/>
        </w:numPr>
        <w:rPr>
          <w:rFonts w:asciiTheme="majorBidi" w:hAnsiTheme="majorBidi" w:cstheme="majorBidi"/>
          <w:sz w:val="22"/>
          <w:szCs w:val="22"/>
        </w:rPr>
      </w:pPr>
      <w:r w:rsidRPr="004C639C">
        <w:rPr>
          <w:rFonts w:asciiTheme="majorBidi" w:hAnsiTheme="majorBidi" w:cstheme="majorBidi"/>
          <w:b/>
          <w:bCs/>
          <w:sz w:val="22"/>
          <w:szCs w:val="22"/>
        </w:rPr>
        <w:t>Reduced anxiety and confusion:</w:t>
      </w:r>
      <w:r w:rsidRPr="004C639C">
        <w:rPr>
          <w:rFonts w:asciiTheme="majorBidi" w:hAnsiTheme="majorBidi" w:cstheme="majorBidi"/>
          <w:sz w:val="22"/>
          <w:szCs w:val="22"/>
        </w:rPr>
        <w:t xml:space="preserve"> Providing reliable, organized information instead of relying on inaccurate online sources.</w:t>
      </w:r>
    </w:p>
    <w:p w14:paraId="0002902B" w14:textId="5A97576F" w:rsidR="004C639C" w:rsidRPr="004C639C" w:rsidRDefault="004C639C" w:rsidP="004C639C">
      <w:pPr>
        <w:pStyle w:val="a6"/>
        <w:numPr>
          <w:ilvl w:val="0"/>
          <w:numId w:val="3"/>
        </w:numPr>
        <w:rPr>
          <w:rFonts w:asciiTheme="majorBidi" w:hAnsiTheme="majorBidi" w:cstheme="majorBidi"/>
          <w:sz w:val="22"/>
          <w:szCs w:val="22"/>
        </w:rPr>
      </w:pPr>
      <w:r w:rsidRPr="004C639C">
        <w:rPr>
          <w:rFonts w:asciiTheme="majorBidi" w:hAnsiTheme="majorBidi" w:cstheme="majorBidi"/>
          <w:b/>
          <w:bCs/>
          <w:sz w:val="22"/>
          <w:szCs w:val="22"/>
        </w:rPr>
        <w:t>Medication management support:</w:t>
      </w:r>
      <w:r w:rsidRPr="004C639C">
        <w:rPr>
          <w:rFonts w:asciiTheme="majorBidi" w:hAnsiTheme="majorBidi" w:cstheme="majorBidi"/>
          <w:sz w:val="22"/>
          <w:szCs w:val="22"/>
        </w:rPr>
        <w:t xml:space="preserve"> Providing a system to remind users when to take their medications.</w:t>
      </w:r>
    </w:p>
    <w:p w14:paraId="1F2F2DC0" w14:textId="7B0222D9" w:rsidR="004C639C" w:rsidRPr="004C639C" w:rsidRDefault="004C639C" w:rsidP="004C639C">
      <w:pPr>
        <w:pStyle w:val="a6"/>
        <w:numPr>
          <w:ilvl w:val="0"/>
          <w:numId w:val="3"/>
        </w:numPr>
        <w:rPr>
          <w:rFonts w:asciiTheme="majorBidi" w:hAnsiTheme="majorBidi" w:cstheme="majorBidi"/>
          <w:sz w:val="22"/>
          <w:szCs w:val="22"/>
        </w:rPr>
      </w:pPr>
      <w:r w:rsidRPr="004C639C">
        <w:rPr>
          <w:rFonts w:asciiTheme="majorBidi" w:hAnsiTheme="majorBidi" w:cstheme="majorBidi"/>
          <w:b/>
          <w:bCs/>
          <w:sz w:val="22"/>
          <w:szCs w:val="22"/>
        </w:rPr>
        <w:t>Promoting healthy lifestyles:</w:t>
      </w:r>
      <w:r w:rsidRPr="004C639C">
        <w:rPr>
          <w:rFonts w:asciiTheme="majorBidi" w:hAnsiTheme="majorBidi" w:cstheme="majorBidi"/>
          <w:sz w:val="22"/>
          <w:szCs w:val="22"/>
        </w:rPr>
        <w:t xml:space="preserve"> Providing basic information and recommendations on diet and exercise.</w:t>
      </w:r>
    </w:p>
    <w:p w14:paraId="047C8B74" w14:textId="1BFFE3C2" w:rsidR="004C639C" w:rsidRPr="004C639C" w:rsidRDefault="004C639C" w:rsidP="004C639C">
      <w:pPr>
        <w:pStyle w:val="a6"/>
        <w:numPr>
          <w:ilvl w:val="0"/>
          <w:numId w:val="3"/>
        </w:numPr>
        <w:rPr>
          <w:rFonts w:asciiTheme="majorBidi" w:hAnsiTheme="majorBidi" w:cstheme="majorBidi"/>
          <w:sz w:val="22"/>
          <w:szCs w:val="22"/>
        </w:rPr>
      </w:pPr>
      <w:r w:rsidRPr="004C639C">
        <w:rPr>
          <w:rFonts w:asciiTheme="majorBidi" w:hAnsiTheme="majorBidi" w:cstheme="majorBidi"/>
          <w:b/>
          <w:bCs/>
          <w:sz w:val="22"/>
          <w:szCs w:val="22"/>
        </w:rPr>
        <w:t xml:space="preserve">Providing a comprehensive educational tool: </w:t>
      </w:r>
      <w:r w:rsidRPr="004C639C">
        <w:rPr>
          <w:rFonts w:asciiTheme="majorBidi" w:hAnsiTheme="majorBidi" w:cstheme="majorBidi"/>
          <w:sz w:val="22"/>
          <w:szCs w:val="22"/>
        </w:rPr>
        <w:t>Educating users on various aspects of health and wellness through reliable articles and resources.</w:t>
      </w:r>
    </w:p>
    <w:p w14:paraId="1919C8C3" w14:textId="77777777" w:rsidR="004C639C" w:rsidRPr="004C639C" w:rsidRDefault="004C639C" w:rsidP="004C639C">
      <w:pPr>
        <w:rPr>
          <w:rFonts w:asciiTheme="majorBidi" w:hAnsiTheme="majorBidi" w:cstheme="majorBidi"/>
        </w:rPr>
      </w:pPr>
    </w:p>
    <w:p w14:paraId="2C5DC9C4" w14:textId="33B21137" w:rsidR="004C639C" w:rsidRPr="004C639C" w:rsidRDefault="004C639C" w:rsidP="004C639C">
      <w:pPr>
        <w:rPr>
          <w:rFonts w:asciiTheme="majorBidi" w:hAnsiTheme="majorBidi" w:cstheme="majorBidi"/>
        </w:rPr>
      </w:pPr>
      <w:r w:rsidRPr="004C639C">
        <w:rPr>
          <w:rFonts w:asciiTheme="majorBidi" w:hAnsiTheme="majorBidi" w:cstheme="majorBidi"/>
        </w:rPr>
        <w:t>5. Expected costs (preliminary estimate):</w:t>
      </w:r>
    </w:p>
    <w:p w14:paraId="46001365" w14:textId="514B4019" w:rsidR="004C639C" w:rsidRPr="004C639C" w:rsidRDefault="004C639C" w:rsidP="004C639C">
      <w:pPr>
        <w:pStyle w:val="a6"/>
        <w:numPr>
          <w:ilvl w:val="0"/>
          <w:numId w:val="4"/>
        </w:numPr>
        <w:rPr>
          <w:rFonts w:asciiTheme="majorBidi" w:hAnsiTheme="majorBidi" w:cstheme="majorBidi"/>
          <w:sz w:val="22"/>
          <w:szCs w:val="22"/>
        </w:rPr>
      </w:pPr>
      <w:r w:rsidRPr="004C639C">
        <w:rPr>
          <w:rFonts w:asciiTheme="majorBidi" w:hAnsiTheme="majorBidi" w:cstheme="majorBidi"/>
          <w:b/>
          <w:bCs/>
          <w:sz w:val="22"/>
          <w:szCs w:val="22"/>
        </w:rPr>
        <w:t>Design and development costs:</w:t>
      </w:r>
      <w:r w:rsidRPr="004C639C">
        <w:rPr>
          <w:rFonts w:asciiTheme="majorBidi" w:hAnsiTheme="majorBidi" w:cstheme="majorBidi"/>
          <w:sz w:val="22"/>
          <w:szCs w:val="22"/>
        </w:rPr>
        <w:t xml:space="preserve"> These include the costs of user interface and user experience design, website development, and programming.</w:t>
      </w:r>
    </w:p>
    <w:p w14:paraId="4CFD67C0" w14:textId="4EE6E61C" w:rsidR="004C639C" w:rsidRPr="004C639C" w:rsidRDefault="004C639C" w:rsidP="004C639C">
      <w:pPr>
        <w:pStyle w:val="a6"/>
        <w:numPr>
          <w:ilvl w:val="0"/>
          <w:numId w:val="4"/>
        </w:numPr>
        <w:rPr>
          <w:rFonts w:asciiTheme="majorBidi" w:hAnsiTheme="majorBidi" w:cstheme="majorBidi"/>
          <w:sz w:val="22"/>
          <w:szCs w:val="22"/>
        </w:rPr>
      </w:pPr>
      <w:r w:rsidRPr="004C639C">
        <w:rPr>
          <w:rFonts w:asciiTheme="majorBidi" w:hAnsiTheme="majorBidi" w:cstheme="majorBidi"/>
          <w:b/>
          <w:bCs/>
          <w:sz w:val="22"/>
          <w:szCs w:val="22"/>
        </w:rPr>
        <w:t>Content creation costs:</w:t>
      </w:r>
      <w:r w:rsidRPr="004C639C">
        <w:rPr>
          <w:rFonts w:asciiTheme="majorBidi" w:hAnsiTheme="majorBidi" w:cstheme="majorBidi"/>
          <w:sz w:val="22"/>
          <w:szCs w:val="22"/>
        </w:rPr>
        <w:t xml:space="preserve"> These include the costs of writing, editing, and creating content and health information articles. Hosting and maintenance costs: These include the costs of hosting the site on secure servers and maintaining and regularly updating it.</w:t>
      </w:r>
    </w:p>
    <w:p w14:paraId="082D90E9" w14:textId="0B1690A6" w:rsidR="004C639C" w:rsidRPr="004C639C" w:rsidRDefault="004C639C" w:rsidP="004C639C">
      <w:pPr>
        <w:pStyle w:val="a6"/>
        <w:numPr>
          <w:ilvl w:val="0"/>
          <w:numId w:val="4"/>
        </w:numPr>
        <w:rPr>
          <w:rFonts w:asciiTheme="majorBidi" w:hAnsiTheme="majorBidi" w:cstheme="majorBidi"/>
          <w:sz w:val="22"/>
          <w:szCs w:val="22"/>
        </w:rPr>
      </w:pPr>
      <w:r w:rsidRPr="004C639C">
        <w:rPr>
          <w:rFonts w:asciiTheme="majorBidi" w:hAnsiTheme="majorBidi" w:cstheme="majorBidi"/>
          <w:b/>
          <w:bCs/>
          <w:sz w:val="22"/>
          <w:szCs w:val="22"/>
        </w:rPr>
        <w:t>Marketing and launch costs:</w:t>
      </w:r>
      <w:r w:rsidRPr="004C639C">
        <w:rPr>
          <w:rFonts w:asciiTheme="majorBidi" w:hAnsiTheme="majorBidi" w:cstheme="majorBidi"/>
          <w:sz w:val="22"/>
          <w:szCs w:val="22"/>
        </w:rPr>
        <w:t xml:space="preserve"> These include the costs of promoting the site and making it available to users.</w:t>
      </w:r>
    </w:p>
    <w:p w14:paraId="571CED5F" w14:textId="77777777" w:rsidR="004C639C" w:rsidRPr="004C639C" w:rsidRDefault="004C639C" w:rsidP="004C639C">
      <w:pPr>
        <w:pStyle w:val="a6"/>
        <w:numPr>
          <w:ilvl w:val="0"/>
          <w:numId w:val="4"/>
        </w:numPr>
        <w:rPr>
          <w:rFonts w:asciiTheme="majorBidi" w:hAnsiTheme="majorBidi" w:cstheme="majorBidi"/>
          <w:sz w:val="22"/>
          <w:szCs w:val="22"/>
        </w:rPr>
      </w:pPr>
      <w:r w:rsidRPr="004C639C">
        <w:rPr>
          <w:rFonts w:asciiTheme="majorBidi" w:hAnsiTheme="majorBidi" w:cstheme="majorBidi"/>
          <w:b/>
          <w:bCs/>
          <w:sz w:val="22"/>
          <w:szCs w:val="22"/>
        </w:rPr>
        <w:t>Search Engine Optimization (SEO) Costs:</w:t>
      </w:r>
      <w:r w:rsidRPr="004C639C">
        <w:rPr>
          <w:rFonts w:asciiTheme="majorBidi" w:hAnsiTheme="majorBidi" w:cstheme="majorBidi"/>
          <w:sz w:val="22"/>
          <w:szCs w:val="22"/>
        </w:rPr>
        <w:t xml:space="preserve"> These include the costs of ensuring the website appears in relevant search results.</w:t>
      </w:r>
    </w:p>
    <w:p w14:paraId="0BCB2E3B" w14:textId="77777777" w:rsidR="004C639C" w:rsidRPr="004C639C" w:rsidRDefault="004C639C" w:rsidP="004C639C">
      <w:pPr>
        <w:rPr>
          <w:rFonts w:asciiTheme="majorBidi" w:hAnsiTheme="majorBidi" w:cstheme="majorBidi"/>
        </w:rPr>
      </w:pPr>
    </w:p>
    <w:p w14:paraId="0CB9434F" w14:textId="77777777" w:rsidR="004C639C" w:rsidRPr="004C639C" w:rsidRDefault="004C639C" w:rsidP="004C639C">
      <w:pPr>
        <w:rPr>
          <w:rFonts w:asciiTheme="majorBidi" w:hAnsiTheme="majorBidi" w:cstheme="majorBidi"/>
          <w:b/>
          <w:bCs/>
        </w:rPr>
      </w:pPr>
      <w:r w:rsidRPr="004C639C">
        <w:rPr>
          <w:rFonts w:asciiTheme="majorBidi" w:hAnsiTheme="majorBidi" w:cstheme="majorBidi"/>
          <w:b/>
          <w:bCs/>
        </w:rPr>
        <w:t>6. Potential Risks and Mitigation Strategies:</w:t>
      </w:r>
    </w:p>
    <w:p w14:paraId="3A57F82E" w14:textId="77777777"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Accuracy of Information:</w:t>
      </w:r>
      <w:r w:rsidRPr="004C639C">
        <w:rPr>
          <w:rFonts w:asciiTheme="majorBidi" w:hAnsiTheme="majorBidi" w:cstheme="majorBidi"/>
          <w:sz w:val="22"/>
          <w:szCs w:val="22"/>
        </w:rPr>
        <w:t xml:space="preserve"> There may be a possibility of inaccurate or outdated information being provided.</w:t>
      </w:r>
    </w:p>
    <w:p w14:paraId="5BD8C551" w14:textId="77777777" w:rsidR="004C639C" w:rsidRPr="004C639C" w:rsidRDefault="004C639C" w:rsidP="004C639C">
      <w:pPr>
        <w:pStyle w:val="a6"/>
        <w:rPr>
          <w:rFonts w:asciiTheme="majorBidi" w:hAnsiTheme="majorBidi" w:cstheme="majorBidi"/>
          <w:sz w:val="22"/>
          <w:szCs w:val="22"/>
        </w:rPr>
      </w:pPr>
      <w:r w:rsidRPr="004C639C">
        <w:rPr>
          <w:rFonts w:asciiTheme="majorBidi" w:hAnsiTheme="majorBidi" w:cstheme="majorBidi"/>
          <w:b/>
          <w:bCs/>
          <w:sz w:val="22"/>
          <w:szCs w:val="22"/>
        </w:rPr>
        <w:t>Mitigation Strategy:</w:t>
      </w:r>
      <w:r w:rsidRPr="004C639C">
        <w:rPr>
          <w:rFonts w:asciiTheme="majorBidi" w:hAnsiTheme="majorBidi" w:cstheme="majorBidi"/>
          <w:sz w:val="22"/>
          <w:szCs w:val="22"/>
        </w:rPr>
        <w:t xml:space="preserve"> Rely on reliable medical information sources and periodically review and update the content by specialists.</w:t>
      </w:r>
    </w:p>
    <w:p w14:paraId="26168EA4" w14:textId="77777777" w:rsidR="004C639C" w:rsidRPr="004C639C" w:rsidRDefault="004C639C" w:rsidP="004C639C">
      <w:pPr>
        <w:rPr>
          <w:rFonts w:asciiTheme="majorBidi" w:hAnsiTheme="majorBidi" w:cstheme="majorBidi"/>
          <w:sz w:val="22"/>
          <w:szCs w:val="22"/>
        </w:rPr>
      </w:pPr>
    </w:p>
    <w:p w14:paraId="4A6AF7BA" w14:textId="77777777"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Data Privacy and Security:</w:t>
      </w:r>
      <w:r w:rsidRPr="004C639C">
        <w:rPr>
          <w:rFonts w:asciiTheme="majorBidi" w:hAnsiTheme="majorBidi" w:cstheme="majorBidi"/>
          <w:sz w:val="22"/>
          <w:szCs w:val="22"/>
        </w:rPr>
        <w:t xml:space="preserve"> The collection and processing of user data (such as medical history and symptoms) raises privacy and security concerns. </w:t>
      </w:r>
    </w:p>
    <w:p w14:paraId="04AE85B9" w14:textId="77777777" w:rsidR="004C639C" w:rsidRPr="004C639C" w:rsidRDefault="004C639C" w:rsidP="004C639C">
      <w:pPr>
        <w:pStyle w:val="a6"/>
        <w:rPr>
          <w:rFonts w:asciiTheme="majorBidi" w:hAnsiTheme="majorBidi" w:cstheme="majorBidi"/>
          <w:sz w:val="22"/>
          <w:szCs w:val="22"/>
        </w:rPr>
      </w:pPr>
      <w:r w:rsidRPr="004C639C">
        <w:rPr>
          <w:rFonts w:asciiTheme="majorBidi" w:hAnsiTheme="majorBidi" w:cstheme="majorBidi"/>
          <w:b/>
          <w:bCs/>
          <w:sz w:val="22"/>
          <w:szCs w:val="22"/>
        </w:rPr>
        <w:t>Mitigation Strategy:</w:t>
      </w:r>
      <w:r w:rsidRPr="004C639C">
        <w:rPr>
          <w:rFonts w:asciiTheme="majorBidi" w:hAnsiTheme="majorBidi" w:cstheme="majorBidi"/>
          <w:sz w:val="22"/>
          <w:szCs w:val="22"/>
        </w:rPr>
        <w:t xml:space="preserve"> Implement strict security measures to protect user data and comply with relevant privacy regulations (such as data encryption).</w:t>
      </w:r>
    </w:p>
    <w:p w14:paraId="364CB3F1" w14:textId="77777777" w:rsidR="004C639C" w:rsidRPr="004C639C" w:rsidRDefault="004C639C" w:rsidP="004C639C">
      <w:pPr>
        <w:rPr>
          <w:rFonts w:asciiTheme="majorBidi" w:hAnsiTheme="majorBidi" w:cstheme="majorBidi"/>
          <w:sz w:val="22"/>
          <w:szCs w:val="22"/>
        </w:rPr>
      </w:pPr>
    </w:p>
    <w:p w14:paraId="37A0050F" w14:textId="77777777"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User Trust:</w:t>
      </w:r>
      <w:r w:rsidRPr="004C639C">
        <w:rPr>
          <w:rFonts w:asciiTheme="majorBidi" w:hAnsiTheme="majorBidi" w:cstheme="majorBidi"/>
          <w:sz w:val="22"/>
          <w:szCs w:val="22"/>
        </w:rPr>
        <w:t xml:space="preserve"> Some users may be reluctant to trust health information provided via a website.</w:t>
      </w:r>
    </w:p>
    <w:p w14:paraId="10EEE87E" w14:textId="414BFEB9" w:rsidR="004C639C" w:rsidRPr="004C639C" w:rsidRDefault="004C639C" w:rsidP="004C639C">
      <w:pPr>
        <w:pStyle w:val="a6"/>
        <w:rPr>
          <w:rFonts w:asciiTheme="majorBidi" w:hAnsiTheme="majorBidi" w:cstheme="majorBidi"/>
          <w:sz w:val="22"/>
          <w:szCs w:val="22"/>
        </w:rPr>
      </w:pPr>
      <w:r w:rsidRPr="004C639C">
        <w:rPr>
          <w:rFonts w:asciiTheme="majorBidi" w:hAnsiTheme="majorBidi" w:cstheme="majorBidi"/>
          <w:b/>
          <w:bCs/>
          <w:sz w:val="22"/>
          <w:szCs w:val="22"/>
        </w:rPr>
        <w:lastRenderedPageBreak/>
        <w:t>Mitigation Strategy:</w:t>
      </w:r>
      <w:r w:rsidRPr="004C639C">
        <w:rPr>
          <w:rFonts w:asciiTheme="majorBidi" w:hAnsiTheme="majorBidi" w:cstheme="majorBidi"/>
          <w:sz w:val="22"/>
          <w:szCs w:val="22"/>
        </w:rPr>
        <w:t xml:space="preserve"> Design a professional and attractive website, provide clear information about information sources and privacy policies, and include a clear disclaimer that the website does not replace doctors.</w:t>
      </w:r>
    </w:p>
    <w:p w14:paraId="3859EDA9" w14:textId="77777777" w:rsidR="004C639C" w:rsidRPr="004C639C" w:rsidRDefault="004C639C" w:rsidP="004C639C">
      <w:pPr>
        <w:rPr>
          <w:rFonts w:asciiTheme="majorBidi" w:hAnsiTheme="majorBidi" w:cstheme="majorBidi"/>
          <w:sz w:val="22"/>
          <w:szCs w:val="22"/>
        </w:rPr>
      </w:pPr>
    </w:p>
    <w:p w14:paraId="6CFF3599" w14:textId="77777777"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Technical Challenges:</w:t>
      </w:r>
      <w:r w:rsidRPr="004C639C">
        <w:rPr>
          <w:rFonts w:asciiTheme="majorBidi" w:hAnsiTheme="majorBidi" w:cstheme="majorBidi"/>
          <w:sz w:val="22"/>
          <w:szCs w:val="22"/>
        </w:rPr>
        <w:t xml:space="preserve"> You may face challenges in developing and maintaining the website and ensuring it runs smoothly across different devices and browsers. </w:t>
      </w:r>
    </w:p>
    <w:p w14:paraId="0D8CB431" w14:textId="15B81A2F" w:rsidR="00D816C7" w:rsidRPr="004C639C" w:rsidRDefault="004C639C" w:rsidP="004C639C">
      <w:pPr>
        <w:pStyle w:val="a6"/>
        <w:rPr>
          <w:rFonts w:asciiTheme="majorBidi" w:hAnsiTheme="majorBidi" w:cstheme="majorBidi"/>
          <w:sz w:val="22"/>
          <w:szCs w:val="22"/>
        </w:rPr>
      </w:pPr>
      <w:r w:rsidRPr="004C639C">
        <w:rPr>
          <w:rFonts w:asciiTheme="majorBidi" w:hAnsiTheme="majorBidi" w:cstheme="majorBidi"/>
          <w:b/>
          <w:bCs/>
          <w:sz w:val="22"/>
          <w:szCs w:val="22"/>
        </w:rPr>
        <w:t>Mitigation Strategy:</w:t>
      </w:r>
      <w:r w:rsidRPr="004C639C">
        <w:rPr>
          <w:rFonts w:asciiTheme="majorBidi" w:hAnsiTheme="majorBidi" w:cstheme="majorBidi"/>
          <w:sz w:val="22"/>
          <w:szCs w:val="22"/>
        </w:rPr>
        <w:t xml:space="preserve"> Hire experienced web developers and conduct extensive testing of the website before and after launch.</w:t>
      </w:r>
    </w:p>
    <w:p w14:paraId="3D4EEDC2" w14:textId="77777777" w:rsidR="004C639C" w:rsidRPr="004C639C" w:rsidRDefault="004C639C" w:rsidP="004C639C">
      <w:pPr>
        <w:rPr>
          <w:rFonts w:asciiTheme="majorBidi" w:hAnsiTheme="majorBidi" w:cstheme="majorBidi"/>
        </w:rPr>
      </w:pPr>
    </w:p>
    <w:p w14:paraId="5E1183F3" w14:textId="77777777" w:rsidR="004C639C" w:rsidRPr="004C639C" w:rsidRDefault="004C639C" w:rsidP="004C639C">
      <w:pPr>
        <w:rPr>
          <w:rFonts w:asciiTheme="majorBidi" w:hAnsiTheme="majorBidi" w:cstheme="majorBidi"/>
          <w:b/>
          <w:bCs/>
        </w:rPr>
      </w:pPr>
      <w:r w:rsidRPr="004C639C">
        <w:rPr>
          <w:rFonts w:asciiTheme="majorBidi" w:hAnsiTheme="majorBidi" w:cstheme="majorBidi"/>
          <w:b/>
          <w:bCs/>
        </w:rPr>
        <w:t>7. Strategic Alignment:</w:t>
      </w:r>
    </w:p>
    <w:p w14:paraId="60FFE082" w14:textId="77777777" w:rsidR="004C639C" w:rsidRPr="004C639C" w:rsidRDefault="004C639C" w:rsidP="004C639C">
      <w:pPr>
        <w:rPr>
          <w:rFonts w:asciiTheme="majorBidi" w:hAnsiTheme="majorBidi" w:cstheme="majorBidi"/>
          <w:b/>
          <w:bCs/>
          <w:sz w:val="22"/>
          <w:szCs w:val="22"/>
        </w:rPr>
      </w:pPr>
      <w:r w:rsidRPr="004C639C">
        <w:rPr>
          <w:rFonts w:asciiTheme="majorBidi" w:hAnsiTheme="majorBidi" w:cstheme="majorBidi"/>
          <w:b/>
          <w:bCs/>
          <w:sz w:val="22"/>
          <w:szCs w:val="22"/>
        </w:rPr>
        <w:t xml:space="preserve">The Smart Care Companion website project aligns with the organization's strategic </w:t>
      </w:r>
      <w:proofErr w:type="gramStart"/>
      <w:r w:rsidRPr="004C639C">
        <w:rPr>
          <w:rFonts w:asciiTheme="majorBidi" w:hAnsiTheme="majorBidi" w:cstheme="majorBidi"/>
          <w:b/>
          <w:bCs/>
          <w:sz w:val="22"/>
          <w:szCs w:val="22"/>
        </w:rPr>
        <w:t>objectives to</w:t>
      </w:r>
      <w:proofErr w:type="gramEnd"/>
      <w:r w:rsidRPr="004C639C">
        <w:rPr>
          <w:rFonts w:asciiTheme="majorBidi" w:hAnsiTheme="majorBidi" w:cstheme="majorBidi"/>
          <w:b/>
          <w:bCs/>
          <w:sz w:val="22"/>
          <w:szCs w:val="22"/>
        </w:rPr>
        <w:t>:</w:t>
      </w:r>
    </w:p>
    <w:p w14:paraId="5354D642" w14:textId="77777777"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Promote Innovation:</w:t>
      </w:r>
      <w:r w:rsidRPr="004C639C">
        <w:rPr>
          <w:rFonts w:asciiTheme="majorBidi" w:hAnsiTheme="majorBidi" w:cstheme="majorBidi"/>
          <w:sz w:val="22"/>
          <w:szCs w:val="22"/>
        </w:rPr>
        <w:t xml:space="preserve"> Using the latest technologies to provide innovative online healthcare solutions.</w:t>
      </w:r>
    </w:p>
    <w:p w14:paraId="78AC858E" w14:textId="77777777"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Improve User Experience:</w:t>
      </w:r>
      <w:r w:rsidRPr="004C639C">
        <w:rPr>
          <w:rFonts w:asciiTheme="majorBidi" w:hAnsiTheme="majorBidi" w:cstheme="majorBidi"/>
          <w:sz w:val="22"/>
          <w:szCs w:val="22"/>
        </w:rPr>
        <w:t xml:space="preserve"> Providing users with an easy and convenient way to access healthcare information anytime, anywhere.</w:t>
      </w:r>
    </w:p>
    <w:p w14:paraId="6D5E0552" w14:textId="0D8C81CA" w:rsidR="004C639C" w:rsidRPr="004C639C" w:rsidRDefault="004C639C" w:rsidP="004C639C">
      <w:pPr>
        <w:pStyle w:val="a6"/>
        <w:numPr>
          <w:ilvl w:val="0"/>
          <w:numId w:val="5"/>
        </w:numPr>
        <w:rPr>
          <w:rFonts w:asciiTheme="majorBidi" w:hAnsiTheme="majorBidi" w:cstheme="majorBidi"/>
          <w:sz w:val="22"/>
          <w:szCs w:val="22"/>
        </w:rPr>
      </w:pPr>
      <w:r w:rsidRPr="004C639C">
        <w:rPr>
          <w:rFonts w:asciiTheme="majorBidi" w:hAnsiTheme="majorBidi" w:cstheme="majorBidi"/>
          <w:b/>
          <w:bCs/>
          <w:sz w:val="22"/>
          <w:szCs w:val="22"/>
        </w:rPr>
        <w:t>Expand Access:</w:t>
      </w:r>
      <w:r w:rsidRPr="004C639C">
        <w:rPr>
          <w:rFonts w:asciiTheme="majorBidi" w:hAnsiTheme="majorBidi" w:cstheme="majorBidi"/>
          <w:sz w:val="22"/>
          <w:szCs w:val="22"/>
        </w:rPr>
        <w:t xml:space="preserve"> Reach a greater number of individuals seeking healthcare information online.</w:t>
      </w:r>
    </w:p>
    <w:sectPr w:rsidR="004C639C" w:rsidRPr="004C6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E5"/>
    <w:multiLevelType w:val="hybridMultilevel"/>
    <w:tmpl w:val="BC3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77A79"/>
    <w:multiLevelType w:val="hybridMultilevel"/>
    <w:tmpl w:val="188AB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A93E14"/>
    <w:multiLevelType w:val="hybridMultilevel"/>
    <w:tmpl w:val="A188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D71D2"/>
    <w:multiLevelType w:val="hybridMultilevel"/>
    <w:tmpl w:val="90DE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0C71"/>
    <w:multiLevelType w:val="hybridMultilevel"/>
    <w:tmpl w:val="2908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465291">
    <w:abstractNumId w:val="3"/>
  </w:num>
  <w:num w:numId="2" w16cid:durableId="137694362">
    <w:abstractNumId w:val="1"/>
  </w:num>
  <w:num w:numId="3" w16cid:durableId="1888756194">
    <w:abstractNumId w:val="0"/>
  </w:num>
  <w:num w:numId="4" w16cid:durableId="304774113">
    <w:abstractNumId w:val="2"/>
  </w:num>
  <w:num w:numId="5" w16cid:durableId="1561937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66"/>
    <w:rsid w:val="000F7F0C"/>
    <w:rsid w:val="004C639C"/>
    <w:rsid w:val="007F2701"/>
    <w:rsid w:val="00804CAC"/>
    <w:rsid w:val="00CB41B2"/>
    <w:rsid w:val="00D816C7"/>
    <w:rsid w:val="00E83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883C"/>
  <w15:chartTrackingRefBased/>
  <w15:docId w15:val="{163D369C-2B1B-4102-93FD-582DC7B3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83E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83E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83E6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83E6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83E6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83E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83E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83E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83E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83E66"/>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E83E66"/>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E83E66"/>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E83E66"/>
    <w:rPr>
      <w:rFonts w:eastAsiaTheme="majorEastAsia" w:cstheme="majorBidi"/>
      <w:i/>
      <w:iCs/>
      <w:color w:val="2F5496" w:themeColor="accent1" w:themeShade="BF"/>
    </w:rPr>
  </w:style>
  <w:style w:type="character" w:customStyle="1" w:styleId="5Char">
    <w:name w:val="عنوان 5 Char"/>
    <w:basedOn w:val="a0"/>
    <w:link w:val="5"/>
    <w:uiPriority w:val="9"/>
    <w:semiHidden/>
    <w:rsid w:val="00E83E66"/>
    <w:rPr>
      <w:rFonts w:eastAsiaTheme="majorEastAsia" w:cstheme="majorBidi"/>
      <w:color w:val="2F5496" w:themeColor="accent1" w:themeShade="BF"/>
    </w:rPr>
  </w:style>
  <w:style w:type="character" w:customStyle="1" w:styleId="6Char">
    <w:name w:val="عنوان 6 Char"/>
    <w:basedOn w:val="a0"/>
    <w:link w:val="6"/>
    <w:uiPriority w:val="9"/>
    <w:semiHidden/>
    <w:rsid w:val="00E83E66"/>
    <w:rPr>
      <w:rFonts w:eastAsiaTheme="majorEastAsia" w:cstheme="majorBidi"/>
      <w:i/>
      <w:iCs/>
      <w:color w:val="595959" w:themeColor="text1" w:themeTint="A6"/>
    </w:rPr>
  </w:style>
  <w:style w:type="character" w:customStyle="1" w:styleId="7Char">
    <w:name w:val="عنوان 7 Char"/>
    <w:basedOn w:val="a0"/>
    <w:link w:val="7"/>
    <w:uiPriority w:val="9"/>
    <w:semiHidden/>
    <w:rsid w:val="00E83E66"/>
    <w:rPr>
      <w:rFonts w:eastAsiaTheme="majorEastAsia" w:cstheme="majorBidi"/>
      <w:color w:val="595959" w:themeColor="text1" w:themeTint="A6"/>
    </w:rPr>
  </w:style>
  <w:style w:type="character" w:customStyle="1" w:styleId="8Char">
    <w:name w:val="عنوان 8 Char"/>
    <w:basedOn w:val="a0"/>
    <w:link w:val="8"/>
    <w:uiPriority w:val="9"/>
    <w:semiHidden/>
    <w:rsid w:val="00E83E66"/>
    <w:rPr>
      <w:rFonts w:eastAsiaTheme="majorEastAsia" w:cstheme="majorBidi"/>
      <w:i/>
      <w:iCs/>
      <w:color w:val="272727" w:themeColor="text1" w:themeTint="D8"/>
    </w:rPr>
  </w:style>
  <w:style w:type="character" w:customStyle="1" w:styleId="9Char">
    <w:name w:val="عنوان 9 Char"/>
    <w:basedOn w:val="a0"/>
    <w:link w:val="9"/>
    <w:uiPriority w:val="9"/>
    <w:semiHidden/>
    <w:rsid w:val="00E83E66"/>
    <w:rPr>
      <w:rFonts w:eastAsiaTheme="majorEastAsia" w:cstheme="majorBidi"/>
      <w:color w:val="272727" w:themeColor="text1" w:themeTint="D8"/>
    </w:rPr>
  </w:style>
  <w:style w:type="paragraph" w:styleId="a3">
    <w:name w:val="Title"/>
    <w:basedOn w:val="a"/>
    <w:next w:val="a"/>
    <w:link w:val="Char"/>
    <w:uiPriority w:val="10"/>
    <w:qFormat/>
    <w:rsid w:val="00E83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E83E6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3E6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E83E6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83E66"/>
    <w:pPr>
      <w:spacing w:before="160"/>
      <w:jc w:val="center"/>
    </w:pPr>
    <w:rPr>
      <w:i/>
      <w:iCs/>
      <w:color w:val="404040" w:themeColor="text1" w:themeTint="BF"/>
    </w:rPr>
  </w:style>
  <w:style w:type="character" w:customStyle="1" w:styleId="Char1">
    <w:name w:val="اقتباس Char"/>
    <w:basedOn w:val="a0"/>
    <w:link w:val="a5"/>
    <w:uiPriority w:val="29"/>
    <w:rsid w:val="00E83E66"/>
    <w:rPr>
      <w:i/>
      <w:iCs/>
      <w:color w:val="404040" w:themeColor="text1" w:themeTint="BF"/>
    </w:rPr>
  </w:style>
  <w:style w:type="paragraph" w:styleId="a6">
    <w:name w:val="List Paragraph"/>
    <w:basedOn w:val="a"/>
    <w:uiPriority w:val="34"/>
    <w:qFormat/>
    <w:rsid w:val="00E83E66"/>
    <w:pPr>
      <w:ind w:left="720"/>
      <w:contextualSpacing/>
    </w:pPr>
  </w:style>
  <w:style w:type="character" w:styleId="a7">
    <w:name w:val="Intense Emphasis"/>
    <w:basedOn w:val="a0"/>
    <w:uiPriority w:val="21"/>
    <w:qFormat/>
    <w:rsid w:val="00E83E66"/>
    <w:rPr>
      <w:i/>
      <w:iCs/>
      <w:color w:val="2F5496" w:themeColor="accent1" w:themeShade="BF"/>
    </w:rPr>
  </w:style>
  <w:style w:type="paragraph" w:styleId="a8">
    <w:name w:val="Intense Quote"/>
    <w:basedOn w:val="a"/>
    <w:next w:val="a"/>
    <w:link w:val="Char2"/>
    <w:uiPriority w:val="30"/>
    <w:qFormat/>
    <w:rsid w:val="00E83E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E83E66"/>
    <w:rPr>
      <w:i/>
      <w:iCs/>
      <w:color w:val="2F5496" w:themeColor="accent1" w:themeShade="BF"/>
    </w:rPr>
  </w:style>
  <w:style w:type="character" w:styleId="a9">
    <w:name w:val="Intense Reference"/>
    <w:basedOn w:val="a0"/>
    <w:uiPriority w:val="32"/>
    <w:qFormat/>
    <w:rsid w:val="00E83E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775</Words>
  <Characters>4420</Characters>
  <Application>Microsoft Office Word</Application>
  <DocSecurity>0</DocSecurity>
  <Lines>36</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Mohamad Redwan Nakash</dc:creator>
  <cp:keywords/>
  <dc:description/>
  <cp:lastModifiedBy>Anas Mohamad Redwan Nakash</cp:lastModifiedBy>
  <cp:revision>2</cp:revision>
  <dcterms:created xsi:type="dcterms:W3CDTF">2025-04-10T00:13:00Z</dcterms:created>
  <dcterms:modified xsi:type="dcterms:W3CDTF">2025-04-10T00:45:00Z</dcterms:modified>
</cp:coreProperties>
</file>