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50798B" w14:textId="77777777" w:rsidR="00002535" w:rsidRDefault="00196382" w:rsidP="00196382">
      <w:pPr>
        <w:jc w:val="center"/>
      </w:pPr>
      <w:r w:rsidRPr="00F673B1">
        <w:rPr>
          <w:rFonts w:asciiTheme="majorBidi" w:eastAsia="Calibri" w:hAnsiTheme="majorBidi" w:cstheme="majorBidi"/>
          <w:noProof/>
          <w:sz w:val="28"/>
          <w:szCs w:val="28"/>
        </w:rPr>
        <w:drawing>
          <wp:inline distT="0" distB="0" distL="0" distR="0" wp14:anchorId="1B0DA9C1" wp14:editId="687FFDCA">
            <wp:extent cx="5676900" cy="1501140"/>
            <wp:effectExtent l="0" t="0" r="0" b="381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6900" cy="1501140"/>
                    </a:xfrm>
                    <a:prstGeom prst="rect">
                      <a:avLst/>
                    </a:prstGeom>
                    <a:noFill/>
                    <a:ln>
                      <a:noFill/>
                    </a:ln>
                  </pic:spPr>
                </pic:pic>
              </a:graphicData>
            </a:graphic>
          </wp:inline>
        </w:drawing>
      </w:r>
    </w:p>
    <w:p w14:paraId="0C53B0E7" w14:textId="77777777" w:rsidR="00196382" w:rsidRPr="00196382" w:rsidRDefault="00196382" w:rsidP="00196382">
      <w:pPr>
        <w:autoSpaceDE w:val="0"/>
        <w:autoSpaceDN w:val="0"/>
        <w:adjustRightInd w:val="0"/>
        <w:spacing w:after="0" w:line="360" w:lineRule="auto"/>
        <w:jc w:val="center"/>
        <w:rPr>
          <w:rFonts w:asciiTheme="majorBidi" w:eastAsia="Calibri" w:hAnsiTheme="majorBidi" w:cstheme="majorBidi"/>
          <w:b/>
          <w:bCs/>
          <w:color w:val="000000"/>
          <w:sz w:val="28"/>
          <w:szCs w:val="28"/>
        </w:rPr>
      </w:pPr>
      <w:r w:rsidRPr="00196382">
        <w:rPr>
          <w:rFonts w:asciiTheme="majorBidi" w:eastAsia="Calibri" w:hAnsiTheme="majorBidi" w:cstheme="majorBidi"/>
          <w:b/>
          <w:bCs/>
          <w:color w:val="000000"/>
          <w:sz w:val="28"/>
          <w:szCs w:val="28"/>
        </w:rPr>
        <w:t>Faculty of Engineering &amp; Technology</w:t>
      </w:r>
    </w:p>
    <w:p w14:paraId="01B63483" w14:textId="77777777" w:rsidR="00196382" w:rsidRPr="00196382" w:rsidRDefault="00196382" w:rsidP="00196382">
      <w:pPr>
        <w:autoSpaceDE w:val="0"/>
        <w:autoSpaceDN w:val="0"/>
        <w:adjustRightInd w:val="0"/>
        <w:spacing w:after="0" w:line="360" w:lineRule="auto"/>
        <w:jc w:val="center"/>
        <w:rPr>
          <w:rFonts w:asciiTheme="majorBidi" w:eastAsia="Calibri" w:hAnsiTheme="majorBidi" w:cstheme="majorBidi"/>
          <w:b/>
          <w:bCs/>
          <w:color w:val="000000"/>
          <w:sz w:val="28"/>
          <w:szCs w:val="28"/>
        </w:rPr>
      </w:pPr>
      <w:r w:rsidRPr="00196382">
        <w:rPr>
          <w:rFonts w:asciiTheme="majorBidi" w:eastAsia="Calibri" w:hAnsiTheme="majorBidi" w:cstheme="majorBidi"/>
          <w:b/>
          <w:bCs/>
          <w:color w:val="000000"/>
          <w:sz w:val="28"/>
          <w:szCs w:val="28"/>
        </w:rPr>
        <w:t>Electrical &amp; Computer Engineering Department</w:t>
      </w:r>
    </w:p>
    <w:p w14:paraId="4609279B" w14:textId="77777777" w:rsidR="00196382" w:rsidRPr="00196382" w:rsidRDefault="00196382" w:rsidP="00196382">
      <w:pPr>
        <w:pBdr>
          <w:bottom w:val="single" w:sz="4" w:space="9" w:color="auto"/>
        </w:pBdr>
        <w:tabs>
          <w:tab w:val="left" w:pos="816"/>
          <w:tab w:val="center" w:pos="5040"/>
        </w:tabs>
        <w:spacing w:after="200" w:line="360" w:lineRule="auto"/>
        <w:jc w:val="center"/>
        <w:rPr>
          <w:rFonts w:asciiTheme="majorBidi" w:hAnsiTheme="majorBidi" w:cstheme="majorBidi"/>
          <w:b/>
          <w:bCs/>
          <w:sz w:val="28"/>
          <w:szCs w:val="28"/>
        </w:rPr>
      </w:pPr>
      <w:r w:rsidRPr="00196382">
        <w:rPr>
          <w:rFonts w:asciiTheme="majorBidi" w:hAnsiTheme="majorBidi" w:cstheme="majorBidi"/>
          <w:b/>
          <w:bCs/>
          <w:sz w:val="28"/>
          <w:szCs w:val="28"/>
        </w:rPr>
        <w:t xml:space="preserve"> COMPUTER VISION– ENCS5343</w:t>
      </w:r>
    </w:p>
    <w:p w14:paraId="684150FB" w14:textId="343520DE" w:rsidR="00196382" w:rsidRPr="00196382" w:rsidRDefault="00196382" w:rsidP="00196382">
      <w:pPr>
        <w:pBdr>
          <w:bottom w:val="single" w:sz="4" w:space="9" w:color="auto"/>
        </w:pBdr>
        <w:tabs>
          <w:tab w:val="left" w:pos="816"/>
          <w:tab w:val="center" w:pos="5040"/>
        </w:tabs>
        <w:spacing w:after="200" w:line="360" w:lineRule="auto"/>
        <w:jc w:val="center"/>
        <w:rPr>
          <w:rFonts w:asciiTheme="majorBidi" w:eastAsia="Calibri" w:hAnsiTheme="majorBidi" w:cstheme="majorBidi"/>
          <w:b/>
          <w:bCs/>
          <w:sz w:val="28"/>
          <w:szCs w:val="28"/>
        </w:rPr>
      </w:pPr>
      <w:r w:rsidRPr="00196382">
        <w:rPr>
          <w:rFonts w:asciiTheme="majorBidi" w:eastAsia="Calibri" w:hAnsiTheme="majorBidi" w:cstheme="majorBidi"/>
          <w:b/>
          <w:bCs/>
          <w:sz w:val="28"/>
          <w:szCs w:val="28"/>
        </w:rPr>
        <w:t>Assignment2 Report</w:t>
      </w:r>
    </w:p>
    <w:p w14:paraId="2CCC9EB4" w14:textId="77777777" w:rsidR="00196382" w:rsidRPr="00196382" w:rsidRDefault="00196382" w:rsidP="00196382">
      <w:pPr>
        <w:spacing w:after="200" w:line="360" w:lineRule="auto"/>
        <w:jc w:val="center"/>
        <w:rPr>
          <w:rFonts w:asciiTheme="majorBidi" w:eastAsia="Calibri" w:hAnsiTheme="majorBidi" w:cstheme="majorBidi"/>
          <w:b/>
          <w:bCs/>
          <w:color w:val="000000"/>
          <w:sz w:val="28"/>
          <w:szCs w:val="28"/>
        </w:rPr>
      </w:pPr>
      <w:r w:rsidRPr="00196382">
        <w:rPr>
          <w:rFonts w:asciiTheme="majorBidi" w:eastAsia="Calibri" w:hAnsiTheme="majorBidi" w:cstheme="majorBidi"/>
          <w:b/>
          <w:bCs/>
          <w:color w:val="000000"/>
          <w:sz w:val="28"/>
          <w:szCs w:val="28"/>
        </w:rPr>
        <w:t>Prepared by:</w:t>
      </w:r>
    </w:p>
    <w:p w14:paraId="40F119FC" w14:textId="77777777" w:rsidR="00196382" w:rsidRPr="00196382" w:rsidRDefault="00196382" w:rsidP="00196382">
      <w:pPr>
        <w:spacing w:after="200" w:line="360" w:lineRule="auto"/>
        <w:jc w:val="center"/>
        <w:rPr>
          <w:rFonts w:asciiTheme="majorBidi" w:eastAsia="Calibri" w:hAnsiTheme="majorBidi" w:cstheme="majorBidi"/>
          <w:color w:val="000000"/>
          <w:sz w:val="28"/>
          <w:szCs w:val="28"/>
        </w:rPr>
      </w:pPr>
      <w:r w:rsidRPr="00196382">
        <w:rPr>
          <w:rFonts w:asciiTheme="majorBidi" w:eastAsia="Calibri" w:hAnsiTheme="majorBidi" w:cstheme="majorBidi"/>
          <w:b/>
          <w:bCs/>
          <w:color w:val="000000"/>
          <w:sz w:val="28"/>
          <w:szCs w:val="28"/>
        </w:rPr>
        <w:t xml:space="preserve">Name: </w:t>
      </w:r>
      <w:r w:rsidRPr="00196382">
        <w:rPr>
          <w:rFonts w:asciiTheme="majorBidi" w:eastAsia="Calibri" w:hAnsiTheme="majorBidi" w:cstheme="majorBidi"/>
          <w:color w:val="000000"/>
          <w:sz w:val="28"/>
          <w:szCs w:val="28"/>
        </w:rPr>
        <w:t xml:space="preserve">Mohammad Abu Shams                             </w:t>
      </w:r>
      <w:r w:rsidRPr="00196382">
        <w:rPr>
          <w:rFonts w:asciiTheme="majorBidi" w:eastAsia="Calibri" w:hAnsiTheme="majorBidi" w:cstheme="majorBidi"/>
          <w:b/>
          <w:bCs/>
          <w:color w:val="000000"/>
          <w:sz w:val="28"/>
          <w:szCs w:val="28"/>
        </w:rPr>
        <w:t>ID:</w:t>
      </w:r>
      <w:r w:rsidRPr="00196382">
        <w:rPr>
          <w:rFonts w:asciiTheme="majorBidi" w:eastAsia="Calibri" w:hAnsiTheme="majorBidi" w:cstheme="majorBidi"/>
          <w:color w:val="000000"/>
          <w:sz w:val="28"/>
          <w:szCs w:val="28"/>
        </w:rPr>
        <w:t xml:space="preserve"> 1200549</w:t>
      </w:r>
    </w:p>
    <w:p w14:paraId="23CD8ECB" w14:textId="52E0CCFA" w:rsidR="00196382" w:rsidRDefault="00196382" w:rsidP="00A8665B">
      <w:pPr>
        <w:spacing w:after="200" w:line="360" w:lineRule="auto"/>
        <w:jc w:val="center"/>
        <w:rPr>
          <w:rFonts w:asciiTheme="majorBidi" w:eastAsia="Calibri" w:hAnsiTheme="majorBidi" w:cstheme="majorBidi"/>
          <w:color w:val="000000"/>
          <w:sz w:val="28"/>
          <w:szCs w:val="28"/>
        </w:rPr>
      </w:pPr>
      <w:r w:rsidRPr="00196382">
        <w:rPr>
          <w:rFonts w:asciiTheme="majorBidi" w:eastAsia="Calibri" w:hAnsiTheme="majorBidi" w:cstheme="majorBidi"/>
          <w:b/>
          <w:bCs/>
          <w:color w:val="000000"/>
          <w:sz w:val="28"/>
          <w:szCs w:val="28"/>
        </w:rPr>
        <w:t xml:space="preserve">Name: </w:t>
      </w:r>
      <w:proofErr w:type="spellStart"/>
      <w:r w:rsidRPr="00196382">
        <w:rPr>
          <w:rFonts w:asciiTheme="majorBidi" w:eastAsia="Calibri" w:hAnsiTheme="majorBidi" w:cstheme="majorBidi"/>
          <w:color w:val="000000"/>
          <w:sz w:val="28"/>
          <w:szCs w:val="28"/>
        </w:rPr>
        <w:t>Joud</w:t>
      </w:r>
      <w:proofErr w:type="spellEnd"/>
      <w:r w:rsidRPr="00196382">
        <w:rPr>
          <w:rFonts w:asciiTheme="majorBidi" w:eastAsia="Calibri" w:hAnsiTheme="majorBidi" w:cstheme="majorBidi"/>
          <w:color w:val="000000"/>
          <w:sz w:val="28"/>
          <w:szCs w:val="28"/>
        </w:rPr>
        <w:t xml:space="preserve"> Hijaz                                                   </w:t>
      </w:r>
      <w:r w:rsidRPr="00196382">
        <w:rPr>
          <w:rFonts w:asciiTheme="majorBidi" w:eastAsia="Calibri" w:hAnsiTheme="majorBidi" w:cstheme="majorBidi"/>
          <w:b/>
          <w:bCs/>
          <w:color w:val="000000"/>
          <w:sz w:val="28"/>
          <w:szCs w:val="28"/>
        </w:rPr>
        <w:t>ID:</w:t>
      </w:r>
      <w:r w:rsidRPr="00196382">
        <w:rPr>
          <w:rFonts w:asciiTheme="majorBidi" w:eastAsia="Calibri" w:hAnsiTheme="majorBidi" w:cstheme="majorBidi"/>
          <w:color w:val="000000"/>
          <w:sz w:val="28"/>
          <w:szCs w:val="28"/>
        </w:rPr>
        <w:t xml:space="preserve"> 1200342</w:t>
      </w:r>
    </w:p>
    <w:p w14:paraId="15247F52" w14:textId="77777777" w:rsidR="00A8665B" w:rsidRPr="00196382" w:rsidRDefault="00A8665B" w:rsidP="00A8665B">
      <w:pPr>
        <w:spacing w:after="200" w:line="360" w:lineRule="auto"/>
        <w:rPr>
          <w:rFonts w:asciiTheme="majorBidi" w:eastAsia="Calibri" w:hAnsiTheme="majorBidi" w:cstheme="majorBidi"/>
          <w:color w:val="000000"/>
          <w:sz w:val="28"/>
          <w:szCs w:val="28"/>
        </w:rPr>
      </w:pPr>
    </w:p>
    <w:p w14:paraId="1FEBCD33" w14:textId="77777777" w:rsidR="00196382" w:rsidRDefault="00196382" w:rsidP="00196382">
      <w:pPr>
        <w:spacing w:after="200" w:line="360" w:lineRule="auto"/>
        <w:ind w:right="-180"/>
        <w:jc w:val="center"/>
        <w:rPr>
          <w:rFonts w:asciiTheme="majorBidi" w:eastAsia="Calibri" w:hAnsiTheme="majorBidi" w:cstheme="majorBidi"/>
          <w:color w:val="000000"/>
          <w:sz w:val="28"/>
          <w:szCs w:val="28"/>
        </w:rPr>
      </w:pPr>
      <w:r w:rsidRPr="00196382">
        <w:rPr>
          <w:rFonts w:asciiTheme="majorBidi" w:eastAsia="Calibri" w:hAnsiTheme="majorBidi" w:cstheme="majorBidi"/>
          <w:b/>
          <w:bCs/>
          <w:color w:val="000000"/>
          <w:sz w:val="28"/>
          <w:szCs w:val="28"/>
        </w:rPr>
        <w:t>Instructor:</w:t>
      </w:r>
      <w:r w:rsidRPr="00196382">
        <w:rPr>
          <w:rFonts w:asciiTheme="majorBidi" w:eastAsia="Calibri" w:hAnsiTheme="majorBidi" w:cstheme="majorBidi"/>
          <w:color w:val="000000"/>
          <w:sz w:val="28"/>
          <w:szCs w:val="28"/>
        </w:rPr>
        <w:t xml:space="preserve"> Dr. Aziz </w:t>
      </w:r>
      <w:proofErr w:type="spellStart"/>
      <w:r w:rsidRPr="00196382">
        <w:rPr>
          <w:rFonts w:asciiTheme="majorBidi" w:eastAsia="Calibri" w:hAnsiTheme="majorBidi" w:cstheme="majorBidi"/>
          <w:color w:val="000000"/>
          <w:sz w:val="28"/>
          <w:szCs w:val="28"/>
        </w:rPr>
        <w:t>Qaroush</w:t>
      </w:r>
      <w:proofErr w:type="spellEnd"/>
    </w:p>
    <w:p w14:paraId="1FC82C1A" w14:textId="2FECC3E8" w:rsidR="00A8665B" w:rsidRPr="00A8665B" w:rsidRDefault="00A8665B" w:rsidP="00A8665B">
      <w:pPr>
        <w:spacing w:after="200" w:line="360" w:lineRule="auto"/>
        <w:ind w:right="-180"/>
        <w:jc w:val="center"/>
        <w:rPr>
          <w:rFonts w:asciiTheme="majorBidi" w:eastAsia="Calibri" w:hAnsiTheme="majorBidi" w:cstheme="majorBidi"/>
          <w:color w:val="000000"/>
          <w:sz w:val="28"/>
          <w:szCs w:val="28"/>
        </w:rPr>
      </w:pPr>
      <w:r w:rsidRPr="00A8665B">
        <w:rPr>
          <w:rFonts w:asciiTheme="majorBidi" w:hAnsiTheme="majorBidi" w:cstheme="majorBidi"/>
          <w:b/>
          <w:bCs/>
          <w:sz w:val="28"/>
          <w:szCs w:val="28"/>
        </w:rPr>
        <w:t>Teaching Assistant:</w:t>
      </w:r>
      <w:r w:rsidRPr="00A8665B">
        <w:rPr>
          <w:rFonts w:asciiTheme="majorBidi" w:hAnsiTheme="majorBidi" w:cstheme="majorBidi"/>
          <w:sz w:val="28"/>
          <w:szCs w:val="28"/>
        </w:rPr>
        <w:t xml:space="preserve"> Eng. </w:t>
      </w:r>
      <w:r w:rsidRPr="00A8665B">
        <w:rPr>
          <w:rFonts w:asciiTheme="majorBidi" w:hAnsiTheme="majorBidi" w:cstheme="majorBidi"/>
          <w:sz w:val="28"/>
          <w:szCs w:val="28"/>
        </w:rPr>
        <w:t xml:space="preserve">Ahmad Abbas </w:t>
      </w:r>
    </w:p>
    <w:p w14:paraId="342BF3FF" w14:textId="77777777" w:rsidR="00196382" w:rsidRPr="00196382" w:rsidRDefault="00196382" w:rsidP="00196382">
      <w:pPr>
        <w:spacing w:after="200" w:line="360" w:lineRule="auto"/>
        <w:ind w:right="-180"/>
        <w:rPr>
          <w:rFonts w:asciiTheme="majorBidi" w:eastAsia="Calibri" w:hAnsiTheme="majorBidi" w:cstheme="majorBidi"/>
          <w:color w:val="000000"/>
          <w:sz w:val="28"/>
          <w:szCs w:val="28"/>
        </w:rPr>
      </w:pPr>
    </w:p>
    <w:p w14:paraId="153C48A5" w14:textId="77777777" w:rsidR="00196382" w:rsidRPr="00196382" w:rsidRDefault="00196382" w:rsidP="00196382">
      <w:pPr>
        <w:spacing w:after="200" w:line="360" w:lineRule="auto"/>
        <w:ind w:right="-180"/>
        <w:jc w:val="center"/>
        <w:rPr>
          <w:rFonts w:asciiTheme="majorBidi" w:eastAsia="Calibri" w:hAnsiTheme="majorBidi" w:cstheme="majorBidi"/>
          <w:color w:val="000000"/>
          <w:sz w:val="28"/>
          <w:szCs w:val="28"/>
        </w:rPr>
      </w:pPr>
      <w:r w:rsidRPr="00196382">
        <w:rPr>
          <w:rFonts w:asciiTheme="majorBidi" w:eastAsia="Calibri" w:hAnsiTheme="majorBidi" w:cstheme="majorBidi"/>
          <w:b/>
          <w:bCs/>
          <w:color w:val="000000"/>
          <w:sz w:val="28"/>
          <w:szCs w:val="28"/>
        </w:rPr>
        <w:t>Section:</w:t>
      </w:r>
      <w:r w:rsidRPr="00196382">
        <w:rPr>
          <w:rFonts w:asciiTheme="majorBidi" w:eastAsia="Calibri" w:hAnsiTheme="majorBidi" w:cstheme="majorBidi"/>
          <w:color w:val="000000"/>
          <w:sz w:val="28"/>
          <w:szCs w:val="28"/>
        </w:rPr>
        <w:t xml:space="preserve"> 2</w:t>
      </w:r>
    </w:p>
    <w:p w14:paraId="44BB8E99" w14:textId="77777777" w:rsidR="00196382" w:rsidRPr="00196382" w:rsidRDefault="00196382" w:rsidP="00196382">
      <w:pPr>
        <w:spacing w:after="200" w:line="360" w:lineRule="auto"/>
        <w:ind w:right="-180"/>
        <w:jc w:val="center"/>
        <w:rPr>
          <w:rFonts w:asciiTheme="majorBidi" w:eastAsia="Calibri" w:hAnsiTheme="majorBidi" w:cstheme="majorBidi"/>
          <w:color w:val="000000"/>
          <w:sz w:val="28"/>
          <w:szCs w:val="28"/>
        </w:rPr>
      </w:pPr>
    </w:p>
    <w:p w14:paraId="6A5A674F" w14:textId="77777777" w:rsidR="00196382" w:rsidRDefault="00196382" w:rsidP="00196382">
      <w:pPr>
        <w:spacing w:line="360" w:lineRule="auto"/>
        <w:jc w:val="center"/>
        <w:rPr>
          <w:rFonts w:asciiTheme="majorBidi" w:eastAsia="Calibri" w:hAnsiTheme="majorBidi" w:cstheme="majorBidi"/>
          <w:color w:val="000000"/>
          <w:sz w:val="28"/>
          <w:szCs w:val="28"/>
        </w:rPr>
      </w:pPr>
      <w:r w:rsidRPr="00196382">
        <w:rPr>
          <w:rFonts w:asciiTheme="majorBidi" w:eastAsia="Calibri" w:hAnsiTheme="majorBidi" w:cstheme="majorBidi"/>
          <w:b/>
          <w:bCs/>
          <w:color w:val="000000"/>
          <w:sz w:val="28"/>
          <w:szCs w:val="28"/>
        </w:rPr>
        <w:t>Date:</w:t>
      </w:r>
      <w:r w:rsidRPr="00196382">
        <w:rPr>
          <w:rFonts w:asciiTheme="majorBidi" w:eastAsia="Calibri" w:hAnsiTheme="majorBidi" w:cstheme="majorBidi"/>
          <w:color w:val="000000"/>
          <w:sz w:val="28"/>
          <w:szCs w:val="28"/>
        </w:rPr>
        <w:t xml:space="preserve"> </w:t>
      </w:r>
      <w:r>
        <w:rPr>
          <w:rFonts w:asciiTheme="majorBidi" w:eastAsia="Calibri" w:hAnsiTheme="majorBidi" w:cstheme="majorBidi"/>
          <w:color w:val="000000"/>
          <w:sz w:val="28"/>
          <w:szCs w:val="28"/>
        </w:rPr>
        <w:t>23</w:t>
      </w:r>
      <w:r w:rsidRPr="00196382">
        <w:rPr>
          <w:rFonts w:asciiTheme="majorBidi" w:eastAsia="Calibri" w:hAnsiTheme="majorBidi" w:cstheme="majorBidi"/>
          <w:color w:val="000000"/>
          <w:sz w:val="28"/>
          <w:szCs w:val="28"/>
        </w:rPr>
        <w:t>-12-2024</w:t>
      </w:r>
    </w:p>
    <w:p w14:paraId="293A38D6" w14:textId="77777777" w:rsidR="00196382" w:rsidRDefault="00196382" w:rsidP="00196382">
      <w:pPr>
        <w:spacing w:line="360" w:lineRule="auto"/>
        <w:jc w:val="center"/>
        <w:rPr>
          <w:rFonts w:asciiTheme="majorBidi" w:eastAsia="Calibri" w:hAnsiTheme="majorBidi" w:cstheme="majorBidi"/>
          <w:color w:val="000000"/>
          <w:sz w:val="28"/>
          <w:szCs w:val="28"/>
        </w:rPr>
      </w:pPr>
    </w:p>
    <w:p w14:paraId="39A33C3D" w14:textId="77777777" w:rsidR="00196382" w:rsidRPr="00196382" w:rsidRDefault="00196382" w:rsidP="00196382">
      <w:pPr>
        <w:spacing w:line="360" w:lineRule="auto"/>
        <w:jc w:val="center"/>
        <w:rPr>
          <w:rFonts w:asciiTheme="majorBidi" w:eastAsia="Calibri" w:hAnsiTheme="majorBidi" w:cstheme="majorBidi"/>
          <w:b/>
          <w:bCs/>
          <w:color w:val="000000"/>
          <w:sz w:val="28"/>
          <w:szCs w:val="28"/>
        </w:rPr>
      </w:pPr>
      <w:r w:rsidRPr="00196382">
        <w:rPr>
          <w:rFonts w:asciiTheme="majorBidi" w:eastAsia="Calibri" w:hAnsiTheme="majorBidi" w:cstheme="majorBidi"/>
          <w:b/>
          <w:bCs/>
          <w:color w:val="000000"/>
          <w:sz w:val="28"/>
          <w:szCs w:val="28"/>
        </w:rPr>
        <w:t>BIRZEIT</w:t>
      </w:r>
    </w:p>
    <w:p w14:paraId="464AC97A" w14:textId="77777777" w:rsidR="00657C1C" w:rsidRDefault="002E0121" w:rsidP="00657C1C">
      <w:pPr>
        <w:pStyle w:val="Heading1"/>
        <w:rPr>
          <w:rFonts w:asciiTheme="majorBidi" w:hAnsiTheme="majorBidi"/>
          <w:b/>
          <w:bCs/>
          <w:sz w:val="28"/>
          <w:szCs w:val="28"/>
        </w:rPr>
      </w:pPr>
      <w:r w:rsidRPr="002E0121">
        <w:rPr>
          <w:rFonts w:asciiTheme="majorBidi" w:hAnsiTheme="majorBidi"/>
          <w:b/>
          <w:bCs/>
          <w:sz w:val="28"/>
          <w:szCs w:val="28"/>
        </w:rPr>
        <w:lastRenderedPageBreak/>
        <w:t xml:space="preserve">Introduction and Objective </w:t>
      </w:r>
    </w:p>
    <w:p w14:paraId="3E201494" w14:textId="77777777" w:rsidR="00657C1C" w:rsidRPr="00B64DB4" w:rsidRDefault="00657C1C" w:rsidP="00657C1C">
      <w:pPr>
        <w:spacing w:line="240" w:lineRule="auto"/>
        <w:jc w:val="both"/>
        <w:rPr>
          <w:rFonts w:asciiTheme="majorBidi" w:hAnsiTheme="majorBidi" w:cstheme="majorBidi"/>
        </w:rPr>
      </w:pPr>
      <w:r w:rsidRPr="00B64DB4">
        <w:rPr>
          <w:rFonts w:asciiTheme="majorBidi" w:hAnsiTheme="majorBidi" w:cstheme="majorBidi"/>
        </w:rPr>
        <w:t>Handwritten text was found to be hard to recognize in computer vision, especially for Arabic. Arabic handwriting was seen to change a lot because it is cursive, and letters were shown to look different in different places. Machines were thought to help by making digital files easier to use and saving old papers.</w:t>
      </w:r>
    </w:p>
    <w:p w14:paraId="6FC241A3" w14:textId="77777777" w:rsidR="00657C1C" w:rsidRPr="00B64DB4" w:rsidRDefault="00657C1C" w:rsidP="00573B4B">
      <w:pPr>
        <w:spacing w:line="240" w:lineRule="auto"/>
        <w:jc w:val="both"/>
        <w:rPr>
          <w:rFonts w:asciiTheme="majorBidi" w:hAnsiTheme="majorBidi" w:cstheme="majorBidi"/>
        </w:rPr>
      </w:pPr>
      <w:r w:rsidRPr="00B64DB4">
        <w:rPr>
          <w:rFonts w:asciiTheme="majorBidi" w:hAnsiTheme="majorBidi" w:cstheme="majorBidi"/>
        </w:rPr>
        <w:t xml:space="preserve">This </w:t>
      </w:r>
      <w:r w:rsidR="00573B4B">
        <w:rPr>
          <w:rFonts w:asciiTheme="majorBidi" w:hAnsiTheme="majorBidi" w:cstheme="majorBidi"/>
        </w:rPr>
        <w:t>assignment</w:t>
      </w:r>
      <w:r w:rsidRPr="00B64DB4">
        <w:rPr>
          <w:rFonts w:asciiTheme="majorBidi" w:hAnsiTheme="majorBidi" w:cstheme="majorBidi"/>
        </w:rPr>
        <w:t xml:space="preserve"> was made to study how good SIFT and ORB methods were for Arabic handwriting. These methods were used because they were strong and could handle changes in size, angle, and light. This was very important for Arabic writing, which was found to look very different in many cases. These methods were added to a Visual Bag of Words (</w:t>
      </w:r>
      <w:proofErr w:type="spellStart"/>
      <w:r w:rsidRPr="00B64DB4">
        <w:rPr>
          <w:rFonts w:asciiTheme="majorBidi" w:hAnsiTheme="majorBidi" w:cstheme="majorBidi"/>
        </w:rPr>
        <w:t>VBoW</w:t>
      </w:r>
      <w:proofErr w:type="spellEnd"/>
      <w:r w:rsidRPr="00B64DB4">
        <w:rPr>
          <w:rFonts w:asciiTheme="majorBidi" w:hAnsiTheme="majorBidi" w:cstheme="majorBidi"/>
        </w:rPr>
        <w:t>) system.</w:t>
      </w:r>
    </w:p>
    <w:p w14:paraId="0A5CFC2F" w14:textId="77777777" w:rsidR="00657C1C" w:rsidRPr="00B64DB4" w:rsidRDefault="00657C1C" w:rsidP="00573B4B">
      <w:pPr>
        <w:spacing w:line="240" w:lineRule="auto"/>
        <w:jc w:val="both"/>
        <w:rPr>
          <w:rFonts w:asciiTheme="majorBidi" w:hAnsiTheme="majorBidi" w:cstheme="majorBidi"/>
        </w:rPr>
      </w:pPr>
      <w:r w:rsidRPr="00B64DB4">
        <w:rPr>
          <w:rFonts w:asciiTheme="majorBidi" w:hAnsiTheme="majorBidi" w:cstheme="majorBidi"/>
        </w:rPr>
        <w:t xml:space="preserve">The </w:t>
      </w:r>
      <w:r w:rsidR="00573B4B">
        <w:rPr>
          <w:rFonts w:asciiTheme="majorBidi" w:hAnsiTheme="majorBidi" w:cstheme="majorBidi"/>
        </w:rPr>
        <w:t>assignment</w:t>
      </w:r>
      <w:r w:rsidR="00573B4B" w:rsidRPr="00B64DB4">
        <w:rPr>
          <w:rFonts w:asciiTheme="majorBidi" w:hAnsiTheme="majorBidi" w:cstheme="majorBidi"/>
        </w:rPr>
        <w:t xml:space="preserve"> </w:t>
      </w:r>
      <w:r w:rsidRPr="00B64DB4">
        <w:rPr>
          <w:rFonts w:asciiTheme="majorBidi" w:hAnsiTheme="majorBidi" w:cstheme="majorBidi"/>
        </w:rPr>
        <w:t>goals were:</w:t>
      </w:r>
    </w:p>
    <w:p w14:paraId="2C435531" w14:textId="77777777" w:rsidR="00657C1C" w:rsidRPr="00B64DB4" w:rsidRDefault="00657C1C" w:rsidP="00657C1C">
      <w:pPr>
        <w:numPr>
          <w:ilvl w:val="0"/>
          <w:numId w:val="4"/>
        </w:numPr>
        <w:spacing w:line="240" w:lineRule="auto"/>
        <w:jc w:val="both"/>
        <w:rPr>
          <w:rFonts w:asciiTheme="majorBidi" w:hAnsiTheme="majorBidi" w:cstheme="majorBidi"/>
        </w:rPr>
      </w:pPr>
      <w:r w:rsidRPr="00B64DB4">
        <w:rPr>
          <w:rFonts w:asciiTheme="majorBidi" w:hAnsiTheme="majorBidi" w:cstheme="majorBidi"/>
        </w:rPr>
        <w:t>SIFT and ORB were used to find important features in Arabic handwriting images.</w:t>
      </w:r>
    </w:p>
    <w:p w14:paraId="2E280288" w14:textId="77777777" w:rsidR="00657C1C" w:rsidRPr="00B64DB4" w:rsidRDefault="00657C1C" w:rsidP="00657C1C">
      <w:pPr>
        <w:numPr>
          <w:ilvl w:val="0"/>
          <w:numId w:val="4"/>
        </w:numPr>
        <w:spacing w:line="240" w:lineRule="auto"/>
        <w:jc w:val="both"/>
        <w:rPr>
          <w:rFonts w:asciiTheme="majorBidi" w:hAnsiTheme="majorBidi" w:cstheme="majorBidi"/>
        </w:rPr>
      </w:pPr>
      <w:r w:rsidRPr="00B64DB4">
        <w:rPr>
          <w:rFonts w:asciiTheme="majorBidi" w:hAnsiTheme="majorBidi" w:cstheme="majorBidi"/>
        </w:rPr>
        <w:t>A visual dictionary was made with k-means clustering to turn the features into a simple format for machines.</w:t>
      </w:r>
    </w:p>
    <w:p w14:paraId="4FF5EB0E" w14:textId="77777777" w:rsidR="00657C1C" w:rsidRPr="00B64DB4" w:rsidRDefault="00657C1C" w:rsidP="00657C1C">
      <w:pPr>
        <w:numPr>
          <w:ilvl w:val="0"/>
          <w:numId w:val="4"/>
        </w:numPr>
        <w:spacing w:line="240" w:lineRule="auto"/>
        <w:jc w:val="both"/>
        <w:rPr>
          <w:rFonts w:asciiTheme="majorBidi" w:hAnsiTheme="majorBidi" w:cstheme="majorBidi"/>
        </w:rPr>
      </w:pPr>
      <w:r w:rsidRPr="00B64DB4">
        <w:rPr>
          <w:rFonts w:asciiTheme="majorBidi" w:hAnsiTheme="majorBidi" w:cstheme="majorBidi"/>
        </w:rPr>
        <w:t xml:space="preserve">These methods were tested using a machine learning model like </w:t>
      </w:r>
      <w:proofErr w:type="spellStart"/>
      <w:r w:rsidRPr="00B64DB4">
        <w:rPr>
          <w:rFonts w:asciiTheme="majorBidi" w:hAnsiTheme="majorBidi" w:cstheme="majorBidi"/>
        </w:rPr>
        <w:t>XGBoost</w:t>
      </w:r>
      <w:proofErr w:type="spellEnd"/>
      <w:r w:rsidRPr="00B64DB4">
        <w:rPr>
          <w:rFonts w:asciiTheme="majorBidi" w:hAnsiTheme="majorBidi" w:cstheme="majorBidi"/>
        </w:rPr>
        <w:t>. Accuracy, speed, and how well they handled handwriting changes were checked.</w:t>
      </w:r>
    </w:p>
    <w:p w14:paraId="28475526" w14:textId="77777777" w:rsidR="00631B00" w:rsidRPr="00631B00" w:rsidRDefault="00657C1C" w:rsidP="00631B00">
      <w:pPr>
        <w:spacing w:line="240" w:lineRule="auto"/>
        <w:jc w:val="both"/>
        <w:rPr>
          <w:rFonts w:asciiTheme="majorBidi" w:hAnsiTheme="majorBidi" w:cstheme="majorBidi"/>
        </w:rPr>
      </w:pPr>
      <w:r w:rsidRPr="00B64DB4">
        <w:rPr>
          <w:rFonts w:asciiTheme="majorBidi" w:hAnsiTheme="majorBidi" w:cstheme="majorBidi"/>
        </w:rPr>
        <w:t xml:space="preserve">The </w:t>
      </w:r>
      <w:r w:rsidR="00573B4B">
        <w:rPr>
          <w:rFonts w:asciiTheme="majorBidi" w:hAnsiTheme="majorBidi" w:cstheme="majorBidi"/>
        </w:rPr>
        <w:t>assignment</w:t>
      </w:r>
      <w:r w:rsidR="00573B4B" w:rsidRPr="00B64DB4">
        <w:rPr>
          <w:rFonts w:asciiTheme="majorBidi" w:hAnsiTheme="majorBidi" w:cstheme="majorBidi"/>
        </w:rPr>
        <w:t xml:space="preserve"> </w:t>
      </w:r>
      <w:r w:rsidRPr="00B64DB4">
        <w:rPr>
          <w:rFonts w:asciiTheme="majorBidi" w:hAnsiTheme="majorBidi" w:cstheme="majorBidi"/>
        </w:rPr>
        <w:t>wanted to find which method was better for Arabic text. It was hoped this would help machine learning get better for reading documents and improve pattern recognition.</w:t>
      </w:r>
    </w:p>
    <w:p w14:paraId="539A5D35" w14:textId="77777777" w:rsidR="00196382" w:rsidRPr="000C1962" w:rsidRDefault="00AC6DAB" w:rsidP="000C1962">
      <w:pPr>
        <w:pStyle w:val="Heading2"/>
        <w:rPr>
          <w:rFonts w:asciiTheme="majorBidi" w:hAnsiTheme="majorBidi"/>
          <w:b/>
          <w:bCs/>
          <w:sz w:val="28"/>
          <w:szCs w:val="28"/>
        </w:rPr>
      </w:pPr>
      <w:r w:rsidRPr="00AC6DAB">
        <w:rPr>
          <w:rFonts w:asciiTheme="majorBidi" w:hAnsiTheme="majorBidi"/>
          <w:b/>
          <w:bCs/>
          <w:sz w:val="28"/>
          <w:szCs w:val="28"/>
          <w:shd w:val="clear" w:color="auto" w:fill="FFFFFF"/>
        </w:rPr>
        <w:t>Background</w:t>
      </w:r>
    </w:p>
    <w:p w14:paraId="63F6A241" w14:textId="77777777" w:rsidR="00657C1C" w:rsidRPr="00B64DB4" w:rsidRDefault="00657C1C" w:rsidP="00657C1C">
      <w:pPr>
        <w:spacing w:line="240" w:lineRule="auto"/>
        <w:jc w:val="both"/>
        <w:rPr>
          <w:rFonts w:asciiTheme="majorBidi" w:hAnsiTheme="majorBidi" w:cstheme="majorBidi"/>
        </w:rPr>
      </w:pPr>
      <w:r w:rsidRPr="00B64DB4">
        <w:rPr>
          <w:rFonts w:asciiTheme="majorBidi" w:hAnsiTheme="majorBidi" w:cstheme="majorBidi"/>
        </w:rPr>
        <w:t>Reading handwritten text was found to be very hard in computer vision, especially for scripts like Arabic. Arabic writing was seen to change a lot because of its context, making it more difficult. Strong methods like SIFT and ORB were used to help solve this problem.</w:t>
      </w:r>
    </w:p>
    <w:p w14:paraId="07BB75F4" w14:textId="77777777" w:rsidR="00657C1C" w:rsidRPr="00B64DB4" w:rsidRDefault="00657C1C" w:rsidP="00657C1C">
      <w:pPr>
        <w:spacing w:line="240" w:lineRule="auto"/>
        <w:jc w:val="both"/>
        <w:rPr>
          <w:rFonts w:asciiTheme="majorBidi" w:hAnsiTheme="majorBidi" w:cstheme="majorBidi"/>
        </w:rPr>
      </w:pPr>
      <w:r w:rsidRPr="00B64DB4">
        <w:rPr>
          <w:rFonts w:asciiTheme="majorBidi" w:hAnsiTheme="majorBidi" w:cstheme="majorBidi"/>
        </w:rPr>
        <w:t>Scale-Invariant Feature Transform (SIFT) was found to be very good at finding key parts in images that stayed the same even if the size or angle changed. This was very helpful for Arabic handwriting, where letters were written in very different ways by each person.</w:t>
      </w:r>
    </w:p>
    <w:p w14:paraId="3DA8B90E" w14:textId="77777777" w:rsidR="00657C1C" w:rsidRPr="00B64DB4" w:rsidRDefault="00657C1C" w:rsidP="00657C1C">
      <w:pPr>
        <w:spacing w:line="240" w:lineRule="auto"/>
        <w:jc w:val="both"/>
        <w:rPr>
          <w:rFonts w:asciiTheme="majorBidi" w:hAnsiTheme="majorBidi" w:cstheme="majorBidi"/>
        </w:rPr>
      </w:pPr>
      <w:r w:rsidRPr="00B64DB4">
        <w:rPr>
          <w:rFonts w:asciiTheme="majorBidi" w:hAnsiTheme="majorBidi" w:cstheme="majorBidi"/>
        </w:rPr>
        <w:t>Oriented FAST and Rotated BRIEF (ORB) was used as a faster option. It was found to be great for real-time work because the FAST and BRIEF methods were improved. ORB was also shown to handle noise better, which was helpful for unclear images.</w:t>
      </w:r>
    </w:p>
    <w:p w14:paraId="0CD01665" w14:textId="77777777" w:rsidR="00657C1C" w:rsidRPr="00B64DB4" w:rsidRDefault="00657C1C" w:rsidP="00657C1C">
      <w:pPr>
        <w:spacing w:line="240" w:lineRule="auto"/>
        <w:jc w:val="both"/>
        <w:rPr>
          <w:rFonts w:asciiTheme="majorBidi" w:hAnsiTheme="majorBidi" w:cstheme="majorBidi"/>
        </w:rPr>
      </w:pPr>
      <w:r w:rsidRPr="00B64DB4">
        <w:rPr>
          <w:rFonts w:asciiTheme="majorBidi" w:hAnsiTheme="majorBidi" w:cstheme="majorBidi"/>
        </w:rPr>
        <w:t>The Visual Bag of Words (</w:t>
      </w:r>
      <w:proofErr w:type="spellStart"/>
      <w:r w:rsidRPr="00B64DB4">
        <w:rPr>
          <w:rFonts w:asciiTheme="majorBidi" w:hAnsiTheme="majorBidi" w:cstheme="majorBidi"/>
        </w:rPr>
        <w:t>VBoW</w:t>
      </w:r>
      <w:proofErr w:type="spellEnd"/>
      <w:r w:rsidRPr="00B64DB4">
        <w:rPr>
          <w:rFonts w:asciiTheme="majorBidi" w:hAnsiTheme="majorBidi" w:cstheme="majorBidi"/>
        </w:rPr>
        <w:t>) model was used with these methods to make the image data easier to study. Features were grouped into "visual words," and a histogram was made to show how many times each word appeared. This process helped machines understand and classify the images.</w:t>
      </w:r>
    </w:p>
    <w:p w14:paraId="25F7DF09" w14:textId="77777777" w:rsidR="00631B00" w:rsidRPr="00631B00" w:rsidRDefault="00657C1C" w:rsidP="00631B00">
      <w:pPr>
        <w:spacing w:line="240" w:lineRule="auto"/>
        <w:jc w:val="both"/>
        <w:rPr>
          <w:rFonts w:asciiTheme="majorBidi" w:hAnsiTheme="majorBidi" w:cstheme="majorBidi"/>
        </w:rPr>
      </w:pPr>
      <w:r w:rsidRPr="00B64DB4">
        <w:rPr>
          <w:rFonts w:asciiTheme="majorBidi" w:hAnsiTheme="majorBidi" w:cstheme="majorBidi"/>
        </w:rPr>
        <w:t xml:space="preserve">By using SIFT and ORB together with </w:t>
      </w:r>
      <w:proofErr w:type="spellStart"/>
      <w:r w:rsidRPr="00B64DB4">
        <w:rPr>
          <w:rFonts w:asciiTheme="majorBidi" w:hAnsiTheme="majorBidi" w:cstheme="majorBidi"/>
        </w:rPr>
        <w:t>VBoW</w:t>
      </w:r>
      <w:proofErr w:type="spellEnd"/>
      <w:r w:rsidRPr="00B64DB4">
        <w:rPr>
          <w:rFonts w:asciiTheme="majorBidi" w:hAnsiTheme="majorBidi" w:cstheme="majorBidi"/>
        </w:rPr>
        <w:t xml:space="preserve">, the system was tested to see how good these methods were for reading Arabic handwritten text. First tests showed different levels of success, with some problems when size or rotation changed a lot. This </w:t>
      </w:r>
      <w:r w:rsidR="00573B4B">
        <w:rPr>
          <w:rFonts w:asciiTheme="majorBidi" w:hAnsiTheme="majorBidi" w:cstheme="majorBidi"/>
        </w:rPr>
        <w:t>assignment</w:t>
      </w:r>
      <w:r w:rsidR="00573B4B" w:rsidRPr="00B64DB4">
        <w:rPr>
          <w:rFonts w:asciiTheme="majorBidi" w:hAnsiTheme="majorBidi" w:cstheme="majorBidi"/>
        </w:rPr>
        <w:t xml:space="preserve"> </w:t>
      </w:r>
      <w:r w:rsidRPr="00B64DB4">
        <w:rPr>
          <w:rFonts w:asciiTheme="majorBidi" w:hAnsiTheme="majorBidi" w:cstheme="majorBidi"/>
        </w:rPr>
        <w:t>was hoped to make handwriting recognition better by combining strong feature extraction with machine learning to handle the many differences in how people wrote.</w:t>
      </w:r>
    </w:p>
    <w:p w14:paraId="3134148B" w14:textId="77777777" w:rsidR="003F7892" w:rsidRDefault="00463AB0">
      <w:r w:rsidRPr="00463AB0">
        <w:rPr>
          <w:rFonts w:asciiTheme="majorBidi" w:eastAsiaTheme="majorEastAsia" w:hAnsiTheme="majorBidi" w:cstheme="majorBidi"/>
          <w:b/>
          <w:bCs/>
          <w:color w:val="2E74B5" w:themeColor="accent1" w:themeShade="BF"/>
          <w:sz w:val="28"/>
          <w:szCs w:val="28"/>
          <w:shd w:val="clear" w:color="auto" w:fill="FFFFFF"/>
        </w:rPr>
        <w:t>Methodology</w:t>
      </w:r>
    </w:p>
    <w:p w14:paraId="3604DBC8" w14:textId="77777777" w:rsidR="009D5908" w:rsidRPr="00C827C3" w:rsidRDefault="00C827C3" w:rsidP="00C827C3">
      <w:pPr>
        <w:numPr>
          <w:ilvl w:val="0"/>
          <w:numId w:val="5"/>
        </w:numPr>
        <w:spacing w:line="240" w:lineRule="auto"/>
        <w:rPr>
          <w:rFonts w:asciiTheme="majorBidi" w:hAnsiTheme="majorBidi"/>
          <w:b/>
          <w:bCs/>
        </w:rPr>
      </w:pPr>
      <w:r w:rsidRPr="00C827C3">
        <w:rPr>
          <w:rFonts w:asciiTheme="majorBidi" w:hAnsiTheme="majorBidi" w:cstheme="majorBidi"/>
          <w:b/>
          <w:bCs/>
        </w:rPr>
        <w:t>Dataset Preparation and Preprocessing</w:t>
      </w:r>
    </w:p>
    <w:p w14:paraId="737065D7" w14:textId="73BFE7E4" w:rsidR="00C827C3" w:rsidRPr="00C827C3" w:rsidRDefault="00C827C3" w:rsidP="009158F5">
      <w:pPr>
        <w:numPr>
          <w:ilvl w:val="0"/>
          <w:numId w:val="6"/>
        </w:numPr>
        <w:spacing w:line="240" w:lineRule="auto"/>
        <w:jc w:val="both"/>
        <w:rPr>
          <w:rFonts w:asciiTheme="majorBidi" w:hAnsiTheme="majorBidi" w:cstheme="majorBidi"/>
        </w:rPr>
      </w:pPr>
      <w:r w:rsidRPr="00C827C3">
        <w:rPr>
          <w:rFonts w:asciiTheme="majorBidi" w:hAnsiTheme="majorBidi" w:cstheme="majorBidi"/>
          <w:b/>
          <w:bCs/>
        </w:rPr>
        <w:t>Dataset Overview</w:t>
      </w:r>
      <w:r>
        <w:rPr>
          <w:rFonts w:asciiTheme="majorBidi" w:hAnsiTheme="majorBidi" w:cstheme="majorBidi"/>
          <w:b/>
          <w:bCs/>
        </w:rPr>
        <w:t xml:space="preserve">: </w:t>
      </w:r>
      <w:r w:rsidRPr="00C827C3">
        <w:rPr>
          <w:rFonts w:asciiTheme="majorBidi" w:hAnsiTheme="majorBidi" w:cstheme="majorBidi"/>
        </w:rPr>
        <w:t xml:space="preserve">The dataset used in this </w:t>
      </w:r>
      <w:r w:rsidR="009158F5">
        <w:rPr>
          <w:rFonts w:asciiTheme="majorBidi" w:hAnsiTheme="majorBidi" w:cstheme="majorBidi"/>
        </w:rPr>
        <w:t>assignment</w:t>
      </w:r>
      <w:r w:rsidRPr="00C827C3">
        <w:rPr>
          <w:rFonts w:asciiTheme="majorBidi" w:hAnsiTheme="majorBidi" w:cstheme="majorBidi"/>
        </w:rPr>
        <w:t xml:space="preserve">, </w:t>
      </w:r>
      <w:proofErr w:type="spellStart"/>
      <w:r w:rsidRPr="00FA5F29">
        <w:rPr>
          <w:rFonts w:ascii="Courier New" w:hAnsi="Courier New" w:cs="Courier New"/>
          <w:i/>
          <w:iCs/>
        </w:rPr>
        <w:t>isolated_words_per_user</w:t>
      </w:r>
      <w:proofErr w:type="spellEnd"/>
      <w:r w:rsidRPr="00C827C3">
        <w:rPr>
          <w:rFonts w:asciiTheme="majorBidi" w:hAnsiTheme="majorBidi" w:cstheme="majorBidi"/>
        </w:rPr>
        <w:t xml:space="preserve">, had 8,144 images of Arabic handwritten text. These images were taken from 82 different user, so each image shows a word written in a different style. Because of this, there were many changes in how the letters looked and how people wrote, which made the dataset good for testing feature extraction </w:t>
      </w:r>
      <w:r w:rsidRPr="00C827C3">
        <w:rPr>
          <w:rFonts w:asciiTheme="majorBidi" w:hAnsiTheme="majorBidi" w:cstheme="majorBidi"/>
        </w:rPr>
        <w:lastRenderedPageBreak/>
        <w:t>methods like SIFT and ORB. The structure of the dataset helped to test how well these methods work with real-world handwriting.</w:t>
      </w:r>
    </w:p>
    <w:p w14:paraId="39FFCF4F" w14:textId="77777777" w:rsidR="00C827C3" w:rsidRPr="00C827C3" w:rsidRDefault="00C827C3" w:rsidP="00C827C3">
      <w:pPr>
        <w:numPr>
          <w:ilvl w:val="0"/>
          <w:numId w:val="6"/>
        </w:numPr>
        <w:spacing w:line="240" w:lineRule="auto"/>
        <w:jc w:val="both"/>
        <w:rPr>
          <w:rFonts w:asciiTheme="majorBidi" w:hAnsiTheme="majorBidi" w:cstheme="majorBidi"/>
          <w:b/>
          <w:bCs/>
        </w:rPr>
      </w:pPr>
      <w:r w:rsidRPr="00C827C3">
        <w:rPr>
          <w:rFonts w:asciiTheme="majorBidi" w:hAnsiTheme="majorBidi" w:cstheme="majorBidi"/>
          <w:b/>
          <w:bCs/>
        </w:rPr>
        <w:t>Preprocessing Steps</w:t>
      </w:r>
      <w:r>
        <w:rPr>
          <w:rFonts w:asciiTheme="majorBidi" w:hAnsiTheme="majorBidi" w:cstheme="majorBidi"/>
          <w:b/>
          <w:bCs/>
        </w:rPr>
        <w:t xml:space="preserve">: </w:t>
      </w:r>
      <w:r w:rsidRPr="00C827C3">
        <w:rPr>
          <w:rFonts w:asciiTheme="majorBidi" w:hAnsiTheme="majorBidi" w:cstheme="majorBidi"/>
        </w:rPr>
        <w:t>To make the analysis easier, all images were changed to grayscale. This made the data simpler while keeping the important features needed to recognize the text. Then, every image was resized to 256x256 pixels to make it fit well with the feature extraction methods and to reduce the work needed by the computer. These steps were important for keeping the quality of the images and making sure the features could be extracted in the right way.</w:t>
      </w:r>
    </w:p>
    <w:p w14:paraId="25C0DA40" w14:textId="77777777" w:rsidR="00B64DB4" w:rsidRPr="007E1F20" w:rsidRDefault="00B64DB4" w:rsidP="00B64DB4">
      <w:pPr>
        <w:numPr>
          <w:ilvl w:val="0"/>
          <w:numId w:val="5"/>
        </w:numPr>
        <w:spacing w:line="240" w:lineRule="auto"/>
        <w:rPr>
          <w:rFonts w:asciiTheme="majorBidi" w:hAnsiTheme="majorBidi" w:cstheme="majorBidi"/>
        </w:rPr>
      </w:pPr>
      <w:r w:rsidRPr="007E1F20">
        <w:rPr>
          <w:rFonts w:asciiTheme="majorBidi" w:hAnsiTheme="majorBidi" w:cstheme="majorBidi"/>
          <w:b/>
          <w:bCs/>
        </w:rPr>
        <w:t>Feature Extraction</w:t>
      </w:r>
    </w:p>
    <w:p w14:paraId="728186D7" w14:textId="77777777" w:rsidR="00B64DB4" w:rsidRPr="007E1F20" w:rsidRDefault="00B64DB4" w:rsidP="00EA0A48">
      <w:pPr>
        <w:numPr>
          <w:ilvl w:val="0"/>
          <w:numId w:val="6"/>
        </w:numPr>
        <w:spacing w:line="240" w:lineRule="auto"/>
        <w:jc w:val="both"/>
        <w:rPr>
          <w:rFonts w:asciiTheme="majorBidi" w:hAnsiTheme="majorBidi" w:cstheme="majorBidi"/>
        </w:rPr>
      </w:pPr>
      <w:r w:rsidRPr="007E1F20">
        <w:rPr>
          <w:rFonts w:asciiTheme="majorBidi" w:hAnsiTheme="majorBidi" w:cstheme="majorBidi"/>
          <w:b/>
          <w:bCs/>
        </w:rPr>
        <w:t>Scale-Invariant Feature Transform (SIFT):</w:t>
      </w:r>
      <w:r w:rsidRPr="007E1F20">
        <w:rPr>
          <w:rFonts w:asciiTheme="majorBidi" w:hAnsiTheme="majorBidi" w:cstheme="majorBidi"/>
        </w:rPr>
        <w:t xml:space="preserve"> SIFT was used to find and describe important points in the images. These points stayed the same even if the image size or rotation changed. This method was chosen because Arabic handwriting has many different styles.</w:t>
      </w:r>
    </w:p>
    <w:p w14:paraId="6E1ECBC8" w14:textId="00920CFE" w:rsidR="00B64DB4" w:rsidRPr="007E1F20" w:rsidRDefault="00B64DB4" w:rsidP="001A66AE">
      <w:pPr>
        <w:numPr>
          <w:ilvl w:val="0"/>
          <w:numId w:val="6"/>
        </w:numPr>
        <w:spacing w:line="240" w:lineRule="auto"/>
        <w:jc w:val="both"/>
        <w:rPr>
          <w:rFonts w:asciiTheme="majorBidi" w:hAnsiTheme="majorBidi" w:cstheme="majorBidi"/>
        </w:rPr>
      </w:pPr>
      <w:r w:rsidRPr="007E1F20">
        <w:rPr>
          <w:rFonts w:asciiTheme="majorBidi" w:hAnsiTheme="majorBidi" w:cstheme="majorBidi"/>
          <w:b/>
          <w:bCs/>
        </w:rPr>
        <w:t>Oriented FAST and Rotated BRIEF (ORB):</w:t>
      </w:r>
      <w:r w:rsidRPr="007E1F20">
        <w:rPr>
          <w:rFonts w:asciiTheme="majorBidi" w:hAnsiTheme="majorBidi" w:cstheme="majorBidi"/>
        </w:rPr>
        <w:t xml:space="preserve"> </w:t>
      </w:r>
      <w:r w:rsidR="001A66AE" w:rsidRPr="001A66AE">
        <w:rPr>
          <w:rFonts w:asciiTheme="majorBidi" w:hAnsiTheme="majorBidi" w:cstheme="majorBidi"/>
        </w:rPr>
        <w:t xml:space="preserve">ORB was used by us as another way instead of SIFT. It worked well with noisy images and was good for real-time tasks. But in </w:t>
      </w:r>
      <w:r w:rsidR="001A66AE">
        <w:rPr>
          <w:rFonts w:asciiTheme="majorBidi" w:hAnsiTheme="majorBidi" w:cstheme="majorBidi"/>
        </w:rPr>
        <w:t>my result</w:t>
      </w:r>
      <w:r w:rsidR="001A66AE" w:rsidRPr="001A66AE">
        <w:rPr>
          <w:rFonts w:asciiTheme="majorBidi" w:hAnsiTheme="majorBidi" w:cstheme="majorBidi"/>
        </w:rPr>
        <w:t>, SIFT was faster than ORB, making it a better choice for this scenario. ORB was still used to find and describe more features, but these features were not as exact as the ones found by SIFT.</w:t>
      </w:r>
    </w:p>
    <w:p w14:paraId="2E7CA43B" w14:textId="77777777" w:rsidR="00B64DB4" w:rsidRPr="007E1F20" w:rsidRDefault="00B64DB4" w:rsidP="00B64DB4">
      <w:pPr>
        <w:numPr>
          <w:ilvl w:val="0"/>
          <w:numId w:val="7"/>
        </w:numPr>
        <w:spacing w:line="240" w:lineRule="auto"/>
        <w:rPr>
          <w:rFonts w:asciiTheme="majorBidi" w:hAnsiTheme="majorBidi" w:cstheme="majorBidi"/>
        </w:rPr>
      </w:pPr>
      <w:r w:rsidRPr="007E1F20">
        <w:rPr>
          <w:rFonts w:asciiTheme="majorBidi" w:hAnsiTheme="majorBidi" w:cstheme="majorBidi"/>
          <w:b/>
          <w:bCs/>
        </w:rPr>
        <w:t>Descriptor Matching</w:t>
      </w:r>
    </w:p>
    <w:p w14:paraId="7EB5268C" w14:textId="77777777" w:rsidR="00B64DB4" w:rsidRPr="007E1F20" w:rsidRDefault="00B64DB4" w:rsidP="00EA0A48">
      <w:pPr>
        <w:numPr>
          <w:ilvl w:val="0"/>
          <w:numId w:val="8"/>
        </w:numPr>
        <w:spacing w:line="240" w:lineRule="auto"/>
        <w:jc w:val="both"/>
        <w:rPr>
          <w:rFonts w:asciiTheme="majorBidi" w:hAnsiTheme="majorBidi" w:cstheme="majorBidi"/>
        </w:rPr>
      </w:pPr>
      <w:r w:rsidRPr="007E1F20">
        <w:rPr>
          <w:rFonts w:asciiTheme="majorBidi" w:hAnsiTheme="majorBidi" w:cstheme="majorBidi"/>
          <w:b/>
          <w:bCs/>
        </w:rPr>
        <w:t>Matching Process:</w:t>
      </w:r>
      <w:r w:rsidRPr="007E1F20">
        <w:rPr>
          <w:rFonts w:asciiTheme="majorBidi" w:hAnsiTheme="majorBidi" w:cstheme="majorBidi"/>
        </w:rPr>
        <w:t xml:space="preserve"> After features were extracted with SIFT and ORB, the descriptors were matched to find similar points between different images. This step was very important to find relationships between features.</w:t>
      </w:r>
    </w:p>
    <w:p w14:paraId="0694D521" w14:textId="19A87305" w:rsidR="00B64DB4" w:rsidRPr="007E1F20" w:rsidRDefault="00B64DB4" w:rsidP="00B6119E">
      <w:pPr>
        <w:numPr>
          <w:ilvl w:val="0"/>
          <w:numId w:val="8"/>
        </w:numPr>
        <w:spacing w:line="240" w:lineRule="auto"/>
        <w:jc w:val="both"/>
        <w:rPr>
          <w:rFonts w:asciiTheme="majorBidi" w:hAnsiTheme="majorBidi" w:cstheme="majorBidi"/>
        </w:rPr>
      </w:pPr>
      <w:r w:rsidRPr="007E1F20">
        <w:rPr>
          <w:rFonts w:asciiTheme="majorBidi" w:hAnsiTheme="majorBidi" w:cstheme="majorBidi"/>
          <w:b/>
          <w:bCs/>
        </w:rPr>
        <w:t>Technique Used:</w:t>
      </w:r>
      <w:r w:rsidRPr="007E1F20">
        <w:rPr>
          <w:rFonts w:asciiTheme="majorBidi" w:hAnsiTheme="majorBidi" w:cstheme="majorBidi"/>
        </w:rPr>
        <w:t xml:space="preserve"> </w:t>
      </w:r>
      <w:r w:rsidR="00B6119E" w:rsidRPr="00B6119E">
        <w:rPr>
          <w:rFonts w:asciiTheme="majorBidi" w:hAnsiTheme="majorBidi" w:cstheme="majorBidi"/>
        </w:rPr>
        <w:t xml:space="preserve">SIFT descriptors were matched by us using the </w:t>
      </w:r>
      <w:proofErr w:type="spellStart"/>
      <w:r w:rsidR="00B6119E" w:rsidRPr="00B6119E">
        <w:rPr>
          <w:rFonts w:asciiTheme="majorBidi" w:hAnsiTheme="majorBidi" w:cstheme="majorBidi"/>
        </w:rPr>
        <w:t>BFMatcher</w:t>
      </w:r>
      <w:proofErr w:type="spellEnd"/>
      <w:r w:rsidR="00B6119E" w:rsidRPr="00B6119E">
        <w:rPr>
          <w:rFonts w:asciiTheme="majorBidi" w:hAnsiTheme="majorBidi" w:cstheme="majorBidi"/>
        </w:rPr>
        <w:t xml:space="preserve"> with L2 norm, and ORB descriptors were matched using the </w:t>
      </w:r>
      <w:proofErr w:type="spellStart"/>
      <w:r w:rsidR="00B6119E" w:rsidRPr="00B6119E">
        <w:rPr>
          <w:rFonts w:asciiTheme="majorBidi" w:hAnsiTheme="majorBidi" w:cstheme="majorBidi"/>
        </w:rPr>
        <w:t>BFMatcher</w:t>
      </w:r>
      <w:proofErr w:type="spellEnd"/>
      <w:r w:rsidR="00B6119E" w:rsidRPr="00B6119E">
        <w:rPr>
          <w:rFonts w:asciiTheme="majorBidi" w:hAnsiTheme="majorBidi" w:cstheme="majorBidi"/>
        </w:rPr>
        <w:t xml:space="preserve"> with Hamming distance. These methods were chosen to make matching accurate and fast by using the strength of SIFT’s floating-point descriptors and ORB’s binary descriptors.</w:t>
      </w:r>
    </w:p>
    <w:p w14:paraId="16C107AA" w14:textId="77777777" w:rsidR="00B64DB4" w:rsidRPr="007E1F20" w:rsidRDefault="00B64DB4" w:rsidP="00B64DB4">
      <w:pPr>
        <w:numPr>
          <w:ilvl w:val="0"/>
          <w:numId w:val="9"/>
        </w:numPr>
        <w:tabs>
          <w:tab w:val="clear" w:pos="360"/>
          <w:tab w:val="num" w:pos="720"/>
        </w:tabs>
        <w:spacing w:line="240" w:lineRule="auto"/>
        <w:rPr>
          <w:rFonts w:asciiTheme="majorBidi" w:hAnsiTheme="majorBidi" w:cstheme="majorBidi"/>
        </w:rPr>
      </w:pPr>
      <w:r w:rsidRPr="007E1F20">
        <w:rPr>
          <w:rFonts w:asciiTheme="majorBidi" w:hAnsiTheme="majorBidi" w:cstheme="majorBidi"/>
          <w:b/>
          <w:bCs/>
        </w:rPr>
        <w:t>Visual Bag of Words (</w:t>
      </w:r>
      <w:proofErr w:type="spellStart"/>
      <w:r w:rsidRPr="007E1F20">
        <w:rPr>
          <w:rFonts w:asciiTheme="majorBidi" w:hAnsiTheme="majorBidi" w:cstheme="majorBidi"/>
          <w:b/>
          <w:bCs/>
        </w:rPr>
        <w:t>VBoW</w:t>
      </w:r>
      <w:proofErr w:type="spellEnd"/>
      <w:r w:rsidRPr="007E1F20">
        <w:rPr>
          <w:rFonts w:asciiTheme="majorBidi" w:hAnsiTheme="majorBidi" w:cstheme="majorBidi"/>
          <w:b/>
          <w:bCs/>
        </w:rPr>
        <w:t>) Representation</w:t>
      </w:r>
    </w:p>
    <w:p w14:paraId="064FD2D6" w14:textId="77777777" w:rsidR="00B64DB4" w:rsidRPr="007E1F20" w:rsidRDefault="00B64DB4" w:rsidP="00EA0A48">
      <w:pPr>
        <w:numPr>
          <w:ilvl w:val="0"/>
          <w:numId w:val="10"/>
        </w:numPr>
        <w:spacing w:line="240" w:lineRule="auto"/>
        <w:jc w:val="both"/>
        <w:rPr>
          <w:rFonts w:asciiTheme="majorBidi" w:hAnsiTheme="majorBidi" w:cstheme="majorBidi"/>
        </w:rPr>
      </w:pPr>
      <w:r w:rsidRPr="007E1F20">
        <w:rPr>
          <w:rFonts w:asciiTheme="majorBidi" w:hAnsiTheme="majorBidi" w:cstheme="majorBidi"/>
          <w:b/>
          <w:bCs/>
        </w:rPr>
        <w:t>Clustering Descriptors:</w:t>
      </w:r>
      <w:r w:rsidRPr="007E1F20">
        <w:rPr>
          <w:rFonts w:asciiTheme="majorBidi" w:hAnsiTheme="majorBidi" w:cstheme="majorBidi"/>
        </w:rPr>
        <w:t xml:space="preserve"> K-means clustering was used to group the descriptors into clusters, called "visual words." Cluster sizes from 50 to 500 were tested to find the best size for good detail and fast processing.</w:t>
      </w:r>
    </w:p>
    <w:p w14:paraId="3F58198F" w14:textId="77777777" w:rsidR="00B64DB4" w:rsidRPr="007E1F20" w:rsidRDefault="00B64DB4" w:rsidP="00E17516">
      <w:pPr>
        <w:numPr>
          <w:ilvl w:val="0"/>
          <w:numId w:val="10"/>
        </w:numPr>
        <w:spacing w:line="240" w:lineRule="auto"/>
        <w:jc w:val="both"/>
        <w:rPr>
          <w:rFonts w:asciiTheme="majorBidi" w:hAnsiTheme="majorBidi" w:cstheme="majorBidi"/>
        </w:rPr>
      </w:pPr>
      <w:r w:rsidRPr="007E1F20">
        <w:rPr>
          <w:rFonts w:asciiTheme="majorBidi" w:hAnsiTheme="majorBidi" w:cstheme="majorBidi"/>
          <w:b/>
          <w:bCs/>
        </w:rPr>
        <w:t>Generating Histograms:</w:t>
      </w:r>
      <w:r w:rsidRPr="007E1F20">
        <w:rPr>
          <w:rFonts w:asciiTheme="majorBidi" w:hAnsiTheme="majorBidi" w:cstheme="majorBidi"/>
        </w:rPr>
        <w:t xml:space="preserve"> For each image, a histogram was made to show how many times each visual word appeared. These histograms were used as features for the next step, classification.</w:t>
      </w:r>
    </w:p>
    <w:p w14:paraId="31D9572B" w14:textId="77777777" w:rsidR="00B64DB4" w:rsidRPr="005B383F" w:rsidRDefault="00B64DB4" w:rsidP="005B383F">
      <w:pPr>
        <w:numPr>
          <w:ilvl w:val="0"/>
          <w:numId w:val="11"/>
        </w:numPr>
        <w:tabs>
          <w:tab w:val="clear" w:pos="360"/>
          <w:tab w:val="num" w:pos="720"/>
        </w:tabs>
        <w:spacing w:line="240" w:lineRule="auto"/>
        <w:rPr>
          <w:rFonts w:asciiTheme="majorBidi" w:hAnsiTheme="majorBidi" w:cstheme="majorBidi"/>
        </w:rPr>
      </w:pPr>
      <w:r w:rsidRPr="007E1F20">
        <w:rPr>
          <w:rFonts w:asciiTheme="majorBidi" w:hAnsiTheme="majorBidi" w:cstheme="majorBidi"/>
          <w:b/>
          <w:bCs/>
        </w:rPr>
        <w:t xml:space="preserve">Classification Using </w:t>
      </w:r>
      <w:proofErr w:type="spellStart"/>
      <w:r w:rsidRPr="007E1F20">
        <w:rPr>
          <w:rFonts w:asciiTheme="majorBidi" w:hAnsiTheme="majorBidi" w:cstheme="majorBidi"/>
          <w:b/>
          <w:bCs/>
        </w:rPr>
        <w:t>XGBoost</w:t>
      </w:r>
      <w:proofErr w:type="spellEnd"/>
      <w:r w:rsidRPr="005B383F">
        <w:rPr>
          <w:rFonts w:asciiTheme="majorBidi" w:hAnsiTheme="majorBidi" w:cstheme="majorBidi"/>
        </w:rPr>
        <w:br/>
        <w:t xml:space="preserve">The histograms were used to train the </w:t>
      </w:r>
      <w:proofErr w:type="spellStart"/>
      <w:r w:rsidRPr="005B383F">
        <w:rPr>
          <w:rFonts w:asciiTheme="majorBidi" w:hAnsiTheme="majorBidi" w:cstheme="majorBidi"/>
        </w:rPr>
        <w:t>XGBoost</w:t>
      </w:r>
      <w:proofErr w:type="spellEnd"/>
      <w:r w:rsidRPr="005B383F">
        <w:rPr>
          <w:rFonts w:asciiTheme="majorBidi" w:hAnsiTheme="majorBidi" w:cstheme="majorBidi"/>
        </w:rPr>
        <w:t xml:space="preserve"> classifier. </w:t>
      </w:r>
      <w:proofErr w:type="spellStart"/>
      <w:r w:rsidRPr="005B383F">
        <w:rPr>
          <w:rFonts w:asciiTheme="majorBidi" w:hAnsiTheme="majorBidi" w:cstheme="majorBidi"/>
        </w:rPr>
        <w:t>XGBoost</w:t>
      </w:r>
      <w:proofErr w:type="spellEnd"/>
      <w:r w:rsidRPr="005B383F">
        <w:rPr>
          <w:rFonts w:asciiTheme="majorBidi" w:hAnsiTheme="majorBidi" w:cstheme="majorBidi"/>
        </w:rPr>
        <w:t xml:space="preserve"> is a machine learning model that works with gradient boosting. Parameters like learning rate, max depth, and estimators were tuned using </w:t>
      </w:r>
      <w:proofErr w:type="spellStart"/>
      <w:r w:rsidRPr="007852B7">
        <w:rPr>
          <w:rFonts w:ascii="Courier New" w:hAnsi="Courier New" w:cs="Courier New"/>
        </w:rPr>
        <w:t>RandomizedSearchCV</w:t>
      </w:r>
      <w:proofErr w:type="spellEnd"/>
      <w:r w:rsidRPr="005B383F">
        <w:rPr>
          <w:rFonts w:asciiTheme="majorBidi" w:hAnsiTheme="majorBidi" w:cstheme="majorBidi"/>
        </w:rPr>
        <w:t xml:space="preserve"> to make the model work better.</w:t>
      </w:r>
    </w:p>
    <w:p w14:paraId="79F1ECC0" w14:textId="77777777" w:rsidR="00B64DB4" w:rsidRPr="007E1F20" w:rsidRDefault="00B64DB4" w:rsidP="00B64DB4">
      <w:pPr>
        <w:numPr>
          <w:ilvl w:val="0"/>
          <w:numId w:val="11"/>
        </w:numPr>
        <w:tabs>
          <w:tab w:val="clear" w:pos="360"/>
          <w:tab w:val="num" w:pos="720"/>
        </w:tabs>
        <w:spacing w:line="240" w:lineRule="auto"/>
        <w:rPr>
          <w:rFonts w:asciiTheme="majorBidi" w:hAnsiTheme="majorBidi" w:cstheme="majorBidi"/>
        </w:rPr>
      </w:pPr>
      <w:r w:rsidRPr="007E1F20">
        <w:rPr>
          <w:rFonts w:asciiTheme="majorBidi" w:hAnsiTheme="majorBidi" w:cstheme="majorBidi"/>
          <w:b/>
          <w:bCs/>
        </w:rPr>
        <w:t>Robustness Evaluation</w:t>
      </w:r>
    </w:p>
    <w:p w14:paraId="511483AD" w14:textId="77777777" w:rsidR="00B64DB4" w:rsidRPr="007E1F20" w:rsidRDefault="00B64DB4" w:rsidP="00EA0A48">
      <w:pPr>
        <w:numPr>
          <w:ilvl w:val="0"/>
          <w:numId w:val="12"/>
        </w:numPr>
        <w:spacing w:line="240" w:lineRule="auto"/>
        <w:jc w:val="both"/>
        <w:rPr>
          <w:rFonts w:asciiTheme="majorBidi" w:hAnsiTheme="majorBidi" w:cstheme="majorBidi"/>
        </w:rPr>
      </w:pPr>
      <w:r w:rsidRPr="007E1F20">
        <w:rPr>
          <w:rFonts w:asciiTheme="majorBidi" w:hAnsiTheme="majorBidi" w:cstheme="majorBidi"/>
          <w:b/>
          <w:bCs/>
        </w:rPr>
        <w:t>Transformations Tested:</w:t>
      </w:r>
      <w:r w:rsidRPr="007E1F20">
        <w:rPr>
          <w:rFonts w:asciiTheme="majorBidi" w:hAnsiTheme="majorBidi" w:cstheme="majorBidi"/>
        </w:rPr>
        <w:t xml:space="preserve"> The system was tested by changing the images, like scaling, rotation, brightness changes, and adding noise, to check how strong the system was.</w:t>
      </w:r>
    </w:p>
    <w:p w14:paraId="1B0C5C7E" w14:textId="77777777" w:rsidR="00B64DB4" w:rsidRPr="007E1F20" w:rsidRDefault="00B64DB4" w:rsidP="00B64DB4">
      <w:pPr>
        <w:numPr>
          <w:ilvl w:val="0"/>
          <w:numId w:val="12"/>
        </w:numPr>
        <w:spacing w:line="240" w:lineRule="auto"/>
        <w:rPr>
          <w:rFonts w:asciiTheme="majorBidi" w:hAnsiTheme="majorBidi" w:cstheme="majorBidi"/>
        </w:rPr>
      </w:pPr>
      <w:r w:rsidRPr="007E1F20">
        <w:rPr>
          <w:rFonts w:asciiTheme="majorBidi" w:hAnsiTheme="majorBidi" w:cstheme="majorBidi"/>
          <w:b/>
          <w:bCs/>
        </w:rPr>
        <w:t>Parameter Tuning Efforts:</w:t>
      </w:r>
    </w:p>
    <w:p w14:paraId="4444FCAE" w14:textId="77777777" w:rsidR="00B64DB4" w:rsidRPr="007E1F20" w:rsidRDefault="00B64DB4" w:rsidP="00EA0A48">
      <w:pPr>
        <w:numPr>
          <w:ilvl w:val="1"/>
          <w:numId w:val="12"/>
        </w:numPr>
        <w:spacing w:line="240" w:lineRule="auto"/>
        <w:jc w:val="both"/>
        <w:rPr>
          <w:rFonts w:asciiTheme="majorBidi" w:hAnsiTheme="majorBidi" w:cstheme="majorBidi"/>
        </w:rPr>
      </w:pPr>
      <w:r w:rsidRPr="007E1F20">
        <w:rPr>
          <w:rFonts w:asciiTheme="majorBidi" w:hAnsiTheme="majorBidi" w:cstheme="majorBidi"/>
          <w:b/>
          <w:bCs/>
        </w:rPr>
        <w:t>K-means Clustering:</w:t>
      </w:r>
      <w:r w:rsidRPr="007E1F20">
        <w:rPr>
          <w:rFonts w:asciiTheme="majorBidi" w:hAnsiTheme="majorBidi" w:cstheme="majorBidi"/>
        </w:rPr>
        <w:t xml:space="preserve"> The best number of clusters was chosen to make sure the features were detailed but not too slow to process.</w:t>
      </w:r>
    </w:p>
    <w:p w14:paraId="49E78CCB" w14:textId="732D1B73" w:rsidR="00631B00" w:rsidRPr="00B6119E" w:rsidRDefault="00B64DB4" w:rsidP="00B6119E">
      <w:pPr>
        <w:numPr>
          <w:ilvl w:val="1"/>
          <w:numId w:val="12"/>
        </w:numPr>
        <w:spacing w:line="240" w:lineRule="auto"/>
        <w:jc w:val="both"/>
        <w:rPr>
          <w:rFonts w:asciiTheme="majorBidi" w:hAnsiTheme="majorBidi" w:cstheme="majorBidi"/>
        </w:rPr>
      </w:pPr>
      <w:proofErr w:type="spellStart"/>
      <w:r w:rsidRPr="007E1F20">
        <w:rPr>
          <w:rFonts w:asciiTheme="majorBidi" w:hAnsiTheme="majorBidi" w:cstheme="majorBidi"/>
          <w:b/>
          <w:bCs/>
        </w:rPr>
        <w:t>XGBoost</w:t>
      </w:r>
      <w:proofErr w:type="spellEnd"/>
      <w:r w:rsidRPr="007E1F20">
        <w:rPr>
          <w:rFonts w:asciiTheme="majorBidi" w:hAnsiTheme="majorBidi" w:cstheme="majorBidi"/>
          <w:b/>
          <w:bCs/>
        </w:rPr>
        <w:t xml:space="preserve"> Tuning:</w:t>
      </w:r>
      <w:r w:rsidRPr="007E1F20">
        <w:rPr>
          <w:rFonts w:asciiTheme="majorBidi" w:hAnsiTheme="majorBidi" w:cstheme="majorBidi"/>
        </w:rPr>
        <w:t xml:space="preserve"> Parameters were tuned a lot to make the classifier work well with the many differences in Arabic handwriting.</w:t>
      </w:r>
    </w:p>
    <w:p w14:paraId="5311257B" w14:textId="77777777" w:rsidR="00200DC6" w:rsidRDefault="00506C6A" w:rsidP="00200DC6">
      <w:pPr>
        <w:rPr>
          <w:rFonts w:asciiTheme="majorBidi" w:eastAsiaTheme="majorEastAsia" w:hAnsiTheme="majorBidi" w:cstheme="majorBidi"/>
          <w:b/>
          <w:bCs/>
          <w:color w:val="2E74B5" w:themeColor="accent1" w:themeShade="BF"/>
          <w:sz w:val="28"/>
          <w:szCs w:val="28"/>
        </w:rPr>
      </w:pPr>
      <w:r>
        <w:rPr>
          <w:rFonts w:asciiTheme="majorBidi" w:eastAsiaTheme="majorEastAsia" w:hAnsiTheme="majorBidi" w:cstheme="majorBidi"/>
          <w:b/>
          <w:bCs/>
          <w:color w:val="2E74B5" w:themeColor="accent1" w:themeShade="BF"/>
          <w:sz w:val="28"/>
          <w:szCs w:val="28"/>
        </w:rPr>
        <w:lastRenderedPageBreak/>
        <w:t>Results, Analysis, Visualization, and Comparison</w:t>
      </w:r>
    </w:p>
    <w:p w14:paraId="53D7C270" w14:textId="77777777" w:rsidR="001A77C3" w:rsidRPr="00631B00" w:rsidRDefault="00200DC6" w:rsidP="00631B00">
      <w:pPr>
        <w:jc w:val="both"/>
        <w:rPr>
          <w:rFonts w:asciiTheme="majorBidi" w:hAnsiTheme="majorBidi" w:cstheme="majorBidi"/>
        </w:rPr>
      </w:pPr>
      <w:r w:rsidRPr="00EF764D">
        <w:rPr>
          <w:rFonts w:asciiTheme="majorBidi" w:hAnsiTheme="majorBidi" w:cstheme="majorBidi"/>
        </w:rPr>
        <w:t xml:space="preserve">The comparison below between SIFT and ORB showed important differences in performance, strength, and speed. SIFT took 510.8 seconds to process, which was a little faster than ORB, which took 580.68 seconds. SIFT found fewer </w:t>
      </w:r>
      <w:r w:rsidR="007852B7" w:rsidRPr="00EF764D">
        <w:rPr>
          <w:rFonts w:asciiTheme="majorBidi" w:hAnsiTheme="majorBidi" w:cstheme="majorBidi"/>
        </w:rPr>
        <w:t>key points</w:t>
      </w:r>
      <w:r w:rsidRPr="00EF764D">
        <w:rPr>
          <w:rFonts w:asciiTheme="majorBidi" w:hAnsiTheme="majorBidi" w:cstheme="majorBidi"/>
        </w:rPr>
        <w:t xml:space="preserve">, but they were better quality (83.32 per image), while ORB found more </w:t>
      </w:r>
      <w:r w:rsidR="007852B7" w:rsidRPr="00EF764D">
        <w:rPr>
          <w:rFonts w:asciiTheme="majorBidi" w:hAnsiTheme="majorBidi" w:cstheme="majorBidi"/>
        </w:rPr>
        <w:t>key points</w:t>
      </w:r>
      <w:r w:rsidRPr="00EF764D">
        <w:rPr>
          <w:rFonts w:asciiTheme="majorBidi" w:hAnsiTheme="majorBidi" w:cstheme="majorBidi"/>
        </w:rPr>
        <w:t xml:space="preserve"> (313.84). SIFT was better in accuracy for all changes, with an average accuracy of 41.81%, while ORB had 31.19%. SIFT worked better under scaling (50.56% accuracy) and rotation (63.15% accuracy), but ORB had problems, especially with scaling (18.84% accuracy) and noise (24.60% accuracy). Even though ORB found more matches in all cases, its </w:t>
      </w:r>
      <w:r w:rsidR="007852B7" w:rsidRPr="00EF764D">
        <w:rPr>
          <w:rFonts w:asciiTheme="majorBidi" w:hAnsiTheme="majorBidi" w:cstheme="majorBidi"/>
        </w:rPr>
        <w:t>key points</w:t>
      </w:r>
      <w:r w:rsidRPr="00EF764D">
        <w:rPr>
          <w:rFonts w:asciiTheme="majorBidi" w:hAnsiTheme="majorBidi" w:cstheme="majorBidi"/>
        </w:rPr>
        <w:t xml:space="preserve"> were less reliable, so the precision was lower. These results showed that SIFT is better for tasks that need more accuracy, like recognizing Arabic handwritten text. ORB's faster speed and more </w:t>
      </w:r>
      <w:r w:rsidR="007852B7" w:rsidRPr="00EF764D">
        <w:rPr>
          <w:rFonts w:asciiTheme="majorBidi" w:hAnsiTheme="majorBidi" w:cstheme="majorBidi"/>
        </w:rPr>
        <w:t>key points</w:t>
      </w:r>
      <w:r w:rsidRPr="00EF764D">
        <w:rPr>
          <w:rFonts w:asciiTheme="majorBidi" w:hAnsiTheme="majorBidi" w:cstheme="majorBidi"/>
        </w:rPr>
        <w:t xml:space="preserve"> could be used for real-time applications with more improvements.</w:t>
      </w:r>
    </w:p>
    <w:p w14:paraId="174B2BF7" w14:textId="77777777" w:rsidR="005B383F" w:rsidRPr="005B383F" w:rsidRDefault="005B383F" w:rsidP="005B383F">
      <w:pPr>
        <w:pStyle w:val="Caption"/>
        <w:keepNext/>
        <w:jc w:val="center"/>
        <w:rPr>
          <w:rFonts w:asciiTheme="majorBidi" w:hAnsiTheme="majorBidi" w:cstheme="majorBidi"/>
        </w:rPr>
      </w:pPr>
      <w:r w:rsidRPr="005B383F">
        <w:rPr>
          <w:rFonts w:asciiTheme="majorBidi" w:hAnsiTheme="majorBidi" w:cstheme="majorBidi"/>
        </w:rPr>
        <w:t xml:space="preserve">Table </w:t>
      </w:r>
      <w:r w:rsidRPr="005B383F">
        <w:rPr>
          <w:rFonts w:asciiTheme="majorBidi" w:hAnsiTheme="majorBidi" w:cstheme="majorBidi"/>
        </w:rPr>
        <w:fldChar w:fldCharType="begin"/>
      </w:r>
      <w:r w:rsidRPr="005B383F">
        <w:rPr>
          <w:rFonts w:asciiTheme="majorBidi" w:hAnsiTheme="majorBidi" w:cstheme="majorBidi"/>
        </w:rPr>
        <w:instrText xml:space="preserve"> SEQ Table \* ARABIC </w:instrText>
      </w:r>
      <w:r w:rsidRPr="005B383F">
        <w:rPr>
          <w:rFonts w:asciiTheme="majorBidi" w:hAnsiTheme="majorBidi" w:cstheme="majorBidi"/>
        </w:rPr>
        <w:fldChar w:fldCharType="separate"/>
      </w:r>
      <w:r w:rsidR="007A0585">
        <w:rPr>
          <w:rFonts w:asciiTheme="majorBidi" w:hAnsiTheme="majorBidi" w:cstheme="majorBidi"/>
          <w:noProof/>
        </w:rPr>
        <w:t>1</w:t>
      </w:r>
      <w:r w:rsidRPr="005B383F">
        <w:rPr>
          <w:rFonts w:asciiTheme="majorBidi" w:hAnsiTheme="majorBidi" w:cstheme="majorBidi"/>
        </w:rPr>
        <w:fldChar w:fldCharType="end"/>
      </w:r>
      <w:r w:rsidRPr="005B383F">
        <w:rPr>
          <w:rFonts w:asciiTheme="majorBidi" w:hAnsiTheme="majorBidi" w:cstheme="majorBidi"/>
        </w:rPr>
        <w:t>: Performance Metrics Comparison of SIFT and ORB</w:t>
      </w:r>
    </w:p>
    <w:tbl>
      <w:tblPr>
        <w:tblStyle w:val="TableGrid"/>
        <w:tblW w:w="0" w:type="auto"/>
        <w:tblLook w:val="04A0" w:firstRow="1" w:lastRow="0" w:firstColumn="1" w:lastColumn="0" w:noHBand="0" w:noVBand="1"/>
      </w:tblPr>
      <w:tblGrid>
        <w:gridCol w:w="3415"/>
        <w:gridCol w:w="2818"/>
        <w:gridCol w:w="3117"/>
      </w:tblGrid>
      <w:tr w:rsidR="004B7C1F" w14:paraId="2EEE37ED" w14:textId="77777777" w:rsidTr="00506C6A">
        <w:tc>
          <w:tcPr>
            <w:tcW w:w="3415" w:type="dxa"/>
            <w:shd w:val="clear" w:color="auto" w:fill="FFC000" w:themeFill="accent4"/>
          </w:tcPr>
          <w:p w14:paraId="39E25E13" w14:textId="77777777" w:rsidR="004B7C1F" w:rsidRPr="008A04F2" w:rsidRDefault="001B571B" w:rsidP="008A04F2">
            <w:pPr>
              <w:jc w:val="center"/>
              <w:rPr>
                <w:rFonts w:asciiTheme="majorBidi" w:hAnsiTheme="majorBidi" w:cstheme="majorBidi"/>
                <w:b/>
                <w:bCs/>
              </w:rPr>
            </w:pPr>
            <w:r>
              <w:rPr>
                <w:rFonts w:asciiTheme="majorBidi" w:hAnsiTheme="majorBidi" w:cstheme="majorBidi"/>
                <w:b/>
                <w:bCs/>
              </w:rPr>
              <w:t>Metrics</w:t>
            </w:r>
          </w:p>
        </w:tc>
        <w:tc>
          <w:tcPr>
            <w:tcW w:w="2818" w:type="dxa"/>
            <w:shd w:val="clear" w:color="auto" w:fill="A8D08D" w:themeFill="accent6" w:themeFillTint="99"/>
          </w:tcPr>
          <w:p w14:paraId="3C3FD359" w14:textId="77777777" w:rsidR="004B7C1F" w:rsidRPr="00A20EDA" w:rsidRDefault="004B7C1F" w:rsidP="008A04F2">
            <w:pPr>
              <w:jc w:val="center"/>
              <w:rPr>
                <w:rFonts w:asciiTheme="majorBidi" w:hAnsiTheme="majorBidi" w:cstheme="majorBidi"/>
                <w:b/>
                <w:bCs/>
              </w:rPr>
            </w:pPr>
            <w:r w:rsidRPr="00A20EDA">
              <w:rPr>
                <w:rFonts w:asciiTheme="majorBidi" w:hAnsiTheme="majorBidi" w:cstheme="majorBidi"/>
                <w:b/>
                <w:bCs/>
              </w:rPr>
              <w:t>SIFT</w:t>
            </w:r>
          </w:p>
        </w:tc>
        <w:tc>
          <w:tcPr>
            <w:tcW w:w="3117" w:type="dxa"/>
            <w:shd w:val="clear" w:color="auto" w:fill="A8D08D" w:themeFill="accent6" w:themeFillTint="99"/>
          </w:tcPr>
          <w:p w14:paraId="779BCC01" w14:textId="77777777" w:rsidR="004B7C1F" w:rsidRPr="008A04F2" w:rsidRDefault="004B7C1F" w:rsidP="008A04F2">
            <w:pPr>
              <w:jc w:val="center"/>
              <w:rPr>
                <w:rFonts w:asciiTheme="majorBidi" w:hAnsiTheme="majorBidi" w:cstheme="majorBidi"/>
                <w:b/>
                <w:bCs/>
              </w:rPr>
            </w:pPr>
            <w:r w:rsidRPr="008A04F2">
              <w:rPr>
                <w:rFonts w:asciiTheme="majorBidi" w:hAnsiTheme="majorBidi" w:cstheme="majorBidi"/>
                <w:b/>
                <w:bCs/>
              </w:rPr>
              <w:t>ORB</w:t>
            </w:r>
          </w:p>
        </w:tc>
      </w:tr>
      <w:tr w:rsidR="004B7C1F" w14:paraId="5655D7E2" w14:textId="77777777" w:rsidTr="00506C6A">
        <w:tc>
          <w:tcPr>
            <w:tcW w:w="3415" w:type="dxa"/>
            <w:shd w:val="clear" w:color="auto" w:fill="FFE599" w:themeFill="accent4" w:themeFillTint="66"/>
          </w:tcPr>
          <w:p w14:paraId="03E458CA" w14:textId="77777777" w:rsidR="004B7C1F" w:rsidRPr="008A04F2" w:rsidRDefault="007D045B" w:rsidP="008A04F2">
            <w:pPr>
              <w:jc w:val="center"/>
              <w:rPr>
                <w:rFonts w:asciiTheme="majorBidi" w:hAnsiTheme="majorBidi" w:cstheme="majorBidi"/>
                <w:b/>
                <w:bCs/>
              </w:rPr>
            </w:pPr>
            <w:r w:rsidRPr="008A04F2">
              <w:rPr>
                <w:rFonts w:asciiTheme="majorBidi" w:hAnsiTheme="majorBidi" w:cstheme="majorBidi"/>
                <w:b/>
                <w:bCs/>
              </w:rPr>
              <w:t>Time Efficiency</w:t>
            </w:r>
          </w:p>
        </w:tc>
        <w:tc>
          <w:tcPr>
            <w:tcW w:w="2818" w:type="dxa"/>
          </w:tcPr>
          <w:p w14:paraId="6A2F011E" w14:textId="77777777" w:rsidR="004B7C1F" w:rsidRPr="001B7BB8" w:rsidRDefault="007D045B" w:rsidP="008A04F2">
            <w:pPr>
              <w:jc w:val="center"/>
              <w:rPr>
                <w:rFonts w:asciiTheme="majorBidi" w:hAnsiTheme="majorBidi" w:cstheme="majorBidi"/>
                <w:sz w:val="20"/>
                <w:szCs w:val="20"/>
              </w:rPr>
            </w:pPr>
            <w:r w:rsidRPr="001B7BB8">
              <w:rPr>
                <w:rFonts w:asciiTheme="majorBidi" w:hAnsiTheme="majorBidi" w:cstheme="majorBidi"/>
                <w:sz w:val="20"/>
                <w:szCs w:val="20"/>
              </w:rPr>
              <w:t>510.8</w:t>
            </w:r>
            <w:r w:rsidR="00A70782" w:rsidRPr="001B7BB8">
              <w:rPr>
                <w:rFonts w:asciiTheme="majorBidi" w:hAnsiTheme="majorBidi" w:cstheme="majorBidi"/>
                <w:sz w:val="20"/>
                <w:szCs w:val="20"/>
              </w:rPr>
              <w:t xml:space="preserve"> Seconds</w:t>
            </w:r>
          </w:p>
        </w:tc>
        <w:tc>
          <w:tcPr>
            <w:tcW w:w="3117" w:type="dxa"/>
          </w:tcPr>
          <w:p w14:paraId="284ABD88" w14:textId="77777777" w:rsidR="004B7C1F" w:rsidRPr="001B7BB8" w:rsidRDefault="007D045B" w:rsidP="008A04F2">
            <w:pPr>
              <w:jc w:val="center"/>
              <w:rPr>
                <w:rFonts w:asciiTheme="majorBidi" w:hAnsiTheme="majorBidi" w:cstheme="majorBidi"/>
                <w:sz w:val="20"/>
                <w:szCs w:val="20"/>
              </w:rPr>
            </w:pPr>
            <w:r w:rsidRPr="001B7BB8">
              <w:rPr>
                <w:rFonts w:asciiTheme="majorBidi" w:hAnsiTheme="majorBidi" w:cstheme="majorBidi"/>
                <w:sz w:val="20"/>
                <w:szCs w:val="20"/>
              </w:rPr>
              <w:t>580.68</w:t>
            </w:r>
            <w:r w:rsidR="00A70782" w:rsidRPr="001B7BB8">
              <w:rPr>
                <w:rFonts w:asciiTheme="majorBidi" w:hAnsiTheme="majorBidi" w:cstheme="majorBidi"/>
                <w:sz w:val="20"/>
                <w:szCs w:val="20"/>
              </w:rPr>
              <w:t xml:space="preserve"> Seconds</w:t>
            </w:r>
          </w:p>
        </w:tc>
      </w:tr>
      <w:tr w:rsidR="004B7C1F" w14:paraId="74FE2F52" w14:textId="77777777" w:rsidTr="00506C6A">
        <w:tc>
          <w:tcPr>
            <w:tcW w:w="3415" w:type="dxa"/>
            <w:shd w:val="clear" w:color="auto" w:fill="FFE599" w:themeFill="accent4" w:themeFillTint="66"/>
          </w:tcPr>
          <w:p w14:paraId="3647CBE6" w14:textId="77777777" w:rsidR="004B7C1F" w:rsidRPr="008A04F2" w:rsidRDefault="007D045B" w:rsidP="008A04F2">
            <w:pPr>
              <w:jc w:val="center"/>
              <w:rPr>
                <w:rFonts w:asciiTheme="majorBidi" w:hAnsiTheme="majorBidi" w:cstheme="majorBidi"/>
                <w:b/>
                <w:bCs/>
              </w:rPr>
            </w:pPr>
            <w:r w:rsidRPr="008A04F2">
              <w:rPr>
                <w:rFonts w:asciiTheme="majorBidi" w:hAnsiTheme="majorBidi" w:cstheme="majorBidi"/>
                <w:b/>
                <w:bCs/>
              </w:rPr>
              <w:t>Average Key points</w:t>
            </w:r>
          </w:p>
        </w:tc>
        <w:tc>
          <w:tcPr>
            <w:tcW w:w="2818" w:type="dxa"/>
          </w:tcPr>
          <w:p w14:paraId="7B660560" w14:textId="77777777" w:rsidR="004B7C1F" w:rsidRPr="001B7BB8" w:rsidRDefault="007D045B" w:rsidP="008A04F2">
            <w:pPr>
              <w:jc w:val="center"/>
              <w:rPr>
                <w:rFonts w:asciiTheme="majorBidi" w:hAnsiTheme="majorBidi" w:cstheme="majorBidi"/>
                <w:sz w:val="20"/>
                <w:szCs w:val="20"/>
              </w:rPr>
            </w:pPr>
            <w:r w:rsidRPr="001B7BB8">
              <w:rPr>
                <w:rFonts w:asciiTheme="majorBidi" w:hAnsiTheme="majorBidi" w:cstheme="majorBidi"/>
                <w:sz w:val="20"/>
                <w:szCs w:val="20"/>
              </w:rPr>
              <w:t>83.32</w:t>
            </w:r>
          </w:p>
        </w:tc>
        <w:tc>
          <w:tcPr>
            <w:tcW w:w="3117" w:type="dxa"/>
          </w:tcPr>
          <w:p w14:paraId="13E93761" w14:textId="77777777" w:rsidR="004B7C1F" w:rsidRPr="001B7BB8" w:rsidRDefault="007D045B" w:rsidP="008A04F2">
            <w:pPr>
              <w:jc w:val="center"/>
              <w:rPr>
                <w:rFonts w:asciiTheme="majorBidi" w:hAnsiTheme="majorBidi" w:cstheme="majorBidi"/>
                <w:sz w:val="20"/>
                <w:szCs w:val="20"/>
              </w:rPr>
            </w:pPr>
            <w:r w:rsidRPr="001B7BB8">
              <w:rPr>
                <w:rFonts w:asciiTheme="majorBidi" w:hAnsiTheme="majorBidi" w:cstheme="majorBidi"/>
                <w:sz w:val="20"/>
                <w:szCs w:val="20"/>
              </w:rPr>
              <w:t>313.84</w:t>
            </w:r>
          </w:p>
        </w:tc>
      </w:tr>
      <w:tr w:rsidR="008A04F2" w14:paraId="0CDD484F" w14:textId="77777777" w:rsidTr="00631B00">
        <w:trPr>
          <w:trHeight w:val="2735"/>
        </w:trPr>
        <w:tc>
          <w:tcPr>
            <w:tcW w:w="3415" w:type="dxa"/>
            <w:shd w:val="clear" w:color="auto" w:fill="FFE599" w:themeFill="accent4" w:themeFillTint="66"/>
          </w:tcPr>
          <w:p w14:paraId="566A47A3" w14:textId="77777777" w:rsidR="008A04F2" w:rsidRPr="008A04F2" w:rsidRDefault="008A04F2" w:rsidP="008A04F2">
            <w:pPr>
              <w:jc w:val="center"/>
              <w:rPr>
                <w:rFonts w:asciiTheme="majorBidi" w:hAnsiTheme="majorBidi" w:cstheme="majorBidi"/>
                <w:b/>
                <w:bCs/>
              </w:rPr>
            </w:pPr>
            <w:r w:rsidRPr="008A04F2">
              <w:rPr>
                <w:rFonts w:asciiTheme="majorBidi" w:hAnsiTheme="majorBidi" w:cstheme="majorBidi"/>
                <w:b/>
                <w:bCs/>
              </w:rPr>
              <w:t>Robustness and Accuracy</w:t>
            </w:r>
          </w:p>
        </w:tc>
        <w:tc>
          <w:tcPr>
            <w:tcW w:w="2818" w:type="dxa"/>
          </w:tcPr>
          <w:p w14:paraId="464B12F4" w14:textId="77777777" w:rsidR="008A04F2" w:rsidRPr="001B7BB8" w:rsidRDefault="008A04F2" w:rsidP="008A04F2">
            <w:pPr>
              <w:jc w:val="center"/>
              <w:rPr>
                <w:rFonts w:asciiTheme="majorBidi" w:hAnsiTheme="majorBidi" w:cstheme="majorBidi"/>
                <w:sz w:val="20"/>
                <w:szCs w:val="20"/>
              </w:rPr>
            </w:pPr>
            <w:r w:rsidRPr="001B7BB8">
              <w:rPr>
                <w:rFonts w:asciiTheme="majorBidi" w:hAnsiTheme="majorBidi" w:cstheme="majorBidi"/>
                <w:b/>
                <w:bCs/>
                <w:sz w:val="20"/>
                <w:szCs w:val="20"/>
              </w:rPr>
              <w:t>Scaling:</w:t>
            </w:r>
            <w:r w:rsidRPr="001B7BB8">
              <w:rPr>
                <w:rFonts w:asciiTheme="majorBidi" w:hAnsiTheme="majorBidi" w:cstheme="majorBidi"/>
                <w:sz w:val="20"/>
                <w:szCs w:val="20"/>
              </w:rPr>
              <w:br/>
              <w:t xml:space="preserve">    Matches: 41.25</w:t>
            </w:r>
            <w:r w:rsidRPr="001B7BB8">
              <w:rPr>
                <w:rFonts w:asciiTheme="majorBidi" w:hAnsiTheme="majorBidi" w:cstheme="majorBidi"/>
                <w:sz w:val="20"/>
                <w:szCs w:val="20"/>
              </w:rPr>
              <w:br/>
              <w:t xml:space="preserve">    Accura</w:t>
            </w:r>
            <w:r w:rsidR="00506C6A" w:rsidRPr="001B7BB8">
              <w:rPr>
                <w:rFonts w:asciiTheme="majorBidi" w:hAnsiTheme="majorBidi" w:cstheme="majorBidi"/>
                <w:sz w:val="20"/>
                <w:szCs w:val="20"/>
              </w:rPr>
              <w:t>cy: 50.56%</w:t>
            </w:r>
            <w:r w:rsidRPr="001B7BB8">
              <w:rPr>
                <w:rFonts w:asciiTheme="majorBidi" w:hAnsiTheme="majorBidi" w:cstheme="majorBidi"/>
                <w:sz w:val="20"/>
                <w:szCs w:val="20"/>
              </w:rPr>
              <w:br/>
            </w:r>
            <w:r w:rsidRPr="001B7BB8">
              <w:rPr>
                <w:rFonts w:asciiTheme="majorBidi" w:hAnsiTheme="majorBidi" w:cstheme="majorBidi"/>
                <w:b/>
                <w:bCs/>
                <w:sz w:val="20"/>
                <w:szCs w:val="20"/>
              </w:rPr>
              <w:t>Rotation:</w:t>
            </w:r>
            <w:r w:rsidRPr="001B7BB8">
              <w:rPr>
                <w:rFonts w:asciiTheme="majorBidi" w:hAnsiTheme="majorBidi" w:cstheme="majorBidi"/>
                <w:sz w:val="20"/>
                <w:szCs w:val="20"/>
              </w:rPr>
              <w:br/>
              <w:t xml:space="preserve">    Matches: 54.34</w:t>
            </w:r>
            <w:r w:rsidRPr="001B7BB8">
              <w:rPr>
                <w:rFonts w:asciiTheme="majorBidi" w:hAnsiTheme="majorBidi" w:cstheme="majorBidi"/>
                <w:sz w:val="20"/>
                <w:szCs w:val="20"/>
              </w:rPr>
              <w:br/>
              <w:t xml:space="preserve">    </w:t>
            </w:r>
            <w:r w:rsidR="00506C6A" w:rsidRPr="001B7BB8">
              <w:rPr>
                <w:rFonts w:asciiTheme="majorBidi" w:hAnsiTheme="majorBidi" w:cstheme="majorBidi"/>
                <w:sz w:val="20"/>
                <w:szCs w:val="20"/>
              </w:rPr>
              <w:t>Accuracy: 63.15%</w:t>
            </w:r>
            <w:r w:rsidRPr="001B7BB8">
              <w:rPr>
                <w:rFonts w:asciiTheme="majorBidi" w:hAnsiTheme="majorBidi" w:cstheme="majorBidi"/>
                <w:sz w:val="20"/>
                <w:szCs w:val="20"/>
              </w:rPr>
              <w:br/>
            </w:r>
            <w:r w:rsidRPr="001B7BB8">
              <w:rPr>
                <w:rFonts w:asciiTheme="majorBidi" w:hAnsiTheme="majorBidi" w:cstheme="majorBidi"/>
                <w:b/>
                <w:bCs/>
                <w:sz w:val="20"/>
                <w:szCs w:val="20"/>
              </w:rPr>
              <w:t>Illumination:</w:t>
            </w:r>
            <w:r w:rsidRPr="001B7BB8">
              <w:rPr>
                <w:rFonts w:asciiTheme="majorBidi" w:hAnsiTheme="majorBidi" w:cstheme="majorBidi"/>
                <w:sz w:val="20"/>
                <w:szCs w:val="20"/>
              </w:rPr>
              <w:br/>
              <w:t xml:space="preserve">    Matc</w:t>
            </w:r>
            <w:r w:rsidR="00506C6A" w:rsidRPr="001B7BB8">
              <w:rPr>
                <w:rFonts w:asciiTheme="majorBidi" w:hAnsiTheme="majorBidi" w:cstheme="majorBidi"/>
                <w:sz w:val="20"/>
                <w:szCs w:val="20"/>
              </w:rPr>
              <w:t>hes: 21.31</w:t>
            </w:r>
            <w:r w:rsidR="00506C6A" w:rsidRPr="001B7BB8">
              <w:rPr>
                <w:rFonts w:asciiTheme="majorBidi" w:hAnsiTheme="majorBidi" w:cstheme="majorBidi"/>
                <w:sz w:val="20"/>
                <w:szCs w:val="20"/>
              </w:rPr>
              <w:br/>
              <w:t xml:space="preserve">    Accuracy: 23.18%</w:t>
            </w:r>
            <w:r w:rsidRPr="001B7BB8">
              <w:rPr>
                <w:rFonts w:asciiTheme="majorBidi" w:hAnsiTheme="majorBidi" w:cstheme="majorBidi"/>
                <w:sz w:val="20"/>
                <w:szCs w:val="20"/>
              </w:rPr>
              <w:br/>
            </w:r>
            <w:r w:rsidRPr="001B7BB8">
              <w:rPr>
                <w:rFonts w:asciiTheme="majorBidi" w:hAnsiTheme="majorBidi" w:cstheme="majorBidi"/>
                <w:b/>
                <w:bCs/>
                <w:sz w:val="20"/>
                <w:szCs w:val="20"/>
              </w:rPr>
              <w:t>Noise:</w:t>
            </w:r>
            <w:r w:rsidRPr="001B7BB8">
              <w:rPr>
                <w:rFonts w:asciiTheme="majorBidi" w:hAnsiTheme="majorBidi" w:cstheme="majorBidi"/>
                <w:sz w:val="20"/>
                <w:szCs w:val="20"/>
              </w:rPr>
              <w:br/>
              <w:t xml:space="preserve">    Matches: 26.62</w:t>
            </w:r>
            <w:r w:rsidRPr="001B7BB8">
              <w:rPr>
                <w:rFonts w:asciiTheme="majorBidi" w:hAnsiTheme="majorBidi" w:cstheme="majorBidi"/>
                <w:sz w:val="20"/>
                <w:szCs w:val="20"/>
              </w:rPr>
              <w:br/>
              <w:t xml:space="preserve">    Accuracy: 30.36%</w:t>
            </w:r>
          </w:p>
        </w:tc>
        <w:tc>
          <w:tcPr>
            <w:tcW w:w="3117" w:type="dxa"/>
          </w:tcPr>
          <w:p w14:paraId="4922F335" w14:textId="77777777" w:rsidR="008A04F2" w:rsidRPr="001B7BB8" w:rsidRDefault="008A04F2" w:rsidP="008A04F2">
            <w:pPr>
              <w:jc w:val="center"/>
              <w:rPr>
                <w:rFonts w:asciiTheme="majorBidi" w:hAnsiTheme="majorBidi" w:cstheme="majorBidi"/>
                <w:sz w:val="20"/>
                <w:szCs w:val="20"/>
              </w:rPr>
            </w:pPr>
            <w:r w:rsidRPr="001B7BB8">
              <w:rPr>
                <w:rFonts w:asciiTheme="majorBidi" w:hAnsiTheme="majorBidi" w:cstheme="majorBidi"/>
                <w:b/>
                <w:bCs/>
                <w:sz w:val="20"/>
                <w:szCs w:val="20"/>
              </w:rPr>
              <w:t>Scaling:</w:t>
            </w:r>
            <w:r w:rsidRPr="001B7BB8">
              <w:rPr>
                <w:rFonts w:asciiTheme="majorBidi" w:hAnsiTheme="majorBidi" w:cstheme="majorBidi"/>
                <w:sz w:val="20"/>
                <w:szCs w:val="20"/>
              </w:rPr>
              <w:br/>
              <w:t xml:space="preserve">    Matc</w:t>
            </w:r>
            <w:r w:rsidR="00506C6A" w:rsidRPr="001B7BB8">
              <w:rPr>
                <w:rFonts w:asciiTheme="majorBidi" w:hAnsiTheme="majorBidi" w:cstheme="majorBidi"/>
                <w:sz w:val="20"/>
                <w:szCs w:val="20"/>
              </w:rPr>
              <w:t>hes: 58.68</w:t>
            </w:r>
            <w:r w:rsidR="00506C6A" w:rsidRPr="001B7BB8">
              <w:rPr>
                <w:rFonts w:asciiTheme="majorBidi" w:hAnsiTheme="majorBidi" w:cstheme="majorBidi"/>
                <w:sz w:val="20"/>
                <w:szCs w:val="20"/>
              </w:rPr>
              <w:br/>
              <w:t xml:space="preserve">    Accuracy: 18.84%</w:t>
            </w:r>
            <w:r w:rsidRPr="001B7BB8">
              <w:rPr>
                <w:rFonts w:asciiTheme="majorBidi" w:hAnsiTheme="majorBidi" w:cstheme="majorBidi"/>
                <w:sz w:val="20"/>
                <w:szCs w:val="20"/>
              </w:rPr>
              <w:br/>
            </w:r>
            <w:r w:rsidRPr="001B7BB8">
              <w:rPr>
                <w:rFonts w:asciiTheme="majorBidi" w:hAnsiTheme="majorBidi" w:cstheme="majorBidi"/>
                <w:b/>
                <w:bCs/>
                <w:sz w:val="20"/>
                <w:szCs w:val="20"/>
              </w:rPr>
              <w:t>Rotation:</w:t>
            </w:r>
            <w:r w:rsidRPr="001B7BB8">
              <w:rPr>
                <w:rFonts w:asciiTheme="majorBidi" w:hAnsiTheme="majorBidi" w:cstheme="majorBidi"/>
                <w:sz w:val="20"/>
                <w:szCs w:val="20"/>
              </w:rPr>
              <w:br/>
              <w:t xml:space="preserve">    Matches: 198.58</w:t>
            </w:r>
          </w:p>
          <w:p w14:paraId="5CD9068D" w14:textId="77777777" w:rsidR="008A04F2" w:rsidRPr="001B7BB8" w:rsidRDefault="00506C6A" w:rsidP="008A04F2">
            <w:pPr>
              <w:jc w:val="center"/>
              <w:rPr>
                <w:rFonts w:asciiTheme="majorBidi" w:hAnsiTheme="majorBidi" w:cstheme="majorBidi"/>
                <w:sz w:val="20"/>
                <w:szCs w:val="20"/>
              </w:rPr>
            </w:pPr>
            <w:r w:rsidRPr="001B7BB8">
              <w:rPr>
                <w:rFonts w:asciiTheme="majorBidi" w:hAnsiTheme="majorBidi" w:cstheme="majorBidi"/>
                <w:sz w:val="20"/>
                <w:szCs w:val="20"/>
              </w:rPr>
              <w:t>Accuracy: 58.31%</w:t>
            </w:r>
            <w:r w:rsidR="008A04F2" w:rsidRPr="001B7BB8">
              <w:rPr>
                <w:rFonts w:asciiTheme="majorBidi" w:hAnsiTheme="majorBidi" w:cstheme="majorBidi"/>
                <w:sz w:val="20"/>
                <w:szCs w:val="20"/>
              </w:rPr>
              <w:br/>
            </w:r>
            <w:r w:rsidR="008A04F2" w:rsidRPr="001B7BB8">
              <w:rPr>
                <w:rFonts w:asciiTheme="majorBidi" w:hAnsiTheme="majorBidi" w:cstheme="majorBidi"/>
                <w:b/>
                <w:bCs/>
                <w:sz w:val="20"/>
                <w:szCs w:val="20"/>
              </w:rPr>
              <w:t>Illumination:</w:t>
            </w:r>
            <w:r w:rsidR="008A04F2" w:rsidRPr="001B7BB8">
              <w:rPr>
                <w:rFonts w:asciiTheme="majorBidi" w:hAnsiTheme="majorBidi" w:cstheme="majorBidi"/>
                <w:sz w:val="20"/>
                <w:szCs w:val="20"/>
              </w:rPr>
              <w:br/>
              <w:t xml:space="preserve">    Matc</w:t>
            </w:r>
            <w:r w:rsidRPr="001B7BB8">
              <w:rPr>
                <w:rFonts w:asciiTheme="majorBidi" w:hAnsiTheme="majorBidi" w:cstheme="majorBidi"/>
                <w:sz w:val="20"/>
                <w:szCs w:val="20"/>
              </w:rPr>
              <w:t>hes: 74.97</w:t>
            </w:r>
            <w:r w:rsidRPr="001B7BB8">
              <w:rPr>
                <w:rFonts w:asciiTheme="majorBidi" w:hAnsiTheme="majorBidi" w:cstheme="majorBidi"/>
                <w:sz w:val="20"/>
                <w:szCs w:val="20"/>
              </w:rPr>
              <w:br/>
              <w:t xml:space="preserve">    Accuracy: 23.03%</w:t>
            </w:r>
            <w:r w:rsidR="008A04F2" w:rsidRPr="001B7BB8">
              <w:rPr>
                <w:rFonts w:asciiTheme="majorBidi" w:hAnsiTheme="majorBidi" w:cstheme="majorBidi"/>
                <w:sz w:val="20"/>
                <w:szCs w:val="20"/>
              </w:rPr>
              <w:br/>
            </w:r>
            <w:r w:rsidR="008A04F2" w:rsidRPr="001B7BB8">
              <w:rPr>
                <w:rFonts w:asciiTheme="majorBidi" w:hAnsiTheme="majorBidi" w:cstheme="majorBidi"/>
                <w:b/>
                <w:bCs/>
                <w:sz w:val="20"/>
                <w:szCs w:val="20"/>
              </w:rPr>
              <w:t>Noise:</w:t>
            </w:r>
            <w:r w:rsidR="008A04F2" w:rsidRPr="001B7BB8">
              <w:rPr>
                <w:rFonts w:asciiTheme="majorBidi" w:hAnsiTheme="majorBidi" w:cstheme="majorBidi"/>
                <w:sz w:val="20"/>
                <w:szCs w:val="20"/>
              </w:rPr>
              <w:br/>
              <w:t xml:space="preserve">    Matches: 155.75</w:t>
            </w:r>
            <w:r w:rsidR="008A04F2" w:rsidRPr="001B7BB8">
              <w:rPr>
                <w:rFonts w:asciiTheme="majorBidi" w:hAnsiTheme="majorBidi" w:cstheme="majorBidi"/>
                <w:sz w:val="20"/>
                <w:szCs w:val="20"/>
              </w:rPr>
              <w:br/>
              <w:t xml:space="preserve">    Accuracy: 24.60%</w:t>
            </w:r>
          </w:p>
        </w:tc>
      </w:tr>
      <w:tr w:rsidR="008A04F2" w14:paraId="126715A2" w14:textId="77777777" w:rsidTr="00631B00">
        <w:trPr>
          <w:trHeight w:val="134"/>
        </w:trPr>
        <w:tc>
          <w:tcPr>
            <w:tcW w:w="3415" w:type="dxa"/>
            <w:shd w:val="clear" w:color="auto" w:fill="FFE599" w:themeFill="accent4" w:themeFillTint="66"/>
          </w:tcPr>
          <w:p w14:paraId="202BC68F" w14:textId="77777777" w:rsidR="008A04F2" w:rsidRPr="008A04F2" w:rsidRDefault="008A04F2" w:rsidP="008A04F2">
            <w:pPr>
              <w:jc w:val="center"/>
              <w:rPr>
                <w:rFonts w:asciiTheme="majorBidi" w:hAnsiTheme="majorBidi" w:cstheme="majorBidi"/>
                <w:b/>
                <w:bCs/>
              </w:rPr>
            </w:pPr>
            <w:r w:rsidRPr="008A04F2">
              <w:rPr>
                <w:rFonts w:asciiTheme="majorBidi" w:eastAsia="Cambria" w:hAnsiTheme="majorBidi" w:cstheme="majorBidi"/>
                <w:b/>
                <w:bCs/>
              </w:rPr>
              <w:t>Average Accuracy for Variations</w:t>
            </w:r>
          </w:p>
        </w:tc>
        <w:tc>
          <w:tcPr>
            <w:tcW w:w="2818" w:type="dxa"/>
          </w:tcPr>
          <w:p w14:paraId="4A6D16D8" w14:textId="77777777" w:rsidR="008A04F2" w:rsidRPr="001B7BB8" w:rsidRDefault="008A04F2" w:rsidP="008A04F2">
            <w:pPr>
              <w:jc w:val="center"/>
              <w:rPr>
                <w:rFonts w:asciiTheme="majorBidi" w:hAnsiTheme="majorBidi" w:cstheme="majorBidi"/>
                <w:sz w:val="20"/>
                <w:szCs w:val="20"/>
              </w:rPr>
            </w:pPr>
            <w:r w:rsidRPr="001B7BB8">
              <w:rPr>
                <w:rFonts w:asciiTheme="majorBidi" w:hAnsiTheme="majorBidi" w:cstheme="majorBidi"/>
                <w:sz w:val="20"/>
                <w:szCs w:val="20"/>
              </w:rPr>
              <w:t>41.81%</w:t>
            </w:r>
          </w:p>
        </w:tc>
        <w:tc>
          <w:tcPr>
            <w:tcW w:w="3117" w:type="dxa"/>
          </w:tcPr>
          <w:p w14:paraId="56122D77" w14:textId="77777777" w:rsidR="008A04F2" w:rsidRPr="001B7BB8" w:rsidRDefault="008A04F2" w:rsidP="008A04F2">
            <w:pPr>
              <w:jc w:val="center"/>
              <w:rPr>
                <w:rFonts w:asciiTheme="majorBidi" w:hAnsiTheme="majorBidi" w:cstheme="majorBidi"/>
                <w:sz w:val="20"/>
                <w:szCs w:val="20"/>
              </w:rPr>
            </w:pPr>
            <w:r w:rsidRPr="001B7BB8">
              <w:rPr>
                <w:rFonts w:asciiTheme="majorBidi" w:hAnsiTheme="majorBidi" w:cstheme="majorBidi"/>
                <w:sz w:val="20"/>
                <w:szCs w:val="20"/>
              </w:rPr>
              <w:t>31.19%</w:t>
            </w:r>
          </w:p>
        </w:tc>
      </w:tr>
    </w:tbl>
    <w:p w14:paraId="17B5B4CE" w14:textId="77777777" w:rsidR="005B383F" w:rsidRDefault="005B383F" w:rsidP="001A77C3">
      <w:pPr>
        <w:jc w:val="both"/>
      </w:pPr>
    </w:p>
    <w:p w14:paraId="30E60B38" w14:textId="60471D28" w:rsidR="001A77C3" w:rsidRDefault="001A77C3" w:rsidP="009158F5">
      <w:pPr>
        <w:jc w:val="both"/>
        <w:rPr>
          <w:rFonts w:asciiTheme="majorBidi" w:hAnsiTheme="majorBidi" w:cstheme="majorBidi"/>
        </w:rPr>
      </w:pPr>
      <w:r w:rsidRPr="001A77C3">
        <w:rPr>
          <w:rFonts w:asciiTheme="majorBidi" w:hAnsiTheme="majorBidi" w:cstheme="majorBidi"/>
        </w:rPr>
        <w:t xml:space="preserve">The two histograms below show the </w:t>
      </w:r>
      <w:proofErr w:type="spellStart"/>
      <w:r w:rsidRPr="001A77C3">
        <w:rPr>
          <w:rFonts w:asciiTheme="majorBidi" w:hAnsiTheme="majorBidi" w:cstheme="majorBidi"/>
        </w:rPr>
        <w:t>BoVW</w:t>
      </w:r>
      <w:proofErr w:type="spellEnd"/>
      <w:r w:rsidRPr="001A77C3">
        <w:rPr>
          <w:rFonts w:asciiTheme="majorBidi" w:hAnsiTheme="majorBidi" w:cstheme="majorBidi"/>
        </w:rPr>
        <w:t xml:space="preserve"> (Bag of Visual Words) feature distributions for ORB and SIFT applied to the same image. The x-axis shows the visual word indices, and the y-axis shows how many times each visual word appears in the image. The histogram for ORB (on the left) shows a denser and more varied distribution of visual words, which is because ORB detected more </w:t>
      </w:r>
      <w:r w:rsidR="007852B7" w:rsidRPr="001A77C3">
        <w:rPr>
          <w:rFonts w:asciiTheme="majorBidi" w:hAnsiTheme="majorBidi" w:cstheme="majorBidi"/>
        </w:rPr>
        <w:t>key points</w:t>
      </w:r>
      <w:r w:rsidRPr="001A77C3">
        <w:rPr>
          <w:rFonts w:asciiTheme="majorBidi" w:hAnsiTheme="majorBidi" w:cstheme="majorBidi"/>
        </w:rPr>
        <w:t xml:space="preserve">. The SIFT histogram (on the right) shows a more balanced and selective distribution, which means SIFT detected fewer but better-quality </w:t>
      </w:r>
      <w:r w:rsidR="007852B7" w:rsidRPr="001A77C3">
        <w:rPr>
          <w:rFonts w:asciiTheme="majorBidi" w:hAnsiTheme="majorBidi" w:cstheme="majorBidi"/>
        </w:rPr>
        <w:t>key points</w:t>
      </w:r>
      <w:r w:rsidRPr="001A77C3">
        <w:rPr>
          <w:rFonts w:asciiTheme="majorBidi" w:hAnsiTheme="majorBidi" w:cstheme="majorBidi"/>
        </w:rPr>
        <w:t xml:space="preserve">. Even though ORB found more features, many of them were not useful or repeated, which made the representation less precise. SIFT, with its focused and clear feature extraction, created a more stable and understandable histogram, which helped it have better classification accuracy in this </w:t>
      </w:r>
      <w:r w:rsidR="009158F5">
        <w:rPr>
          <w:rFonts w:asciiTheme="majorBidi" w:hAnsiTheme="majorBidi" w:cstheme="majorBidi"/>
        </w:rPr>
        <w:t>assignment</w:t>
      </w:r>
      <w:r w:rsidRPr="001A77C3">
        <w:rPr>
          <w:rFonts w:asciiTheme="majorBidi" w:hAnsiTheme="majorBidi" w:cstheme="majorBidi"/>
        </w:rPr>
        <w:t xml:space="preserve">. This comparison showed the trade-off between the quantity and quality of </w:t>
      </w:r>
      <w:r w:rsidR="007852B7" w:rsidRPr="001A77C3">
        <w:rPr>
          <w:rFonts w:asciiTheme="majorBidi" w:hAnsiTheme="majorBidi" w:cstheme="majorBidi"/>
        </w:rPr>
        <w:t>key points</w:t>
      </w:r>
      <w:r w:rsidRPr="001A77C3">
        <w:rPr>
          <w:rFonts w:asciiTheme="majorBidi" w:hAnsiTheme="majorBidi" w:cstheme="majorBidi"/>
        </w:rPr>
        <w:t xml:space="preserve"> detected by the two methods.</w:t>
      </w:r>
      <w:bookmarkStart w:id="0" w:name="_GoBack"/>
      <w:bookmarkEnd w:id="0"/>
    </w:p>
    <w:p w14:paraId="044928A8" w14:textId="77777777" w:rsidR="005B383F" w:rsidRPr="001A77C3" w:rsidRDefault="007852B7" w:rsidP="001A77C3">
      <w:pPr>
        <w:jc w:val="both"/>
        <w:rPr>
          <w:rFonts w:asciiTheme="majorBidi" w:hAnsiTheme="majorBidi" w:cstheme="majorBidi"/>
        </w:rPr>
      </w:pPr>
      <w:r>
        <w:rPr>
          <w:noProof/>
        </w:rPr>
        <w:drawing>
          <wp:anchor distT="0" distB="0" distL="114300" distR="114300" simplePos="0" relativeHeight="251663360" behindDoc="1" locked="0" layoutInCell="1" allowOverlap="1" wp14:anchorId="155FF83B" wp14:editId="61DFBBD2">
            <wp:simplePos x="0" y="0"/>
            <wp:positionH relativeFrom="column">
              <wp:posOffset>-548640</wp:posOffset>
            </wp:positionH>
            <wp:positionV relativeFrom="paragraph">
              <wp:posOffset>10160</wp:posOffset>
            </wp:positionV>
            <wp:extent cx="3557270" cy="1242060"/>
            <wp:effectExtent l="0" t="0" r="5080" b="0"/>
            <wp:wrapNone/>
            <wp:docPr id="3" name="Picture 3" descr="A graph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graph of blue bars&#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l="906" b="3305"/>
                    <a:stretch>
                      <a:fillRect/>
                    </a:stretch>
                  </pic:blipFill>
                  <pic:spPr bwMode="auto">
                    <a:xfrm>
                      <a:off x="0" y="0"/>
                      <a:ext cx="3557270" cy="1242060"/>
                    </a:xfrm>
                    <a:prstGeom prst="rect">
                      <a:avLst/>
                    </a:prstGeom>
                    <a:noFill/>
                  </pic:spPr>
                </pic:pic>
              </a:graphicData>
            </a:graphic>
            <wp14:sizeRelH relativeFrom="margin">
              <wp14:pctWidth>0</wp14:pctWidth>
            </wp14:sizeRelH>
            <wp14:sizeRelV relativeFrom="margin">
              <wp14:pctHeight>0</wp14:pctHeight>
            </wp14:sizeRelV>
          </wp:anchor>
        </w:drawing>
      </w:r>
      <w:r w:rsidR="005B383F">
        <w:rPr>
          <w:noProof/>
        </w:rPr>
        <w:drawing>
          <wp:anchor distT="0" distB="0" distL="114300" distR="114300" simplePos="0" relativeHeight="251662336" behindDoc="1" locked="0" layoutInCell="1" allowOverlap="1" wp14:anchorId="51FE7324" wp14:editId="316DF1BD">
            <wp:simplePos x="0" y="0"/>
            <wp:positionH relativeFrom="column">
              <wp:posOffset>3048000</wp:posOffset>
            </wp:positionH>
            <wp:positionV relativeFrom="paragraph">
              <wp:posOffset>17780</wp:posOffset>
            </wp:positionV>
            <wp:extent cx="3454400" cy="1257300"/>
            <wp:effectExtent l="0" t="0" r="0" b="0"/>
            <wp:wrapNone/>
            <wp:docPr id="4" name="Picture 4" descr="A graph of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aph of blue lines&#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l="1352" b="3230"/>
                    <a:stretch>
                      <a:fillRect/>
                    </a:stretch>
                  </pic:blipFill>
                  <pic:spPr bwMode="auto">
                    <a:xfrm>
                      <a:off x="0" y="0"/>
                      <a:ext cx="3454400" cy="1257300"/>
                    </a:xfrm>
                    <a:prstGeom prst="rect">
                      <a:avLst/>
                    </a:prstGeom>
                    <a:noFill/>
                  </pic:spPr>
                </pic:pic>
              </a:graphicData>
            </a:graphic>
            <wp14:sizeRelH relativeFrom="margin">
              <wp14:pctWidth>0</wp14:pctWidth>
            </wp14:sizeRelH>
            <wp14:sizeRelV relativeFrom="margin">
              <wp14:pctHeight>0</wp14:pctHeight>
            </wp14:sizeRelV>
          </wp:anchor>
        </w:drawing>
      </w:r>
    </w:p>
    <w:p w14:paraId="05A9692F" w14:textId="77777777" w:rsidR="00C34A02" w:rsidRDefault="00C34A02" w:rsidP="001A77C3"/>
    <w:p w14:paraId="4F34F3BC" w14:textId="77777777" w:rsidR="00C34A02" w:rsidRDefault="00C34A02" w:rsidP="00C34A02">
      <w:pPr>
        <w:tabs>
          <w:tab w:val="left" w:pos="3331"/>
        </w:tabs>
        <w:jc w:val="center"/>
      </w:pPr>
    </w:p>
    <w:p w14:paraId="3D774DF6" w14:textId="77777777" w:rsidR="0054284F" w:rsidRDefault="007A0585" w:rsidP="007A0585">
      <w:pPr>
        <w:tabs>
          <w:tab w:val="left" w:pos="1092"/>
        </w:tabs>
      </w:pPr>
      <w:r>
        <w:rPr>
          <w:noProof/>
        </w:rPr>
        <mc:AlternateContent>
          <mc:Choice Requires="wps">
            <w:drawing>
              <wp:anchor distT="0" distB="0" distL="114300" distR="114300" simplePos="0" relativeHeight="251677696" behindDoc="1" locked="0" layoutInCell="1" allowOverlap="1" wp14:anchorId="2D60A94E" wp14:editId="4A74EA0A">
                <wp:simplePos x="0" y="0"/>
                <wp:positionH relativeFrom="margin">
                  <wp:align>center</wp:align>
                </wp:positionH>
                <wp:positionV relativeFrom="paragraph">
                  <wp:posOffset>404495</wp:posOffset>
                </wp:positionV>
                <wp:extent cx="2952750" cy="133350"/>
                <wp:effectExtent l="0" t="0" r="0" b="0"/>
                <wp:wrapNone/>
                <wp:docPr id="1" name="Text Box 1"/>
                <wp:cNvGraphicFramePr/>
                <a:graphic xmlns:a="http://schemas.openxmlformats.org/drawingml/2006/main">
                  <a:graphicData uri="http://schemas.microsoft.com/office/word/2010/wordprocessingShape">
                    <wps:wsp>
                      <wps:cNvSpPr txBox="1"/>
                      <wps:spPr>
                        <a:xfrm>
                          <a:off x="0" y="0"/>
                          <a:ext cx="2952750" cy="133350"/>
                        </a:xfrm>
                        <a:prstGeom prst="rect">
                          <a:avLst/>
                        </a:prstGeom>
                        <a:solidFill>
                          <a:prstClr val="white"/>
                        </a:solidFill>
                        <a:ln>
                          <a:noFill/>
                        </a:ln>
                        <a:effectLst/>
                      </wps:spPr>
                      <wps:txbx>
                        <w:txbxContent>
                          <w:p w14:paraId="1BF751D9" w14:textId="77777777" w:rsidR="007A0585" w:rsidRPr="007A0585" w:rsidRDefault="007A0585" w:rsidP="007A0585">
                            <w:pPr>
                              <w:pStyle w:val="Caption"/>
                              <w:rPr>
                                <w:rFonts w:asciiTheme="majorBidi" w:hAnsiTheme="majorBidi" w:cstheme="majorBidi"/>
                              </w:rPr>
                            </w:pPr>
                            <w:r w:rsidRPr="007A0585">
                              <w:rPr>
                                <w:rFonts w:asciiTheme="majorBidi" w:hAnsiTheme="majorBidi" w:cstheme="majorBidi"/>
                              </w:rPr>
                              <w:t xml:space="preserve">Figure </w:t>
                            </w:r>
                            <w:r w:rsidRPr="007A0585">
                              <w:rPr>
                                <w:rFonts w:asciiTheme="majorBidi" w:hAnsiTheme="majorBidi" w:cstheme="majorBidi"/>
                              </w:rPr>
                              <w:fldChar w:fldCharType="begin"/>
                            </w:r>
                            <w:r w:rsidRPr="007A0585">
                              <w:rPr>
                                <w:rFonts w:asciiTheme="majorBidi" w:hAnsiTheme="majorBidi" w:cstheme="majorBidi"/>
                              </w:rPr>
                              <w:instrText xml:space="preserve"> SEQ Figure \* ARABIC </w:instrText>
                            </w:r>
                            <w:r w:rsidRPr="007A0585">
                              <w:rPr>
                                <w:rFonts w:asciiTheme="majorBidi" w:hAnsiTheme="majorBidi" w:cstheme="majorBidi"/>
                              </w:rPr>
                              <w:fldChar w:fldCharType="separate"/>
                            </w:r>
                            <w:r w:rsidR="00766AA7">
                              <w:rPr>
                                <w:rFonts w:asciiTheme="majorBidi" w:hAnsiTheme="majorBidi" w:cstheme="majorBidi"/>
                                <w:noProof/>
                              </w:rPr>
                              <w:t>1</w:t>
                            </w:r>
                            <w:r w:rsidRPr="007A0585">
                              <w:rPr>
                                <w:rFonts w:asciiTheme="majorBidi" w:hAnsiTheme="majorBidi" w:cstheme="majorBidi"/>
                              </w:rPr>
                              <w:fldChar w:fldCharType="end"/>
                            </w:r>
                            <w:r w:rsidRPr="007A0585">
                              <w:rPr>
                                <w:rFonts w:asciiTheme="majorBidi" w:hAnsiTheme="majorBidi" w:cstheme="majorBidi"/>
                              </w:rPr>
                              <w:t xml:space="preserve">: </w:t>
                            </w:r>
                            <w:proofErr w:type="spellStart"/>
                            <w:r w:rsidRPr="007A0585">
                              <w:rPr>
                                <w:rFonts w:asciiTheme="majorBidi" w:hAnsiTheme="majorBidi" w:cstheme="majorBidi"/>
                              </w:rPr>
                              <w:t>BoVW</w:t>
                            </w:r>
                            <w:proofErr w:type="spellEnd"/>
                            <w:r w:rsidRPr="007A0585">
                              <w:rPr>
                                <w:rFonts w:asciiTheme="majorBidi" w:hAnsiTheme="majorBidi" w:cstheme="majorBidi"/>
                              </w:rPr>
                              <w:t xml:space="preserve"> Histograms Comparison for ORB and SIFT</w:t>
                            </w:r>
                          </w:p>
                          <w:p w14:paraId="7A0BBAE2" w14:textId="77777777" w:rsidR="007A0585" w:rsidRPr="005F22C8" w:rsidRDefault="007A0585" w:rsidP="007A0585">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60A94E" id="_x0000_t202" coordsize="21600,21600" o:spt="202" path="m,l,21600r21600,l21600,xe">
                <v:stroke joinstyle="miter"/>
                <v:path gradientshapeok="t" o:connecttype="rect"/>
              </v:shapetype>
              <v:shape id="Text Box 1" o:spid="_x0000_s1026" type="#_x0000_t202" style="position:absolute;margin-left:0;margin-top:31.85pt;width:232.5pt;height:10.5pt;z-index:-251638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" stroked="f">
                <v:textbox inset="0,0,0,0">
                  <w:txbxContent>
                    <w:p w14:paraId="1BF751D9" w14:textId="77777777" w:rsidR="007A0585" w:rsidRPr="007A0585" w:rsidRDefault="007A0585" w:rsidP="007A0585">
                      <w:pPr>
                        <w:pStyle w:val="Caption"/>
                        <w:rPr>
                          <w:rFonts w:asciiTheme="majorBidi" w:hAnsiTheme="majorBidi" w:cstheme="majorBidi"/>
                        </w:rPr>
                      </w:pPr>
                      <w:r w:rsidRPr="007A0585">
                        <w:rPr>
                          <w:rFonts w:asciiTheme="majorBidi" w:hAnsiTheme="majorBidi" w:cstheme="majorBidi"/>
                        </w:rPr>
                        <w:t xml:space="preserve">Figure </w:t>
                      </w:r>
                      <w:r w:rsidRPr="007A0585">
                        <w:rPr>
                          <w:rFonts w:asciiTheme="majorBidi" w:hAnsiTheme="majorBidi" w:cstheme="majorBidi"/>
                        </w:rPr>
                        <w:fldChar w:fldCharType="begin"/>
                      </w:r>
                      <w:r w:rsidRPr="007A0585">
                        <w:rPr>
                          <w:rFonts w:asciiTheme="majorBidi" w:hAnsiTheme="majorBidi" w:cstheme="majorBidi"/>
                        </w:rPr>
                        <w:instrText xml:space="preserve"> SEQ Figure \* ARABIC </w:instrText>
                      </w:r>
                      <w:r w:rsidRPr="007A0585">
                        <w:rPr>
                          <w:rFonts w:asciiTheme="majorBidi" w:hAnsiTheme="majorBidi" w:cstheme="majorBidi"/>
                        </w:rPr>
                        <w:fldChar w:fldCharType="separate"/>
                      </w:r>
                      <w:r w:rsidR="00766AA7">
                        <w:rPr>
                          <w:rFonts w:asciiTheme="majorBidi" w:hAnsiTheme="majorBidi" w:cstheme="majorBidi"/>
                          <w:noProof/>
                        </w:rPr>
                        <w:t>1</w:t>
                      </w:r>
                      <w:r w:rsidRPr="007A0585">
                        <w:rPr>
                          <w:rFonts w:asciiTheme="majorBidi" w:hAnsiTheme="majorBidi" w:cstheme="majorBidi"/>
                        </w:rPr>
                        <w:fldChar w:fldCharType="end"/>
                      </w:r>
                      <w:r w:rsidRPr="007A0585">
                        <w:rPr>
                          <w:rFonts w:asciiTheme="majorBidi" w:hAnsiTheme="majorBidi" w:cstheme="majorBidi"/>
                        </w:rPr>
                        <w:t xml:space="preserve">: </w:t>
                      </w:r>
                      <w:proofErr w:type="spellStart"/>
                      <w:r w:rsidRPr="007A0585">
                        <w:rPr>
                          <w:rFonts w:asciiTheme="majorBidi" w:hAnsiTheme="majorBidi" w:cstheme="majorBidi"/>
                        </w:rPr>
                        <w:t>BoVW</w:t>
                      </w:r>
                      <w:proofErr w:type="spellEnd"/>
                      <w:r w:rsidRPr="007A0585">
                        <w:rPr>
                          <w:rFonts w:asciiTheme="majorBidi" w:hAnsiTheme="majorBidi" w:cstheme="majorBidi"/>
                        </w:rPr>
                        <w:t xml:space="preserve"> Histograms Comparison for ORB and SIFT</w:t>
                      </w:r>
                    </w:p>
                    <w:p w14:paraId="7A0BBAE2" w14:textId="77777777" w:rsidR="007A0585" w:rsidRPr="005F22C8" w:rsidRDefault="007A0585" w:rsidP="007A0585">
                      <w:pPr>
                        <w:pStyle w:val="Caption"/>
                        <w:rPr>
                          <w:noProof/>
                        </w:rPr>
                      </w:pPr>
                    </w:p>
                  </w:txbxContent>
                </v:textbox>
                <w10:wrap anchorx="margin"/>
              </v:shape>
            </w:pict>
          </mc:Fallback>
        </mc:AlternateContent>
      </w:r>
      <w:r w:rsidR="005B383F">
        <w:tab/>
      </w:r>
    </w:p>
    <w:p w14:paraId="24F6A7F7" w14:textId="77777777" w:rsidR="007A0585" w:rsidRDefault="00632D85" w:rsidP="007A0585">
      <w:pPr>
        <w:spacing w:line="240" w:lineRule="auto"/>
        <w:jc w:val="both"/>
        <w:rPr>
          <w:rFonts w:asciiTheme="majorBidi" w:hAnsiTheme="majorBidi" w:cstheme="majorBidi"/>
        </w:rPr>
      </w:pPr>
      <w:r w:rsidRPr="00632D85">
        <w:rPr>
          <w:rFonts w:asciiTheme="majorBidi" w:hAnsiTheme="majorBidi" w:cstheme="majorBidi"/>
        </w:rPr>
        <w:lastRenderedPageBreak/>
        <w:t xml:space="preserve">The two histograms </w:t>
      </w:r>
      <w:r>
        <w:rPr>
          <w:rFonts w:asciiTheme="majorBidi" w:hAnsiTheme="majorBidi" w:cstheme="majorBidi"/>
        </w:rPr>
        <w:t xml:space="preserve">below </w:t>
      </w:r>
      <w:r w:rsidRPr="00632D85">
        <w:rPr>
          <w:rFonts w:asciiTheme="majorBidi" w:hAnsiTheme="majorBidi" w:cstheme="majorBidi"/>
        </w:rPr>
        <w:t xml:space="preserve">show the average </w:t>
      </w:r>
      <w:proofErr w:type="spellStart"/>
      <w:r w:rsidRPr="00632D85">
        <w:rPr>
          <w:rFonts w:asciiTheme="majorBidi" w:hAnsiTheme="majorBidi" w:cstheme="majorBidi"/>
        </w:rPr>
        <w:t>BoVW</w:t>
      </w:r>
      <w:proofErr w:type="spellEnd"/>
      <w:r w:rsidRPr="00632D85">
        <w:rPr>
          <w:rFonts w:asciiTheme="majorBidi" w:hAnsiTheme="majorBidi" w:cstheme="majorBidi"/>
        </w:rPr>
        <w:t xml:space="preserve"> (Bag of Visual Words) histograms per class for ORB and SIFT. The ORB histogram shows a very dense and scattered distribution of visual words across all indices. This means ORB found a lot of </w:t>
      </w:r>
      <w:r w:rsidR="007852B7" w:rsidRPr="00632D85">
        <w:rPr>
          <w:rFonts w:asciiTheme="majorBidi" w:hAnsiTheme="majorBidi" w:cstheme="majorBidi"/>
        </w:rPr>
        <w:t>key points</w:t>
      </w:r>
      <w:r w:rsidRPr="00632D85">
        <w:rPr>
          <w:rFonts w:asciiTheme="majorBidi" w:hAnsiTheme="majorBidi" w:cstheme="majorBidi"/>
        </w:rPr>
        <w:t xml:space="preserve"> and descriptors. It shows that ORB can take out a lot of different features, but also means there is some repetition and less ability to separate the classes, as the visual words are spread out less clearly among them. On the other hand, the SIFT histogram shows a more organized and focused distribution, with clear peaks and less overall change. This means SIFT found fewer but better-quality features that represent the classes better, making them easier to tell apart. Even though ORB found more features, SIFT’s clearer representation helped it to have better classification accuracy by better showing the important differences between classes. This comparison shows the trade-off between the number of features in ORB and the quality of features in SIFT.</w:t>
      </w:r>
    </w:p>
    <w:p w14:paraId="25968127" w14:textId="77777777" w:rsidR="003F5261" w:rsidRPr="007A0585" w:rsidRDefault="003F5261" w:rsidP="007A0585">
      <w:pPr>
        <w:spacing w:line="240" w:lineRule="auto"/>
        <w:jc w:val="both"/>
        <w:rPr>
          <w:rFonts w:asciiTheme="majorBidi" w:hAnsiTheme="majorBidi" w:cstheme="majorBidi"/>
        </w:rPr>
      </w:pPr>
      <w:r>
        <w:rPr>
          <w:noProof/>
        </w:rPr>
        <w:drawing>
          <wp:anchor distT="0" distB="0" distL="114300" distR="114300" simplePos="0" relativeHeight="251660288" behindDoc="1" locked="0" layoutInCell="1" allowOverlap="1" wp14:anchorId="2A34F944" wp14:editId="4D4B6B29">
            <wp:simplePos x="0" y="0"/>
            <wp:positionH relativeFrom="column">
              <wp:posOffset>-388620</wp:posOffset>
            </wp:positionH>
            <wp:positionV relativeFrom="paragraph">
              <wp:posOffset>288290</wp:posOffset>
            </wp:positionV>
            <wp:extent cx="3465195" cy="1569720"/>
            <wp:effectExtent l="0" t="0" r="1905" b="0"/>
            <wp:wrapNone/>
            <wp:docPr id="653163264" name="Picture 2" descr="A graph of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63264" name="Picture 2" descr="A graph of colored lines&#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65195" cy="156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1B00">
        <w:tab/>
      </w:r>
    </w:p>
    <w:p w14:paraId="19E58784" w14:textId="77777777" w:rsidR="003F5261" w:rsidRDefault="003F5261" w:rsidP="00C34A02">
      <w:pPr>
        <w:jc w:val="center"/>
      </w:pPr>
      <w:r>
        <w:rPr>
          <w:noProof/>
        </w:rPr>
        <w:drawing>
          <wp:anchor distT="0" distB="0" distL="114300" distR="114300" simplePos="0" relativeHeight="251659264" behindDoc="1" locked="0" layoutInCell="1" allowOverlap="1" wp14:anchorId="615AEC58" wp14:editId="7829CDBF">
            <wp:simplePos x="0" y="0"/>
            <wp:positionH relativeFrom="column">
              <wp:posOffset>3017520</wp:posOffset>
            </wp:positionH>
            <wp:positionV relativeFrom="paragraph">
              <wp:posOffset>10795</wp:posOffset>
            </wp:positionV>
            <wp:extent cx="3406140" cy="1592580"/>
            <wp:effectExtent l="0" t="0" r="3810" b="7620"/>
            <wp:wrapNone/>
            <wp:docPr id="293832611" name="Picture 3" descr="A graph with colorful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32611" name="Picture 3" descr="A graph with colorful line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34241" cy="16057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8C9E55" w14:textId="77777777" w:rsidR="003F5261" w:rsidRDefault="003F5261" w:rsidP="00C34A02">
      <w:pPr>
        <w:jc w:val="center"/>
      </w:pPr>
    </w:p>
    <w:p w14:paraId="4EA2F261" w14:textId="77777777" w:rsidR="003F5261" w:rsidRDefault="003F5261" w:rsidP="00C34A02">
      <w:pPr>
        <w:jc w:val="center"/>
      </w:pPr>
    </w:p>
    <w:p w14:paraId="5C39425C" w14:textId="77777777" w:rsidR="003F5261" w:rsidRDefault="007A0585" w:rsidP="007A0585">
      <w:pPr>
        <w:tabs>
          <w:tab w:val="left" w:pos="816"/>
        </w:tabs>
      </w:pPr>
      <w:r>
        <w:tab/>
      </w:r>
    </w:p>
    <w:p w14:paraId="1BB3BC6F" w14:textId="77777777" w:rsidR="0054284F" w:rsidRDefault="0054284F" w:rsidP="007A0585">
      <w:pPr>
        <w:ind w:firstLine="720"/>
      </w:pPr>
    </w:p>
    <w:p w14:paraId="5950AF36" w14:textId="77777777" w:rsidR="0054284F" w:rsidRDefault="0054284F"/>
    <w:p w14:paraId="075E9000" w14:textId="77777777" w:rsidR="007A0585" w:rsidRPr="007A0585" w:rsidRDefault="007A0585" w:rsidP="007A0585">
      <w:pPr>
        <w:tabs>
          <w:tab w:val="left" w:pos="5772"/>
        </w:tabs>
      </w:pPr>
      <w:r>
        <w:rPr>
          <w:noProof/>
        </w:rPr>
        <mc:AlternateContent>
          <mc:Choice Requires="wps">
            <w:drawing>
              <wp:anchor distT="0" distB="0" distL="114300" distR="114300" simplePos="0" relativeHeight="251679744" behindDoc="1" locked="0" layoutInCell="1" allowOverlap="1" wp14:anchorId="76C71A29" wp14:editId="4F4387D0">
                <wp:simplePos x="0" y="0"/>
                <wp:positionH relativeFrom="column">
                  <wp:posOffset>1280160</wp:posOffset>
                </wp:positionH>
                <wp:positionV relativeFrom="paragraph">
                  <wp:posOffset>3810</wp:posOffset>
                </wp:positionV>
                <wp:extent cx="3594735" cy="137160"/>
                <wp:effectExtent l="0" t="0" r="5715" b="0"/>
                <wp:wrapNone/>
                <wp:docPr id="2" name="Text Box 2"/>
                <wp:cNvGraphicFramePr/>
                <a:graphic xmlns:a="http://schemas.openxmlformats.org/drawingml/2006/main">
                  <a:graphicData uri="http://schemas.microsoft.com/office/word/2010/wordprocessingShape">
                    <wps:wsp>
                      <wps:cNvSpPr txBox="1"/>
                      <wps:spPr>
                        <a:xfrm>
                          <a:off x="0" y="0"/>
                          <a:ext cx="3594735" cy="137160"/>
                        </a:xfrm>
                        <a:prstGeom prst="rect">
                          <a:avLst/>
                        </a:prstGeom>
                        <a:solidFill>
                          <a:prstClr val="white"/>
                        </a:solidFill>
                        <a:ln>
                          <a:noFill/>
                        </a:ln>
                        <a:effectLst/>
                      </wps:spPr>
                      <wps:txbx>
                        <w:txbxContent>
                          <w:p w14:paraId="322CCB90" w14:textId="77777777" w:rsidR="007A0585" w:rsidRPr="007A0585" w:rsidRDefault="007A0585" w:rsidP="007A0585">
                            <w:pPr>
                              <w:pStyle w:val="Caption"/>
                              <w:rPr>
                                <w:rFonts w:asciiTheme="majorBidi" w:hAnsiTheme="majorBidi" w:cstheme="majorBidi"/>
                                <w:noProof/>
                              </w:rPr>
                            </w:pPr>
                            <w:r w:rsidRPr="007A0585">
                              <w:rPr>
                                <w:rFonts w:asciiTheme="majorBidi" w:hAnsiTheme="majorBidi" w:cstheme="majorBidi"/>
                              </w:rPr>
                              <w:t xml:space="preserve">Figure </w:t>
                            </w:r>
                            <w:r w:rsidRPr="007A0585">
                              <w:rPr>
                                <w:rFonts w:asciiTheme="majorBidi" w:hAnsiTheme="majorBidi" w:cstheme="majorBidi"/>
                              </w:rPr>
                              <w:fldChar w:fldCharType="begin"/>
                            </w:r>
                            <w:r w:rsidRPr="007A0585">
                              <w:rPr>
                                <w:rFonts w:asciiTheme="majorBidi" w:hAnsiTheme="majorBidi" w:cstheme="majorBidi"/>
                              </w:rPr>
                              <w:instrText xml:space="preserve"> SEQ Figure \* ARABIC </w:instrText>
                            </w:r>
                            <w:r w:rsidRPr="007A0585">
                              <w:rPr>
                                <w:rFonts w:asciiTheme="majorBidi" w:hAnsiTheme="majorBidi" w:cstheme="majorBidi"/>
                              </w:rPr>
                              <w:fldChar w:fldCharType="separate"/>
                            </w:r>
                            <w:r w:rsidR="00766AA7">
                              <w:rPr>
                                <w:rFonts w:asciiTheme="majorBidi" w:hAnsiTheme="majorBidi" w:cstheme="majorBidi"/>
                                <w:noProof/>
                              </w:rPr>
                              <w:t>2</w:t>
                            </w:r>
                            <w:r w:rsidRPr="007A0585">
                              <w:rPr>
                                <w:rFonts w:asciiTheme="majorBidi" w:hAnsiTheme="majorBidi" w:cstheme="majorBidi"/>
                              </w:rPr>
                              <w:fldChar w:fldCharType="end"/>
                            </w:r>
                            <w:r w:rsidRPr="007A0585">
                              <w:rPr>
                                <w:rFonts w:asciiTheme="majorBidi" w:hAnsiTheme="majorBidi" w:cstheme="majorBidi"/>
                              </w:rPr>
                              <w:t xml:space="preserve">: Average BOVW Histograms per Class for ORB and SIFT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C71A29" id="Text Box 2" o:spid="_x0000_s1027" type="#_x0000_t202" style="position:absolute;margin-left:100.8pt;margin-top:.3pt;width:283.05pt;height:10.8pt;z-index:-251636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" stroked="f">
                <v:textbox inset="0,0,0,0">
                  <w:txbxContent>
                    <w:p w14:paraId="322CCB90" w14:textId="77777777" w:rsidR="007A0585" w:rsidRPr="007A0585" w:rsidRDefault="007A0585" w:rsidP="007A0585">
                      <w:pPr>
                        <w:pStyle w:val="Caption"/>
                        <w:rPr>
                          <w:rFonts w:asciiTheme="majorBidi" w:hAnsiTheme="majorBidi" w:cstheme="majorBidi"/>
                          <w:noProof/>
                        </w:rPr>
                      </w:pPr>
                      <w:r w:rsidRPr="007A0585">
                        <w:rPr>
                          <w:rFonts w:asciiTheme="majorBidi" w:hAnsiTheme="majorBidi" w:cstheme="majorBidi"/>
                        </w:rPr>
                        <w:t xml:space="preserve">Figure </w:t>
                      </w:r>
                      <w:r w:rsidRPr="007A0585">
                        <w:rPr>
                          <w:rFonts w:asciiTheme="majorBidi" w:hAnsiTheme="majorBidi" w:cstheme="majorBidi"/>
                        </w:rPr>
                        <w:fldChar w:fldCharType="begin"/>
                      </w:r>
                      <w:r w:rsidRPr="007A0585">
                        <w:rPr>
                          <w:rFonts w:asciiTheme="majorBidi" w:hAnsiTheme="majorBidi" w:cstheme="majorBidi"/>
                        </w:rPr>
                        <w:instrText xml:space="preserve"> SEQ Figure \* ARABIC </w:instrText>
                      </w:r>
                      <w:r w:rsidRPr="007A0585">
                        <w:rPr>
                          <w:rFonts w:asciiTheme="majorBidi" w:hAnsiTheme="majorBidi" w:cstheme="majorBidi"/>
                        </w:rPr>
                        <w:fldChar w:fldCharType="separate"/>
                      </w:r>
                      <w:r w:rsidR="00766AA7">
                        <w:rPr>
                          <w:rFonts w:asciiTheme="majorBidi" w:hAnsiTheme="majorBidi" w:cstheme="majorBidi"/>
                          <w:noProof/>
                        </w:rPr>
                        <w:t>2</w:t>
                      </w:r>
                      <w:r w:rsidRPr="007A0585">
                        <w:rPr>
                          <w:rFonts w:asciiTheme="majorBidi" w:hAnsiTheme="majorBidi" w:cstheme="majorBidi"/>
                        </w:rPr>
                        <w:fldChar w:fldCharType="end"/>
                      </w:r>
                      <w:r w:rsidRPr="007A0585">
                        <w:rPr>
                          <w:rFonts w:asciiTheme="majorBidi" w:hAnsiTheme="majorBidi" w:cstheme="majorBidi"/>
                        </w:rPr>
                        <w:t xml:space="preserve">: Average BOVW Histograms per Class for ORB and SIFT  </w:t>
                      </w:r>
                    </w:p>
                  </w:txbxContent>
                </v:textbox>
              </v:shape>
            </w:pict>
          </mc:Fallback>
        </mc:AlternateContent>
      </w:r>
      <w:r>
        <w:tab/>
      </w:r>
      <w:r>
        <w:tab/>
      </w:r>
    </w:p>
    <w:p w14:paraId="51C6FA42" w14:textId="77777777" w:rsidR="00ED1AB5" w:rsidRPr="00631B00" w:rsidRDefault="00ED1AB5" w:rsidP="00631B00">
      <w:pPr>
        <w:spacing w:line="240" w:lineRule="auto"/>
        <w:jc w:val="both"/>
        <w:rPr>
          <w:rFonts w:asciiTheme="majorBidi" w:hAnsiTheme="majorBidi" w:cstheme="majorBidi"/>
        </w:rPr>
      </w:pPr>
      <w:r w:rsidRPr="00ED1AB5">
        <w:rPr>
          <w:rFonts w:asciiTheme="majorBidi" w:hAnsiTheme="majorBidi" w:cstheme="majorBidi"/>
        </w:rPr>
        <w:t>The table below was compared the performance of SIFT and ORB in different cluster sizes (k=50, 100, 150, 300, 500) after tuning the clusters in terms of accuracy and processing time. It was showed that both methods got higher accuracy when the number of clusters increased until k=300, after which the performance was either the same or dropped a little. SIFT got the best accuracy of 23.73% at k=300, with 93.89 seconds for processing time, showing a good balance between accuracy and speed. ORB got the best accuracy of 15.30% at k=300, but it took much more time with 173.95 seconds. When the cluster size was smaller, both methods were faster but got lower accuracy because of fewer features. At bigger cluster sizes (k=500), the time to process was higher, but the accuracy didn’t improve, showing that there were not much better results with more clusters. In general, SIFT was better than ORB in accuracy in all sizes, but ORB took more time, especially with bigger clusters. These results showed that k=300 was the best choice for both methods, giving the best balance between time and performance after tuning the clusters.</w:t>
      </w:r>
    </w:p>
    <w:p w14:paraId="597BA0E6" w14:textId="77777777" w:rsidR="007A0585" w:rsidRPr="007A0585" w:rsidRDefault="007A0585" w:rsidP="007A0585">
      <w:pPr>
        <w:pStyle w:val="Caption"/>
        <w:keepNext/>
        <w:jc w:val="center"/>
        <w:rPr>
          <w:rFonts w:asciiTheme="majorBidi" w:hAnsiTheme="majorBidi" w:cstheme="majorBidi"/>
          <w:noProof/>
        </w:rPr>
      </w:pPr>
      <w:r w:rsidRPr="007A0585">
        <w:rPr>
          <w:rFonts w:asciiTheme="majorBidi" w:hAnsiTheme="majorBidi" w:cstheme="majorBidi"/>
        </w:rPr>
        <w:t xml:space="preserve">Table </w:t>
      </w:r>
      <w:r w:rsidRPr="007A0585">
        <w:rPr>
          <w:rFonts w:asciiTheme="majorBidi" w:hAnsiTheme="majorBidi" w:cstheme="majorBidi"/>
        </w:rPr>
        <w:fldChar w:fldCharType="begin"/>
      </w:r>
      <w:r w:rsidRPr="007A0585">
        <w:rPr>
          <w:rFonts w:asciiTheme="majorBidi" w:hAnsiTheme="majorBidi" w:cstheme="majorBidi"/>
        </w:rPr>
        <w:instrText xml:space="preserve"> SEQ Table \* ARABIC </w:instrText>
      </w:r>
      <w:r w:rsidRPr="007A0585">
        <w:rPr>
          <w:rFonts w:asciiTheme="majorBidi" w:hAnsiTheme="majorBidi" w:cstheme="majorBidi"/>
        </w:rPr>
        <w:fldChar w:fldCharType="separate"/>
      </w:r>
      <w:r>
        <w:rPr>
          <w:rFonts w:asciiTheme="majorBidi" w:hAnsiTheme="majorBidi" w:cstheme="majorBidi"/>
          <w:noProof/>
        </w:rPr>
        <w:t>2</w:t>
      </w:r>
      <w:r w:rsidRPr="007A0585">
        <w:rPr>
          <w:rFonts w:asciiTheme="majorBidi" w:hAnsiTheme="majorBidi" w:cstheme="majorBidi"/>
        </w:rPr>
        <w:fldChar w:fldCharType="end"/>
      </w:r>
      <w:r w:rsidRPr="007A0585">
        <w:rPr>
          <w:rFonts w:asciiTheme="majorBidi" w:hAnsiTheme="majorBidi" w:cstheme="majorBidi"/>
          <w:noProof/>
        </w:rPr>
        <w:t>: Performance of SIFT and ORB Across Different Cluster Sizes (k)</w:t>
      </w:r>
    </w:p>
    <w:tbl>
      <w:tblPr>
        <w:tblStyle w:val="TableGrid"/>
        <w:tblW w:w="0" w:type="auto"/>
        <w:tblLook w:val="04A0" w:firstRow="1" w:lastRow="0" w:firstColumn="1" w:lastColumn="0" w:noHBand="0" w:noVBand="1"/>
      </w:tblPr>
      <w:tblGrid>
        <w:gridCol w:w="3415"/>
        <w:gridCol w:w="2818"/>
        <w:gridCol w:w="3117"/>
      </w:tblGrid>
      <w:tr w:rsidR="00D338D7" w14:paraId="46F47F54" w14:textId="77777777" w:rsidTr="00EA25E6">
        <w:tc>
          <w:tcPr>
            <w:tcW w:w="3415" w:type="dxa"/>
            <w:shd w:val="clear" w:color="auto" w:fill="FFC000" w:themeFill="accent4"/>
          </w:tcPr>
          <w:p w14:paraId="76D8791C" w14:textId="77777777" w:rsidR="00D338D7" w:rsidRPr="008A04F2" w:rsidRDefault="00D0468D" w:rsidP="00EA25E6">
            <w:pPr>
              <w:jc w:val="center"/>
              <w:rPr>
                <w:rFonts w:asciiTheme="majorBidi" w:hAnsiTheme="majorBidi" w:cstheme="majorBidi"/>
                <w:b/>
                <w:bCs/>
              </w:rPr>
            </w:pPr>
            <w:r>
              <w:rPr>
                <w:rFonts w:asciiTheme="majorBidi" w:hAnsiTheme="majorBidi" w:cstheme="majorBidi"/>
                <w:b/>
                <w:bCs/>
              </w:rPr>
              <w:t xml:space="preserve">Number of Cluster </w:t>
            </w:r>
          </w:p>
        </w:tc>
        <w:tc>
          <w:tcPr>
            <w:tcW w:w="2818" w:type="dxa"/>
            <w:shd w:val="clear" w:color="auto" w:fill="A8D08D" w:themeFill="accent6" w:themeFillTint="99"/>
          </w:tcPr>
          <w:p w14:paraId="69AB140A" w14:textId="77777777" w:rsidR="00D338D7" w:rsidRPr="008A04F2" w:rsidRDefault="00D338D7" w:rsidP="00EA25E6">
            <w:pPr>
              <w:jc w:val="center"/>
              <w:rPr>
                <w:rFonts w:asciiTheme="majorBidi" w:hAnsiTheme="majorBidi" w:cstheme="majorBidi"/>
                <w:b/>
                <w:bCs/>
              </w:rPr>
            </w:pPr>
            <w:r w:rsidRPr="008A04F2">
              <w:rPr>
                <w:rFonts w:asciiTheme="majorBidi" w:hAnsiTheme="majorBidi" w:cstheme="majorBidi"/>
                <w:b/>
                <w:bCs/>
              </w:rPr>
              <w:t>SIFT</w:t>
            </w:r>
          </w:p>
        </w:tc>
        <w:tc>
          <w:tcPr>
            <w:tcW w:w="3117" w:type="dxa"/>
            <w:shd w:val="clear" w:color="auto" w:fill="A8D08D" w:themeFill="accent6" w:themeFillTint="99"/>
          </w:tcPr>
          <w:p w14:paraId="632CC0FC" w14:textId="77777777" w:rsidR="00D338D7" w:rsidRPr="008A04F2" w:rsidRDefault="00D338D7" w:rsidP="00EA25E6">
            <w:pPr>
              <w:jc w:val="center"/>
              <w:rPr>
                <w:rFonts w:asciiTheme="majorBidi" w:hAnsiTheme="majorBidi" w:cstheme="majorBidi"/>
                <w:b/>
                <w:bCs/>
              </w:rPr>
            </w:pPr>
            <w:r w:rsidRPr="008A04F2">
              <w:rPr>
                <w:rFonts w:asciiTheme="majorBidi" w:hAnsiTheme="majorBidi" w:cstheme="majorBidi"/>
                <w:b/>
                <w:bCs/>
              </w:rPr>
              <w:t>ORB</w:t>
            </w:r>
          </w:p>
        </w:tc>
      </w:tr>
      <w:tr w:rsidR="00D338D7" w14:paraId="59B79CE2" w14:textId="77777777" w:rsidTr="00D0468D">
        <w:trPr>
          <w:trHeight w:val="449"/>
        </w:trPr>
        <w:tc>
          <w:tcPr>
            <w:tcW w:w="3415" w:type="dxa"/>
            <w:shd w:val="clear" w:color="auto" w:fill="FFE599" w:themeFill="accent4" w:themeFillTint="66"/>
          </w:tcPr>
          <w:p w14:paraId="2CC5960E" w14:textId="77777777" w:rsidR="00D338D7" w:rsidRPr="008A04F2" w:rsidRDefault="00D0468D" w:rsidP="00EA25E6">
            <w:pPr>
              <w:jc w:val="center"/>
              <w:rPr>
                <w:rFonts w:asciiTheme="majorBidi" w:hAnsiTheme="majorBidi" w:cstheme="majorBidi"/>
                <w:b/>
                <w:bCs/>
              </w:rPr>
            </w:pPr>
            <w:r>
              <w:rPr>
                <w:rFonts w:asciiTheme="majorBidi" w:hAnsiTheme="majorBidi" w:cstheme="majorBidi"/>
                <w:b/>
                <w:bCs/>
              </w:rPr>
              <w:t>k=50</w:t>
            </w:r>
          </w:p>
        </w:tc>
        <w:tc>
          <w:tcPr>
            <w:tcW w:w="2818" w:type="dxa"/>
          </w:tcPr>
          <w:p w14:paraId="331A5713" w14:textId="77777777" w:rsidR="00D338D7" w:rsidRDefault="00D0468D" w:rsidP="00EA25E6">
            <w:pPr>
              <w:jc w:val="center"/>
              <w:rPr>
                <w:rFonts w:asciiTheme="majorBidi" w:hAnsiTheme="majorBidi" w:cstheme="majorBidi"/>
              </w:rPr>
            </w:pPr>
            <w:r>
              <w:rPr>
                <w:rFonts w:asciiTheme="majorBidi" w:hAnsiTheme="majorBidi" w:cstheme="majorBidi"/>
              </w:rPr>
              <w:t>Accuracy=16.04%</w:t>
            </w:r>
          </w:p>
          <w:p w14:paraId="148B5264" w14:textId="77777777" w:rsidR="00D0468D" w:rsidRPr="008A04F2" w:rsidRDefault="00D0468D" w:rsidP="00EA25E6">
            <w:pPr>
              <w:jc w:val="center"/>
              <w:rPr>
                <w:rFonts w:asciiTheme="majorBidi" w:hAnsiTheme="majorBidi" w:cstheme="majorBidi"/>
              </w:rPr>
            </w:pPr>
            <w:r>
              <w:rPr>
                <w:rFonts w:asciiTheme="majorBidi" w:hAnsiTheme="majorBidi" w:cstheme="majorBidi"/>
              </w:rPr>
              <w:t>Time=19.22 seconds</w:t>
            </w:r>
          </w:p>
        </w:tc>
        <w:tc>
          <w:tcPr>
            <w:tcW w:w="3117" w:type="dxa"/>
          </w:tcPr>
          <w:p w14:paraId="3FE47BAD" w14:textId="77777777" w:rsidR="00D0468D" w:rsidRDefault="00D0468D" w:rsidP="00D0468D">
            <w:pPr>
              <w:jc w:val="center"/>
              <w:rPr>
                <w:rFonts w:asciiTheme="majorBidi" w:hAnsiTheme="majorBidi" w:cstheme="majorBidi"/>
              </w:rPr>
            </w:pPr>
            <w:r>
              <w:rPr>
                <w:rFonts w:asciiTheme="majorBidi" w:hAnsiTheme="majorBidi" w:cstheme="majorBidi"/>
              </w:rPr>
              <w:t>Accuracy=13.79%</w:t>
            </w:r>
          </w:p>
          <w:p w14:paraId="3B698246" w14:textId="77777777" w:rsidR="00D338D7" w:rsidRPr="008A04F2" w:rsidRDefault="00D0468D" w:rsidP="00D0468D">
            <w:pPr>
              <w:jc w:val="center"/>
              <w:rPr>
                <w:rFonts w:asciiTheme="majorBidi" w:hAnsiTheme="majorBidi" w:cstheme="majorBidi"/>
              </w:rPr>
            </w:pPr>
            <w:r>
              <w:rPr>
                <w:rFonts w:asciiTheme="majorBidi" w:hAnsiTheme="majorBidi" w:cstheme="majorBidi"/>
              </w:rPr>
              <w:t>Time=23.05 seconds</w:t>
            </w:r>
          </w:p>
        </w:tc>
      </w:tr>
      <w:tr w:rsidR="00D0468D" w14:paraId="0F375FAC" w14:textId="77777777" w:rsidTr="00D0468D">
        <w:trPr>
          <w:trHeight w:val="530"/>
        </w:trPr>
        <w:tc>
          <w:tcPr>
            <w:tcW w:w="3415" w:type="dxa"/>
            <w:shd w:val="clear" w:color="auto" w:fill="FFE599" w:themeFill="accent4" w:themeFillTint="66"/>
          </w:tcPr>
          <w:p w14:paraId="740A61B1" w14:textId="77777777" w:rsidR="00D0468D" w:rsidRPr="008A04F2" w:rsidRDefault="00D0468D" w:rsidP="00D0468D">
            <w:pPr>
              <w:jc w:val="center"/>
              <w:rPr>
                <w:rFonts w:asciiTheme="majorBidi" w:hAnsiTheme="majorBidi" w:cstheme="majorBidi"/>
                <w:b/>
                <w:bCs/>
              </w:rPr>
            </w:pPr>
            <w:r>
              <w:rPr>
                <w:rFonts w:asciiTheme="majorBidi" w:hAnsiTheme="majorBidi" w:cstheme="majorBidi"/>
                <w:b/>
                <w:bCs/>
              </w:rPr>
              <w:t>k=100</w:t>
            </w:r>
          </w:p>
        </w:tc>
        <w:tc>
          <w:tcPr>
            <w:tcW w:w="2818" w:type="dxa"/>
          </w:tcPr>
          <w:p w14:paraId="4D52AA1A" w14:textId="77777777" w:rsidR="00D0468D" w:rsidRDefault="00D0468D" w:rsidP="00D0468D">
            <w:pPr>
              <w:jc w:val="center"/>
              <w:rPr>
                <w:rFonts w:asciiTheme="majorBidi" w:hAnsiTheme="majorBidi" w:cstheme="majorBidi"/>
              </w:rPr>
            </w:pPr>
            <w:r>
              <w:rPr>
                <w:rFonts w:asciiTheme="majorBidi" w:hAnsiTheme="majorBidi" w:cstheme="majorBidi"/>
              </w:rPr>
              <w:t>Accuracy=20.09%</w:t>
            </w:r>
          </w:p>
          <w:p w14:paraId="77548960" w14:textId="77777777" w:rsidR="00D0468D" w:rsidRPr="008A04F2" w:rsidRDefault="00D0468D" w:rsidP="00D0468D">
            <w:pPr>
              <w:jc w:val="center"/>
              <w:rPr>
                <w:rFonts w:asciiTheme="majorBidi" w:hAnsiTheme="majorBidi" w:cstheme="majorBidi"/>
              </w:rPr>
            </w:pPr>
            <w:r>
              <w:rPr>
                <w:rFonts w:asciiTheme="majorBidi" w:hAnsiTheme="majorBidi" w:cstheme="majorBidi"/>
              </w:rPr>
              <w:t>Time=32.54 seconds</w:t>
            </w:r>
          </w:p>
        </w:tc>
        <w:tc>
          <w:tcPr>
            <w:tcW w:w="3117" w:type="dxa"/>
          </w:tcPr>
          <w:p w14:paraId="0127113A" w14:textId="77777777" w:rsidR="00D0468D" w:rsidRDefault="00D0468D" w:rsidP="00D0468D">
            <w:pPr>
              <w:jc w:val="center"/>
              <w:rPr>
                <w:rFonts w:asciiTheme="majorBidi" w:hAnsiTheme="majorBidi" w:cstheme="majorBidi"/>
              </w:rPr>
            </w:pPr>
            <w:r>
              <w:rPr>
                <w:rFonts w:asciiTheme="majorBidi" w:hAnsiTheme="majorBidi" w:cstheme="majorBidi"/>
              </w:rPr>
              <w:t>Accuracy=13.63%</w:t>
            </w:r>
          </w:p>
          <w:p w14:paraId="52CCA088" w14:textId="77777777" w:rsidR="00D0468D" w:rsidRPr="008A04F2" w:rsidRDefault="00D0468D" w:rsidP="00D0468D">
            <w:pPr>
              <w:jc w:val="center"/>
              <w:rPr>
                <w:rFonts w:asciiTheme="majorBidi" w:hAnsiTheme="majorBidi" w:cstheme="majorBidi"/>
              </w:rPr>
            </w:pPr>
            <w:r>
              <w:rPr>
                <w:rFonts w:asciiTheme="majorBidi" w:hAnsiTheme="majorBidi" w:cstheme="majorBidi"/>
              </w:rPr>
              <w:t>Time=45.88 seconds</w:t>
            </w:r>
          </w:p>
        </w:tc>
      </w:tr>
      <w:tr w:rsidR="00D0468D" w14:paraId="60FF6732" w14:textId="77777777" w:rsidTr="00D0468D">
        <w:trPr>
          <w:trHeight w:val="530"/>
        </w:trPr>
        <w:tc>
          <w:tcPr>
            <w:tcW w:w="3415" w:type="dxa"/>
            <w:shd w:val="clear" w:color="auto" w:fill="FFE599" w:themeFill="accent4" w:themeFillTint="66"/>
          </w:tcPr>
          <w:p w14:paraId="5A5DF564" w14:textId="77777777" w:rsidR="00D0468D" w:rsidRPr="008A04F2" w:rsidRDefault="00D0468D" w:rsidP="00D0468D">
            <w:pPr>
              <w:jc w:val="center"/>
              <w:rPr>
                <w:rFonts w:asciiTheme="majorBidi" w:hAnsiTheme="majorBidi" w:cstheme="majorBidi"/>
                <w:b/>
                <w:bCs/>
              </w:rPr>
            </w:pPr>
            <w:r>
              <w:rPr>
                <w:rFonts w:asciiTheme="majorBidi" w:eastAsia="Cambria" w:hAnsiTheme="majorBidi" w:cstheme="majorBidi"/>
                <w:b/>
                <w:bCs/>
              </w:rPr>
              <w:t>k=150</w:t>
            </w:r>
          </w:p>
        </w:tc>
        <w:tc>
          <w:tcPr>
            <w:tcW w:w="2818" w:type="dxa"/>
          </w:tcPr>
          <w:p w14:paraId="619BE819" w14:textId="77777777" w:rsidR="00D0468D" w:rsidRDefault="00D0468D" w:rsidP="00D0468D">
            <w:pPr>
              <w:jc w:val="center"/>
              <w:rPr>
                <w:rFonts w:asciiTheme="majorBidi" w:hAnsiTheme="majorBidi" w:cstheme="majorBidi"/>
              </w:rPr>
            </w:pPr>
            <w:r>
              <w:rPr>
                <w:rFonts w:asciiTheme="majorBidi" w:hAnsiTheme="majorBidi" w:cstheme="majorBidi"/>
              </w:rPr>
              <w:t xml:space="preserve">    Accuracy=</w:t>
            </w:r>
            <w:r w:rsidRPr="00D0468D">
              <w:rPr>
                <w:rFonts w:asciiTheme="majorBidi" w:hAnsiTheme="majorBidi" w:cstheme="majorBidi"/>
              </w:rPr>
              <w:t>21.97%</w:t>
            </w:r>
            <w:r w:rsidRPr="00D0468D">
              <w:rPr>
                <w:rFonts w:asciiTheme="majorBidi" w:hAnsiTheme="majorBidi" w:cstheme="majorBidi"/>
              </w:rPr>
              <w:tab/>
            </w:r>
          </w:p>
          <w:p w14:paraId="35240111" w14:textId="77777777" w:rsidR="00D0468D" w:rsidRPr="008A04F2" w:rsidRDefault="00D0468D" w:rsidP="00D0468D">
            <w:pPr>
              <w:jc w:val="center"/>
              <w:rPr>
                <w:rFonts w:asciiTheme="majorBidi" w:hAnsiTheme="majorBidi" w:cstheme="majorBidi"/>
              </w:rPr>
            </w:pPr>
            <w:r>
              <w:rPr>
                <w:rFonts w:asciiTheme="majorBidi" w:hAnsiTheme="majorBidi" w:cstheme="majorBidi"/>
              </w:rPr>
              <w:t xml:space="preserve"> Time=48.94 seconds</w:t>
            </w:r>
          </w:p>
        </w:tc>
        <w:tc>
          <w:tcPr>
            <w:tcW w:w="3117" w:type="dxa"/>
          </w:tcPr>
          <w:p w14:paraId="4149B7ED" w14:textId="77777777" w:rsidR="00D0468D" w:rsidRDefault="00D0468D" w:rsidP="00D0468D">
            <w:pPr>
              <w:jc w:val="center"/>
              <w:rPr>
                <w:rFonts w:asciiTheme="majorBidi" w:hAnsiTheme="majorBidi" w:cstheme="majorBidi"/>
              </w:rPr>
            </w:pPr>
            <w:r>
              <w:rPr>
                <w:rFonts w:asciiTheme="majorBidi" w:hAnsiTheme="majorBidi" w:cstheme="majorBidi"/>
              </w:rPr>
              <w:t>Accuracy=15.14%</w:t>
            </w:r>
          </w:p>
          <w:p w14:paraId="4421D544" w14:textId="77777777" w:rsidR="00D0468D" w:rsidRPr="008A04F2" w:rsidRDefault="00D0468D" w:rsidP="00D0468D">
            <w:pPr>
              <w:jc w:val="center"/>
              <w:rPr>
                <w:rFonts w:asciiTheme="majorBidi" w:hAnsiTheme="majorBidi" w:cstheme="majorBidi"/>
              </w:rPr>
            </w:pPr>
            <w:r>
              <w:rPr>
                <w:rFonts w:asciiTheme="majorBidi" w:hAnsiTheme="majorBidi" w:cstheme="majorBidi"/>
              </w:rPr>
              <w:t>Time=65.02 seconds</w:t>
            </w:r>
          </w:p>
        </w:tc>
      </w:tr>
      <w:tr w:rsidR="00D0468D" w14:paraId="6CA8EFDC" w14:textId="77777777" w:rsidTr="00D0468D">
        <w:trPr>
          <w:trHeight w:val="521"/>
        </w:trPr>
        <w:tc>
          <w:tcPr>
            <w:tcW w:w="3415" w:type="dxa"/>
            <w:shd w:val="clear" w:color="auto" w:fill="FFE599" w:themeFill="accent4" w:themeFillTint="66"/>
          </w:tcPr>
          <w:p w14:paraId="4126CCAB" w14:textId="77777777" w:rsidR="00D0468D" w:rsidRDefault="00D0468D" w:rsidP="00D0468D">
            <w:pPr>
              <w:jc w:val="center"/>
              <w:rPr>
                <w:rFonts w:asciiTheme="majorBidi" w:eastAsia="Cambria" w:hAnsiTheme="majorBidi" w:cstheme="majorBidi"/>
                <w:b/>
                <w:bCs/>
              </w:rPr>
            </w:pPr>
            <w:r>
              <w:rPr>
                <w:rFonts w:asciiTheme="majorBidi" w:eastAsia="Cambria" w:hAnsiTheme="majorBidi" w:cstheme="majorBidi"/>
                <w:b/>
                <w:bCs/>
              </w:rPr>
              <w:t>k=300</w:t>
            </w:r>
          </w:p>
        </w:tc>
        <w:tc>
          <w:tcPr>
            <w:tcW w:w="2818" w:type="dxa"/>
          </w:tcPr>
          <w:p w14:paraId="08869E5B" w14:textId="77777777" w:rsidR="00D0468D" w:rsidRDefault="00D0468D" w:rsidP="00D0468D">
            <w:pPr>
              <w:jc w:val="center"/>
              <w:rPr>
                <w:rFonts w:asciiTheme="majorBidi" w:hAnsiTheme="majorBidi" w:cstheme="majorBidi"/>
              </w:rPr>
            </w:pPr>
            <w:r>
              <w:rPr>
                <w:rFonts w:asciiTheme="majorBidi" w:hAnsiTheme="majorBidi" w:cstheme="majorBidi"/>
              </w:rPr>
              <w:t>Accuracy=23.73%</w:t>
            </w:r>
          </w:p>
          <w:p w14:paraId="2F75C18E" w14:textId="77777777" w:rsidR="00D0468D" w:rsidRPr="008A04F2" w:rsidRDefault="00D0468D" w:rsidP="00D0468D">
            <w:pPr>
              <w:jc w:val="center"/>
              <w:rPr>
                <w:rFonts w:asciiTheme="majorBidi" w:hAnsiTheme="majorBidi" w:cstheme="majorBidi"/>
              </w:rPr>
            </w:pPr>
            <w:r>
              <w:rPr>
                <w:rFonts w:asciiTheme="majorBidi" w:hAnsiTheme="majorBidi" w:cstheme="majorBidi"/>
              </w:rPr>
              <w:t>Time=93.89 seconds</w:t>
            </w:r>
          </w:p>
        </w:tc>
        <w:tc>
          <w:tcPr>
            <w:tcW w:w="3117" w:type="dxa"/>
          </w:tcPr>
          <w:p w14:paraId="538F3CC7" w14:textId="77777777" w:rsidR="00D0468D" w:rsidRDefault="00D0468D" w:rsidP="00D0468D">
            <w:pPr>
              <w:jc w:val="center"/>
              <w:rPr>
                <w:rFonts w:asciiTheme="majorBidi" w:hAnsiTheme="majorBidi" w:cstheme="majorBidi"/>
              </w:rPr>
            </w:pPr>
            <w:r>
              <w:rPr>
                <w:rFonts w:asciiTheme="majorBidi" w:hAnsiTheme="majorBidi" w:cstheme="majorBidi"/>
              </w:rPr>
              <w:t>Accuracy=15.30%</w:t>
            </w:r>
          </w:p>
          <w:p w14:paraId="391B701E" w14:textId="77777777" w:rsidR="00D0468D" w:rsidRPr="008A04F2" w:rsidRDefault="00D0468D" w:rsidP="00D0468D">
            <w:pPr>
              <w:jc w:val="center"/>
              <w:rPr>
                <w:rFonts w:asciiTheme="majorBidi" w:hAnsiTheme="majorBidi" w:cstheme="majorBidi"/>
              </w:rPr>
            </w:pPr>
            <w:r>
              <w:rPr>
                <w:rFonts w:asciiTheme="majorBidi" w:hAnsiTheme="majorBidi" w:cstheme="majorBidi"/>
              </w:rPr>
              <w:t>Time=173.95 seconds</w:t>
            </w:r>
          </w:p>
        </w:tc>
      </w:tr>
      <w:tr w:rsidR="00D0468D" w14:paraId="33F7EE29" w14:textId="77777777" w:rsidTr="00D0468D">
        <w:trPr>
          <w:trHeight w:val="539"/>
        </w:trPr>
        <w:tc>
          <w:tcPr>
            <w:tcW w:w="3415" w:type="dxa"/>
            <w:shd w:val="clear" w:color="auto" w:fill="FFE599" w:themeFill="accent4" w:themeFillTint="66"/>
          </w:tcPr>
          <w:p w14:paraId="2806B745" w14:textId="77777777" w:rsidR="00D0468D" w:rsidRDefault="00D0468D" w:rsidP="00D0468D">
            <w:pPr>
              <w:jc w:val="center"/>
              <w:rPr>
                <w:rFonts w:asciiTheme="majorBidi" w:eastAsia="Cambria" w:hAnsiTheme="majorBidi" w:cstheme="majorBidi"/>
                <w:b/>
                <w:bCs/>
              </w:rPr>
            </w:pPr>
            <w:r>
              <w:rPr>
                <w:rFonts w:asciiTheme="majorBidi" w:eastAsia="Cambria" w:hAnsiTheme="majorBidi" w:cstheme="majorBidi"/>
                <w:b/>
                <w:bCs/>
              </w:rPr>
              <w:t>k=500</w:t>
            </w:r>
          </w:p>
        </w:tc>
        <w:tc>
          <w:tcPr>
            <w:tcW w:w="2818" w:type="dxa"/>
          </w:tcPr>
          <w:p w14:paraId="24B19EB8" w14:textId="77777777" w:rsidR="00D0468D" w:rsidRDefault="00D0468D" w:rsidP="00D0468D">
            <w:pPr>
              <w:jc w:val="center"/>
              <w:rPr>
                <w:rFonts w:asciiTheme="majorBidi" w:hAnsiTheme="majorBidi" w:cstheme="majorBidi"/>
              </w:rPr>
            </w:pPr>
            <w:r>
              <w:rPr>
                <w:rFonts w:asciiTheme="majorBidi" w:hAnsiTheme="majorBidi" w:cstheme="majorBidi"/>
              </w:rPr>
              <w:t>Accuracy=21.69%</w:t>
            </w:r>
          </w:p>
          <w:p w14:paraId="4D22CBB7" w14:textId="77777777" w:rsidR="00D0468D" w:rsidRPr="008A04F2" w:rsidRDefault="00D0468D" w:rsidP="00D0468D">
            <w:pPr>
              <w:jc w:val="center"/>
              <w:rPr>
                <w:rFonts w:asciiTheme="majorBidi" w:hAnsiTheme="majorBidi" w:cstheme="majorBidi"/>
              </w:rPr>
            </w:pPr>
            <w:r>
              <w:rPr>
                <w:rFonts w:asciiTheme="majorBidi" w:hAnsiTheme="majorBidi" w:cstheme="majorBidi"/>
              </w:rPr>
              <w:t>Time=147.44 seconds</w:t>
            </w:r>
          </w:p>
        </w:tc>
        <w:tc>
          <w:tcPr>
            <w:tcW w:w="3117" w:type="dxa"/>
          </w:tcPr>
          <w:p w14:paraId="4AEE0146" w14:textId="77777777" w:rsidR="00D0468D" w:rsidRDefault="00D0468D" w:rsidP="00D0468D">
            <w:pPr>
              <w:jc w:val="center"/>
              <w:rPr>
                <w:rFonts w:asciiTheme="majorBidi" w:hAnsiTheme="majorBidi" w:cstheme="majorBidi"/>
              </w:rPr>
            </w:pPr>
            <w:r>
              <w:rPr>
                <w:rFonts w:asciiTheme="majorBidi" w:hAnsiTheme="majorBidi" w:cstheme="majorBidi"/>
              </w:rPr>
              <w:t>Accuracy=14.65%</w:t>
            </w:r>
          </w:p>
          <w:p w14:paraId="27B3B372" w14:textId="77777777" w:rsidR="00D0468D" w:rsidRPr="008A04F2" w:rsidRDefault="00D0468D" w:rsidP="00D0468D">
            <w:pPr>
              <w:jc w:val="center"/>
              <w:rPr>
                <w:rFonts w:asciiTheme="majorBidi" w:hAnsiTheme="majorBidi" w:cstheme="majorBidi"/>
              </w:rPr>
            </w:pPr>
            <w:r>
              <w:rPr>
                <w:rFonts w:asciiTheme="majorBidi" w:hAnsiTheme="majorBidi" w:cstheme="majorBidi"/>
              </w:rPr>
              <w:t>Time=301.53 seconds</w:t>
            </w:r>
          </w:p>
        </w:tc>
      </w:tr>
    </w:tbl>
    <w:p w14:paraId="49787B41" w14:textId="77777777" w:rsidR="00D338D7" w:rsidRDefault="00D338D7" w:rsidP="00D338D7"/>
    <w:p w14:paraId="2E1D36B8" w14:textId="77777777" w:rsidR="007A0585" w:rsidRPr="004E5B7E" w:rsidRDefault="005B6D00" w:rsidP="00A17E8D">
      <w:pPr>
        <w:spacing w:line="240" w:lineRule="auto"/>
        <w:jc w:val="both"/>
        <w:rPr>
          <w:rFonts w:asciiTheme="majorBidi" w:hAnsiTheme="majorBidi" w:cstheme="majorBidi"/>
        </w:rPr>
      </w:pPr>
      <w:r w:rsidRPr="005B6D00">
        <w:rPr>
          <w:rFonts w:asciiTheme="majorBidi" w:hAnsiTheme="majorBidi" w:cstheme="majorBidi"/>
        </w:rPr>
        <w:lastRenderedPageBreak/>
        <w:t xml:space="preserve">The parameter tuning for the </w:t>
      </w:r>
      <w:proofErr w:type="spellStart"/>
      <w:r w:rsidRPr="005B6D00">
        <w:rPr>
          <w:rFonts w:asciiTheme="majorBidi" w:hAnsiTheme="majorBidi" w:cstheme="majorBidi"/>
        </w:rPr>
        <w:t>XGBoost</w:t>
      </w:r>
      <w:proofErr w:type="spellEnd"/>
      <w:r w:rsidRPr="005B6D00">
        <w:rPr>
          <w:rFonts w:asciiTheme="majorBidi" w:hAnsiTheme="majorBidi" w:cstheme="majorBidi"/>
        </w:rPr>
        <w:t xml:space="preserve"> classifier was done for both SIFT and ORB to make their performance better using the best cluster size of k=300 from the </w:t>
      </w:r>
      <w:proofErr w:type="spellStart"/>
      <w:r w:rsidRPr="005B6D00">
        <w:rPr>
          <w:rFonts w:asciiTheme="majorBidi" w:hAnsiTheme="majorBidi" w:cstheme="majorBidi"/>
        </w:rPr>
        <w:t>BoVW</w:t>
      </w:r>
      <w:proofErr w:type="spellEnd"/>
      <w:r w:rsidRPr="005B6D00">
        <w:rPr>
          <w:rFonts w:asciiTheme="majorBidi" w:hAnsiTheme="majorBidi" w:cstheme="majorBidi"/>
        </w:rPr>
        <w:t xml:space="preserve"> representation. For both methods, the best parameters were found to be a subsample ratio of 0.8, 100 estimators, a maximum depth of 5, a learning rate of 0.1, and a </w:t>
      </w:r>
      <w:proofErr w:type="spellStart"/>
      <w:r w:rsidRPr="005B6D00">
        <w:rPr>
          <w:rFonts w:asciiTheme="majorBidi" w:hAnsiTheme="majorBidi" w:cstheme="majorBidi"/>
        </w:rPr>
        <w:t>colsample_bytree</w:t>
      </w:r>
      <w:proofErr w:type="spellEnd"/>
      <w:r w:rsidRPr="005B6D00">
        <w:rPr>
          <w:rFonts w:asciiTheme="majorBidi" w:hAnsiTheme="majorBidi" w:cstheme="majorBidi"/>
        </w:rPr>
        <w:t xml:space="preserve"> of 1.0. These parameters were chosen to balance the model's complexity and its ability to work well. With these tuned parameters, the final </w:t>
      </w:r>
      <w:proofErr w:type="spellStart"/>
      <w:r w:rsidRPr="005B6D00">
        <w:rPr>
          <w:rFonts w:asciiTheme="majorBidi" w:hAnsiTheme="majorBidi" w:cstheme="majorBidi"/>
        </w:rPr>
        <w:t>XGBoost</w:t>
      </w:r>
      <w:proofErr w:type="spellEnd"/>
      <w:r w:rsidRPr="005B6D00">
        <w:rPr>
          <w:rFonts w:asciiTheme="majorBidi" w:hAnsiTheme="majorBidi" w:cstheme="majorBidi"/>
        </w:rPr>
        <w:t xml:space="preserve"> models were re-trained and evaluated for both SIFT and ORB. This tuning process showed that it is important to change the classifier’s hyperparameters to make the features better and improve classification accuracy.</w:t>
      </w:r>
    </w:p>
    <w:p w14:paraId="31C8FCF9" w14:textId="776A3256" w:rsidR="008A04E8" w:rsidRPr="008A04E8" w:rsidRDefault="008A04E8" w:rsidP="00207340">
      <w:pPr>
        <w:spacing w:line="240" w:lineRule="auto"/>
        <w:jc w:val="both"/>
        <w:rPr>
          <w:rFonts w:asciiTheme="majorBidi" w:hAnsiTheme="majorBidi" w:cstheme="majorBidi"/>
        </w:rPr>
      </w:pPr>
      <w:r w:rsidRPr="008A04E8">
        <w:rPr>
          <w:rFonts w:asciiTheme="majorBidi" w:hAnsiTheme="majorBidi" w:cstheme="majorBidi"/>
        </w:rPr>
        <w:t xml:space="preserve">The evaluation of the final classifiers using tuned </w:t>
      </w:r>
      <w:proofErr w:type="spellStart"/>
      <w:r w:rsidRPr="008A04E8">
        <w:rPr>
          <w:rFonts w:asciiTheme="majorBidi" w:hAnsiTheme="majorBidi" w:cstheme="majorBidi"/>
        </w:rPr>
        <w:t>XGBoost</w:t>
      </w:r>
      <w:proofErr w:type="spellEnd"/>
      <w:r w:rsidRPr="008A04E8">
        <w:rPr>
          <w:rFonts w:asciiTheme="majorBidi" w:hAnsiTheme="majorBidi" w:cstheme="majorBidi"/>
        </w:rPr>
        <w:t xml:space="preserve"> parameters showed that SIFT got a classification accuracy of 25.12%, which was better than ORB, which had an accuracy of 17.43%. The average accuracy for both methods was 21.28%. SIFT’s higher accuracy showed that it could extract high-quality, unique features, making it better for Arabic handwritten text recog</w:t>
      </w:r>
      <w:r w:rsidR="00207340">
        <w:rPr>
          <w:rFonts w:asciiTheme="majorBidi" w:hAnsiTheme="majorBidi" w:cstheme="majorBidi"/>
        </w:rPr>
        <w:t xml:space="preserve">nition. On the other hand, ORB </w:t>
      </w:r>
      <w:r w:rsidRPr="008A04E8">
        <w:rPr>
          <w:rFonts w:asciiTheme="majorBidi" w:hAnsiTheme="majorBidi" w:cstheme="majorBidi"/>
        </w:rPr>
        <w:t xml:space="preserve">find more </w:t>
      </w:r>
      <w:r w:rsidR="007852B7" w:rsidRPr="008A04E8">
        <w:rPr>
          <w:rFonts w:asciiTheme="majorBidi" w:hAnsiTheme="majorBidi" w:cstheme="majorBidi"/>
        </w:rPr>
        <w:t>key points</w:t>
      </w:r>
      <w:r w:rsidR="00207340">
        <w:rPr>
          <w:rFonts w:asciiTheme="majorBidi" w:hAnsiTheme="majorBidi" w:cstheme="majorBidi"/>
        </w:rPr>
        <w:t xml:space="preserve"> and it</w:t>
      </w:r>
      <w:r w:rsidRPr="008A04E8">
        <w:rPr>
          <w:rFonts w:asciiTheme="majorBidi" w:hAnsiTheme="majorBidi" w:cstheme="majorBidi"/>
        </w:rPr>
        <w:t xml:space="preserve"> had problems with precision, which made its overall performance lower. This comparison showed that SIFT was better for tasks needing precision, while ORB might need more work to improve its classification abilities.</w:t>
      </w:r>
    </w:p>
    <w:p w14:paraId="069DA4EB" w14:textId="77777777" w:rsidR="007A0585" w:rsidRPr="007A0585" w:rsidRDefault="007A0585" w:rsidP="007A0585">
      <w:pPr>
        <w:pStyle w:val="Caption"/>
        <w:keepNext/>
        <w:jc w:val="center"/>
        <w:rPr>
          <w:rFonts w:asciiTheme="majorBidi" w:hAnsiTheme="majorBidi" w:cstheme="majorBidi"/>
        </w:rPr>
      </w:pPr>
      <w:r w:rsidRPr="007A0585">
        <w:rPr>
          <w:rFonts w:asciiTheme="majorBidi" w:hAnsiTheme="majorBidi" w:cstheme="majorBidi"/>
        </w:rPr>
        <w:t xml:space="preserve">Table </w:t>
      </w:r>
      <w:r w:rsidRPr="007A0585">
        <w:rPr>
          <w:rFonts w:asciiTheme="majorBidi" w:hAnsiTheme="majorBidi" w:cstheme="majorBidi"/>
        </w:rPr>
        <w:fldChar w:fldCharType="begin"/>
      </w:r>
      <w:r w:rsidRPr="007A0585">
        <w:rPr>
          <w:rFonts w:asciiTheme="majorBidi" w:hAnsiTheme="majorBidi" w:cstheme="majorBidi"/>
        </w:rPr>
        <w:instrText xml:space="preserve"> SEQ Table \* ARABIC </w:instrText>
      </w:r>
      <w:r w:rsidRPr="007A0585">
        <w:rPr>
          <w:rFonts w:asciiTheme="majorBidi" w:hAnsiTheme="majorBidi" w:cstheme="majorBidi"/>
        </w:rPr>
        <w:fldChar w:fldCharType="separate"/>
      </w:r>
      <w:r w:rsidRPr="007A0585">
        <w:rPr>
          <w:rFonts w:asciiTheme="majorBidi" w:hAnsiTheme="majorBidi" w:cstheme="majorBidi"/>
          <w:noProof/>
        </w:rPr>
        <w:t>3</w:t>
      </w:r>
      <w:r w:rsidRPr="007A0585">
        <w:rPr>
          <w:rFonts w:asciiTheme="majorBidi" w:hAnsiTheme="majorBidi" w:cstheme="majorBidi"/>
        </w:rPr>
        <w:fldChar w:fldCharType="end"/>
      </w:r>
      <w:r w:rsidRPr="007A0585">
        <w:rPr>
          <w:rFonts w:asciiTheme="majorBidi" w:hAnsiTheme="majorBidi" w:cstheme="majorBidi"/>
        </w:rPr>
        <w:t>: Classifier Accuracy Comparison Between SIFT and ORB</w:t>
      </w:r>
    </w:p>
    <w:tbl>
      <w:tblPr>
        <w:tblStyle w:val="TableGrid"/>
        <w:tblW w:w="0" w:type="auto"/>
        <w:tblLook w:val="04A0" w:firstRow="1" w:lastRow="0" w:firstColumn="1" w:lastColumn="0" w:noHBand="0" w:noVBand="1"/>
      </w:tblPr>
      <w:tblGrid>
        <w:gridCol w:w="3415"/>
        <w:gridCol w:w="2818"/>
        <w:gridCol w:w="3117"/>
      </w:tblGrid>
      <w:tr w:rsidR="001B571B" w14:paraId="092B8924" w14:textId="77777777" w:rsidTr="00EA25E6">
        <w:tc>
          <w:tcPr>
            <w:tcW w:w="3415" w:type="dxa"/>
            <w:shd w:val="clear" w:color="auto" w:fill="FFC000" w:themeFill="accent4"/>
          </w:tcPr>
          <w:p w14:paraId="68CC7148" w14:textId="77777777" w:rsidR="001B571B" w:rsidRPr="008A04F2" w:rsidRDefault="001B571B" w:rsidP="00EA25E6">
            <w:pPr>
              <w:jc w:val="center"/>
              <w:rPr>
                <w:rFonts w:asciiTheme="majorBidi" w:hAnsiTheme="majorBidi" w:cstheme="majorBidi"/>
                <w:b/>
                <w:bCs/>
              </w:rPr>
            </w:pPr>
          </w:p>
        </w:tc>
        <w:tc>
          <w:tcPr>
            <w:tcW w:w="2818" w:type="dxa"/>
            <w:shd w:val="clear" w:color="auto" w:fill="A8D08D" w:themeFill="accent6" w:themeFillTint="99"/>
          </w:tcPr>
          <w:p w14:paraId="0622D3EA" w14:textId="77777777" w:rsidR="001B571B" w:rsidRPr="008A04F2" w:rsidRDefault="001B571B" w:rsidP="00EA25E6">
            <w:pPr>
              <w:jc w:val="center"/>
              <w:rPr>
                <w:rFonts w:asciiTheme="majorBidi" w:hAnsiTheme="majorBidi" w:cstheme="majorBidi"/>
                <w:b/>
                <w:bCs/>
              </w:rPr>
            </w:pPr>
            <w:r w:rsidRPr="008A04F2">
              <w:rPr>
                <w:rFonts w:asciiTheme="majorBidi" w:hAnsiTheme="majorBidi" w:cstheme="majorBidi"/>
                <w:b/>
                <w:bCs/>
              </w:rPr>
              <w:t>SIFT</w:t>
            </w:r>
          </w:p>
        </w:tc>
        <w:tc>
          <w:tcPr>
            <w:tcW w:w="3117" w:type="dxa"/>
            <w:shd w:val="clear" w:color="auto" w:fill="A8D08D" w:themeFill="accent6" w:themeFillTint="99"/>
          </w:tcPr>
          <w:p w14:paraId="01287C0C" w14:textId="77777777" w:rsidR="001B571B" w:rsidRPr="008A04F2" w:rsidRDefault="001B571B" w:rsidP="00EA25E6">
            <w:pPr>
              <w:jc w:val="center"/>
              <w:rPr>
                <w:rFonts w:asciiTheme="majorBidi" w:hAnsiTheme="majorBidi" w:cstheme="majorBidi"/>
                <w:b/>
                <w:bCs/>
              </w:rPr>
            </w:pPr>
            <w:r w:rsidRPr="008A04F2">
              <w:rPr>
                <w:rFonts w:asciiTheme="majorBidi" w:hAnsiTheme="majorBidi" w:cstheme="majorBidi"/>
                <w:b/>
                <w:bCs/>
              </w:rPr>
              <w:t>ORB</w:t>
            </w:r>
          </w:p>
        </w:tc>
      </w:tr>
      <w:tr w:rsidR="001B571B" w14:paraId="48803747" w14:textId="77777777" w:rsidTr="001B571B">
        <w:tc>
          <w:tcPr>
            <w:tcW w:w="3415" w:type="dxa"/>
            <w:shd w:val="clear" w:color="auto" w:fill="FFE599" w:themeFill="accent4" w:themeFillTint="66"/>
          </w:tcPr>
          <w:p w14:paraId="6638E712" w14:textId="77777777" w:rsidR="001B571B" w:rsidRPr="008A04F2" w:rsidRDefault="001B571B" w:rsidP="00EA25E6">
            <w:pPr>
              <w:jc w:val="center"/>
              <w:rPr>
                <w:rFonts w:asciiTheme="majorBidi" w:hAnsiTheme="majorBidi" w:cstheme="majorBidi"/>
                <w:b/>
                <w:bCs/>
              </w:rPr>
            </w:pPr>
            <w:r>
              <w:rPr>
                <w:rFonts w:asciiTheme="majorBidi" w:hAnsiTheme="majorBidi" w:cstheme="majorBidi"/>
                <w:b/>
                <w:bCs/>
              </w:rPr>
              <w:t>Classifier Accuracy</w:t>
            </w:r>
          </w:p>
        </w:tc>
        <w:tc>
          <w:tcPr>
            <w:tcW w:w="2818" w:type="dxa"/>
            <w:tcBorders>
              <w:bottom w:val="single" w:sz="4" w:space="0" w:color="auto"/>
            </w:tcBorders>
          </w:tcPr>
          <w:p w14:paraId="30057D56" w14:textId="77777777" w:rsidR="001B571B" w:rsidRPr="008A04F2" w:rsidRDefault="001B571B" w:rsidP="00EA25E6">
            <w:pPr>
              <w:jc w:val="center"/>
              <w:rPr>
                <w:rFonts w:asciiTheme="majorBidi" w:hAnsiTheme="majorBidi" w:cstheme="majorBidi"/>
              </w:rPr>
            </w:pPr>
            <w:r>
              <w:rPr>
                <w:rFonts w:asciiTheme="majorBidi" w:hAnsiTheme="majorBidi" w:cstheme="majorBidi"/>
              </w:rPr>
              <w:t>25.12%</w:t>
            </w:r>
          </w:p>
        </w:tc>
        <w:tc>
          <w:tcPr>
            <w:tcW w:w="3117" w:type="dxa"/>
            <w:tcBorders>
              <w:bottom w:val="single" w:sz="4" w:space="0" w:color="auto"/>
            </w:tcBorders>
          </w:tcPr>
          <w:p w14:paraId="5DA61BAA" w14:textId="77777777" w:rsidR="001B571B" w:rsidRPr="008A04F2" w:rsidRDefault="001B571B" w:rsidP="00EA25E6">
            <w:pPr>
              <w:jc w:val="center"/>
              <w:rPr>
                <w:rFonts w:asciiTheme="majorBidi" w:hAnsiTheme="majorBidi" w:cstheme="majorBidi"/>
              </w:rPr>
            </w:pPr>
            <w:r>
              <w:rPr>
                <w:rFonts w:asciiTheme="majorBidi" w:hAnsiTheme="majorBidi" w:cstheme="majorBidi"/>
              </w:rPr>
              <w:t>17.43%</w:t>
            </w:r>
          </w:p>
        </w:tc>
      </w:tr>
      <w:tr w:rsidR="001B571B" w14:paraId="7BE72E51" w14:textId="77777777" w:rsidTr="001B571B">
        <w:tc>
          <w:tcPr>
            <w:tcW w:w="3415" w:type="dxa"/>
            <w:shd w:val="clear" w:color="auto" w:fill="FFE599" w:themeFill="accent4" w:themeFillTint="66"/>
          </w:tcPr>
          <w:p w14:paraId="79D5758F" w14:textId="77777777" w:rsidR="001B571B" w:rsidRPr="008A04F2" w:rsidRDefault="001B571B" w:rsidP="001B571B">
            <w:pPr>
              <w:jc w:val="center"/>
              <w:rPr>
                <w:rFonts w:asciiTheme="majorBidi" w:hAnsiTheme="majorBidi" w:cstheme="majorBidi"/>
                <w:b/>
                <w:bCs/>
              </w:rPr>
            </w:pPr>
            <w:r w:rsidRPr="008A04F2">
              <w:rPr>
                <w:rFonts w:asciiTheme="majorBidi" w:hAnsiTheme="majorBidi" w:cstheme="majorBidi"/>
                <w:b/>
                <w:bCs/>
              </w:rPr>
              <w:t xml:space="preserve">Average </w:t>
            </w:r>
            <w:r>
              <w:rPr>
                <w:rFonts w:asciiTheme="majorBidi" w:hAnsiTheme="majorBidi" w:cstheme="majorBidi"/>
                <w:b/>
                <w:bCs/>
              </w:rPr>
              <w:t>Accuracy</w:t>
            </w:r>
          </w:p>
        </w:tc>
        <w:tc>
          <w:tcPr>
            <w:tcW w:w="2818" w:type="dxa"/>
            <w:tcBorders>
              <w:right w:val="nil"/>
            </w:tcBorders>
          </w:tcPr>
          <w:p w14:paraId="0D0BD5D4" w14:textId="77777777" w:rsidR="001B571B" w:rsidRPr="008A04F2" w:rsidRDefault="001B571B" w:rsidP="00EA25E6">
            <w:pPr>
              <w:jc w:val="center"/>
              <w:rPr>
                <w:rFonts w:asciiTheme="majorBidi" w:hAnsiTheme="majorBidi" w:cstheme="majorBidi"/>
              </w:rPr>
            </w:pPr>
          </w:p>
        </w:tc>
        <w:tc>
          <w:tcPr>
            <w:tcW w:w="3117" w:type="dxa"/>
            <w:tcBorders>
              <w:left w:val="nil"/>
            </w:tcBorders>
          </w:tcPr>
          <w:p w14:paraId="1A16E8A1" w14:textId="77777777" w:rsidR="001B571B" w:rsidRPr="008A04F2" w:rsidRDefault="001B571B" w:rsidP="001B571B">
            <w:pPr>
              <w:tabs>
                <w:tab w:val="left" w:pos="816"/>
                <w:tab w:val="center" w:pos="1450"/>
              </w:tabs>
              <w:rPr>
                <w:rFonts w:asciiTheme="majorBidi" w:hAnsiTheme="majorBidi" w:cstheme="majorBidi"/>
              </w:rPr>
            </w:pPr>
            <w:r>
              <w:rPr>
                <w:rFonts w:asciiTheme="majorBidi" w:hAnsiTheme="majorBidi" w:cstheme="majorBidi"/>
              </w:rPr>
              <w:t>21.28%</w:t>
            </w:r>
          </w:p>
        </w:tc>
      </w:tr>
    </w:tbl>
    <w:p w14:paraId="6EE8E4B7" w14:textId="77777777" w:rsidR="003F5261" w:rsidRDefault="003F5261"/>
    <w:p w14:paraId="779B3417" w14:textId="77777777" w:rsidR="00E0431C" w:rsidRPr="00FA5F29" w:rsidRDefault="00FA5F29" w:rsidP="00B36DE8">
      <w:pPr>
        <w:spacing w:line="240" w:lineRule="auto"/>
        <w:jc w:val="both"/>
        <w:rPr>
          <w:rFonts w:asciiTheme="majorBidi" w:hAnsiTheme="majorBidi" w:cstheme="majorBidi"/>
        </w:rPr>
      </w:pPr>
      <w:r w:rsidRPr="00FA5F29">
        <w:rPr>
          <w:rFonts w:asciiTheme="majorBidi" w:hAnsiTheme="majorBidi" w:cstheme="majorBidi"/>
        </w:rPr>
        <w:t xml:space="preserve">The final predictions for both SIFT and ORB were saved to a CSV file named </w:t>
      </w:r>
      <w:r w:rsidRPr="008A04E8">
        <w:rPr>
          <w:rFonts w:ascii="Courier New" w:hAnsi="Courier New" w:cs="Courier New"/>
        </w:rPr>
        <w:t>testing_images.csv</w:t>
      </w:r>
      <w:r w:rsidRPr="00FA5F29">
        <w:rPr>
          <w:rFonts w:asciiTheme="majorBidi" w:hAnsiTheme="majorBidi" w:cstheme="majorBidi"/>
        </w:rPr>
        <w:t>. We have submitted it with the report. This file contained the classification results, helping for further analysis and easy access for evaluation. Saving predictions made sure that the outputs of the trained models were documented and could be used for reporting accuracy, checking errors, and comparing the performance of SIFT and ORB in a clear way. This step was important for transparent and reproducible machine learning workflows.</w:t>
      </w:r>
    </w:p>
    <w:p w14:paraId="182A610D" w14:textId="77777777" w:rsidR="00ED13CF" w:rsidRPr="00ED13CF" w:rsidRDefault="00ED13CF" w:rsidP="00ED13CF">
      <w:pPr>
        <w:spacing w:line="240" w:lineRule="auto"/>
        <w:jc w:val="both"/>
        <w:rPr>
          <w:rFonts w:ascii="Times New Roman" w:eastAsia="Times New Roman" w:hAnsi="Times New Roman" w:cs="Times New Roman"/>
        </w:rPr>
      </w:pPr>
      <w:r w:rsidRPr="00ED13CF">
        <w:rPr>
          <w:rFonts w:ascii="Times New Roman" w:eastAsia="Times New Roman" w:hAnsi="Times New Roman" w:cs="Times New Roman"/>
        </w:rPr>
        <w:t xml:space="preserve">A simple user interface was made. An image was uploaded, and the original image was shown with the predicted user for SIFT and ORB. The </w:t>
      </w:r>
      <w:r w:rsidR="007852B7" w:rsidRPr="00ED13CF">
        <w:rPr>
          <w:rFonts w:ascii="Times New Roman" w:eastAsia="Times New Roman" w:hAnsi="Times New Roman" w:cs="Times New Roman"/>
        </w:rPr>
        <w:t>key points</w:t>
      </w:r>
      <w:r w:rsidRPr="00ED13CF">
        <w:rPr>
          <w:rFonts w:ascii="Times New Roman" w:eastAsia="Times New Roman" w:hAnsi="Times New Roman" w:cs="Times New Roman"/>
        </w:rPr>
        <w:t xml:space="preserve"> for both SIFT and ORB were also printed.</w:t>
      </w:r>
    </w:p>
    <w:p w14:paraId="2CD9EB98" w14:textId="77777777" w:rsidR="007A0585" w:rsidRDefault="00631B00" w:rsidP="00766AA7">
      <w:pPr>
        <w:keepNext/>
        <w:jc w:val="center"/>
      </w:pPr>
      <w:r>
        <w:rPr>
          <w:noProof/>
        </w:rPr>
        <w:drawing>
          <wp:inline distT="0" distB="0" distL="0" distR="0" wp14:anchorId="6CBE0635" wp14:editId="510122AD">
            <wp:extent cx="4426585" cy="547981"/>
            <wp:effectExtent l="0" t="0" r="0" b="5080"/>
            <wp:docPr id="7" name="Picture 7"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ploaded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82312" cy="604397"/>
                    </a:xfrm>
                    <a:prstGeom prst="rect">
                      <a:avLst/>
                    </a:prstGeom>
                    <a:noFill/>
                    <a:ln>
                      <a:noFill/>
                    </a:ln>
                  </pic:spPr>
                </pic:pic>
              </a:graphicData>
            </a:graphic>
          </wp:inline>
        </w:drawing>
      </w:r>
    </w:p>
    <w:p w14:paraId="3F2FDEB7" w14:textId="77777777" w:rsidR="004E5B7E" w:rsidRPr="007A0585" w:rsidRDefault="007A0585" w:rsidP="007A0585">
      <w:pPr>
        <w:pStyle w:val="Caption"/>
        <w:jc w:val="center"/>
        <w:rPr>
          <w:rFonts w:asciiTheme="majorBidi" w:hAnsiTheme="majorBidi" w:cstheme="majorBidi"/>
        </w:rPr>
      </w:pPr>
      <w:r w:rsidRPr="007A0585">
        <w:rPr>
          <w:rFonts w:asciiTheme="majorBidi" w:hAnsiTheme="majorBidi" w:cstheme="majorBidi"/>
        </w:rPr>
        <w:t xml:space="preserve">Figure </w:t>
      </w:r>
      <w:r w:rsidRPr="007A0585">
        <w:rPr>
          <w:rFonts w:asciiTheme="majorBidi" w:hAnsiTheme="majorBidi" w:cstheme="majorBidi"/>
        </w:rPr>
        <w:fldChar w:fldCharType="begin"/>
      </w:r>
      <w:r w:rsidRPr="007A0585">
        <w:rPr>
          <w:rFonts w:asciiTheme="majorBidi" w:hAnsiTheme="majorBidi" w:cstheme="majorBidi"/>
        </w:rPr>
        <w:instrText xml:space="preserve"> SEQ Figure \* ARABIC </w:instrText>
      </w:r>
      <w:r w:rsidRPr="007A0585">
        <w:rPr>
          <w:rFonts w:asciiTheme="majorBidi" w:hAnsiTheme="majorBidi" w:cstheme="majorBidi"/>
        </w:rPr>
        <w:fldChar w:fldCharType="separate"/>
      </w:r>
      <w:r w:rsidR="00766AA7">
        <w:rPr>
          <w:rFonts w:asciiTheme="majorBidi" w:hAnsiTheme="majorBidi" w:cstheme="majorBidi"/>
          <w:noProof/>
        </w:rPr>
        <w:t>3</w:t>
      </w:r>
      <w:r w:rsidRPr="007A0585">
        <w:rPr>
          <w:rFonts w:asciiTheme="majorBidi" w:hAnsiTheme="majorBidi" w:cstheme="majorBidi"/>
        </w:rPr>
        <w:fldChar w:fldCharType="end"/>
      </w:r>
      <w:r w:rsidRPr="007A0585">
        <w:rPr>
          <w:rFonts w:asciiTheme="majorBidi" w:hAnsiTheme="majorBidi" w:cstheme="majorBidi"/>
          <w:noProof/>
        </w:rPr>
        <w:t>: User Interface for Image Classification Using SIFT and ORB</w:t>
      </w:r>
    </w:p>
    <w:p w14:paraId="2A7FEAAC" w14:textId="51C2A451" w:rsidR="00ED13CF" w:rsidRDefault="002C1C21" w:rsidP="002C1C21">
      <w:pPr>
        <w:spacing w:line="240" w:lineRule="auto"/>
        <w:jc w:val="both"/>
        <w:rPr>
          <w:rFonts w:asciiTheme="majorBidi" w:hAnsiTheme="majorBidi" w:cstheme="majorBidi"/>
        </w:rPr>
      </w:pPr>
      <w:r w:rsidRPr="002C1C21">
        <w:rPr>
          <w:rFonts w:asciiTheme="majorBidi" w:hAnsiTheme="majorBidi" w:cstheme="majorBidi"/>
        </w:rPr>
        <w:t>The visualizations below for user022, user080, user082, and user070 were showed how good SIFT and ORB were at finding handwritten text, as both methods predicted the same users correct. SIFT key points were fewer but placed on important parts of the text. This gave higher precision, faster processing, and better classification accuracy. ORB, on the other side, found much more key points, but many of them overlapped or were in not useful areas, showing it focused more on quantity than quality. While both methods classified the users successful, SIFT’s focused way made it more reliable and better for hard handwriting cases, while ORB’s many key points could help for cases needing more detected features.</w:t>
      </w:r>
    </w:p>
    <w:p w14:paraId="5AEE52B2" w14:textId="25E95FB4" w:rsidR="002C1C21" w:rsidRPr="00ED13CF" w:rsidRDefault="002C1C21" w:rsidP="002C1C21">
      <w:pPr>
        <w:spacing w:line="240" w:lineRule="auto"/>
        <w:jc w:val="both"/>
        <w:rPr>
          <w:rFonts w:asciiTheme="majorBidi" w:hAnsiTheme="majorBidi" w:cstheme="majorBidi"/>
        </w:rPr>
      </w:pPr>
      <w:r>
        <w:rPr>
          <w:noProof/>
        </w:rPr>
        <w:drawing>
          <wp:anchor distT="0" distB="0" distL="114300" distR="114300" simplePos="0" relativeHeight="251671552" behindDoc="1" locked="0" layoutInCell="1" allowOverlap="1" wp14:anchorId="1F938D63" wp14:editId="1C473248">
            <wp:simplePos x="0" y="0"/>
            <wp:positionH relativeFrom="margin">
              <wp:posOffset>-434340</wp:posOffset>
            </wp:positionH>
            <wp:positionV relativeFrom="paragraph">
              <wp:posOffset>121285</wp:posOffset>
            </wp:positionV>
            <wp:extent cx="3517265" cy="1013460"/>
            <wp:effectExtent l="0" t="0" r="6985" b="0"/>
            <wp:wrapNone/>
            <wp:docPr id="211068694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86942" name="Picture 6" descr="A screenshot of a computer&#10;&#10;Description automatically generate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3549"/>
                    <a:stretch/>
                  </pic:blipFill>
                  <pic:spPr bwMode="auto">
                    <a:xfrm>
                      <a:off x="0" y="0"/>
                      <a:ext cx="3517265" cy="1013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1" locked="0" layoutInCell="1" allowOverlap="1" wp14:anchorId="339C37C4" wp14:editId="0509564F">
            <wp:simplePos x="0" y="0"/>
            <wp:positionH relativeFrom="page">
              <wp:posOffset>4015740</wp:posOffset>
            </wp:positionH>
            <wp:positionV relativeFrom="paragraph">
              <wp:posOffset>90805</wp:posOffset>
            </wp:positionV>
            <wp:extent cx="3319780" cy="1082040"/>
            <wp:effectExtent l="0" t="0" r="0" b="3810"/>
            <wp:wrapNone/>
            <wp:docPr id="65507217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72172" name="Picture 7" descr="A screenshot of a computer&#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 r="1840"/>
                    <a:stretch/>
                  </pic:blipFill>
                  <pic:spPr bwMode="auto">
                    <a:xfrm>
                      <a:off x="0" y="0"/>
                      <a:ext cx="3319780" cy="1082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5A9A4F" w14:textId="72748C6E" w:rsidR="004E5B7E" w:rsidRDefault="004E5B7E" w:rsidP="00ED13CF">
      <w:pPr>
        <w:jc w:val="both"/>
      </w:pPr>
    </w:p>
    <w:p w14:paraId="16DE89AA" w14:textId="77777777" w:rsidR="004E5B7E" w:rsidRDefault="00ED13CF" w:rsidP="00ED13CF">
      <w:pPr>
        <w:tabs>
          <w:tab w:val="left" w:pos="7056"/>
        </w:tabs>
        <w:rPr>
          <w:noProof/>
        </w:rPr>
      </w:pPr>
      <w:r>
        <w:rPr>
          <w:noProof/>
        </w:rPr>
        <w:tab/>
      </w:r>
    </w:p>
    <w:p w14:paraId="725404BD" w14:textId="77777777" w:rsidR="0054284F" w:rsidRDefault="0054284F"/>
    <w:p w14:paraId="1C46B987" w14:textId="3B2F7D5A" w:rsidR="0054284F" w:rsidRDefault="004C2FC8">
      <w:r w:rsidRPr="00FF79BE">
        <w:rPr>
          <w:noProof/>
        </w:rPr>
        <w:lastRenderedPageBreak/>
        <w:drawing>
          <wp:anchor distT="0" distB="0" distL="114300" distR="114300" simplePos="0" relativeHeight="251669504" behindDoc="1" locked="0" layoutInCell="1" allowOverlap="1" wp14:anchorId="7B74EC08" wp14:editId="39A6EE5F">
            <wp:simplePos x="0" y="0"/>
            <wp:positionH relativeFrom="page">
              <wp:posOffset>3931920</wp:posOffset>
            </wp:positionH>
            <wp:positionV relativeFrom="paragraph">
              <wp:posOffset>-60960</wp:posOffset>
            </wp:positionV>
            <wp:extent cx="3398520" cy="1158240"/>
            <wp:effectExtent l="0" t="0" r="0" b="3810"/>
            <wp:wrapNone/>
            <wp:docPr id="65477947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79474" name="Picture 13" descr="A screenshot of a computer&#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932"/>
                    <a:stretch/>
                  </pic:blipFill>
                  <pic:spPr bwMode="auto">
                    <a:xfrm>
                      <a:off x="0" y="0"/>
                      <a:ext cx="3398520" cy="1158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F79BE">
        <w:rPr>
          <w:noProof/>
        </w:rPr>
        <w:drawing>
          <wp:anchor distT="0" distB="0" distL="114300" distR="114300" simplePos="0" relativeHeight="251668480" behindDoc="1" locked="0" layoutInCell="1" allowOverlap="1" wp14:anchorId="610B48F3" wp14:editId="27E8BEF0">
            <wp:simplePos x="0" y="0"/>
            <wp:positionH relativeFrom="column">
              <wp:posOffset>-525780</wp:posOffset>
            </wp:positionH>
            <wp:positionV relativeFrom="paragraph">
              <wp:posOffset>-76200</wp:posOffset>
            </wp:positionV>
            <wp:extent cx="3574415" cy="1181100"/>
            <wp:effectExtent l="0" t="0" r="6985" b="0"/>
            <wp:wrapNone/>
            <wp:docPr id="716762164"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62164" name="Picture 12" descr="A screenshot of a computer&#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7342"/>
                    <a:stretch/>
                  </pic:blipFill>
                  <pic:spPr bwMode="auto">
                    <a:xfrm>
                      <a:off x="0" y="0"/>
                      <a:ext cx="3574415" cy="1181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48350D" w14:textId="34A8EDBB" w:rsidR="0054284F" w:rsidRDefault="0054284F"/>
    <w:p w14:paraId="4D2818BA" w14:textId="30EF0F50" w:rsidR="0054284F" w:rsidRDefault="004C2FC8" w:rsidP="004C2FC8">
      <w:pPr>
        <w:tabs>
          <w:tab w:val="left" w:pos="4188"/>
        </w:tabs>
      </w:pPr>
      <w:r>
        <w:tab/>
      </w:r>
    </w:p>
    <w:p w14:paraId="16496BB8" w14:textId="29CF230E" w:rsidR="0054284F" w:rsidRDefault="004C2FC8" w:rsidP="004C2FC8">
      <w:pPr>
        <w:tabs>
          <w:tab w:val="left" w:pos="1944"/>
        </w:tabs>
      </w:pPr>
      <w:r>
        <w:tab/>
      </w:r>
    </w:p>
    <w:p w14:paraId="01F5DDF3" w14:textId="25AD96E8" w:rsidR="004C2FC8" w:rsidRDefault="00766AA7" w:rsidP="004C2FC8">
      <w:pPr>
        <w:tabs>
          <w:tab w:val="left" w:pos="3828"/>
        </w:tabs>
      </w:pPr>
      <w:r>
        <w:rPr>
          <w:noProof/>
        </w:rPr>
        <mc:AlternateContent>
          <mc:Choice Requires="wps">
            <w:drawing>
              <wp:anchor distT="0" distB="0" distL="114300" distR="114300" simplePos="0" relativeHeight="251681792" behindDoc="1" locked="0" layoutInCell="1" allowOverlap="1" wp14:anchorId="0D5706F1" wp14:editId="146945F5">
                <wp:simplePos x="0" y="0"/>
                <wp:positionH relativeFrom="column">
                  <wp:posOffset>1363980</wp:posOffset>
                </wp:positionH>
                <wp:positionV relativeFrom="paragraph">
                  <wp:posOffset>46355</wp:posOffset>
                </wp:positionV>
                <wp:extent cx="3575685" cy="160020"/>
                <wp:effectExtent l="0" t="0" r="5715" b="0"/>
                <wp:wrapNone/>
                <wp:docPr id="5" name="Text Box 5"/>
                <wp:cNvGraphicFramePr/>
                <a:graphic xmlns:a="http://schemas.openxmlformats.org/drawingml/2006/main">
                  <a:graphicData uri="http://schemas.microsoft.com/office/word/2010/wordprocessingShape">
                    <wps:wsp>
                      <wps:cNvSpPr txBox="1"/>
                      <wps:spPr>
                        <a:xfrm>
                          <a:off x="0" y="0"/>
                          <a:ext cx="3575685" cy="160020"/>
                        </a:xfrm>
                        <a:prstGeom prst="rect">
                          <a:avLst/>
                        </a:prstGeom>
                        <a:solidFill>
                          <a:prstClr val="white"/>
                        </a:solidFill>
                        <a:ln>
                          <a:noFill/>
                        </a:ln>
                        <a:effectLst/>
                      </wps:spPr>
                      <wps:txbx>
                        <w:txbxContent>
                          <w:p w14:paraId="7E382B3E" w14:textId="77777777" w:rsidR="00766AA7" w:rsidRPr="00766AA7" w:rsidRDefault="00766AA7" w:rsidP="00766AA7">
                            <w:pPr>
                              <w:pStyle w:val="NormalWeb"/>
                              <w:rPr>
                                <w:rFonts w:asciiTheme="majorBidi" w:hAnsiTheme="majorBidi" w:cstheme="majorBidi"/>
                                <w:b/>
                                <w:bCs/>
                                <w:i/>
                                <w:iCs/>
                                <w:color w:val="44546A" w:themeColor="text2"/>
                                <w:sz w:val="18"/>
                                <w:szCs w:val="18"/>
                              </w:rPr>
                            </w:pPr>
                            <w:r w:rsidRPr="00766AA7">
                              <w:rPr>
                                <w:rFonts w:asciiTheme="majorBidi" w:hAnsiTheme="majorBidi" w:cstheme="majorBidi"/>
                                <w:i/>
                                <w:iCs/>
                                <w:color w:val="44546A" w:themeColor="text2"/>
                                <w:sz w:val="18"/>
                                <w:szCs w:val="18"/>
                              </w:rPr>
                              <w:t>Figure</w:t>
                            </w:r>
                            <w:r w:rsidRPr="00766AA7">
                              <w:rPr>
                                <w:rFonts w:asciiTheme="majorBidi" w:hAnsiTheme="majorBidi" w:cstheme="majorBidi"/>
                                <w:b/>
                                <w:bCs/>
                                <w:i/>
                                <w:iCs/>
                                <w:color w:val="44546A" w:themeColor="text2"/>
                                <w:sz w:val="18"/>
                                <w:szCs w:val="18"/>
                              </w:rPr>
                              <w:t xml:space="preserve"> </w:t>
                            </w:r>
                            <w:r w:rsidRPr="00766AA7">
                              <w:rPr>
                                <w:rFonts w:asciiTheme="majorBidi" w:hAnsiTheme="majorBidi" w:cstheme="majorBidi"/>
                                <w:i/>
                                <w:iCs/>
                                <w:color w:val="44546A" w:themeColor="text2"/>
                                <w:sz w:val="18"/>
                                <w:szCs w:val="18"/>
                              </w:rPr>
                              <w:fldChar w:fldCharType="begin"/>
                            </w:r>
                            <w:r w:rsidRPr="00766AA7">
                              <w:rPr>
                                <w:rFonts w:asciiTheme="majorBidi" w:hAnsiTheme="majorBidi" w:cstheme="majorBidi"/>
                                <w:i/>
                                <w:iCs/>
                                <w:color w:val="44546A" w:themeColor="text2"/>
                                <w:sz w:val="18"/>
                                <w:szCs w:val="18"/>
                              </w:rPr>
                              <w:instrText xml:space="preserve"> SEQ Figure \* ARABIC </w:instrText>
                            </w:r>
                            <w:r w:rsidRPr="00766AA7">
                              <w:rPr>
                                <w:rFonts w:asciiTheme="majorBidi" w:hAnsiTheme="majorBidi" w:cstheme="majorBidi"/>
                                <w:i/>
                                <w:iCs/>
                                <w:color w:val="44546A" w:themeColor="text2"/>
                                <w:sz w:val="18"/>
                                <w:szCs w:val="18"/>
                              </w:rPr>
                              <w:fldChar w:fldCharType="separate"/>
                            </w:r>
                            <w:r w:rsidRPr="00766AA7">
                              <w:rPr>
                                <w:rFonts w:asciiTheme="majorBidi" w:hAnsiTheme="majorBidi" w:cstheme="majorBidi"/>
                                <w:i/>
                                <w:iCs/>
                                <w:noProof/>
                                <w:color w:val="44546A" w:themeColor="text2"/>
                                <w:sz w:val="18"/>
                                <w:szCs w:val="18"/>
                              </w:rPr>
                              <w:t>4</w:t>
                            </w:r>
                            <w:r w:rsidRPr="00766AA7">
                              <w:rPr>
                                <w:rFonts w:asciiTheme="majorBidi" w:hAnsiTheme="majorBidi" w:cstheme="majorBidi"/>
                                <w:i/>
                                <w:iCs/>
                                <w:color w:val="44546A" w:themeColor="text2"/>
                                <w:sz w:val="18"/>
                                <w:szCs w:val="18"/>
                              </w:rPr>
                              <w:fldChar w:fldCharType="end"/>
                            </w:r>
                            <w:r w:rsidRPr="00766AA7">
                              <w:rPr>
                                <w:rFonts w:asciiTheme="majorBidi" w:hAnsiTheme="majorBidi" w:cstheme="majorBidi"/>
                                <w:b/>
                                <w:bCs/>
                                <w:i/>
                                <w:iCs/>
                                <w:color w:val="44546A" w:themeColor="text2"/>
                                <w:sz w:val="18"/>
                                <w:szCs w:val="18"/>
                              </w:rPr>
                              <w:t xml:space="preserve">: </w:t>
                            </w:r>
                            <w:r w:rsidRPr="00766AA7">
                              <w:rPr>
                                <w:rStyle w:val="Strong"/>
                                <w:rFonts w:asciiTheme="majorBidi" w:hAnsiTheme="majorBidi" w:cstheme="majorBidi"/>
                                <w:b w:val="0"/>
                                <w:bCs w:val="0"/>
                                <w:i/>
                                <w:iCs/>
                                <w:color w:val="44546A" w:themeColor="text2"/>
                                <w:sz w:val="18"/>
                                <w:szCs w:val="18"/>
                              </w:rPr>
                              <w:t>Predictions and Key point Visualizations for SIFT and ORB</w:t>
                            </w:r>
                          </w:p>
                          <w:p w14:paraId="4BDFE8AD" w14:textId="77777777" w:rsidR="00766AA7" w:rsidRPr="00766AA7" w:rsidRDefault="00766AA7" w:rsidP="00766AA7">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5706F1" id="Text Box 5" o:spid="_x0000_s1028" type="#_x0000_t202" style="position:absolute;margin-left:107.4pt;margin-top:3.65pt;width:281.55pt;height:12.6pt;z-index:-25163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" stroked="f">
                <v:textbox inset="0,0,0,0">
                  <w:txbxContent>
                    <w:p w14:paraId="7E382B3E" w14:textId="77777777" w:rsidR="00766AA7" w:rsidRPr="00766AA7" w:rsidRDefault="00766AA7" w:rsidP="00766AA7">
                      <w:pPr>
                        <w:pStyle w:val="NormalWeb"/>
                        <w:rPr>
                          <w:rFonts w:asciiTheme="majorBidi" w:hAnsiTheme="majorBidi" w:cstheme="majorBidi"/>
                          <w:b/>
                          <w:bCs/>
                          <w:i/>
                          <w:iCs/>
                          <w:color w:val="44546A" w:themeColor="text2"/>
                          <w:sz w:val="18"/>
                          <w:szCs w:val="18"/>
                        </w:rPr>
                      </w:pPr>
                      <w:r w:rsidRPr="00766AA7">
                        <w:rPr>
                          <w:rFonts w:asciiTheme="majorBidi" w:hAnsiTheme="majorBidi" w:cstheme="majorBidi"/>
                          <w:i/>
                          <w:iCs/>
                          <w:color w:val="44546A" w:themeColor="text2"/>
                          <w:sz w:val="18"/>
                          <w:szCs w:val="18"/>
                        </w:rPr>
                        <w:t>Figure</w:t>
                      </w:r>
                      <w:r w:rsidRPr="00766AA7">
                        <w:rPr>
                          <w:rFonts w:asciiTheme="majorBidi" w:hAnsiTheme="majorBidi" w:cstheme="majorBidi"/>
                          <w:b/>
                          <w:bCs/>
                          <w:i/>
                          <w:iCs/>
                          <w:color w:val="44546A" w:themeColor="text2"/>
                          <w:sz w:val="18"/>
                          <w:szCs w:val="18"/>
                        </w:rPr>
                        <w:t xml:space="preserve"> </w:t>
                      </w:r>
                      <w:r w:rsidRPr="00766AA7">
                        <w:rPr>
                          <w:rFonts w:asciiTheme="majorBidi" w:hAnsiTheme="majorBidi" w:cstheme="majorBidi"/>
                          <w:i/>
                          <w:iCs/>
                          <w:color w:val="44546A" w:themeColor="text2"/>
                          <w:sz w:val="18"/>
                          <w:szCs w:val="18"/>
                        </w:rPr>
                        <w:fldChar w:fldCharType="begin"/>
                      </w:r>
                      <w:r w:rsidRPr="00766AA7">
                        <w:rPr>
                          <w:rFonts w:asciiTheme="majorBidi" w:hAnsiTheme="majorBidi" w:cstheme="majorBidi"/>
                          <w:i/>
                          <w:iCs/>
                          <w:color w:val="44546A" w:themeColor="text2"/>
                          <w:sz w:val="18"/>
                          <w:szCs w:val="18"/>
                        </w:rPr>
                        <w:instrText xml:space="preserve"> SEQ Figure \* ARABIC </w:instrText>
                      </w:r>
                      <w:r w:rsidRPr="00766AA7">
                        <w:rPr>
                          <w:rFonts w:asciiTheme="majorBidi" w:hAnsiTheme="majorBidi" w:cstheme="majorBidi"/>
                          <w:i/>
                          <w:iCs/>
                          <w:color w:val="44546A" w:themeColor="text2"/>
                          <w:sz w:val="18"/>
                          <w:szCs w:val="18"/>
                        </w:rPr>
                        <w:fldChar w:fldCharType="separate"/>
                      </w:r>
                      <w:r w:rsidRPr="00766AA7">
                        <w:rPr>
                          <w:rFonts w:asciiTheme="majorBidi" w:hAnsiTheme="majorBidi" w:cstheme="majorBidi"/>
                          <w:i/>
                          <w:iCs/>
                          <w:noProof/>
                          <w:color w:val="44546A" w:themeColor="text2"/>
                          <w:sz w:val="18"/>
                          <w:szCs w:val="18"/>
                        </w:rPr>
                        <w:t>4</w:t>
                      </w:r>
                      <w:r w:rsidRPr="00766AA7">
                        <w:rPr>
                          <w:rFonts w:asciiTheme="majorBidi" w:hAnsiTheme="majorBidi" w:cstheme="majorBidi"/>
                          <w:i/>
                          <w:iCs/>
                          <w:color w:val="44546A" w:themeColor="text2"/>
                          <w:sz w:val="18"/>
                          <w:szCs w:val="18"/>
                        </w:rPr>
                        <w:fldChar w:fldCharType="end"/>
                      </w:r>
                      <w:r w:rsidRPr="00766AA7">
                        <w:rPr>
                          <w:rFonts w:asciiTheme="majorBidi" w:hAnsiTheme="majorBidi" w:cstheme="majorBidi"/>
                          <w:b/>
                          <w:bCs/>
                          <w:i/>
                          <w:iCs/>
                          <w:color w:val="44546A" w:themeColor="text2"/>
                          <w:sz w:val="18"/>
                          <w:szCs w:val="18"/>
                        </w:rPr>
                        <w:t xml:space="preserve">: </w:t>
                      </w:r>
                      <w:r w:rsidRPr="00766AA7">
                        <w:rPr>
                          <w:rStyle w:val="Strong"/>
                          <w:rFonts w:asciiTheme="majorBidi" w:hAnsiTheme="majorBidi" w:cstheme="majorBidi"/>
                          <w:b w:val="0"/>
                          <w:bCs w:val="0"/>
                          <w:i/>
                          <w:iCs/>
                          <w:color w:val="44546A" w:themeColor="text2"/>
                          <w:sz w:val="18"/>
                          <w:szCs w:val="18"/>
                        </w:rPr>
                        <w:t>Predictions and Key point Visualizations for SIFT and ORB</w:t>
                      </w:r>
                    </w:p>
                    <w:p w14:paraId="4BDFE8AD" w14:textId="77777777" w:rsidR="00766AA7" w:rsidRPr="00766AA7" w:rsidRDefault="00766AA7" w:rsidP="00766AA7">
                      <w:pPr>
                        <w:pStyle w:val="Caption"/>
                        <w:rPr>
                          <w:noProof/>
                        </w:rPr>
                      </w:pPr>
                    </w:p>
                  </w:txbxContent>
                </v:textbox>
              </v:shape>
            </w:pict>
          </mc:Fallback>
        </mc:AlternateContent>
      </w:r>
      <w:r>
        <w:tab/>
      </w:r>
    </w:p>
    <w:p w14:paraId="1119AB3E" w14:textId="1F30A7E3" w:rsidR="00631B00" w:rsidRPr="00ED13CF" w:rsidRDefault="00ED13CF" w:rsidP="00207340">
      <w:pPr>
        <w:spacing w:line="240" w:lineRule="auto"/>
        <w:jc w:val="both"/>
        <w:rPr>
          <w:rFonts w:asciiTheme="majorBidi" w:hAnsiTheme="majorBidi" w:cstheme="majorBidi"/>
        </w:rPr>
      </w:pPr>
      <w:r w:rsidRPr="00ED13CF">
        <w:rPr>
          <w:rFonts w:asciiTheme="majorBidi" w:hAnsiTheme="majorBidi" w:cstheme="majorBidi"/>
        </w:rPr>
        <w:t xml:space="preserve">The predictions below for user077 were showed the difference in performance between SIFT and ORB. </w:t>
      </w:r>
      <w:r w:rsidR="00221B83" w:rsidRPr="00221B83">
        <w:rPr>
          <w:rFonts w:asciiTheme="majorBidi" w:hAnsiTheme="majorBidi" w:cstheme="majorBidi"/>
        </w:rPr>
        <w:t xml:space="preserve">In the first example, the user was incorrectly predicted as "user027" by SIFT, but ORB correctly identified "user077," showing that ORB had higher accuracy in this case. In the second example, the user was correctly identified as "user077" by SIFT, while ORB predicted "user069" wrong. This showed that SIFT had better precision for hard cases because it focused on good-quality </w:t>
      </w:r>
      <w:r w:rsidR="004C2FC8" w:rsidRPr="00221B83">
        <w:rPr>
          <w:rFonts w:asciiTheme="majorBidi" w:hAnsiTheme="majorBidi" w:cstheme="majorBidi"/>
        </w:rPr>
        <w:t>key points</w:t>
      </w:r>
      <w:r w:rsidR="00221B83" w:rsidRPr="00221B83">
        <w:rPr>
          <w:rFonts w:asciiTheme="majorBidi" w:hAnsiTheme="majorBidi" w:cstheme="majorBidi"/>
        </w:rPr>
        <w:t xml:space="preserve">. ORB’s larger </w:t>
      </w:r>
      <w:r w:rsidR="004C2FC8" w:rsidRPr="00221B83">
        <w:rPr>
          <w:rFonts w:asciiTheme="majorBidi" w:hAnsiTheme="majorBidi" w:cstheme="majorBidi"/>
        </w:rPr>
        <w:t>key points</w:t>
      </w:r>
      <w:r w:rsidR="00221B83" w:rsidRPr="00221B83">
        <w:rPr>
          <w:rFonts w:asciiTheme="majorBidi" w:hAnsiTheme="majorBidi" w:cstheme="majorBidi"/>
        </w:rPr>
        <w:t xml:space="preserve"> sometimes caused overfitting or mistakes, especially with complex handwriting styles. These examples were showed that SIFT worked better for exact feature matching, while ORB</w:t>
      </w:r>
      <w:r w:rsidR="00207340">
        <w:rPr>
          <w:rFonts w:asciiTheme="majorBidi" w:hAnsiTheme="majorBidi" w:cstheme="majorBidi"/>
        </w:rPr>
        <w:t xml:space="preserve"> </w:t>
      </w:r>
      <w:r w:rsidR="00221B83" w:rsidRPr="00221B83">
        <w:rPr>
          <w:rFonts w:asciiTheme="majorBidi" w:hAnsiTheme="majorBidi" w:cstheme="majorBidi"/>
        </w:rPr>
        <w:t>had problems with detailed classification.</w:t>
      </w:r>
    </w:p>
    <w:p w14:paraId="20CB3461" w14:textId="77777777" w:rsidR="00631B00" w:rsidRDefault="00766AA7">
      <w:r w:rsidRPr="00ED13CF">
        <w:rPr>
          <w:noProof/>
        </w:rPr>
        <w:drawing>
          <wp:anchor distT="0" distB="0" distL="114300" distR="114300" simplePos="0" relativeHeight="251675648" behindDoc="1" locked="0" layoutInCell="1" allowOverlap="1" wp14:anchorId="6C01F330" wp14:editId="21DB7592">
            <wp:simplePos x="0" y="0"/>
            <wp:positionH relativeFrom="margin">
              <wp:posOffset>-502920</wp:posOffset>
            </wp:positionH>
            <wp:positionV relativeFrom="paragraph">
              <wp:posOffset>146685</wp:posOffset>
            </wp:positionV>
            <wp:extent cx="3581400" cy="1300480"/>
            <wp:effectExtent l="0" t="0" r="0" b="0"/>
            <wp:wrapNone/>
            <wp:docPr id="115957568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75687" name="Picture 9" descr="A screenshot of a computer&#10;&#10;Description automatically generated"/>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6796"/>
                    <a:stretch/>
                  </pic:blipFill>
                  <pic:spPr bwMode="auto">
                    <a:xfrm>
                      <a:off x="0" y="0"/>
                      <a:ext cx="3581400" cy="1300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13CF" w:rsidRPr="00ED13CF">
        <w:rPr>
          <w:noProof/>
        </w:rPr>
        <w:drawing>
          <wp:anchor distT="0" distB="0" distL="114300" distR="114300" simplePos="0" relativeHeight="251674624" behindDoc="1" locked="0" layoutInCell="1" allowOverlap="1" wp14:anchorId="7B3A22B3" wp14:editId="005223DE">
            <wp:simplePos x="0" y="0"/>
            <wp:positionH relativeFrom="page">
              <wp:posOffset>3994785</wp:posOffset>
            </wp:positionH>
            <wp:positionV relativeFrom="paragraph">
              <wp:posOffset>138430</wp:posOffset>
            </wp:positionV>
            <wp:extent cx="3361690" cy="1295400"/>
            <wp:effectExtent l="0" t="0" r="0" b="0"/>
            <wp:wrapNone/>
            <wp:docPr id="1873638988" name="Picture 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38988" name="Picture 8" descr="A screenshot of a phone&#10;&#10;Description automatically generated"/>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1810"/>
                    <a:stretch/>
                  </pic:blipFill>
                  <pic:spPr bwMode="auto">
                    <a:xfrm>
                      <a:off x="0" y="0"/>
                      <a:ext cx="3361690" cy="1295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A53253" w14:textId="77777777" w:rsidR="00631B00" w:rsidRDefault="00631B00"/>
    <w:p w14:paraId="12885FC4" w14:textId="77777777" w:rsidR="00631B00" w:rsidRDefault="00631B00"/>
    <w:p w14:paraId="14CE8BDE" w14:textId="77777777" w:rsidR="004E5B7E" w:rsidRDefault="00766AA7" w:rsidP="00766AA7">
      <w:pPr>
        <w:tabs>
          <w:tab w:val="left" w:pos="3300"/>
        </w:tabs>
      </w:pPr>
      <w:r>
        <w:tab/>
      </w:r>
    </w:p>
    <w:p w14:paraId="52D876D3" w14:textId="77777777" w:rsidR="004E5B7E" w:rsidRDefault="004E5B7E"/>
    <w:p w14:paraId="79830D6F" w14:textId="0DB4D2AA" w:rsidR="00ED13CF" w:rsidRDefault="00766AA7" w:rsidP="004C2FC8">
      <w:pPr>
        <w:tabs>
          <w:tab w:val="left" w:pos="3852"/>
        </w:tabs>
      </w:pPr>
      <w:r>
        <w:rPr>
          <w:noProof/>
        </w:rPr>
        <mc:AlternateContent>
          <mc:Choice Requires="wps">
            <w:drawing>
              <wp:anchor distT="0" distB="0" distL="114300" distR="114300" simplePos="0" relativeHeight="251683840" behindDoc="1" locked="0" layoutInCell="1" allowOverlap="1" wp14:anchorId="6A36B26B" wp14:editId="4F67AA9B">
                <wp:simplePos x="0" y="0"/>
                <wp:positionH relativeFrom="margin">
                  <wp:align>center</wp:align>
                </wp:positionH>
                <wp:positionV relativeFrom="paragraph">
                  <wp:posOffset>76200</wp:posOffset>
                </wp:positionV>
                <wp:extent cx="3657600" cy="312420"/>
                <wp:effectExtent l="0" t="0" r="0" b="0"/>
                <wp:wrapNone/>
                <wp:docPr id="8" name="Text Box 8"/>
                <wp:cNvGraphicFramePr/>
                <a:graphic xmlns:a="http://schemas.openxmlformats.org/drawingml/2006/main">
                  <a:graphicData uri="http://schemas.microsoft.com/office/word/2010/wordprocessingShape">
                    <wps:wsp>
                      <wps:cNvSpPr txBox="1"/>
                      <wps:spPr>
                        <a:xfrm>
                          <a:off x="0" y="0"/>
                          <a:ext cx="3657600" cy="312420"/>
                        </a:xfrm>
                        <a:prstGeom prst="rect">
                          <a:avLst/>
                        </a:prstGeom>
                        <a:solidFill>
                          <a:prstClr val="white"/>
                        </a:solidFill>
                        <a:ln>
                          <a:noFill/>
                        </a:ln>
                        <a:effectLst/>
                      </wps:spPr>
                      <wps:txbx>
                        <w:txbxContent>
                          <w:p w14:paraId="34207751" w14:textId="77777777" w:rsidR="00766AA7" w:rsidRPr="00766AA7" w:rsidRDefault="00766AA7" w:rsidP="00766AA7">
                            <w:pPr>
                              <w:pStyle w:val="NormalWeb"/>
                              <w:rPr>
                                <w:rFonts w:asciiTheme="majorBidi" w:hAnsiTheme="majorBidi" w:cstheme="majorBidi"/>
                                <w:b/>
                                <w:bCs/>
                                <w:i/>
                                <w:iCs/>
                                <w:color w:val="44546A" w:themeColor="text2"/>
                                <w:sz w:val="18"/>
                                <w:szCs w:val="18"/>
                              </w:rPr>
                            </w:pPr>
                            <w:r w:rsidRPr="00766AA7">
                              <w:rPr>
                                <w:rFonts w:asciiTheme="majorBidi" w:hAnsiTheme="majorBidi" w:cstheme="majorBidi"/>
                                <w:i/>
                                <w:iCs/>
                                <w:color w:val="44546A" w:themeColor="text2"/>
                                <w:sz w:val="18"/>
                                <w:szCs w:val="18"/>
                              </w:rPr>
                              <w:t xml:space="preserve">Figure </w:t>
                            </w:r>
                            <w:r w:rsidRPr="00766AA7">
                              <w:rPr>
                                <w:rFonts w:asciiTheme="majorBidi" w:hAnsiTheme="majorBidi" w:cstheme="majorBidi"/>
                                <w:i/>
                                <w:iCs/>
                                <w:color w:val="44546A" w:themeColor="text2"/>
                                <w:sz w:val="18"/>
                                <w:szCs w:val="18"/>
                              </w:rPr>
                              <w:fldChar w:fldCharType="begin"/>
                            </w:r>
                            <w:r w:rsidRPr="00766AA7">
                              <w:rPr>
                                <w:rFonts w:asciiTheme="majorBidi" w:hAnsiTheme="majorBidi" w:cstheme="majorBidi"/>
                                <w:i/>
                                <w:iCs/>
                                <w:color w:val="44546A" w:themeColor="text2"/>
                                <w:sz w:val="18"/>
                                <w:szCs w:val="18"/>
                              </w:rPr>
                              <w:instrText xml:space="preserve"> SEQ Figure \* ARABIC </w:instrText>
                            </w:r>
                            <w:r w:rsidRPr="00766AA7">
                              <w:rPr>
                                <w:rFonts w:asciiTheme="majorBidi" w:hAnsiTheme="majorBidi" w:cstheme="majorBidi"/>
                                <w:i/>
                                <w:iCs/>
                                <w:color w:val="44546A" w:themeColor="text2"/>
                                <w:sz w:val="18"/>
                                <w:szCs w:val="18"/>
                              </w:rPr>
                              <w:fldChar w:fldCharType="separate"/>
                            </w:r>
                            <w:r w:rsidRPr="00766AA7">
                              <w:rPr>
                                <w:rFonts w:asciiTheme="majorBidi" w:hAnsiTheme="majorBidi" w:cstheme="majorBidi"/>
                                <w:i/>
                                <w:iCs/>
                                <w:noProof/>
                                <w:color w:val="44546A" w:themeColor="text2"/>
                                <w:sz w:val="18"/>
                                <w:szCs w:val="18"/>
                              </w:rPr>
                              <w:t>5</w:t>
                            </w:r>
                            <w:r w:rsidRPr="00766AA7">
                              <w:rPr>
                                <w:rFonts w:asciiTheme="majorBidi" w:hAnsiTheme="majorBidi" w:cstheme="majorBidi"/>
                                <w:i/>
                                <w:iCs/>
                                <w:color w:val="44546A" w:themeColor="text2"/>
                                <w:sz w:val="18"/>
                                <w:szCs w:val="18"/>
                              </w:rPr>
                              <w:fldChar w:fldCharType="end"/>
                            </w:r>
                            <w:r w:rsidRPr="00766AA7">
                              <w:rPr>
                                <w:rFonts w:asciiTheme="majorBidi" w:hAnsiTheme="majorBidi" w:cstheme="majorBidi"/>
                                <w:b/>
                                <w:bCs/>
                                <w:i/>
                                <w:iCs/>
                                <w:color w:val="44546A" w:themeColor="text2"/>
                                <w:sz w:val="18"/>
                                <w:szCs w:val="18"/>
                              </w:rPr>
                              <w:t xml:space="preserve">: </w:t>
                            </w:r>
                            <w:r w:rsidRPr="00766AA7">
                              <w:rPr>
                                <w:rStyle w:val="Strong"/>
                                <w:rFonts w:asciiTheme="majorBidi" w:hAnsiTheme="majorBidi" w:cstheme="majorBidi"/>
                                <w:b w:val="0"/>
                                <w:bCs w:val="0"/>
                                <w:i/>
                                <w:iCs/>
                                <w:color w:val="44546A" w:themeColor="text2"/>
                                <w:sz w:val="18"/>
                                <w:szCs w:val="18"/>
                              </w:rPr>
                              <w:t xml:space="preserve">Misclassifications and </w:t>
                            </w:r>
                            <w:r w:rsidR="007852B7" w:rsidRPr="00766AA7">
                              <w:rPr>
                                <w:rStyle w:val="Strong"/>
                                <w:rFonts w:asciiTheme="majorBidi" w:hAnsiTheme="majorBidi" w:cstheme="majorBidi"/>
                                <w:b w:val="0"/>
                                <w:bCs w:val="0"/>
                                <w:i/>
                                <w:iCs/>
                                <w:color w:val="44546A" w:themeColor="text2"/>
                                <w:sz w:val="18"/>
                                <w:szCs w:val="18"/>
                              </w:rPr>
                              <w:t>key point</w:t>
                            </w:r>
                            <w:r w:rsidRPr="00766AA7">
                              <w:rPr>
                                <w:rStyle w:val="Strong"/>
                                <w:rFonts w:asciiTheme="majorBidi" w:hAnsiTheme="majorBidi" w:cstheme="majorBidi"/>
                                <w:b w:val="0"/>
                                <w:bCs w:val="0"/>
                                <w:i/>
                                <w:iCs/>
                                <w:color w:val="44546A" w:themeColor="text2"/>
                                <w:sz w:val="18"/>
                                <w:szCs w:val="18"/>
                              </w:rPr>
                              <w:t xml:space="preserve"> Visualizations for SIFT and ORB</w:t>
                            </w:r>
                          </w:p>
                          <w:p w14:paraId="5C8E2349" w14:textId="77777777" w:rsidR="00766AA7" w:rsidRPr="00326DF9" w:rsidRDefault="00766AA7" w:rsidP="00766AA7">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36B26B" id="Text Box 8" o:spid="_x0000_s1029" type="#_x0000_t202" style="position:absolute;margin-left:0;margin-top:6pt;width:4in;height:24.6pt;z-index:-2516326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" stroked="f">
                <v:textbox inset="0,0,0,0">
                  <w:txbxContent>
                    <w:p w14:paraId="34207751" w14:textId="77777777" w:rsidR="00766AA7" w:rsidRPr="00766AA7" w:rsidRDefault="00766AA7" w:rsidP="00766AA7">
                      <w:pPr>
                        <w:pStyle w:val="NormalWeb"/>
                        <w:rPr>
                          <w:rFonts w:asciiTheme="majorBidi" w:hAnsiTheme="majorBidi" w:cstheme="majorBidi"/>
                          <w:b/>
                          <w:bCs/>
                          <w:i/>
                          <w:iCs/>
                          <w:color w:val="44546A" w:themeColor="text2"/>
                          <w:sz w:val="18"/>
                          <w:szCs w:val="18"/>
                        </w:rPr>
                      </w:pPr>
                      <w:r w:rsidRPr="00766AA7">
                        <w:rPr>
                          <w:rFonts w:asciiTheme="majorBidi" w:hAnsiTheme="majorBidi" w:cstheme="majorBidi"/>
                          <w:i/>
                          <w:iCs/>
                          <w:color w:val="44546A" w:themeColor="text2"/>
                          <w:sz w:val="18"/>
                          <w:szCs w:val="18"/>
                        </w:rPr>
                        <w:t xml:space="preserve">Figure </w:t>
                      </w:r>
                      <w:r w:rsidRPr="00766AA7">
                        <w:rPr>
                          <w:rFonts w:asciiTheme="majorBidi" w:hAnsiTheme="majorBidi" w:cstheme="majorBidi"/>
                          <w:i/>
                          <w:iCs/>
                          <w:color w:val="44546A" w:themeColor="text2"/>
                          <w:sz w:val="18"/>
                          <w:szCs w:val="18"/>
                        </w:rPr>
                        <w:fldChar w:fldCharType="begin"/>
                      </w:r>
                      <w:r w:rsidRPr="00766AA7">
                        <w:rPr>
                          <w:rFonts w:asciiTheme="majorBidi" w:hAnsiTheme="majorBidi" w:cstheme="majorBidi"/>
                          <w:i/>
                          <w:iCs/>
                          <w:color w:val="44546A" w:themeColor="text2"/>
                          <w:sz w:val="18"/>
                          <w:szCs w:val="18"/>
                        </w:rPr>
                        <w:instrText xml:space="preserve"> SEQ Figure \* ARABIC </w:instrText>
                      </w:r>
                      <w:r w:rsidRPr="00766AA7">
                        <w:rPr>
                          <w:rFonts w:asciiTheme="majorBidi" w:hAnsiTheme="majorBidi" w:cstheme="majorBidi"/>
                          <w:i/>
                          <w:iCs/>
                          <w:color w:val="44546A" w:themeColor="text2"/>
                          <w:sz w:val="18"/>
                          <w:szCs w:val="18"/>
                        </w:rPr>
                        <w:fldChar w:fldCharType="separate"/>
                      </w:r>
                      <w:r w:rsidRPr="00766AA7">
                        <w:rPr>
                          <w:rFonts w:asciiTheme="majorBidi" w:hAnsiTheme="majorBidi" w:cstheme="majorBidi"/>
                          <w:i/>
                          <w:iCs/>
                          <w:noProof/>
                          <w:color w:val="44546A" w:themeColor="text2"/>
                          <w:sz w:val="18"/>
                          <w:szCs w:val="18"/>
                        </w:rPr>
                        <w:t>5</w:t>
                      </w:r>
                      <w:r w:rsidRPr="00766AA7">
                        <w:rPr>
                          <w:rFonts w:asciiTheme="majorBidi" w:hAnsiTheme="majorBidi" w:cstheme="majorBidi"/>
                          <w:i/>
                          <w:iCs/>
                          <w:color w:val="44546A" w:themeColor="text2"/>
                          <w:sz w:val="18"/>
                          <w:szCs w:val="18"/>
                        </w:rPr>
                        <w:fldChar w:fldCharType="end"/>
                      </w:r>
                      <w:r w:rsidRPr="00766AA7">
                        <w:rPr>
                          <w:rFonts w:asciiTheme="majorBidi" w:hAnsiTheme="majorBidi" w:cstheme="majorBidi"/>
                          <w:b/>
                          <w:bCs/>
                          <w:i/>
                          <w:iCs/>
                          <w:color w:val="44546A" w:themeColor="text2"/>
                          <w:sz w:val="18"/>
                          <w:szCs w:val="18"/>
                        </w:rPr>
                        <w:t xml:space="preserve">: </w:t>
                      </w:r>
                      <w:r w:rsidRPr="00766AA7">
                        <w:rPr>
                          <w:rStyle w:val="Strong"/>
                          <w:rFonts w:asciiTheme="majorBidi" w:hAnsiTheme="majorBidi" w:cstheme="majorBidi"/>
                          <w:b w:val="0"/>
                          <w:bCs w:val="0"/>
                          <w:i/>
                          <w:iCs/>
                          <w:color w:val="44546A" w:themeColor="text2"/>
                          <w:sz w:val="18"/>
                          <w:szCs w:val="18"/>
                        </w:rPr>
                        <w:t xml:space="preserve">Misclassifications and </w:t>
                      </w:r>
                      <w:r w:rsidR="007852B7" w:rsidRPr="00766AA7">
                        <w:rPr>
                          <w:rStyle w:val="Strong"/>
                          <w:rFonts w:asciiTheme="majorBidi" w:hAnsiTheme="majorBidi" w:cstheme="majorBidi"/>
                          <w:b w:val="0"/>
                          <w:bCs w:val="0"/>
                          <w:i/>
                          <w:iCs/>
                          <w:color w:val="44546A" w:themeColor="text2"/>
                          <w:sz w:val="18"/>
                          <w:szCs w:val="18"/>
                        </w:rPr>
                        <w:t>key point</w:t>
                      </w:r>
                      <w:r w:rsidRPr="00766AA7">
                        <w:rPr>
                          <w:rStyle w:val="Strong"/>
                          <w:rFonts w:asciiTheme="majorBidi" w:hAnsiTheme="majorBidi" w:cstheme="majorBidi"/>
                          <w:b w:val="0"/>
                          <w:bCs w:val="0"/>
                          <w:i/>
                          <w:iCs/>
                          <w:color w:val="44546A" w:themeColor="text2"/>
                          <w:sz w:val="18"/>
                          <w:szCs w:val="18"/>
                        </w:rPr>
                        <w:t xml:space="preserve"> Visualizations for SIFT and ORB</w:t>
                      </w:r>
                    </w:p>
                    <w:p w14:paraId="5C8E2349" w14:textId="77777777" w:rsidR="00766AA7" w:rsidRPr="00326DF9" w:rsidRDefault="00766AA7" w:rsidP="00766AA7">
                      <w:pPr>
                        <w:pStyle w:val="Caption"/>
                        <w:rPr>
                          <w:noProof/>
                        </w:rPr>
                      </w:pPr>
                    </w:p>
                  </w:txbxContent>
                </v:textbox>
                <w10:wrap anchorx="margin"/>
              </v:shape>
            </w:pict>
          </mc:Fallback>
        </mc:AlternateContent>
      </w:r>
      <w:r>
        <w:tab/>
      </w:r>
    </w:p>
    <w:p w14:paraId="590DB5E8" w14:textId="77777777" w:rsidR="004C2FC8" w:rsidRDefault="00AE337A" w:rsidP="004C2FC8">
      <w:pPr>
        <w:pStyle w:val="Heading1"/>
        <w:rPr>
          <w:rFonts w:asciiTheme="majorBidi" w:hAnsiTheme="majorBidi"/>
          <w:b/>
          <w:bCs/>
          <w:sz w:val="28"/>
          <w:szCs w:val="28"/>
        </w:rPr>
      </w:pPr>
      <w:r w:rsidRPr="00AE337A">
        <w:rPr>
          <w:rFonts w:asciiTheme="majorBidi" w:hAnsiTheme="majorBidi"/>
          <w:b/>
          <w:bCs/>
          <w:sz w:val="28"/>
          <w:szCs w:val="28"/>
        </w:rPr>
        <w:t>Conclusion</w:t>
      </w:r>
      <w:r w:rsidR="00B706CA">
        <w:rPr>
          <w:rFonts w:asciiTheme="majorBidi" w:hAnsiTheme="majorBidi"/>
          <w:b/>
          <w:bCs/>
          <w:sz w:val="28"/>
          <w:szCs w:val="28"/>
        </w:rPr>
        <w:t xml:space="preserve"> and Future Work</w:t>
      </w:r>
    </w:p>
    <w:p w14:paraId="54320478" w14:textId="79B25B57" w:rsidR="004C2FC8" w:rsidRPr="004C2FC8" w:rsidRDefault="004C2FC8" w:rsidP="004C2FC8">
      <w:pPr>
        <w:jc w:val="both"/>
        <w:rPr>
          <w:rFonts w:asciiTheme="majorBidi" w:eastAsiaTheme="majorEastAsia" w:hAnsiTheme="majorBidi" w:cstheme="majorBidi"/>
          <w:b/>
          <w:bCs/>
          <w:sz w:val="28"/>
          <w:szCs w:val="28"/>
        </w:rPr>
      </w:pPr>
      <w:r w:rsidRPr="004C2FC8">
        <w:rPr>
          <w:rFonts w:asciiTheme="majorBidi" w:hAnsiTheme="majorBidi" w:cstheme="majorBidi"/>
        </w:rPr>
        <w:t xml:space="preserve">This assignment was showed how SIFT and ORB worked for recognizing Arabic handwritten text, showing their good points and limits. SIFT was better in accuracy and precision, especially when dealing with changes like scaling and rotation, with a classification accuracy of 25.12%. Even with fewer key points, SIFT gave higher-quality descriptors, making it good for tasks that needed precision. ORB, while finding more key points, had problems with precision and got a lower accuracy of 17.43%. It performed well in noisy environments and is better suited for real-time applications due to its ability to find a larger quantity of features. The </w:t>
      </w:r>
      <w:proofErr w:type="spellStart"/>
      <w:r w:rsidRPr="004C2FC8">
        <w:rPr>
          <w:rFonts w:asciiTheme="majorBidi" w:hAnsiTheme="majorBidi" w:cstheme="majorBidi"/>
        </w:rPr>
        <w:t>XGBoost</w:t>
      </w:r>
      <w:proofErr w:type="spellEnd"/>
      <w:r w:rsidRPr="004C2FC8">
        <w:rPr>
          <w:rFonts w:asciiTheme="majorBidi" w:hAnsiTheme="majorBidi" w:cstheme="majorBidi"/>
        </w:rPr>
        <w:t xml:space="preserve"> classifier was tuned by us, and it classified the features well, with an average accuracy of 21.28%. SIFT was more strong in handling Arabic handwriting differences, but ORB’s faster feature finding could be improved more. Future work could mix these methods with deep learning to solve the problems of Arabic script changes, making recognition better and stronger.</w:t>
      </w:r>
    </w:p>
    <w:p w14:paraId="7D64B200" w14:textId="1DE24D1B" w:rsidR="00196382" w:rsidRPr="004C2FC8" w:rsidRDefault="0041208D" w:rsidP="004C2FC8">
      <w:pPr>
        <w:jc w:val="both"/>
        <w:rPr>
          <w:rFonts w:asciiTheme="majorBidi" w:eastAsiaTheme="majorEastAsia" w:hAnsiTheme="majorBidi" w:cstheme="majorBidi"/>
          <w:b/>
          <w:bCs/>
          <w:sz w:val="28"/>
          <w:szCs w:val="28"/>
        </w:rPr>
      </w:pPr>
      <w:r w:rsidRPr="0041208D">
        <w:rPr>
          <w:rFonts w:asciiTheme="majorBidi" w:hAnsiTheme="majorBidi" w:cstheme="majorBidi"/>
        </w:rPr>
        <w:t>Future work should focus on improving feature detection by adding deep learning methods like Convolutional Neural Networks (CNNs) or models that mix old methods with new neural networks. These methods could give better features and work well with different handwriting styles. Also, adding more samples with different handwriting styles would help the model work better and be more reliable. Making the system work in real time is another good goal, especially by making ORB faster and using it for things like turning old papers into digital files or in tools for learning different languages. These improvements could help increase the accuracy of Arabic text recognition and make the system more useful in real-life situations.</w:t>
      </w:r>
    </w:p>
    <w:sectPr w:rsidR="00196382" w:rsidRPr="004C2FC8" w:rsidSect="00B64DB4">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1FAE03" w14:textId="77777777" w:rsidR="00FC5FE7" w:rsidRDefault="00FC5FE7" w:rsidP="00196382">
      <w:pPr>
        <w:spacing w:after="0" w:line="240" w:lineRule="auto"/>
      </w:pPr>
      <w:r>
        <w:separator/>
      </w:r>
    </w:p>
  </w:endnote>
  <w:endnote w:type="continuationSeparator" w:id="0">
    <w:p w14:paraId="40EE20D0" w14:textId="77777777" w:rsidR="00FC5FE7" w:rsidRDefault="00FC5FE7" w:rsidP="00196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6393795"/>
      <w:docPartObj>
        <w:docPartGallery w:val="Page Numbers (Bottom of Page)"/>
        <w:docPartUnique/>
      </w:docPartObj>
    </w:sdtPr>
    <w:sdtEndPr>
      <w:rPr>
        <w:noProof/>
      </w:rPr>
    </w:sdtEndPr>
    <w:sdtContent>
      <w:p w14:paraId="633EAF95" w14:textId="77777777" w:rsidR="00196382" w:rsidRDefault="00196382">
        <w:pPr>
          <w:pStyle w:val="Footer"/>
          <w:jc w:val="center"/>
        </w:pPr>
        <w:r>
          <w:fldChar w:fldCharType="begin"/>
        </w:r>
        <w:r>
          <w:instrText xml:space="preserve"> PAGE   \* MERGEFORMAT </w:instrText>
        </w:r>
        <w:r>
          <w:fldChar w:fldCharType="separate"/>
        </w:r>
        <w:r w:rsidR="001B7BB8">
          <w:rPr>
            <w:noProof/>
          </w:rPr>
          <w:t>6</w:t>
        </w:r>
        <w:r>
          <w:rPr>
            <w:noProof/>
          </w:rPr>
          <w:fldChar w:fldCharType="end"/>
        </w:r>
      </w:p>
    </w:sdtContent>
  </w:sdt>
  <w:p w14:paraId="76E2CD54" w14:textId="77777777" w:rsidR="00196382" w:rsidRDefault="001963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3C1DD1" w14:textId="77777777" w:rsidR="00FC5FE7" w:rsidRDefault="00FC5FE7" w:rsidP="00196382">
      <w:pPr>
        <w:spacing w:after="0" w:line="240" w:lineRule="auto"/>
      </w:pPr>
      <w:r>
        <w:separator/>
      </w:r>
    </w:p>
  </w:footnote>
  <w:footnote w:type="continuationSeparator" w:id="0">
    <w:p w14:paraId="548F39B7" w14:textId="77777777" w:rsidR="00FC5FE7" w:rsidRDefault="00FC5FE7" w:rsidP="0019638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7391D"/>
    <w:multiLevelType w:val="multilevel"/>
    <w:tmpl w:val="AB4A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320EE"/>
    <w:multiLevelType w:val="multilevel"/>
    <w:tmpl w:val="FC32D83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043168F"/>
    <w:multiLevelType w:val="multilevel"/>
    <w:tmpl w:val="5FE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D108B"/>
    <w:multiLevelType w:val="multilevel"/>
    <w:tmpl w:val="B126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313A90"/>
    <w:multiLevelType w:val="multilevel"/>
    <w:tmpl w:val="B3E6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17BA5"/>
    <w:multiLevelType w:val="multilevel"/>
    <w:tmpl w:val="86D87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E056EC"/>
    <w:multiLevelType w:val="multilevel"/>
    <w:tmpl w:val="A2D0B42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24B4760"/>
    <w:multiLevelType w:val="multilevel"/>
    <w:tmpl w:val="EFF07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4F20AF"/>
    <w:multiLevelType w:val="multilevel"/>
    <w:tmpl w:val="12CA266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BF2981"/>
    <w:multiLevelType w:val="multilevel"/>
    <w:tmpl w:val="EF24F33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DED3EFD"/>
    <w:multiLevelType w:val="multilevel"/>
    <w:tmpl w:val="7B562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8A15BA"/>
    <w:multiLevelType w:val="multilevel"/>
    <w:tmpl w:val="620A8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0"/>
  </w:num>
  <w:num w:numId="3">
    <w:abstractNumId w:val="3"/>
  </w:num>
  <w:num w:numId="4">
    <w:abstractNumId w:val="5"/>
  </w:num>
  <w:num w:numId="5">
    <w:abstractNumId w:val="8"/>
  </w:num>
  <w:num w:numId="6">
    <w:abstractNumId w:val="2"/>
  </w:num>
  <w:num w:numId="7">
    <w:abstractNumId w:val="9"/>
  </w:num>
  <w:num w:numId="8">
    <w:abstractNumId w:val="0"/>
  </w:num>
  <w:num w:numId="9">
    <w:abstractNumId w:val="6"/>
  </w:num>
  <w:num w:numId="10">
    <w:abstractNumId w:val="4"/>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325"/>
    <w:rsid w:val="00002535"/>
    <w:rsid w:val="000476BF"/>
    <w:rsid w:val="00084376"/>
    <w:rsid w:val="000A6EAD"/>
    <w:rsid w:val="000C1962"/>
    <w:rsid w:val="000F6BC5"/>
    <w:rsid w:val="00104D27"/>
    <w:rsid w:val="001125F8"/>
    <w:rsid w:val="00167FC6"/>
    <w:rsid w:val="00196382"/>
    <w:rsid w:val="001A66AE"/>
    <w:rsid w:val="001A77C3"/>
    <w:rsid w:val="001B571B"/>
    <w:rsid w:val="001B7BB8"/>
    <w:rsid w:val="001D14B7"/>
    <w:rsid w:val="001E6A2D"/>
    <w:rsid w:val="00200DC6"/>
    <w:rsid w:val="00207340"/>
    <w:rsid w:val="00221B83"/>
    <w:rsid w:val="002A7140"/>
    <w:rsid w:val="002C1C21"/>
    <w:rsid w:val="002E0121"/>
    <w:rsid w:val="0035185A"/>
    <w:rsid w:val="003951EB"/>
    <w:rsid w:val="003F5261"/>
    <w:rsid w:val="003F7892"/>
    <w:rsid w:val="00401749"/>
    <w:rsid w:val="0041208D"/>
    <w:rsid w:val="00457325"/>
    <w:rsid w:val="00463AB0"/>
    <w:rsid w:val="00466365"/>
    <w:rsid w:val="004B7C1F"/>
    <w:rsid w:val="004C2FC8"/>
    <w:rsid w:val="004D37E9"/>
    <w:rsid w:val="004E5B7E"/>
    <w:rsid w:val="00506C6A"/>
    <w:rsid w:val="005315D9"/>
    <w:rsid w:val="0054284F"/>
    <w:rsid w:val="00573B4B"/>
    <w:rsid w:val="005B383F"/>
    <w:rsid w:val="005B6D00"/>
    <w:rsid w:val="00623C6C"/>
    <w:rsid w:val="00631B00"/>
    <w:rsid w:val="00632D85"/>
    <w:rsid w:val="00635F55"/>
    <w:rsid w:val="00657C1C"/>
    <w:rsid w:val="006A22BA"/>
    <w:rsid w:val="006B2D3B"/>
    <w:rsid w:val="00703DB5"/>
    <w:rsid w:val="007617B7"/>
    <w:rsid w:val="007629E6"/>
    <w:rsid w:val="00766AA7"/>
    <w:rsid w:val="007725DE"/>
    <w:rsid w:val="007852B7"/>
    <w:rsid w:val="007A0585"/>
    <w:rsid w:val="007D045B"/>
    <w:rsid w:val="007E1F20"/>
    <w:rsid w:val="00821B31"/>
    <w:rsid w:val="00837A56"/>
    <w:rsid w:val="00867433"/>
    <w:rsid w:val="008A04E8"/>
    <w:rsid w:val="008A04F2"/>
    <w:rsid w:val="008B10FB"/>
    <w:rsid w:val="00907AA9"/>
    <w:rsid w:val="009158F5"/>
    <w:rsid w:val="00921082"/>
    <w:rsid w:val="00935C0D"/>
    <w:rsid w:val="00944B5A"/>
    <w:rsid w:val="009D5908"/>
    <w:rsid w:val="009F0CF0"/>
    <w:rsid w:val="00A017D2"/>
    <w:rsid w:val="00A17E8D"/>
    <w:rsid w:val="00A20EDA"/>
    <w:rsid w:val="00A70782"/>
    <w:rsid w:val="00A8665B"/>
    <w:rsid w:val="00AA48BA"/>
    <w:rsid w:val="00AC6DAB"/>
    <w:rsid w:val="00AE337A"/>
    <w:rsid w:val="00AF3A0C"/>
    <w:rsid w:val="00B36DE8"/>
    <w:rsid w:val="00B6119E"/>
    <w:rsid w:val="00B64DB4"/>
    <w:rsid w:val="00B706CA"/>
    <w:rsid w:val="00BC1FA5"/>
    <w:rsid w:val="00BF1906"/>
    <w:rsid w:val="00C34A02"/>
    <w:rsid w:val="00C827C3"/>
    <w:rsid w:val="00D0468D"/>
    <w:rsid w:val="00D22D61"/>
    <w:rsid w:val="00D331E2"/>
    <w:rsid w:val="00D338D7"/>
    <w:rsid w:val="00DA27A9"/>
    <w:rsid w:val="00DB286C"/>
    <w:rsid w:val="00E0431C"/>
    <w:rsid w:val="00E1525D"/>
    <w:rsid w:val="00E17516"/>
    <w:rsid w:val="00EA0A48"/>
    <w:rsid w:val="00ED13CF"/>
    <w:rsid w:val="00ED1AB5"/>
    <w:rsid w:val="00EE7486"/>
    <w:rsid w:val="00EF764D"/>
    <w:rsid w:val="00F2502D"/>
    <w:rsid w:val="00F771B0"/>
    <w:rsid w:val="00F90A2B"/>
    <w:rsid w:val="00FA5F29"/>
    <w:rsid w:val="00FC5FE7"/>
    <w:rsid w:val="00FF79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A80AE5"/>
  <w15:chartTrackingRefBased/>
  <w15:docId w15:val="{DFF58B60-7F13-4861-825B-CA4FE82C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13CF"/>
  </w:style>
  <w:style w:type="paragraph" w:styleId="Heading1">
    <w:name w:val="heading 1"/>
    <w:basedOn w:val="Normal"/>
    <w:next w:val="Normal"/>
    <w:link w:val="Heading1Char"/>
    <w:uiPriority w:val="9"/>
    <w:qFormat/>
    <w:rsid w:val="002E01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C6D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D59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6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6382"/>
  </w:style>
  <w:style w:type="paragraph" w:styleId="Footer">
    <w:name w:val="footer"/>
    <w:basedOn w:val="Normal"/>
    <w:link w:val="FooterChar"/>
    <w:uiPriority w:val="99"/>
    <w:unhideWhenUsed/>
    <w:rsid w:val="00196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382"/>
  </w:style>
  <w:style w:type="character" w:customStyle="1" w:styleId="Heading1Char">
    <w:name w:val="Heading 1 Char"/>
    <w:basedOn w:val="DefaultParagraphFont"/>
    <w:link w:val="Heading1"/>
    <w:uiPriority w:val="9"/>
    <w:rsid w:val="002E012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C6DA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4120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D590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4B7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B383F"/>
    <w:pPr>
      <w:spacing w:after="200" w:line="240" w:lineRule="auto"/>
    </w:pPr>
    <w:rPr>
      <w:i/>
      <w:iCs/>
      <w:color w:val="44546A" w:themeColor="text2"/>
      <w:sz w:val="18"/>
      <w:szCs w:val="18"/>
    </w:rPr>
  </w:style>
  <w:style w:type="character" w:styleId="Strong">
    <w:name w:val="Strong"/>
    <w:basedOn w:val="DefaultParagraphFont"/>
    <w:uiPriority w:val="22"/>
    <w:qFormat/>
    <w:rsid w:val="00766A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659276">
      <w:bodyDiv w:val="1"/>
      <w:marLeft w:val="0"/>
      <w:marRight w:val="0"/>
      <w:marTop w:val="0"/>
      <w:marBottom w:val="0"/>
      <w:divBdr>
        <w:top w:val="none" w:sz="0" w:space="0" w:color="auto"/>
        <w:left w:val="none" w:sz="0" w:space="0" w:color="auto"/>
        <w:bottom w:val="none" w:sz="0" w:space="0" w:color="auto"/>
        <w:right w:val="none" w:sz="0" w:space="0" w:color="auto"/>
      </w:divBdr>
    </w:div>
    <w:div w:id="114325457">
      <w:bodyDiv w:val="1"/>
      <w:marLeft w:val="0"/>
      <w:marRight w:val="0"/>
      <w:marTop w:val="0"/>
      <w:marBottom w:val="0"/>
      <w:divBdr>
        <w:top w:val="none" w:sz="0" w:space="0" w:color="auto"/>
        <w:left w:val="none" w:sz="0" w:space="0" w:color="auto"/>
        <w:bottom w:val="none" w:sz="0" w:space="0" w:color="auto"/>
        <w:right w:val="none" w:sz="0" w:space="0" w:color="auto"/>
      </w:divBdr>
    </w:div>
    <w:div w:id="118960872">
      <w:bodyDiv w:val="1"/>
      <w:marLeft w:val="0"/>
      <w:marRight w:val="0"/>
      <w:marTop w:val="0"/>
      <w:marBottom w:val="0"/>
      <w:divBdr>
        <w:top w:val="none" w:sz="0" w:space="0" w:color="auto"/>
        <w:left w:val="none" w:sz="0" w:space="0" w:color="auto"/>
        <w:bottom w:val="none" w:sz="0" w:space="0" w:color="auto"/>
        <w:right w:val="none" w:sz="0" w:space="0" w:color="auto"/>
      </w:divBdr>
      <w:divsChild>
        <w:div w:id="560873807">
          <w:marLeft w:val="0"/>
          <w:marRight w:val="0"/>
          <w:marTop w:val="0"/>
          <w:marBottom w:val="0"/>
          <w:divBdr>
            <w:top w:val="none" w:sz="0" w:space="0" w:color="auto"/>
            <w:left w:val="none" w:sz="0" w:space="0" w:color="auto"/>
            <w:bottom w:val="none" w:sz="0" w:space="0" w:color="auto"/>
            <w:right w:val="none" w:sz="0" w:space="0" w:color="auto"/>
          </w:divBdr>
          <w:divsChild>
            <w:div w:id="1702243502">
              <w:marLeft w:val="0"/>
              <w:marRight w:val="0"/>
              <w:marTop w:val="0"/>
              <w:marBottom w:val="0"/>
              <w:divBdr>
                <w:top w:val="none" w:sz="0" w:space="0" w:color="auto"/>
                <w:left w:val="none" w:sz="0" w:space="0" w:color="auto"/>
                <w:bottom w:val="none" w:sz="0" w:space="0" w:color="auto"/>
                <w:right w:val="none" w:sz="0" w:space="0" w:color="auto"/>
              </w:divBdr>
              <w:divsChild>
                <w:div w:id="2012290079">
                  <w:marLeft w:val="0"/>
                  <w:marRight w:val="0"/>
                  <w:marTop w:val="0"/>
                  <w:marBottom w:val="0"/>
                  <w:divBdr>
                    <w:top w:val="none" w:sz="0" w:space="0" w:color="auto"/>
                    <w:left w:val="none" w:sz="0" w:space="0" w:color="auto"/>
                    <w:bottom w:val="none" w:sz="0" w:space="0" w:color="auto"/>
                    <w:right w:val="none" w:sz="0" w:space="0" w:color="auto"/>
                  </w:divBdr>
                  <w:divsChild>
                    <w:div w:id="209474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650854">
      <w:bodyDiv w:val="1"/>
      <w:marLeft w:val="0"/>
      <w:marRight w:val="0"/>
      <w:marTop w:val="0"/>
      <w:marBottom w:val="0"/>
      <w:divBdr>
        <w:top w:val="none" w:sz="0" w:space="0" w:color="auto"/>
        <w:left w:val="none" w:sz="0" w:space="0" w:color="auto"/>
        <w:bottom w:val="none" w:sz="0" w:space="0" w:color="auto"/>
        <w:right w:val="none" w:sz="0" w:space="0" w:color="auto"/>
      </w:divBdr>
      <w:divsChild>
        <w:div w:id="846334814">
          <w:marLeft w:val="0"/>
          <w:marRight w:val="0"/>
          <w:marTop w:val="0"/>
          <w:marBottom w:val="0"/>
          <w:divBdr>
            <w:top w:val="none" w:sz="0" w:space="0" w:color="auto"/>
            <w:left w:val="none" w:sz="0" w:space="0" w:color="auto"/>
            <w:bottom w:val="none" w:sz="0" w:space="0" w:color="auto"/>
            <w:right w:val="none" w:sz="0" w:space="0" w:color="auto"/>
          </w:divBdr>
          <w:divsChild>
            <w:div w:id="1526869860">
              <w:marLeft w:val="0"/>
              <w:marRight w:val="0"/>
              <w:marTop w:val="0"/>
              <w:marBottom w:val="0"/>
              <w:divBdr>
                <w:top w:val="none" w:sz="0" w:space="0" w:color="auto"/>
                <w:left w:val="none" w:sz="0" w:space="0" w:color="auto"/>
                <w:bottom w:val="none" w:sz="0" w:space="0" w:color="auto"/>
                <w:right w:val="none" w:sz="0" w:space="0" w:color="auto"/>
              </w:divBdr>
              <w:divsChild>
                <w:div w:id="1455825434">
                  <w:marLeft w:val="0"/>
                  <w:marRight w:val="0"/>
                  <w:marTop w:val="0"/>
                  <w:marBottom w:val="0"/>
                  <w:divBdr>
                    <w:top w:val="none" w:sz="0" w:space="0" w:color="auto"/>
                    <w:left w:val="none" w:sz="0" w:space="0" w:color="auto"/>
                    <w:bottom w:val="none" w:sz="0" w:space="0" w:color="auto"/>
                    <w:right w:val="none" w:sz="0" w:space="0" w:color="auto"/>
                  </w:divBdr>
                  <w:divsChild>
                    <w:div w:id="6855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175411">
      <w:bodyDiv w:val="1"/>
      <w:marLeft w:val="0"/>
      <w:marRight w:val="0"/>
      <w:marTop w:val="0"/>
      <w:marBottom w:val="0"/>
      <w:divBdr>
        <w:top w:val="none" w:sz="0" w:space="0" w:color="auto"/>
        <w:left w:val="none" w:sz="0" w:space="0" w:color="auto"/>
        <w:bottom w:val="none" w:sz="0" w:space="0" w:color="auto"/>
        <w:right w:val="none" w:sz="0" w:space="0" w:color="auto"/>
      </w:divBdr>
      <w:divsChild>
        <w:div w:id="488450231">
          <w:marLeft w:val="0"/>
          <w:marRight w:val="0"/>
          <w:marTop w:val="0"/>
          <w:marBottom w:val="0"/>
          <w:divBdr>
            <w:top w:val="none" w:sz="0" w:space="0" w:color="auto"/>
            <w:left w:val="none" w:sz="0" w:space="0" w:color="auto"/>
            <w:bottom w:val="none" w:sz="0" w:space="0" w:color="auto"/>
            <w:right w:val="none" w:sz="0" w:space="0" w:color="auto"/>
          </w:divBdr>
          <w:divsChild>
            <w:div w:id="730079568">
              <w:marLeft w:val="0"/>
              <w:marRight w:val="0"/>
              <w:marTop w:val="0"/>
              <w:marBottom w:val="0"/>
              <w:divBdr>
                <w:top w:val="none" w:sz="0" w:space="0" w:color="auto"/>
                <w:left w:val="none" w:sz="0" w:space="0" w:color="auto"/>
                <w:bottom w:val="none" w:sz="0" w:space="0" w:color="auto"/>
                <w:right w:val="none" w:sz="0" w:space="0" w:color="auto"/>
              </w:divBdr>
              <w:divsChild>
                <w:div w:id="306085744">
                  <w:marLeft w:val="0"/>
                  <w:marRight w:val="0"/>
                  <w:marTop w:val="0"/>
                  <w:marBottom w:val="0"/>
                  <w:divBdr>
                    <w:top w:val="none" w:sz="0" w:space="0" w:color="auto"/>
                    <w:left w:val="none" w:sz="0" w:space="0" w:color="auto"/>
                    <w:bottom w:val="none" w:sz="0" w:space="0" w:color="auto"/>
                    <w:right w:val="none" w:sz="0" w:space="0" w:color="auto"/>
                  </w:divBdr>
                  <w:divsChild>
                    <w:div w:id="29225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122936">
      <w:bodyDiv w:val="1"/>
      <w:marLeft w:val="0"/>
      <w:marRight w:val="0"/>
      <w:marTop w:val="0"/>
      <w:marBottom w:val="0"/>
      <w:divBdr>
        <w:top w:val="none" w:sz="0" w:space="0" w:color="auto"/>
        <w:left w:val="none" w:sz="0" w:space="0" w:color="auto"/>
        <w:bottom w:val="none" w:sz="0" w:space="0" w:color="auto"/>
        <w:right w:val="none" w:sz="0" w:space="0" w:color="auto"/>
      </w:divBdr>
      <w:divsChild>
        <w:div w:id="1486127097">
          <w:marLeft w:val="0"/>
          <w:marRight w:val="0"/>
          <w:marTop w:val="0"/>
          <w:marBottom w:val="0"/>
          <w:divBdr>
            <w:top w:val="none" w:sz="0" w:space="0" w:color="auto"/>
            <w:left w:val="none" w:sz="0" w:space="0" w:color="auto"/>
            <w:bottom w:val="none" w:sz="0" w:space="0" w:color="auto"/>
            <w:right w:val="none" w:sz="0" w:space="0" w:color="auto"/>
          </w:divBdr>
          <w:divsChild>
            <w:div w:id="1527522088">
              <w:marLeft w:val="0"/>
              <w:marRight w:val="0"/>
              <w:marTop w:val="0"/>
              <w:marBottom w:val="0"/>
              <w:divBdr>
                <w:top w:val="none" w:sz="0" w:space="0" w:color="auto"/>
                <w:left w:val="none" w:sz="0" w:space="0" w:color="auto"/>
                <w:bottom w:val="none" w:sz="0" w:space="0" w:color="auto"/>
                <w:right w:val="none" w:sz="0" w:space="0" w:color="auto"/>
              </w:divBdr>
              <w:divsChild>
                <w:div w:id="763232398">
                  <w:marLeft w:val="0"/>
                  <w:marRight w:val="0"/>
                  <w:marTop w:val="0"/>
                  <w:marBottom w:val="0"/>
                  <w:divBdr>
                    <w:top w:val="none" w:sz="0" w:space="0" w:color="auto"/>
                    <w:left w:val="none" w:sz="0" w:space="0" w:color="auto"/>
                    <w:bottom w:val="none" w:sz="0" w:space="0" w:color="auto"/>
                    <w:right w:val="none" w:sz="0" w:space="0" w:color="auto"/>
                  </w:divBdr>
                  <w:divsChild>
                    <w:div w:id="174787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75263">
      <w:bodyDiv w:val="1"/>
      <w:marLeft w:val="0"/>
      <w:marRight w:val="0"/>
      <w:marTop w:val="0"/>
      <w:marBottom w:val="0"/>
      <w:divBdr>
        <w:top w:val="none" w:sz="0" w:space="0" w:color="auto"/>
        <w:left w:val="none" w:sz="0" w:space="0" w:color="auto"/>
        <w:bottom w:val="none" w:sz="0" w:space="0" w:color="auto"/>
        <w:right w:val="none" w:sz="0" w:space="0" w:color="auto"/>
      </w:divBdr>
      <w:divsChild>
        <w:div w:id="828986211">
          <w:marLeft w:val="0"/>
          <w:marRight w:val="0"/>
          <w:marTop w:val="0"/>
          <w:marBottom w:val="0"/>
          <w:divBdr>
            <w:top w:val="none" w:sz="0" w:space="0" w:color="auto"/>
            <w:left w:val="none" w:sz="0" w:space="0" w:color="auto"/>
            <w:bottom w:val="none" w:sz="0" w:space="0" w:color="auto"/>
            <w:right w:val="none" w:sz="0" w:space="0" w:color="auto"/>
          </w:divBdr>
          <w:divsChild>
            <w:div w:id="721909596">
              <w:marLeft w:val="0"/>
              <w:marRight w:val="0"/>
              <w:marTop w:val="0"/>
              <w:marBottom w:val="0"/>
              <w:divBdr>
                <w:top w:val="none" w:sz="0" w:space="0" w:color="auto"/>
                <w:left w:val="none" w:sz="0" w:space="0" w:color="auto"/>
                <w:bottom w:val="none" w:sz="0" w:space="0" w:color="auto"/>
                <w:right w:val="none" w:sz="0" w:space="0" w:color="auto"/>
              </w:divBdr>
              <w:divsChild>
                <w:div w:id="1613324312">
                  <w:marLeft w:val="0"/>
                  <w:marRight w:val="0"/>
                  <w:marTop w:val="0"/>
                  <w:marBottom w:val="0"/>
                  <w:divBdr>
                    <w:top w:val="none" w:sz="0" w:space="0" w:color="auto"/>
                    <w:left w:val="none" w:sz="0" w:space="0" w:color="auto"/>
                    <w:bottom w:val="none" w:sz="0" w:space="0" w:color="auto"/>
                    <w:right w:val="none" w:sz="0" w:space="0" w:color="auto"/>
                  </w:divBdr>
                  <w:divsChild>
                    <w:div w:id="132562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25979">
      <w:bodyDiv w:val="1"/>
      <w:marLeft w:val="0"/>
      <w:marRight w:val="0"/>
      <w:marTop w:val="0"/>
      <w:marBottom w:val="0"/>
      <w:divBdr>
        <w:top w:val="none" w:sz="0" w:space="0" w:color="auto"/>
        <w:left w:val="none" w:sz="0" w:space="0" w:color="auto"/>
        <w:bottom w:val="none" w:sz="0" w:space="0" w:color="auto"/>
        <w:right w:val="none" w:sz="0" w:space="0" w:color="auto"/>
      </w:divBdr>
      <w:divsChild>
        <w:div w:id="1957593011">
          <w:marLeft w:val="0"/>
          <w:marRight w:val="0"/>
          <w:marTop w:val="0"/>
          <w:marBottom w:val="0"/>
          <w:divBdr>
            <w:top w:val="none" w:sz="0" w:space="0" w:color="auto"/>
            <w:left w:val="none" w:sz="0" w:space="0" w:color="auto"/>
            <w:bottom w:val="none" w:sz="0" w:space="0" w:color="auto"/>
            <w:right w:val="none" w:sz="0" w:space="0" w:color="auto"/>
          </w:divBdr>
          <w:divsChild>
            <w:div w:id="1261835145">
              <w:marLeft w:val="0"/>
              <w:marRight w:val="0"/>
              <w:marTop w:val="0"/>
              <w:marBottom w:val="0"/>
              <w:divBdr>
                <w:top w:val="none" w:sz="0" w:space="0" w:color="auto"/>
                <w:left w:val="none" w:sz="0" w:space="0" w:color="auto"/>
                <w:bottom w:val="none" w:sz="0" w:space="0" w:color="auto"/>
                <w:right w:val="none" w:sz="0" w:space="0" w:color="auto"/>
              </w:divBdr>
              <w:divsChild>
                <w:div w:id="1983343669">
                  <w:marLeft w:val="0"/>
                  <w:marRight w:val="0"/>
                  <w:marTop w:val="0"/>
                  <w:marBottom w:val="0"/>
                  <w:divBdr>
                    <w:top w:val="none" w:sz="0" w:space="0" w:color="auto"/>
                    <w:left w:val="none" w:sz="0" w:space="0" w:color="auto"/>
                    <w:bottom w:val="none" w:sz="0" w:space="0" w:color="auto"/>
                    <w:right w:val="none" w:sz="0" w:space="0" w:color="auto"/>
                  </w:divBdr>
                  <w:divsChild>
                    <w:div w:id="17755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993114">
      <w:bodyDiv w:val="1"/>
      <w:marLeft w:val="0"/>
      <w:marRight w:val="0"/>
      <w:marTop w:val="0"/>
      <w:marBottom w:val="0"/>
      <w:divBdr>
        <w:top w:val="none" w:sz="0" w:space="0" w:color="auto"/>
        <w:left w:val="none" w:sz="0" w:space="0" w:color="auto"/>
        <w:bottom w:val="none" w:sz="0" w:space="0" w:color="auto"/>
        <w:right w:val="none" w:sz="0" w:space="0" w:color="auto"/>
      </w:divBdr>
      <w:divsChild>
        <w:div w:id="1205558519">
          <w:marLeft w:val="0"/>
          <w:marRight w:val="0"/>
          <w:marTop w:val="0"/>
          <w:marBottom w:val="0"/>
          <w:divBdr>
            <w:top w:val="none" w:sz="0" w:space="0" w:color="auto"/>
            <w:left w:val="none" w:sz="0" w:space="0" w:color="auto"/>
            <w:bottom w:val="none" w:sz="0" w:space="0" w:color="auto"/>
            <w:right w:val="none" w:sz="0" w:space="0" w:color="auto"/>
          </w:divBdr>
          <w:divsChild>
            <w:div w:id="202987525">
              <w:marLeft w:val="0"/>
              <w:marRight w:val="0"/>
              <w:marTop w:val="0"/>
              <w:marBottom w:val="0"/>
              <w:divBdr>
                <w:top w:val="none" w:sz="0" w:space="0" w:color="auto"/>
                <w:left w:val="none" w:sz="0" w:space="0" w:color="auto"/>
                <w:bottom w:val="none" w:sz="0" w:space="0" w:color="auto"/>
                <w:right w:val="none" w:sz="0" w:space="0" w:color="auto"/>
              </w:divBdr>
              <w:divsChild>
                <w:div w:id="1742406950">
                  <w:marLeft w:val="0"/>
                  <w:marRight w:val="0"/>
                  <w:marTop w:val="0"/>
                  <w:marBottom w:val="0"/>
                  <w:divBdr>
                    <w:top w:val="none" w:sz="0" w:space="0" w:color="auto"/>
                    <w:left w:val="none" w:sz="0" w:space="0" w:color="auto"/>
                    <w:bottom w:val="none" w:sz="0" w:space="0" w:color="auto"/>
                    <w:right w:val="none" w:sz="0" w:space="0" w:color="auto"/>
                  </w:divBdr>
                  <w:divsChild>
                    <w:div w:id="11554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970448">
      <w:bodyDiv w:val="1"/>
      <w:marLeft w:val="0"/>
      <w:marRight w:val="0"/>
      <w:marTop w:val="0"/>
      <w:marBottom w:val="0"/>
      <w:divBdr>
        <w:top w:val="none" w:sz="0" w:space="0" w:color="auto"/>
        <w:left w:val="none" w:sz="0" w:space="0" w:color="auto"/>
        <w:bottom w:val="none" w:sz="0" w:space="0" w:color="auto"/>
        <w:right w:val="none" w:sz="0" w:space="0" w:color="auto"/>
      </w:divBdr>
      <w:divsChild>
        <w:div w:id="372971969">
          <w:marLeft w:val="0"/>
          <w:marRight w:val="0"/>
          <w:marTop w:val="0"/>
          <w:marBottom w:val="0"/>
          <w:divBdr>
            <w:top w:val="none" w:sz="0" w:space="0" w:color="auto"/>
            <w:left w:val="none" w:sz="0" w:space="0" w:color="auto"/>
            <w:bottom w:val="none" w:sz="0" w:space="0" w:color="auto"/>
            <w:right w:val="none" w:sz="0" w:space="0" w:color="auto"/>
          </w:divBdr>
          <w:divsChild>
            <w:div w:id="1327132140">
              <w:marLeft w:val="0"/>
              <w:marRight w:val="0"/>
              <w:marTop w:val="0"/>
              <w:marBottom w:val="0"/>
              <w:divBdr>
                <w:top w:val="none" w:sz="0" w:space="0" w:color="auto"/>
                <w:left w:val="none" w:sz="0" w:space="0" w:color="auto"/>
                <w:bottom w:val="none" w:sz="0" w:space="0" w:color="auto"/>
                <w:right w:val="none" w:sz="0" w:space="0" w:color="auto"/>
              </w:divBdr>
              <w:divsChild>
                <w:div w:id="1078675576">
                  <w:marLeft w:val="0"/>
                  <w:marRight w:val="0"/>
                  <w:marTop w:val="0"/>
                  <w:marBottom w:val="0"/>
                  <w:divBdr>
                    <w:top w:val="none" w:sz="0" w:space="0" w:color="auto"/>
                    <w:left w:val="none" w:sz="0" w:space="0" w:color="auto"/>
                    <w:bottom w:val="none" w:sz="0" w:space="0" w:color="auto"/>
                    <w:right w:val="none" w:sz="0" w:space="0" w:color="auto"/>
                  </w:divBdr>
                  <w:divsChild>
                    <w:div w:id="21120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03430">
      <w:bodyDiv w:val="1"/>
      <w:marLeft w:val="0"/>
      <w:marRight w:val="0"/>
      <w:marTop w:val="0"/>
      <w:marBottom w:val="0"/>
      <w:divBdr>
        <w:top w:val="none" w:sz="0" w:space="0" w:color="auto"/>
        <w:left w:val="none" w:sz="0" w:space="0" w:color="auto"/>
        <w:bottom w:val="none" w:sz="0" w:space="0" w:color="auto"/>
        <w:right w:val="none" w:sz="0" w:space="0" w:color="auto"/>
      </w:divBdr>
    </w:div>
    <w:div w:id="606812817">
      <w:bodyDiv w:val="1"/>
      <w:marLeft w:val="0"/>
      <w:marRight w:val="0"/>
      <w:marTop w:val="0"/>
      <w:marBottom w:val="0"/>
      <w:divBdr>
        <w:top w:val="none" w:sz="0" w:space="0" w:color="auto"/>
        <w:left w:val="none" w:sz="0" w:space="0" w:color="auto"/>
        <w:bottom w:val="none" w:sz="0" w:space="0" w:color="auto"/>
        <w:right w:val="none" w:sz="0" w:space="0" w:color="auto"/>
      </w:divBdr>
      <w:divsChild>
        <w:div w:id="1582985548">
          <w:marLeft w:val="0"/>
          <w:marRight w:val="0"/>
          <w:marTop w:val="0"/>
          <w:marBottom w:val="0"/>
          <w:divBdr>
            <w:top w:val="none" w:sz="0" w:space="0" w:color="auto"/>
            <w:left w:val="none" w:sz="0" w:space="0" w:color="auto"/>
            <w:bottom w:val="none" w:sz="0" w:space="0" w:color="auto"/>
            <w:right w:val="none" w:sz="0" w:space="0" w:color="auto"/>
          </w:divBdr>
          <w:divsChild>
            <w:div w:id="1923172990">
              <w:marLeft w:val="0"/>
              <w:marRight w:val="0"/>
              <w:marTop w:val="0"/>
              <w:marBottom w:val="0"/>
              <w:divBdr>
                <w:top w:val="none" w:sz="0" w:space="0" w:color="auto"/>
                <w:left w:val="none" w:sz="0" w:space="0" w:color="auto"/>
                <w:bottom w:val="none" w:sz="0" w:space="0" w:color="auto"/>
                <w:right w:val="none" w:sz="0" w:space="0" w:color="auto"/>
              </w:divBdr>
              <w:divsChild>
                <w:div w:id="1077633347">
                  <w:marLeft w:val="0"/>
                  <w:marRight w:val="0"/>
                  <w:marTop w:val="0"/>
                  <w:marBottom w:val="0"/>
                  <w:divBdr>
                    <w:top w:val="none" w:sz="0" w:space="0" w:color="auto"/>
                    <w:left w:val="none" w:sz="0" w:space="0" w:color="auto"/>
                    <w:bottom w:val="none" w:sz="0" w:space="0" w:color="auto"/>
                    <w:right w:val="none" w:sz="0" w:space="0" w:color="auto"/>
                  </w:divBdr>
                  <w:divsChild>
                    <w:div w:id="13081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188565">
      <w:bodyDiv w:val="1"/>
      <w:marLeft w:val="0"/>
      <w:marRight w:val="0"/>
      <w:marTop w:val="0"/>
      <w:marBottom w:val="0"/>
      <w:divBdr>
        <w:top w:val="none" w:sz="0" w:space="0" w:color="auto"/>
        <w:left w:val="none" w:sz="0" w:space="0" w:color="auto"/>
        <w:bottom w:val="none" w:sz="0" w:space="0" w:color="auto"/>
        <w:right w:val="none" w:sz="0" w:space="0" w:color="auto"/>
      </w:divBdr>
      <w:divsChild>
        <w:div w:id="945816911">
          <w:marLeft w:val="0"/>
          <w:marRight w:val="0"/>
          <w:marTop w:val="0"/>
          <w:marBottom w:val="0"/>
          <w:divBdr>
            <w:top w:val="none" w:sz="0" w:space="0" w:color="auto"/>
            <w:left w:val="none" w:sz="0" w:space="0" w:color="auto"/>
            <w:bottom w:val="none" w:sz="0" w:space="0" w:color="auto"/>
            <w:right w:val="none" w:sz="0" w:space="0" w:color="auto"/>
          </w:divBdr>
          <w:divsChild>
            <w:div w:id="1000693187">
              <w:marLeft w:val="0"/>
              <w:marRight w:val="0"/>
              <w:marTop w:val="0"/>
              <w:marBottom w:val="0"/>
              <w:divBdr>
                <w:top w:val="none" w:sz="0" w:space="0" w:color="auto"/>
                <w:left w:val="none" w:sz="0" w:space="0" w:color="auto"/>
                <w:bottom w:val="none" w:sz="0" w:space="0" w:color="auto"/>
                <w:right w:val="none" w:sz="0" w:space="0" w:color="auto"/>
              </w:divBdr>
              <w:divsChild>
                <w:div w:id="1341733180">
                  <w:marLeft w:val="0"/>
                  <w:marRight w:val="0"/>
                  <w:marTop w:val="0"/>
                  <w:marBottom w:val="0"/>
                  <w:divBdr>
                    <w:top w:val="none" w:sz="0" w:space="0" w:color="auto"/>
                    <w:left w:val="none" w:sz="0" w:space="0" w:color="auto"/>
                    <w:bottom w:val="none" w:sz="0" w:space="0" w:color="auto"/>
                    <w:right w:val="none" w:sz="0" w:space="0" w:color="auto"/>
                  </w:divBdr>
                  <w:divsChild>
                    <w:div w:id="41775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504675">
      <w:bodyDiv w:val="1"/>
      <w:marLeft w:val="0"/>
      <w:marRight w:val="0"/>
      <w:marTop w:val="0"/>
      <w:marBottom w:val="0"/>
      <w:divBdr>
        <w:top w:val="none" w:sz="0" w:space="0" w:color="auto"/>
        <w:left w:val="none" w:sz="0" w:space="0" w:color="auto"/>
        <w:bottom w:val="none" w:sz="0" w:space="0" w:color="auto"/>
        <w:right w:val="none" w:sz="0" w:space="0" w:color="auto"/>
      </w:divBdr>
      <w:divsChild>
        <w:div w:id="2015762008">
          <w:marLeft w:val="0"/>
          <w:marRight w:val="0"/>
          <w:marTop w:val="0"/>
          <w:marBottom w:val="0"/>
          <w:divBdr>
            <w:top w:val="none" w:sz="0" w:space="0" w:color="auto"/>
            <w:left w:val="none" w:sz="0" w:space="0" w:color="auto"/>
            <w:bottom w:val="none" w:sz="0" w:space="0" w:color="auto"/>
            <w:right w:val="none" w:sz="0" w:space="0" w:color="auto"/>
          </w:divBdr>
          <w:divsChild>
            <w:div w:id="831028706">
              <w:marLeft w:val="0"/>
              <w:marRight w:val="0"/>
              <w:marTop w:val="0"/>
              <w:marBottom w:val="0"/>
              <w:divBdr>
                <w:top w:val="none" w:sz="0" w:space="0" w:color="auto"/>
                <w:left w:val="none" w:sz="0" w:space="0" w:color="auto"/>
                <w:bottom w:val="none" w:sz="0" w:space="0" w:color="auto"/>
                <w:right w:val="none" w:sz="0" w:space="0" w:color="auto"/>
              </w:divBdr>
              <w:divsChild>
                <w:div w:id="1371804678">
                  <w:marLeft w:val="0"/>
                  <w:marRight w:val="0"/>
                  <w:marTop w:val="0"/>
                  <w:marBottom w:val="0"/>
                  <w:divBdr>
                    <w:top w:val="none" w:sz="0" w:space="0" w:color="auto"/>
                    <w:left w:val="none" w:sz="0" w:space="0" w:color="auto"/>
                    <w:bottom w:val="none" w:sz="0" w:space="0" w:color="auto"/>
                    <w:right w:val="none" w:sz="0" w:space="0" w:color="auto"/>
                  </w:divBdr>
                  <w:divsChild>
                    <w:div w:id="17295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302256">
      <w:bodyDiv w:val="1"/>
      <w:marLeft w:val="0"/>
      <w:marRight w:val="0"/>
      <w:marTop w:val="0"/>
      <w:marBottom w:val="0"/>
      <w:divBdr>
        <w:top w:val="none" w:sz="0" w:space="0" w:color="auto"/>
        <w:left w:val="none" w:sz="0" w:space="0" w:color="auto"/>
        <w:bottom w:val="none" w:sz="0" w:space="0" w:color="auto"/>
        <w:right w:val="none" w:sz="0" w:space="0" w:color="auto"/>
      </w:divBdr>
    </w:div>
    <w:div w:id="712774640">
      <w:bodyDiv w:val="1"/>
      <w:marLeft w:val="0"/>
      <w:marRight w:val="0"/>
      <w:marTop w:val="0"/>
      <w:marBottom w:val="0"/>
      <w:divBdr>
        <w:top w:val="none" w:sz="0" w:space="0" w:color="auto"/>
        <w:left w:val="none" w:sz="0" w:space="0" w:color="auto"/>
        <w:bottom w:val="none" w:sz="0" w:space="0" w:color="auto"/>
        <w:right w:val="none" w:sz="0" w:space="0" w:color="auto"/>
      </w:divBdr>
    </w:div>
    <w:div w:id="729156687">
      <w:bodyDiv w:val="1"/>
      <w:marLeft w:val="0"/>
      <w:marRight w:val="0"/>
      <w:marTop w:val="0"/>
      <w:marBottom w:val="0"/>
      <w:divBdr>
        <w:top w:val="none" w:sz="0" w:space="0" w:color="auto"/>
        <w:left w:val="none" w:sz="0" w:space="0" w:color="auto"/>
        <w:bottom w:val="none" w:sz="0" w:space="0" w:color="auto"/>
        <w:right w:val="none" w:sz="0" w:space="0" w:color="auto"/>
      </w:divBdr>
    </w:div>
    <w:div w:id="947852533">
      <w:bodyDiv w:val="1"/>
      <w:marLeft w:val="0"/>
      <w:marRight w:val="0"/>
      <w:marTop w:val="0"/>
      <w:marBottom w:val="0"/>
      <w:divBdr>
        <w:top w:val="none" w:sz="0" w:space="0" w:color="auto"/>
        <w:left w:val="none" w:sz="0" w:space="0" w:color="auto"/>
        <w:bottom w:val="none" w:sz="0" w:space="0" w:color="auto"/>
        <w:right w:val="none" w:sz="0" w:space="0" w:color="auto"/>
      </w:divBdr>
      <w:divsChild>
        <w:div w:id="1911964401">
          <w:marLeft w:val="0"/>
          <w:marRight w:val="0"/>
          <w:marTop w:val="0"/>
          <w:marBottom w:val="0"/>
          <w:divBdr>
            <w:top w:val="none" w:sz="0" w:space="0" w:color="auto"/>
            <w:left w:val="none" w:sz="0" w:space="0" w:color="auto"/>
            <w:bottom w:val="none" w:sz="0" w:space="0" w:color="auto"/>
            <w:right w:val="none" w:sz="0" w:space="0" w:color="auto"/>
          </w:divBdr>
          <w:divsChild>
            <w:div w:id="1177381925">
              <w:marLeft w:val="0"/>
              <w:marRight w:val="0"/>
              <w:marTop w:val="0"/>
              <w:marBottom w:val="0"/>
              <w:divBdr>
                <w:top w:val="none" w:sz="0" w:space="0" w:color="auto"/>
                <w:left w:val="none" w:sz="0" w:space="0" w:color="auto"/>
                <w:bottom w:val="none" w:sz="0" w:space="0" w:color="auto"/>
                <w:right w:val="none" w:sz="0" w:space="0" w:color="auto"/>
              </w:divBdr>
              <w:divsChild>
                <w:div w:id="2103530517">
                  <w:marLeft w:val="0"/>
                  <w:marRight w:val="0"/>
                  <w:marTop w:val="0"/>
                  <w:marBottom w:val="0"/>
                  <w:divBdr>
                    <w:top w:val="none" w:sz="0" w:space="0" w:color="auto"/>
                    <w:left w:val="none" w:sz="0" w:space="0" w:color="auto"/>
                    <w:bottom w:val="none" w:sz="0" w:space="0" w:color="auto"/>
                    <w:right w:val="none" w:sz="0" w:space="0" w:color="auto"/>
                  </w:divBdr>
                  <w:divsChild>
                    <w:div w:id="111510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248320">
      <w:bodyDiv w:val="1"/>
      <w:marLeft w:val="0"/>
      <w:marRight w:val="0"/>
      <w:marTop w:val="0"/>
      <w:marBottom w:val="0"/>
      <w:divBdr>
        <w:top w:val="none" w:sz="0" w:space="0" w:color="auto"/>
        <w:left w:val="none" w:sz="0" w:space="0" w:color="auto"/>
        <w:bottom w:val="none" w:sz="0" w:space="0" w:color="auto"/>
        <w:right w:val="none" w:sz="0" w:space="0" w:color="auto"/>
      </w:divBdr>
    </w:div>
    <w:div w:id="1017271971">
      <w:bodyDiv w:val="1"/>
      <w:marLeft w:val="0"/>
      <w:marRight w:val="0"/>
      <w:marTop w:val="0"/>
      <w:marBottom w:val="0"/>
      <w:divBdr>
        <w:top w:val="none" w:sz="0" w:space="0" w:color="auto"/>
        <w:left w:val="none" w:sz="0" w:space="0" w:color="auto"/>
        <w:bottom w:val="none" w:sz="0" w:space="0" w:color="auto"/>
        <w:right w:val="none" w:sz="0" w:space="0" w:color="auto"/>
      </w:divBdr>
    </w:div>
    <w:div w:id="1093941339">
      <w:bodyDiv w:val="1"/>
      <w:marLeft w:val="0"/>
      <w:marRight w:val="0"/>
      <w:marTop w:val="0"/>
      <w:marBottom w:val="0"/>
      <w:divBdr>
        <w:top w:val="none" w:sz="0" w:space="0" w:color="auto"/>
        <w:left w:val="none" w:sz="0" w:space="0" w:color="auto"/>
        <w:bottom w:val="none" w:sz="0" w:space="0" w:color="auto"/>
        <w:right w:val="none" w:sz="0" w:space="0" w:color="auto"/>
      </w:divBdr>
    </w:div>
    <w:div w:id="1106001728">
      <w:bodyDiv w:val="1"/>
      <w:marLeft w:val="0"/>
      <w:marRight w:val="0"/>
      <w:marTop w:val="0"/>
      <w:marBottom w:val="0"/>
      <w:divBdr>
        <w:top w:val="none" w:sz="0" w:space="0" w:color="auto"/>
        <w:left w:val="none" w:sz="0" w:space="0" w:color="auto"/>
        <w:bottom w:val="none" w:sz="0" w:space="0" w:color="auto"/>
        <w:right w:val="none" w:sz="0" w:space="0" w:color="auto"/>
      </w:divBdr>
    </w:div>
    <w:div w:id="1159422271">
      <w:bodyDiv w:val="1"/>
      <w:marLeft w:val="0"/>
      <w:marRight w:val="0"/>
      <w:marTop w:val="0"/>
      <w:marBottom w:val="0"/>
      <w:divBdr>
        <w:top w:val="none" w:sz="0" w:space="0" w:color="auto"/>
        <w:left w:val="none" w:sz="0" w:space="0" w:color="auto"/>
        <w:bottom w:val="none" w:sz="0" w:space="0" w:color="auto"/>
        <w:right w:val="none" w:sz="0" w:space="0" w:color="auto"/>
      </w:divBdr>
      <w:divsChild>
        <w:div w:id="218134154">
          <w:marLeft w:val="0"/>
          <w:marRight w:val="0"/>
          <w:marTop w:val="0"/>
          <w:marBottom w:val="0"/>
          <w:divBdr>
            <w:top w:val="none" w:sz="0" w:space="0" w:color="auto"/>
            <w:left w:val="none" w:sz="0" w:space="0" w:color="auto"/>
            <w:bottom w:val="none" w:sz="0" w:space="0" w:color="auto"/>
            <w:right w:val="none" w:sz="0" w:space="0" w:color="auto"/>
          </w:divBdr>
          <w:divsChild>
            <w:div w:id="83966480">
              <w:marLeft w:val="0"/>
              <w:marRight w:val="0"/>
              <w:marTop w:val="0"/>
              <w:marBottom w:val="0"/>
              <w:divBdr>
                <w:top w:val="none" w:sz="0" w:space="0" w:color="auto"/>
                <w:left w:val="none" w:sz="0" w:space="0" w:color="auto"/>
                <w:bottom w:val="none" w:sz="0" w:space="0" w:color="auto"/>
                <w:right w:val="none" w:sz="0" w:space="0" w:color="auto"/>
              </w:divBdr>
              <w:divsChild>
                <w:div w:id="2048411219">
                  <w:marLeft w:val="0"/>
                  <w:marRight w:val="0"/>
                  <w:marTop w:val="0"/>
                  <w:marBottom w:val="0"/>
                  <w:divBdr>
                    <w:top w:val="none" w:sz="0" w:space="0" w:color="auto"/>
                    <w:left w:val="none" w:sz="0" w:space="0" w:color="auto"/>
                    <w:bottom w:val="none" w:sz="0" w:space="0" w:color="auto"/>
                    <w:right w:val="none" w:sz="0" w:space="0" w:color="auto"/>
                  </w:divBdr>
                  <w:divsChild>
                    <w:div w:id="125050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536949">
      <w:bodyDiv w:val="1"/>
      <w:marLeft w:val="0"/>
      <w:marRight w:val="0"/>
      <w:marTop w:val="0"/>
      <w:marBottom w:val="0"/>
      <w:divBdr>
        <w:top w:val="none" w:sz="0" w:space="0" w:color="auto"/>
        <w:left w:val="none" w:sz="0" w:space="0" w:color="auto"/>
        <w:bottom w:val="none" w:sz="0" w:space="0" w:color="auto"/>
        <w:right w:val="none" w:sz="0" w:space="0" w:color="auto"/>
      </w:divBdr>
      <w:divsChild>
        <w:div w:id="2072389717">
          <w:marLeft w:val="0"/>
          <w:marRight w:val="0"/>
          <w:marTop w:val="0"/>
          <w:marBottom w:val="0"/>
          <w:divBdr>
            <w:top w:val="none" w:sz="0" w:space="0" w:color="auto"/>
            <w:left w:val="none" w:sz="0" w:space="0" w:color="auto"/>
            <w:bottom w:val="none" w:sz="0" w:space="0" w:color="auto"/>
            <w:right w:val="none" w:sz="0" w:space="0" w:color="auto"/>
          </w:divBdr>
          <w:divsChild>
            <w:div w:id="886994315">
              <w:marLeft w:val="0"/>
              <w:marRight w:val="0"/>
              <w:marTop w:val="0"/>
              <w:marBottom w:val="0"/>
              <w:divBdr>
                <w:top w:val="none" w:sz="0" w:space="0" w:color="auto"/>
                <w:left w:val="none" w:sz="0" w:space="0" w:color="auto"/>
                <w:bottom w:val="none" w:sz="0" w:space="0" w:color="auto"/>
                <w:right w:val="none" w:sz="0" w:space="0" w:color="auto"/>
              </w:divBdr>
              <w:divsChild>
                <w:div w:id="1249970555">
                  <w:marLeft w:val="0"/>
                  <w:marRight w:val="0"/>
                  <w:marTop w:val="0"/>
                  <w:marBottom w:val="0"/>
                  <w:divBdr>
                    <w:top w:val="none" w:sz="0" w:space="0" w:color="auto"/>
                    <w:left w:val="none" w:sz="0" w:space="0" w:color="auto"/>
                    <w:bottom w:val="none" w:sz="0" w:space="0" w:color="auto"/>
                    <w:right w:val="none" w:sz="0" w:space="0" w:color="auto"/>
                  </w:divBdr>
                  <w:divsChild>
                    <w:div w:id="31830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166942">
      <w:bodyDiv w:val="1"/>
      <w:marLeft w:val="0"/>
      <w:marRight w:val="0"/>
      <w:marTop w:val="0"/>
      <w:marBottom w:val="0"/>
      <w:divBdr>
        <w:top w:val="none" w:sz="0" w:space="0" w:color="auto"/>
        <w:left w:val="none" w:sz="0" w:space="0" w:color="auto"/>
        <w:bottom w:val="none" w:sz="0" w:space="0" w:color="auto"/>
        <w:right w:val="none" w:sz="0" w:space="0" w:color="auto"/>
      </w:divBdr>
      <w:divsChild>
        <w:div w:id="1360542556">
          <w:marLeft w:val="0"/>
          <w:marRight w:val="0"/>
          <w:marTop w:val="0"/>
          <w:marBottom w:val="0"/>
          <w:divBdr>
            <w:top w:val="none" w:sz="0" w:space="0" w:color="auto"/>
            <w:left w:val="none" w:sz="0" w:space="0" w:color="auto"/>
            <w:bottom w:val="none" w:sz="0" w:space="0" w:color="auto"/>
            <w:right w:val="none" w:sz="0" w:space="0" w:color="auto"/>
          </w:divBdr>
          <w:divsChild>
            <w:div w:id="1750156582">
              <w:marLeft w:val="0"/>
              <w:marRight w:val="0"/>
              <w:marTop w:val="0"/>
              <w:marBottom w:val="0"/>
              <w:divBdr>
                <w:top w:val="none" w:sz="0" w:space="0" w:color="auto"/>
                <w:left w:val="none" w:sz="0" w:space="0" w:color="auto"/>
                <w:bottom w:val="none" w:sz="0" w:space="0" w:color="auto"/>
                <w:right w:val="none" w:sz="0" w:space="0" w:color="auto"/>
              </w:divBdr>
              <w:divsChild>
                <w:div w:id="1360810713">
                  <w:marLeft w:val="0"/>
                  <w:marRight w:val="0"/>
                  <w:marTop w:val="0"/>
                  <w:marBottom w:val="0"/>
                  <w:divBdr>
                    <w:top w:val="none" w:sz="0" w:space="0" w:color="auto"/>
                    <w:left w:val="none" w:sz="0" w:space="0" w:color="auto"/>
                    <w:bottom w:val="none" w:sz="0" w:space="0" w:color="auto"/>
                    <w:right w:val="none" w:sz="0" w:space="0" w:color="auto"/>
                  </w:divBdr>
                  <w:divsChild>
                    <w:div w:id="12103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734955">
      <w:bodyDiv w:val="1"/>
      <w:marLeft w:val="0"/>
      <w:marRight w:val="0"/>
      <w:marTop w:val="0"/>
      <w:marBottom w:val="0"/>
      <w:divBdr>
        <w:top w:val="none" w:sz="0" w:space="0" w:color="auto"/>
        <w:left w:val="none" w:sz="0" w:space="0" w:color="auto"/>
        <w:bottom w:val="none" w:sz="0" w:space="0" w:color="auto"/>
        <w:right w:val="none" w:sz="0" w:space="0" w:color="auto"/>
      </w:divBdr>
    </w:div>
    <w:div w:id="1325544599">
      <w:bodyDiv w:val="1"/>
      <w:marLeft w:val="0"/>
      <w:marRight w:val="0"/>
      <w:marTop w:val="0"/>
      <w:marBottom w:val="0"/>
      <w:divBdr>
        <w:top w:val="none" w:sz="0" w:space="0" w:color="auto"/>
        <w:left w:val="none" w:sz="0" w:space="0" w:color="auto"/>
        <w:bottom w:val="none" w:sz="0" w:space="0" w:color="auto"/>
        <w:right w:val="none" w:sz="0" w:space="0" w:color="auto"/>
      </w:divBdr>
      <w:divsChild>
        <w:div w:id="1422066170">
          <w:marLeft w:val="0"/>
          <w:marRight w:val="0"/>
          <w:marTop w:val="0"/>
          <w:marBottom w:val="0"/>
          <w:divBdr>
            <w:top w:val="none" w:sz="0" w:space="0" w:color="auto"/>
            <w:left w:val="none" w:sz="0" w:space="0" w:color="auto"/>
            <w:bottom w:val="none" w:sz="0" w:space="0" w:color="auto"/>
            <w:right w:val="none" w:sz="0" w:space="0" w:color="auto"/>
          </w:divBdr>
          <w:divsChild>
            <w:div w:id="2117172168">
              <w:marLeft w:val="0"/>
              <w:marRight w:val="0"/>
              <w:marTop w:val="0"/>
              <w:marBottom w:val="0"/>
              <w:divBdr>
                <w:top w:val="none" w:sz="0" w:space="0" w:color="auto"/>
                <w:left w:val="none" w:sz="0" w:space="0" w:color="auto"/>
                <w:bottom w:val="none" w:sz="0" w:space="0" w:color="auto"/>
                <w:right w:val="none" w:sz="0" w:space="0" w:color="auto"/>
              </w:divBdr>
              <w:divsChild>
                <w:div w:id="319191285">
                  <w:marLeft w:val="0"/>
                  <w:marRight w:val="0"/>
                  <w:marTop w:val="0"/>
                  <w:marBottom w:val="0"/>
                  <w:divBdr>
                    <w:top w:val="none" w:sz="0" w:space="0" w:color="auto"/>
                    <w:left w:val="none" w:sz="0" w:space="0" w:color="auto"/>
                    <w:bottom w:val="none" w:sz="0" w:space="0" w:color="auto"/>
                    <w:right w:val="none" w:sz="0" w:space="0" w:color="auto"/>
                  </w:divBdr>
                  <w:divsChild>
                    <w:div w:id="142298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328892">
      <w:bodyDiv w:val="1"/>
      <w:marLeft w:val="0"/>
      <w:marRight w:val="0"/>
      <w:marTop w:val="0"/>
      <w:marBottom w:val="0"/>
      <w:divBdr>
        <w:top w:val="none" w:sz="0" w:space="0" w:color="auto"/>
        <w:left w:val="none" w:sz="0" w:space="0" w:color="auto"/>
        <w:bottom w:val="none" w:sz="0" w:space="0" w:color="auto"/>
        <w:right w:val="none" w:sz="0" w:space="0" w:color="auto"/>
      </w:divBdr>
      <w:divsChild>
        <w:div w:id="1854684683">
          <w:marLeft w:val="0"/>
          <w:marRight w:val="0"/>
          <w:marTop w:val="0"/>
          <w:marBottom w:val="0"/>
          <w:divBdr>
            <w:top w:val="none" w:sz="0" w:space="0" w:color="auto"/>
            <w:left w:val="none" w:sz="0" w:space="0" w:color="auto"/>
            <w:bottom w:val="none" w:sz="0" w:space="0" w:color="auto"/>
            <w:right w:val="none" w:sz="0" w:space="0" w:color="auto"/>
          </w:divBdr>
          <w:divsChild>
            <w:div w:id="1996374791">
              <w:marLeft w:val="0"/>
              <w:marRight w:val="0"/>
              <w:marTop w:val="0"/>
              <w:marBottom w:val="0"/>
              <w:divBdr>
                <w:top w:val="none" w:sz="0" w:space="0" w:color="auto"/>
                <w:left w:val="none" w:sz="0" w:space="0" w:color="auto"/>
                <w:bottom w:val="none" w:sz="0" w:space="0" w:color="auto"/>
                <w:right w:val="none" w:sz="0" w:space="0" w:color="auto"/>
              </w:divBdr>
              <w:divsChild>
                <w:div w:id="2082677976">
                  <w:marLeft w:val="0"/>
                  <w:marRight w:val="0"/>
                  <w:marTop w:val="0"/>
                  <w:marBottom w:val="0"/>
                  <w:divBdr>
                    <w:top w:val="none" w:sz="0" w:space="0" w:color="auto"/>
                    <w:left w:val="none" w:sz="0" w:space="0" w:color="auto"/>
                    <w:bottom w:val="none" w:sz="0" w:space="0" w:color="auto"/>
                    <w:right w:val="none" w:sz="0" w:space="0" w:color="auto"/>
                  </w:divBdr>
                  <w:divsChild>
                    <w:div w:id="2624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292770">
      <w:bodyDiv w:val="1"/>
      <w:marLeft w:val="0"/>
      <w:marRight w:val="0"/>
      <w:marTop w:val="0"/>
      <w:marBottom w:val="0"/>
      <w:divBdr>
        <w:top w:val="none" w:sz="0" w:space="0" w:color="auto"/>
        <w:left w:val="none" w:sz="0" w:space="0" w:color="auto"/>
        <w:bottom w:val="none" w:sz="0" w:space="0" w:color="auto"/>
        <w:right w:val="none" w:sz="0" w:space="0" w:color="auto"/>
      </w:divBdr>
      <w:divsChild>
        <w:div w:id="625548312">
          <w:marLeft w:val="0"/>
          <w:marRight w:val="0"/>
          <w:marTop w:val="0"/>
          <w:marBottom w:val="0"/>
          <w:divBdr>
            <w:top w:val="none" w:sz="0" w:space="0" w:color="auto"/>
            <w:left w:val="none" w:sz="0" w:space="0" w:color="auto"/>
            <w:bottom w:val="none" w:sz="0" w:space="0" w:color="auto"/>
            <w:right w:val="none" w:sz="0" w:space="0" w:color="auto"/>
          </w:divBdr>
          <w:divsChild>
            <w:div w:id="1535540794">
              <w:marLeft w:val="0"/>
              <w:marRight w:val="0"/>
              <w:marTop w:val="0"/>
              <w:marBottom w:val="0"/>
              <w:divBdr>
                <w:top w:val="none" w:sz="0" w:space="0" w:color="auto"/>
                <w:left w:val="none" w:sz="0" w:space="0" w:color="auto"/>
                <w:bottom w:val="none" w:sz="0" w:space="0" w:color="auto"/>
                <w:right w:val="none" w:sz="0" w:space="0" w:color="auto"/>
              </w:divBdr>
              <w:divsChild>
                <w:div w:id="1932929219">
                  <w:marLeft w:val="0"/>
                  <w:marRight w:val="0"/>
                  <w:marTop w:val="0"/>
                  <w:marBottom w:val="0"/>
                  <w:divBdr>
                    <w:top w:val="none" w:sz="0" w:space="0" w:color="auto"/>
                    <w:left w:val="none" w:sz="0" w:space="0" w:color="auto"/>
                    <w:bottom w:val="none" w:sz="0" w:space="0" w:color="auto"/>
                    <w:right w:val="none" w:sz="0" w:space="0" w:color="auto"/>
                  </w:divBdr>
                  <w:divsChild>
                    <w:div w:id="208275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338627">
      <w:bodyDiv w:val="1"/>
      <w:marLeft w:val="0"/>
      <w:marRight w:val="0"/>
      <w:marTop w:val="0"/>
      <w:marBottom w:val="0"/>
      <w:divBdr>
        <w:top w:val="none" w:sz="0" w:space="0" w:color="auto"/>
        <w:left w:val="none" w:sz="0" w:space="0" w:color="auto"/>
        <w:bottom w:val="none" w:sz="0" w:space="0" w:color="auto"/>
        <w:right w:val="none" w:sz="0" w:space="0" w:color="auto"/>
      </w:divBdr>
      <w:divsChild>
        <w:div w:id="288125088">
          <w:marLeft w:val="0"/>
          <w:marRight w:val="0"/>
          <w:marTop w:val="0"/>
          <w:marBottom w:val="0"/>
          <w:divBdr>
            <w:top w:val="none" w:sz="0" w:space="0" w:color="auto"/>
            <w:left w:val="none" w:sz="0" w:space="0" w:color="auto"/>
            <w:bottom w:val="none" w:sz="0" w:space="0" w:color="auto"/>
            <w:right w:val="none" w:sz="0" w:space="0" w:color="auto"/>
          </w:divBdr>
          <w:divsChild>
            <w:div w:id="2116754514">
              <w:marLeft w:val="0"/>
              <w:marRight w:val="0"/>
              <w:marTop w:val="0"/>
              <w:marBottom w:val="0"/>
              <w:divBdr>
                <w:top w:val="none" w:sz="0" w:space="0" w:color="auto"/>
                <w:left w:val="none" w:sz="0" w:space="0" w:color="auto"/>
                <w:bottom w:val="none" w:sz="0" w:space="0" w:color="auto"/>
                <w:right w:val="none" w:sz="0" w:space="0" w:color="auto"/>
              </w:divBdr>
              <w:divsChild>
                <w:div w:id="1008873345">
                  <w:marLeft w:val="0"/>
                  <w:marRight w:val="0"/>
                  <w:marTop w:val="0"/>
                  <w:marBottom w:val="0"/>
                  <w:divBdr>
                    <w:top w:val="none" w:sz="0" w:space="0" w:color="auto"/>
                    <w:left w:val="none" w:sz="0" w:space="0" w:color="auto"/>
                    <w:bottom w:val="none" w:sz="0" w:space="0" w:color="auto"/>
                    <w:right w:val="none" w:sz="0" w:space="0" w:color="auto"/>
                  </w:divBdr>
                  <w:divsChild>
                    <w:div w:id="19982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631046">
      <w:bodyDiv w:val="1"/>
      <w:marLeft w:val="0"/>
      <w:marRight w:val="0"/>
      <w:marTop w:val="0"/>
      <w:marBottom w:val="0"/>
      <w:divBdr>
        <w:top w:val="none" w:sz="0" w:space="0" w:color="auto"/>
        <w:left w:val="none" w:sz="0" w:space="0" w:color="auto"/>
        <w:bottom w:val="none" w:sz="0" w:space="0" w:color="auto"/>
        <w:right w:val="none" w:sz="0" w:space="0" w:color="auto"/>
      </w:divBdr>
      <w:divsChild>
        <w:div w:id="1393893620">
          <w:marLeft w:val="0"/>
          <w:marRight w:val="0"/>
          <w:marTop w:val="0"/>
          <w:marBottom w:val="0"/>
          <w:divBdr>
            <w:top w:val="none" w:sz="0" w:space="0" w:color="auto"/>
            <w:left w:val="none" w:sz="0" w:space="0" w:color="auto"/>
            <w:bottom w:val="none" w:sz="0" w:space="0" w:color="auto"/>
            <w:right w:val="none" w:sz="0" w:space="0" w:color="auto"/>
          </w:divBdr>
          <w:divsChild>
            <w:div w:id="2082437838">
              <w:marLeft w:val="0"/>
              <w:marRight w:val="0"/>
              <w:marTop w:val="0"/>
              <w:marBottom w:val="0"/>
              <w:divBdr>
                <w:top w:val="none" w:sz="0" w:space="0" w:color="auto"/>
                <w:left w:val="none" w:sz="0" w:space="0" w:color="auto"/>
                <w:bottom w:val="none" w:sz="0" w:space="0" w:color="auto"/>
                <w:right w:val="none" w:sz="0" w:space="0" w:color="auto"/>
              </w:divBdr>
              <w:divsChild>
                <w:div w:id="1560824457">
                  <w:marLeft w:val="0"/>
                  <w:marRight w:val="0"/>
                  <w:marTop w:val="0"/>
                  <w:marBottom w:val="0"/>
                  <w:divBdr>
                    <w:top w:val="none" w:sz="0" w:space="0" w:color="auto"/>
                    <w:left w:val="none" w:sz="0" w:space="0" w:color="auto"/>
                    <w:bottom w:val="none" w:sz="0" w:space="0" w:color="auto"/>
                    <w:right w:val="none" w:sz="0" w:space="0" w:color="auto"/>
                  </w:divBdr>
                  <w:divsChild>
                    <w:div w:id="10683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777840">
      <w:bodyDiv w:val="1"/>
      <w:marLeft w:val="0"/>
      <w:marRight w:val="0"/>
      <w:marTop w:val="0"/>
      <w:marBottom w:val="0"/>
      <w:divBdr>
        <w:top w:val="none" w:sz="0" w:space="0" w:color="auto"/>
        <w:left w:val="none" w:sz="0" w:space="0" w:color="auto"/>
        <w:bottom w:val="none" w:sz="0" w:space="0" w:color="auto"/>
        <w:right w:val="none" w:sz="0" w:space="0" w:color="auto"/>
      </w:divBdr>
    </w:div>
    <w:div w:id="1471291159">
      <w:bodyDiv w:val="1"/>
      <w:marLeft w:val="0"/>
      <w:marRight w:val="0"/>
      <w:marTop w:val="0"/>
      <w:marBottom w:val="0"/>
      <w:divBdr>
        <w:top w:val="none" w:sz="0" w:space="0" w:color="auto"/>
        <w:left w:val="none" w:sz="0" w:space="0" w:color="auto"/>
        <w:bottom w:val="none" w:sz="0" w:space="0" w:color="auto"/>
        <w:right w:val="none" w:sz="0" w:space="0" w:color="auto"/>
      </w:divBdr>
    </w:div>
    <w:div w:id="1571847622">
      <w:bodyDiv w:val="1"/>
      <w:marLeft w:val="0"/>
      <w:marRight w:val="0"/>
      <w:marTop w:val="0"/>
      <w:marBottom w:val="0"/>
      <w:divBdr>
        <w:top w:val="none" w:sz="0" w:space="0" w:color="auto"/>
        <w:left w:val="none" w:sz="0" w:space="0" w:color="auto"/>
        <w:bottom w:val="none" w:sz="0" w:space="0" w:color="auto"/>
        <w:right w:val="none" w:sz="0" w:space="0" w:color="auto"/>
      </w:divBdr>
      <w:divsChild>
        <w:div w:id="1050614465">
          <w:marLeft w:val="0"/>
          <w:marRight w:val="0"/>
          <w:marTop w:val="0"/>
          <w:marBottom w:val="0"/>
          <w:divBdr>
            <w:top w:val="none" w:sz="0" w:space="0" w:color="auto"/>
            <w:left w:val="none" w:sz="0" w:space="0" w:color="auto"/>
            <w:bottom w:val="none" w:sz="0" w:space="0" w:color="auto"/>
            <w:right w:val="none" w:sz="0" w:space="0" w:color="auto"/>
          </w:divBdr>
          <w:divsChild>
            <w:div w:id="1167092028">
              <w:marLeft w:val="0"/>
              <w:marRight w:val="0"/>
              <w:marTop w:val="0"/>
              <w:marBottom w:val="0"/>
              <w:divBdr>
                <w:top w:val="none" w:sz="0" w:space="0" w:color="auto"/>
                <w:left w:val="none" w:sz="0" w:space="0" w:color="auto"/>
                <w:bottom w:val="none" w:sz="0" w:space="0" w:color="auto"/>
                <w:right w:val="none" w:sz="0" w:space="0" w:color="auto"/>
              </w:divBdr>
              <w:divsChild>
                <w:div w:id="444468720">
                  <w:marLeft w:val="0"/>
                  <w:marRight w:val="0"/>
                  <w:marTop w:val="0"/>
                  <w:marBottom w:val="0"/>
                  <w:divBdr>
                    <w:top w:val="none" w:sz="0" w:space="0" w:color="auto"/>
                    <w:left w:val="none" w:sz="0" w:space="0" w:color="auto"/>
                    <w:bottom w:val="none" w:sz="0" w:space="0" w:color="auto"/>
                    <w:right w:val="none" w:sz="0" w:space="0" w:color="auto"/>
                  </w:divBdr>
                  <w:divsChild>
                    <w:div w:id="102736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767719">
      <w:bodyDiv w:val="1"/>
      <w:marLeft w:val="0"/>
      <w:marRight w:val="0"/>
      <w:marTop w:val="0"/>
      <w:marBottom w:val="0"/>
      <w:divBdr>
        <w:top w:val="none" w:sz="0" w:space="0" w:color="auto"/>
        <w:left w:val="none" w:sz="0" w:space="0" w:color="auto"/>
        <w:bottom w:val="none" w:sz="0" w:space="0" w:color="auto"/>
        <w:right w:val="none" w:sz="0" w:space="0" w:color="auto"/>
      </w:divBdr>
    </w:div>
    <w:div w:id="1665432950">
      <w:bodyDiv w:val="1"/>
      <w:marLeft w:val="0"/>
      <w:marRight w:val="0"/>
      <w:marTop w:val="0"/>
      <w:marBottom w:val="0"/>
      <w:divBdr>
        <w:top w:val="none" w:sz="0" w:space="0" w:color="auto"/>
        <w:left w:val="none" w:sz="0" w:space="0" w:color="auto"/>
        <w:bottom w:val="none" w:sz="0" w:space="0" w:color="auto"/>
        <w:right w:val="none" w:sz="0" w:space="0" w:color="auto"/>
      </w:divBdr>
      <w:divsChild>
        <w:div w:id="1142430921">
          <w:marLeft w:val="0"/>
          <w:marRight w:val="0"/>
          <w:marTop w:val="0"/>
          <w:marBottom w:val="0"/>
          <w:divBdr>
            <w:top w:val="none" w:sz="0" w:space="0" w:color="auto"/>
            <w:left w:val="none" w:sz="0" w:space="0" w:color="auto"/>
            <w:bottom w:val="none" w:sz="0" w:space="0" w:color="auto"/>
            <w:right w:val="none" w:sz="0" w:space="0" w:color="auto"/>
          </w:divBdr>
          <w:divsChild>
            <w:div w:id="1156410150">
              <w:marLeft w:val="0"/>
              <w:marRight w:val="0"/>
              <w:marTop w:val="0"/>
              <w:marBottom w:val="0"/>
              <w:divBdr>
                <w:top w:val="none" w:sz="0" w:space="0" w:color="auto"/>
                <w:left w:val="none" w:sz="0" w:space="0" w:color="auto"/>
                <w:bottom w:val="none" w:sz="0" w:space="0" w:color="auto"/>
                <w:right w:val="none" w:sz="0" w:space="0" w:color="auto"/>
              </w:divBdr>
              <w:divsChild>
                <w:div w:id="964114891">
                  <w:marLeft w:val="0"/>
                  <w:marRight w:val="0"/>
                  <w:marTop w:val="0"/>
                  <w:marBottom w:val="0"/>
                  <w:divBdr>
                    <w:top w:val="none" w:sz="0" w:space="0" w:color="auto"/>
                    <w:left w:val="none" w:sz="0" w:space="0" w:color="auto"/>
                    <w:bottom w:val="none" w:sz="0" w:space="0" w:color="auto"/>
                    <w:right w:val="none" w:sz="0" w:space="0" w:color="auto"/>
                  </w:divBdr>
                  <w:divsChild>
                    <w:div w:id="559169572">
                      <w:marLeft w:val="0"/>
                      <w:marRight w:val="0"/>
                      <w:marTop w:val="0"/>
                      <w:marBottom w:val="0"/>
                      <w:divBdr>
                        <w:top w:val="none" w:sz="0" w:space="0" w:color="auto"/>
                        <w:left w:val="none" w:sz="0" w:space="0" w:color="auto"/>
                        <w:bottom w:val="none" w:sz="0" w:space="0" w:color="auto"/>
                        <w:right w:val="none" w:sz="0" w:space="0" w:color="auto"/>
                      </w:divBdr>
                      <w:divsChild>
                        <w:div w:id="1104494287">
                          <w:marLeft w:val="0"/>
                          <w:marRight w:val="0"/>
                          <w:marTop w:val="0"/>
                          <w:marBottom w:val="0"/>
                          <w:divBdr>
                            <w:top w:val="none" w:sz="0" w:space="0" w:color="auto"/>
                            <w:left w:val="none" w:sz="0" w:space="0" w:color="auto"/>
                            <w:bottom w:val="none" w:sz="0" w:space="0" w:color="auto"/>
                            <w:right w:val="none" w:sz="0" w:space="0" w:color="auto"/>
                          </w:divBdr>
                          <w:divsChild>
                            <w:div w:id="20332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021544">
      <w:bodyDiv w:val="1"/>
      <w:marLeft w:val="0"/>
      <w:marRight w:val="0"/>
      <w:marTop w:val="0"/>
      <w:marBottom w:val="0"/>
      <w:divBdr>
        <w:top w:val="none" w:sz="0" w:space="0" w:color="auto"/>
        <w:left w:val="none" w:sz="0" w:space="0" w:color="auto"/>
        <w:bottom w:val="none" w:sz="0" w:space="0" w:color="auto"/>
        <w:right w:val="none" w:sz="0" w:space="0" w:color="auto"/>
      </w:divBdr>
      <w:divsChild>
        <w:div w:id="306398896">
          <w:marLeft w:val="0"/>
          <w:marRight w:val="0"/>
          <w:marTop w:val="0"/>
          <w:marBottom w:val="0"/>
          <w:divBdr>
            <w:top w:val="none" w:sz="0" w:space="0" w:color="auto"/>
            <w:left w:val="none" w:sz="0" w:space="0" w:color="auto"/>
            <w:bottom w:val="none" w:sz="0" w:space="0" w:color="auto"/>
            <w:right w:val="none" w:sz="0" w:space="0" w:color="auto"/>
          </w:divBdr>
          <w:divsChild>
            <w:div w:id="759523422">
              <w:marLeft w:val="0"/>
              <w:marRight w:val="0"/>
              <w:marTop w:val="0"/>
              <w:marBottom w:val="0"/>
              <w:divBdr>
                <w:top w:val="none" w:sz="0" w:space="0" w:color="auto"/>
                <w:left w:val="none" w:sz="0" w:space="0" w:color="auto"/>
                <w:bottom w:val="none" w:sz="0" w:space="0" w:color="auto"/>
                <w:right w:val="none" w:sz="0" w:space="0" w:color="auto"/>
              </w:divBdr>
              <w:divsChild>
                <w:div w:id="559291061">
                  <w:marLeft w:val="0"/>
                  <w:marRight w:val="0"/>
                  <w:marTop w:val="0"/>
                  <w:marBottom w:val="0"/>
                  <w:divBdr>
                    <w:top w:val="none" w:sz="0" w:space="0" w:color="auto"/>
                    <w:left w:val="none" w:sz="0" w:space="0" w:color="auto"/>
                    <w:bottom w:val="none" w:sz="0" w:space="0" w:color="auto"/>
                    <w:right w:val="none" w:sz="0" w:space="0" w:color="auto"/>
                  </w:divBdr>
                  <w:divsChild>
                    <w:div w:id="17297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526013">
      <w:bodyDiv w:val="1"/>
      <w:marLeft w:val="0"/>
      <w:marRight w:val="0"/>
      <w:marTop w:val="0"/>
      <w:marBottom w:val="0"/>
      <w:divBdr>
        <w:top w:val="none" w:sz="0" w:space="0" w:color="auto"/>
        <w:left w:val="none" w:sz="0" w:space="0" w:color="auto"/>
        <w:bottom w:val="none" w:sz="0" w:space="0" w:color="auto"/>
        <w:right w:val="none" w:sz="0" w:space="0" w:color="auto"/>
      </w:divBdr>
    </w:div>
    <w:div w:id="2078086211">
      <w:bodyDiv w:val="1"/>
      <w:marLeft w:val="0"/>
      <w:marRight w:val="0"/>
      <w:marTop w:val="0"/>
      <w:marBottom w:val="0"/>
      <w:divBdr>
        <w:top w:val="none" w:sz="0" w:space="0" w:color="auto"/>
        <w:left w:val="none" w:sz="0" w:space="0" w:color="auto"/>
        <w:bottom w:val="none" w:sz="0" w:space="0" w:color="auto"/>
        <w:right w:val="none" w:sz="0" w:space="0" w:color="auto"/>
      </w:divBdr>
      <w:divsChild>
        <w:div w:id="1038816714">
          <w:marLeft w:val="0"/>
          <w:marRight w:val="0"/>
          <w:marTop w:val="0"/>
          <w:marBottom w:val="0"/>
          <w:divBdr>
            <w:top w:val="none" w:sz="0" w:space="0" w:color="auto"/>
            <w:left w:val="none" w:sz="0" w:space="0" w:color="auto"/>
            <w:bottom w:val="none" w:sz="0" w:space="0" w:color="auto"/>
            <w:right w:val="none" w:sz="0" w:space="0" w:color="auto"/>
          </w:divBdr>
          <w:divsChild>
            <w:div w:id="1676302274">
              <w:marLeft w:val="0"/>
              <w:marRight w:val="0"/>
              <w:marTop w:val="0"/>
              <w:marBottom w:val="0"/>
              <w:divBdr>
                <w:top w:val="none" w:sz="0" w:space="0" w:color="auto"/>
                <w:left w:val="none" w:sz="0" w:space="0" w:color="auto"/>
                <w:bottom w:val="none" w:sz="0" w:space="0" w:color="auto"/>
                <w:right w:val="none" w:sz="0" w:space="0" w:color="auto"/>
              </w:divBdr>
              <w:divsChild>
                <w:div w:id="225803922">
                  <w:marLeft w:val="0"/>
                  <w:marRight w:val="0"/>
                  <w:marTop w:val="0"/>
                  <w:marBottom w:val="0"/>
                  <w:divBdr>
                    <w:top w:val="none" w:sz="0" w:space="0" w:color="auto"/>
                    <w:left w:val="none" w:sz="0" w:space="0" w:color="auto"/>
                    <w:bottom w:val="none" w:sz="0" w:space="0" w:color="auto"/>
                    <w:right w:val="none" w:sz="0" w:space="0" w:color="auto"/>
                  </w:divBdr>
                  <w:divsChild>
                    <w:div w:id="7091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099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5C3D8-71AA-4E82-8108-FE097CAD1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7</Pages>
  <Words>2592</Words>
  <Characters>14780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75</cp:revision>
  <cp:lastPrinted>2024-12-23T08:09:00Z</cp:lastPrinted>
  <dcterms:created xsi:type="dcterms:W3CDTF">2024-12-22T08:39:00Z</dcterms:created>
  <dcterms:modified xsi:type="dcterms:W3CDTF">2024-12-23T15:08:00Z</dcterms:modified>
</cp:coreProperties>
</file>