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15E1E9D" w:rsidR="00B0344B" w:rsidRPr="00AC29D4" w:rsidRDefault="00000000">
      <w:pPr>
        <w:shd w:val="clear" w:color="auto" w:fill="FFFFFF"/>
        <w:spacing w:before="80"/>
        <w:ind w:left="1900" w:firstLine="260"/>
        <w:rPr>
          <w:b/>
          <w:sz w:val="36"/>
          <w:szCs w:val="36"/>
        </w:rPr>
      </w:pPr>
      <w:r>
        <w:rPr>
          <w:sz w:val="30"/>
          <w:szCs w:val="30"/>
        </w:rPr>
        <w:t xml:space="preserve">       SRS Document –</w:t>
      </w:r>
      <w:r w:rsidR="00AC29D4">
        <w:rPr>
          <w:sz w:val="30"/>
          <w:szCs w:val="30"/>
        </w:rPr>
        <w:t xml:space="preserve"> </w:t>
      </w:r>
      <w:r w:rsidR="00AC29D4" w:rsidRPr="00AC29D4">
        <w:rPr>
          <w:sz w:val="28"/>
          <w:szCs w:val="28"/>
        </w:rPr>
        <w:t xml:space="preserve">Contact List API </w:t>
      </w:r>
    </w:p>
    <w:p w14:paraId="00000002" w14:textId="77777777" w:rsidR="00B0344B" w:rsidRDefault="00B0344B">
      <w:pPr>
        <w:shd w:val="clear" w:color="auto" w:fill="FFFFFF"/>
        <w:spacing w:before="80"/>
        <w:ind w:left="460"/>
        <w:jc w:val="both"/>
        <w:rPr>
          <w:b/>
          <w:sz w:val="34"/>
          <w:szCs w:val="34"/>
        </w:rPr>
      </w:pPr>
    </w:p>
    <w:p w14:paraId="00000003" w14:textId="77777777" w:rsidR="00B0344B" w:rsidRDefault="00000000">
      <w:pPr>
        <w:shd w:val="clear" w:color="auto" w:fill="FFFFFF"/>
        <w:spacing w:before="80"/>
        <w:ind w:left="400"/>
        <w:jc w:val="center"/>
        <w:rPr>
          <w:b/>
          <w:sz w:val="34"/>
          <w:szCs w:val="34"/>
        </w:rPr>
      </w:pPr>
      <w:r>
        <w:rPr>
          <w:b/>
          <w:sz w:val="34"/>
          <w:szCs w:val="34"/>
        </w:rPr>
        <w:t>SOFTWARE REQUIREMENTS SPECIFICATION</w:t>
      </w:r>
    </w:p>
    <w:p w14:paraId="00000004" w14:textId="77777777" w:rsidR="00B0344B" w:rsidRDefault="00000000">
      <w:pPr>
        <w:shd w:val="clear" w:color="auto" w:fill="FFFFFF"/>
        <w:spacing w:before="80"/>
        <w:ind w:left="400"/>
        <w:jc w:val="center"/>
        <w:rPr>
          <w:b/>
          <w:sz w:val="34"/>
          <w:szCs w:val="34"/>
        </w:rPr>
      </w:pPr>
      <w:r>
        <w:rPr>
          <w:b/>
          <w:sz w:val="34"/>
          <w:szCs w:val="34"/>
        </w:rPr>
        <w:t xml:space="preserve"> </w:t>
      </w:r>
    </w:p>
    <w:p w14:paraId="49E50BDB" w14:textId="77777777" w:rsidR="00AC29D4" w:rsidRPr="00AC29D4" w:rsidRDefault="00AC29D4" w:rsidP="00AC29D4">
      <w:pPr>
        <w:jc w:val="center"/>
        <w:rPr>
          <w:sz w:val="28"/>
          <w:szCs w:val="28"/>
        </w:rPr>
      </w:pPr>
      <w:r w:rsidRPr="00AC29D4">
        <w:rPr>
          <w:sz w:val="28"/>
          <w:szCs w:val="28"/>
        </w:rPr>
        <w:t>Contact List API – Performance Testing</w:t>
      </w:r>
    </w:p>
    <w:p w14:paraId="00000005" w14:textId="03FE3287" w:rsidR="00B0344B" w:rsidRDefault="00000000">
      <w:pPr>
        <w:shd w:val="clear" w:color="auto" w:fill="FFFFFF"/>
        <w:spacing w:before="20"/>
        <w:ind w:left="400"/>
        <w:jc w:val="center"/>
        <w:rPr>
          <w:sz w:val="30"/>
          <w:szCs w:val="30"/>
        </w:rPr>
      </w:pPr>
      <w:r>
        <w:rPr>
          <w:b/>
          <w:sz w:val="30"/>
          <w:szCs w:val="30"/>
        </w:rPr>
        <w:t xml:space="preserve"> </w:t>
      </w:r>
    </w:p>
    <w:p w14:paraId="00000008" w14:textId="6BDD9E76" w:rsidR="00B0344B" w:rsidRDefault="00000000" w:rsidP="007305DF">
      <w:pPr>
        <w:shd w:val="clear" w:color="auto" w:fill="FFFFFF"/>
        <w:spacing w:before="280"/>
        <w:ind w:left="60"/>
        <w:jc w:val="center"/>
        <w:rPr>
          <w:sz w:val="30"/>
          <w:szCs w:val="30"/>
        </w:rPr>
      </w:pPr>
      <w:r>
        <w:pict w14:anchorId="6F448843">
          <v:rect id="_x0000_i1025" style="width:0;height:1.5pt" o:hralign="center" o:hrstd="t" o:hr="t" fillcolor="#a0a0a0" stroked="f"/>
        </w:pict>
      </w:r>
      <w:r>
        <w:rPr>
          <w:sz w:val="30"/>
          <w:szCs w:val="30"/>
        </w:rPr>
        <w:t xml:space="preserve"> </w:t>
      </w:r>
    </w:p>
    <w:p w14:paraId="00000009" w14:textId="77777777" w:rsidR="00B0344B" w:rsidRDefault="00000000">
      <w:pPr>
        <w:shd w:val="clear" w:color="auto" w:fill="FFFFFF"/>
        <w:ind w:left="60"/>
        <w:jc w:val="center"/>
        <w:rPr>
          <w:sz w:val="30"/>
          <w:szCs w:val="30"/>
        </w:rPr>
      </w:pPr>
      <w:r>
        <w:rPr>
          <w:sz w:val="30"/>
          <w:szCs w:val="30"/>
        </w:rPr>
        <w:t xml:space="preserve">Version 1 </w:t>
      </w:r>
    </w:p>
    <w:p w14:paraId="0000000A" w14:textId="77777777" w:rsidR="00B0344B" w:rsidRDefault="00000000">
      <w:pPr>
        <w:shd w:val="clear" w:color="auto" w:fill="FFFFFF"/>
        <w:ind w:left="60"/>
        <w:jc w:val="center"/>
        <w:rPr>
          <w:sz w:val="30"/>
          <w:szCs w:val="30"/>
        </w:rPr>
      </w:pPr>
      <w:r>
        <w:pict w14:anchorId="202B9422">
          <v:rect id="_x0000_i1026" style="width:0;height:1.5pt" o:hralign="center" o:hrstd="t" o:hr="t" fillcolor="#a0a0a0" stroked="f"/>
        </w:pict>
      </w:r>
    </w:p>
    <w:p w14:paraId="0000000B" w14:textId="77777777" w:rsidR="00B0344B" w:rsidRDefault="00B0344B">
      <w:pPr>
        <w:shd w:val="clear" w:color="auto" w:fill="FFFFFF"/>
        <w:ind w:left="60"/>
        <w:rPr>
          <w:b/>
          <w:sz w:val="27"/>
          <w:szCs w:val="27"/>
        </w:rPr>
      </w:pPr>
    </w:p>
    <w:p w14:paraId="0000000C" w14:textId="77777777" w:rsidR="00B0344B" w:rsidRDefault="00000000">
      <w:pPr>
        <w:numPr>
          <w:ilvl w:val="0"/>
          <w:numId w:val="1"/>
        </w:numPr>
        <w:ind w:left="800"/>
        <w:rPr>
          <w:b/>
          <w:sz w:val="27"/>
          <w:szCs w:val="27"/>
        </w:rPr>
      </w:pPr>
      <w:r>
        <w:rPr>
          <w:b/>
          <w:sz w:val="27"/>
          <w:szCs w:val="27"/>
        </w:rPr>
        <w:t xml:space="preserve">Purpose of the document: </w:t>
      </w:r>
    </w:p>
    <w:p w14:paraId="657A2520" w14:textId="77777777" w:rsidR="00AC29D4" w:rsidRPr="00AC29D4" w:rsidRDefault="00AC29D4" w:rsidP="00AC29D4">
      <w:pPr>
        <w:pStyle w:val="ListParagraph"/>
        <w:rPr>
          <w:sz w:val="24"/>
          <w:szCs w:val="24"/>
        </w:rPr>
      </w:pPr>
      <w:r w:rsidRPr="00AC29D4">
        <w:rPr>
          <w:sz w:val="24"/>
          <w:szCs w:val="24"/>
        </w:rPr>
        <w:t>This document defines the functional and non-functional requirements of the Contact List API Performance Testing. It serves as a reference for developers, testers, and stakeholders to understand the scope, approach, and deliverables of performance testing activities for the Contact List API.</w:t>
      </w:r>
    </w:p>
    <w:p w14:paraId="0000000D" w14:textId="1217EFB5" w:rsidR="00B0344B" w:rsidRDefault="00B0344B">
      <w:pPr>
        <w:ind w:left="720"/>
        <w:rPr>
          <w:sz w:val="24"/>
          <w:szCs w:val="24"/>
        </w:rPr>
      </w:pPr>
    </w:p>
    <w:p w14:paraId="0000000E" w14:textId="77777777" w:rsidR="00B0344B" w:rsidRDefault="00000000">
      <w:pPr>
        <w:numPr>
          <w:ilvl w:val="0"/>
          <w:numId w:val="10"/>
        </w:numPr>
        <w:shd w:val="clear" w:color="auto" w:fill="FFFFFF"/>
        <w:spacing w:before="280"/>
        <w:ind w:left="1170" w:right="40"/>
        <w:jc w:val="both"/>
        <w:rPr>
          <w:rFonts w:ascii="Calibri" w:eastAsia="Calibri" w:hAnsi="Calibri" w:cs="Calibri"/>
          <w:sz w:val="24"/>
          <w:szCs w:val="24"/>
        </w:rPr>
      </w:pPr>
      <w:r>
        <w:rPr>
          <w:rFonts w:ascii="Calibri" w:eastAsia="Calibri" w:hAnsi="Calibri" w:cs="Calibri"/>
          <w:sz w:val="24"/>
          <w:szCs w:val="24"/>
        </w:rPr>
        <w:t xml:space="preserve">Project Overview </w:t>
      </w:r>
    </w:p>
    <w:p w14:paraId="0000000F" w14:textId="77777777" w:rsidR="00B0344B" w:rsidRDefault="00000000">
      <w:pPr>
        <w:numPr>
          <w:ilvl w:val="0"/>
          <w:numId w:val="10"/>
        </w:numPr>
        <w:shd w:val="clear" w:color="auto" w:fill="FFFFFF"/>
        <w:ind w:left="1170" w:right="40"/>
        <w:jc w:val="both"/>
        <w:rPr>
          <w:rFonts w:ascii="Calibri" w:eastAsia="Calibri" w:hAnsi="Calibri" w:cs="Calibri"/>
          <w:sz w:val="24"/>
          <w:szCs w:val="24"/>
        </w:rPr>
      </w:pPr>
      <w:r>
        <w:rPr>
          <w:rFonts w:ascii="Calibri" w:eastAsia="Calibri" w:hAnsi="Calibri" w:cs="Calibri"/>
          <w:sz w:val="24"/>
          <w:szCs w:val="24"/>
        </w:rPr>
        <w:t xml:space="preserve">Information Architecture </w:t>
      </w:r>
    </w:p>
    <w:p w14:paraId="00000010" w14:textId="77777777" w:rsidR="00B0344B" w:rsidRDefault="00000000">
      <w:pPr>
        <w:numPr>
          <w:ilvl w:val="0"/>
          <w:numId w:val="10"/>
        </w:numPr>
        <w:shd w:val="clear" w:color="auto" w:fill="FFFFFF"/>
        <w:ind w:left="1170" w:right="40"/>
        <w:jc w:val="both"/>
        <w:rPr>
          <w:rFonts w:ascii="Calibri" w:eastAsia="Calibri" w:hAnsi="Calibri" w:cs="Calibri"/>
          <w:sz w:val="24"/>
          <w:szCs w:val="24"/>
        </w:rPr>
      </w:pPr>
      <w:r>
        <w:rPr>
          <w:rFonts w:ascii="Calibri" w:eastAsia="Calibri" w:hAnsi="Calibri" w:cs="Calibri"/>
          <w:sz w:val="24"/>
          <w:szCs w:val="24"/>
        </w:rPr>
        <w:t xml:space="preserve">System Design </w:t>
      </w:r>
    </w:p>
    <w:p w14:paraId="00000011" w14:textId="77777777" w:rsidR="00B0344B" w:rsidRDefault="00000000">
      <w:pPr>
        <w:shd w:val="clear" w:color="auto" w:fill="FFFFFF"/>
        <w:rPr>
          <w:sz w:val="18"/>
          <w:szCs w:val="18"/>
        </w:rPr>
      </w:pPr>
      <w:r>
        <w:rPr>
          <w:sz w:val="18"/>
          <w:szCs w:val="18"/>
        </w:rPr>
        <w:t xml:space="preserve">  </w:t>
      </w:r>
    </w:p>
    <w:p w14:paraId="00000012" w14:textId="77777777" w:rsidR="00B0344B" w:rsidRDefault="00000000">
      <w:pPr>
        <w:numPr>
          <w:ilvl w:val="0"/>
          <w:numId w:val="12"/>
        </w:numPr>
        <w:ind w:left="800"/>
        <w:rPr>
          <w:b/>
          <w:sz w:val="27"/>
          <w:szCs w:val="27"/>
        </w:rPr>
      </w:pPr>
      <w:r>
        <w:rPr>
          <w:b/>
          <w:sz w:val="27"/>
          <w:szCs w:val="27"/>
        </w:rPr>
        <w:t xml:space="preserve">Project Overview: </w:t>
      </w:r>
    </w:p>
    <w:p w14:paraId="1AA44C3B" w14:textId="77777777" w:rsidR="00AC29D4" w:rsidRDefault="00000000" w:rsidP="00AC29D4">
      <w:pPr>
        <w:rPr>
          <w:b/>
          <w:sz w:val="24"/>
          <w:szCs w:val="24"/>
        </w:rPr>
      </w:pPr>
      <w:r>
        <w:rPr>
          <w:b/>
          <w:sz w:val="24"/>
          <w:szCs w:val="24"/>
        </w:rPr>
        <w:t xml:space="preserve">        2.1 Audience: </w:t>
      </w:r>
    </w:p>
    <w:p w14:paraId="3B630311" w14:textId="7CB08326" w:rsidR="00AC29D4" w:rsidRPr="00AC29D4" w:rsidRDefault="00AC29D4" w:rsidP="00AC29D4">
      <w:pPr>
        <w:ind w:left="720"/>
        <w:rPr>
          <w:b/>
          <w:sz w:val="24"/>
          <w:szCs w:val="24"/>
        </w:rPr>
      </w:pPr>
      <w:r>
        <w:t xml:space="preserve"> </w:t>
      </w:r>
      <w:r>
        <w:t xml:space="preserve">This document is intended for QA Engineers, Developers, Project Managers, and other </w:t>
      </w:r>
      <w:r>
        <w:t xml:space="preserve">   </w:t>
      </w:r>
      <w:r>
        <w:t>stakeholders who are involved in ensuring the Contact List API meets performance requirements. It provides a clear understanding of the testing strategy, scenarios, and expected outcomes.</w:t>
      </w:r>
    </w:p>
    <w:p w14:paraId="00000015" w14:textId="77777777" w:rsidR="00B0344B" w:rsidRDefault="00B0344B">
      <w:pPr>
        <w:shd w:val="clear" w:color="auto" w:fill="FFFFFF"/>
        <w:spacing w:before="40"/>
        <w:rPr>
          <w:rFonts w:ascii="Calibri" w:eastAsia="Calibri" w:hAnsi="Calibri" w:cs="Calibri"/>
          <w:sz w:val="24"/>
          <w:szCs w:val="24"/>
        </w:rPr>
      </w:pPr>
    </w:p>
    <w:p w14:paraId="00000016" w14:textId="77777777" w:rsidR="00B0344B" w:rsidRDefault="00000000">
      <w:pPr>
        <w:shd w:val="clear" w:color="auto" w:fill="FFFFFF"/>
        <w:spacing w:before="40"/>
        <w:rPr>
          <w:b/>
          <w:sz w:val="24"/>
          <w:szCs w:val="24"/>
        </w:rPr>
      </w:pPr>
      <w:r>
        <w:rPr>
          <w:sz w:val="18"/>
          <w:szCs w:val="18"/>
        </w:rPr>
        <w:t xml:space="preserve"> </w:t>
      </w:r>
      <w:r>
        <w:rPr>
          <w:b/>
          <w:sz w:val="24"/>
          <w:szCs w:val="24"/>
        </w:rPr>
        <w:t xml:space="preserve">      2.2 Hardware and Hosting: </w:t>
      </w:r>
    </w:p>
    <w:p w14:paraId="203D11BD" w14:textId="77777777" w:rsidR="00AC29D4" w:rsidRDefault="00AC29D4" w:rsidP="00AC29D4">
      <w:r>
        <w:t>The performance tests will be executed on the following environment:</w:t>
      </w:r>
      <w:r>
        <w:br/>
        <w:t>- OS: Windows 10/11</w:t>
      </w:r>
      <w:r>
        <w:br/>
        <w:t>- Tool: Apache JMeter</w:t>
      </w:r>
      <w:r>
        <w:br/>
        <w:t>- Backend: Contact List API Server</w:t>
      </w:r>
      <w:r>
        <w:br/>
        <w:t>- Database: Hosted on scalable servers</w:t>
      </w:r>
      <w:r>
        <w:br/>
        <w:t>- Network: Stable internet connection for simulating load conditions</w:t>
      </w:r>
    </w:p>
    <w:p w14:paraId="0000001C" w14:textId="77777777" w:rsidR="00B0344B" w:rsidRDefault="00B0344B">
      <w:pPr>
        <w:shd w:val="clear" w:color="auto" w:fill="FFFFFF"/>
        <w:rPr>
          <w:sz w:val="18"/>
          <w:szCs w:val="18"/>
        </w:rPr>
      </w:pPr>
    </w:p>
    <w:p w14:paraId="7ECAD5EF" w14:textId="77777777" w:rsidR="00AC29D4" w:rsidRDefault="00AC29D4">
      <w:pPr>
        <w:shd w:val="clear" w:color="auto" w:fill="FFFFFF"/>
        <w:rPr>
          <w:sz w:val="18"/>
          <w:szCs w:val="18"/>
        </w:rPr>
      </w:pPr>
    </w:p>
    <w:p w14:paraId="0000001D" w14:textId="77777777" w:rsidR="00B0344B" w:rsidRDefault="00000000">
      <w:pPr>
        <w:numPr>
          <w:ilvl w:val="0"/>
          <w:numId w:val="11"/>
        </w:numPr>
        <w:ind w:left="800"/>
        <w:rPr>
          <w:b/>
          <w:sz w:val="24"/>
          <w:szCs w:val="24"/>
        </w:rPr>
      </w:pPr>
      <w:r>
        <w:rPr>
          <w:b/>
          <w:sz w:val="27"/>
          <w:szCs w:val="27"/>
        </w:rPr>
        <w:t xml:space="preserve">Information Architecture: </w:t>
      </w:r>
    </w:p>
    <w:p w14:paraId="215599AB" w14:textId="77777777" w:rsidR="00AC29D4" w:rsidRDefault="00AC29D4" w:rsidP="00AC29D4">
      <w:pPr>
        <w:pStyle w:val="ListParagraph"/>
      </w:pPr>
      <w:r>
        <w:lastRenderedPageBreak/>
        <w:t>The Contact List API provides endpoints for user management functionalities such as creating users, retrieving profiles, updating user data, authentication, and deletion. Performance testing ensures that all these endpoints can handle expected and peak loads efficiently.</w:t>
      </w:r>
    </w:p>
    <w:p w14:paraId="00000020" w14:textId="77777777" w:rsidR="00B0344B" w:rsidRDefault="00000000">
      <w:pPr>
        <w:shd w:val="clear" w:color="auto" w:fill="FFFFFF"/>
        <w:spacing w:before="40"/>
        <w:rPr>
          <w:sz w:val="18"/>
          <w:szCs w:val="18"/>
        </w:rPr>
      </w:pPr>
      <w:r>
        <w:rPr>
          <w:sz w:val="18"/>
          <w:szCs w:val="18"/>
        </w:rPr>
        <w:t xml:space="preserve"> </w:t>
      </w:r>
    </w:p>
    <w:p w14:paraId="5D5847AD" w14:textId="77777777" w:rsidR="00AC29D4" w:rsidRPr="00AC29D4" w:rsidRDefault="00AC29D4" w:rsidP="00AC29D4">
      <w:pPr>
        <w:pStyle w:val="Heading2"/>
        <w:ind w:left="720"/>
        <w:rPr>
          <w:b/>
          <w:bCs/>
          <w:sz w:val="24"/>
          <w:szCs w:val="24"/>
        </w:rPr>
      </w:pPr>
      <w:r w:rsidRPr="00AC29D4">
        <w:rPr>
          <w:b/>
          <w:bCs/>
          <w:sz w:val="24"/>
          <w:szCs w:val="24"/>
        </w:rPr>
        <w:t>3.1 API Modules</w:t>
      </w:r>
    </w:p>
    <w:p w14:paraId="1EC2A46C" w14:textId="77777777" w:rsidR="00AC29D4" w:rsidRDefault="00AC29D4" w:rsidP="00AC29D4">
      <w:pPr>
        <w:ind w:left="720"/>
      </w:pPr>
      <w:r>
        <w:t>The API includes the following modules/endpoints for performance validation:</w:t>
      </w:r>
      <w:r>
        <w:br/>
        <w:t>1. POST /users – Create a new user</w:t>
      </w:r>
      <w:r>
        <w:br/>
        <w:t>2. POST /users/login – Authenticate user</w:t>
      </w:r>
      <w:r>
        <w:br/>
        <w:t>3. GET /users/me – Retrieve user profile</w:t>
      </w:r>
      <w:r>
        <w:br/>
        <w:t>4. PATCH /users/me – Update user profile</w:t>
      </w:r>
      <w:r>
        <w:br/>
        <w:t>5. POST /users/logout – Log out user</w:t>
      </w:r>
      <w:r>
        <w:br/>
        <w:t>6. DELETE /users/me – Delete user account</w:t>
      </w:r>
    </w:p>
    <w:p w14:paraId="00000028" w14:textId="77777777" w:rsidR="00B0344B" w:rsidRDefault="00B0344B" w:rsidP="00AC29D4">
      <w:pPr>
        <w:shd w:val="clear" w:color="auto" w:fill="FFFFFF"/>
        <w:ind w:right="40"/>
        <w:jc w:val="both"/>
        <w:rPr>
          <w:b/>
        </w:rPr>
      </w:pPr>
    </w:p>
    <w:p w14:paraId="6BE3CB30" w14:textId="77777777" w:rsidR="00AC29D4" w:rsidRPr="00AC29D4" w:rsidRDefault="00AC29D4" w:rsidP="00AC29D4">
      <w:pPr>
        <w:pStyle w:val="Heading2"/>
        <w:ind w:left="720"/>
        <w:rPr>
          <w:b/>
          <w:bCs/>
          <w:sz w:val="24"/>
          <w:szCs w:val="24"/>
        </w:rPr>
      </w:pPr>
      <w:r w:rsidRPr="00AC29D4">
        <w:rPr>
          <w:b/>
          <w:bCs/>
          <w:sz w:val="24"/>
          <w:szCs w:val="24"/>
        </w:rPr>
        <w:t>3.2 Functional Areas Covered</w:t>
      </w:r>
    </w:p>
    <w:p w14:paraId="1CF6EC12" w14:textId="77777777" w:rsidR="00AC29D4" w:rsidRPr="00AC29D4" w:rsidRDefault="00AC29D4" w:rsidP="00AC29D4">
      <w:pPr>
        <w:ind w:left="720"/>
        <w:rPr>
          <w:sz w:val="24"/>
          <w:szCs w:val="24"/>
        </w:rPr>
      </w:pPr>
      <w:r w:rsidRPr="00AC29D4">
        <w:rPr>
          <w:sz w:val="24"/>
          <w:szCs w:val="24"/>
        </w:rPr>
        <w:t>- User Registration &amp; Authentication</w:t>
      </w:r>
      <w:r w:rsidRPr="00AC29D4">
        <w:rPr>
          <w:sz w:val="24"/>
          <w:szCs w:val="24"/>
        </w:rPr>
        <w:br/>
        <w:t>- Profile Management</w:t>
      </w:r>
      <w:r w:rsidRPr="00AC29D4">
        <w:rPr>
          <w:sz w:val="24"/>
          <w:szCs w:val="24"/>
        </w:rPr>
        <w:br/>
        <w:t>- Session Management (Login/Logout)</w:t>
      </w:r>
      <w:r w:rsidRPr="00AC29D4">
        <w:rPr>
          <w:sz w:val="24"/>
          <w:szCs w:val="24"/>
        </w:rPr>
        <w:br/>
        <w:t>- Load &amp; Stress Handling for APIs</w:t>
      </w:r>
      <w:r w:rsidRPr="00AC29D4">
        <w:rPr>
          <w:sz w:val="24"/>
          <w:szCs w:val="24"/>
        </w:rPr>
        <w:br/>
        <w:t>- Error Handling for invalid scenarios</w:t>
      </w:r>
    </w:p>
    <w:p w14:paraId="47CB3D4A" w14:textId="77777777" w:rsidR="00AC29D4" w:rsidRPr="00AC29D4" w:rsidRDefault="00AC29D4" w:rsidP="00AC29D4">
      <w:pPr>
        <w:pStyle w:val="Heading1"/>
        <w:rPr>
          <w:b/>
          <w:bCs/>
          <w:sz w:val="24"/>
          <w:szCs w:val="24"/>
        </w:rPr>
      </w:pPr>
      <w:r w:rsidRPr="00AC29D4">
        <w:rPr>
          <w:b/>
          <w:bCs/>
          <w:sz w:val="24"/>
          <w:szCs w:val="24"/>
        </w:rPr>
        <w:t>4. System Design (High-Level)</w:t>
      </w:r>
    </w:p>
    <w:p w14:paraId="5AFB160D" w14:textId="77777777" w:rsidR="00AC29D4" w:rsidRPr="00AC29D4" w:rsidRDefault="00AC29D4" w:rsidP="00AC29D4">
      <w:pPr>
        <w:rPr>
          <w:sz w:val="24"/>
          <w:szCs w:val="24"/>
        </w:rPr>
      </w:pPr>
      <w:r w:rsidRPr="00AC29D4">
        <w:rPr>
          <w:sz w:val="24"/>
          <w:szCs w:val="24"/>
        </w:rPr>
        <w:t>Frontend: Not applicable (API-level testing)</w:t>
      </w:r>
      <w:r w:rsidRPr="00AC29D4">
        <w:rPr>
          <w:sz w:val="24"/>
          <w:szCs w:val="24"/>
        </w:rPr>
        <w:br/>
        <w:t>Backend: Node.js/Express REST APIs</w:t>
      </w:r>
      <w:r w:rsidRPr="00AC29D4">
        <w:rPr>
          <w:sz w:val="24"/>
          <w:szCs w:val="24"/>
        </w:rPr>
        <w:br/>
        <w:t>Database: NoSQL Database</w:t>
      </w:r>
      <w:r w:rsidRPr="00AC29D4">
        <w:rPr>
          <w:sz w:val="24"/>
          <w:szCs w:val="24"/>
        </w:rPr>
        <w:br/>
        <w:t>Performance Tool: Apache JMeter</w:t>
      </w:r>
      <w:r w:rsidRPr="00AC29D4">
        <w:rPr>
          <w:sz w:val="24"/>
          <w:szCs w:val="24"/>
        </w:rPr>
        <w:br/>
        <w:t>Authentication: JWT for secure access</w:t>
      </w:r>
      <w:r w:rsidRPr="00AC29D4">
        <w:rPr>
          <w:sz w:val="24"/>
          <w:szCs w:val="24"/>
        </w:rPr>
        <w:br/>
        <w:t>Hosting: Cloud-based hosting for API and database servers</w:t>
      </w:r>
    </w:p>
    <w:p w14:paraId="0000005E" w14:textId="77777777" w:rsidR="00B0344B" w:rsidRDefault="00B0344B" w:rsidP="00AC29D4">
      <w:pPr>
        <w:shd w:val="clear" w:color="auto" w:fill="FFFFFF"/>
        <w:spacing w:before="200"/>
        <w:ind w:left="720" w:right="40"/>
        <w:jc w:val="both"/>
        <w:rPr>
          <w:sz w:val="24"/>
          <w:szCs w:val="24"/>
        </w:rPr>
      </w:pPr>
    </w:p>
    <w:sectPr w:rsidR="00B0344B">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4ED4C5" w14:textId="77777777" w:rsidR="000949A4" w:rsidRDefault="000949A4">
      <w:pPr>
        <w:spacing w:line="240" w:lineRule="auto"/>
      </w:pPr>
      <w:r>
        <w:separator/>
      </w:r>
    </w:p>
  </w:endnote>
  <w:endnote w:type="continuationSeparator" w:id="0">
    <w:p w14:paraId="3FE311D6" w14:textId="77777777" w:rsidR="000949A4" w:rsidRDefault="000949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67BF40B-456F-4C56-BF7A-E40785C2692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08E6A81-89E9-4EFF-89DA-86AEFE0AD24B}"/>
  </w:font>
  <w:font w:name="Cambria">
    <w:panose1 w:val="02040503050406030204"/>
    <w:charset w:val="00"/>
    <w:family w:val="roman"/>
    <w:pitch w:val="variable"/>
    <w:sig w:usb0="E00006FF" w:usb1="420024FF" w:usb2="02000000" w:usb3="00000000" w:csb0="0000019F" w:csb1="00000000"/>
    <w:embedRegular r:id="rId3" w:fontKey="{2D4A42FB-3FD7-4FFC-88D3-231FCB701BF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53ED2" w14:textId="77777777" w:rsidR="000949A4" w:rsidRDefault="000949A4">
      <w:pPr>
        <w:spacing w:line="240" w:lineRule="auto"/>
      </w:pPr>
      <w:r>
        <w:separator/>
      </w:r>
    </w:p>
  </w:footnote>
  <w:footnote w:type="continuationSeparator" w:id="0">
    <w:p w14:paraId="7D50AEEE" w14:textId="77777777" w:rsidR="000949A4" w:rsidRDefault="000949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F" w14:textId="77777777" w:rsidR="00B0344B" w:rsidRDefault="00B0344B">
    <w:pPr>
      <w:shd w:val="clear" w:color="auto" w:fill="FFFFFF"/>
      <w:spacing w:before="200"/>
      <w:ind w:left="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53362"/>
    <w:multiLevelType w:val="multilevel"/>
    <w:tmpl w:val="A166726E"/>
    <w:lvl w:ilvl="0">
      <w:start w:val="2"/>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CD1CB9"/>
    <w:multiLevelType w:val="multilevel"/>
    <w:tmpl w:val="37AC45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0C1FAF"/>
    <w:multiLevelType w:val="multilevel"/>
    <w:tmpl w:val="51DCE4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E976B9"/>
    <w:multiLevelType w:val="multilevel"/>
    <w:tmpl w:val="D9DEA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5EC352A"/>
    <w:multiLevelType w:val="multilevel"/>
    <w:tmpl w:val="B7A84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CF46E1"/>
    <w:multiLevelType w:val="multilevel"/>
    <w:tmpl w:val="B6F8F9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11853E7"/>
    <w:multiLevelType w:val="multilevel"/>
    <w:tmpl w:val="FD9E4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CA1618"/>
    <w:multiLevelType w:val="multilevel"/>
    <w:tmpl w:val="4624453E"/>
    <w:lvl w:ilvl="0">
      <w:start w:val="3"/>
      <w:numFmt w:val="decimal"/>
      <w:lvlText w:val="%1."/>
      <w:lvlJc w:val="left"/>
      <w:pPr>
        <w:ind w:left="360" w:hanging="360"/>
      </w:pPr>
      <w:rPr>
        <w:rFonts w:ascii="Arial" w:eastAsia="Arial" w:hAnsi="Arial" w:cs="Arial"/>
        <w:sz w:val="24"/>
        <w:szCs w:val="24"/>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8" w15:restartNumberingAfterBreak="0">
    <w:nsid w:val="27C14068"/>
    <w:multiLevelType w:val="multilevel"/>
    <w:tmpl w:val="11AA2D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AB22710"/>
    <w:multiLevelType w:val="multilevel"/>
    <w:tmpl w:val="A75601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74931C3"/>
    <w:multiLevelType w:val="multilevel"/>
    <w:tmpl w:val="8864F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7A330E"/>
    <w:multiLevelType w:val="multilevel"/>
    <w:tmpl w:val="E0A6F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C334A5F"/>
    <w:multiLevelType w:val="multilevel"/>
    <w:tmpl w:val="A1F606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67F2901"/>
    <w:multiLevelType w:val="multilevel"/>
    <w:tmpl w:val="A8DA6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D353F5B"/>
    <w:multiLevelType w:val="multilevel"/>
    <w:tmpl w:val="FB1CFAF2"/>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35492422">
    <w:abstractNumId w:val="14"/>
  </w:num>
  <w:num w:numId="2" w16cid:durableId="1983343600">
    <w:abstractNumId w:val="5"/>
  </w:num>
  <w:num w:numId="3" w16cid:durableId="256449923">
    <w:abstractNumId w:val="12"/>
  </w:num>
  <w:num w:numId="4" w16cid:durableId="1579097017">
    <w:abstractNumId w:val="9"/>
  </w:num>
  <w:num w:numId="5" w16cid:durableId="1836409808">
    <w:abstractNumId w:val="8"/>
  </w:num>
  <w:num w:numId="6" w16cid:durableId="2067414911">
    <w:abstractNumId w:val="2"/>
  </w:num>
  <w:num w:numId="7" w16cid:durableId="1911191074">
    <w:abstractNumId w:val="3"/>
  </w:num>
  <w:num w:numId="8" w16cid:durableId="1867055720">
    <w:abstractNumId w:val="4"/>
  </w:num>
  <w:num w:numId="9" w16cid:durableId="834299296">
    <w:abstractNumId w:val="1"/>
  </w:num>
  <w:num w:numId="10" w16cid:durableId="228731441">
    <w:abstractNumId w:val="6"/>
  </w:num>
  <w:num w:numId="11" w16cid:durableId="186795346">
    <w:abstractNumId w:val="7"/>
  </w:num>
  <w:num w:numId="12" w16cid:durableId="474416905">
    <w:abstractNumId w:val="0"/>
  </w:num>
  <w:num w:numId="13" w16cid:durableId="601452780">
    <w:abstractNumId w:val="13"/>
  </w:num>
  <w:num w:numId="14" w16cid:durableId="1804153523">
    <w:abstractNumId w:val="11"/>
  </w:num>
  <w:num w:numId="15" w16cid:durableId="264919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44B"/>
    <w:rsid w:val="000949A4"/>
    <w:rsid w:val="001B09C6"/>
    <w:rsid w:val="007305DF"/>
    <w:rsid w:val="00AC29D4"/>
    <w:rsid w:val="00B0344B"/>
    <w:rsid w:val="00BB74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215C6"/>
  <w15:docId w15:val="{4B91A3AA-2BD7-42FE-9BA4-39295FFE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100" w:type="dxa"/>
        <w:left w:w="100" w:type="dxa"/>
        <w:bottom w:w="100" w:type="dxa"/>
        <w:right w:w="100" w:type="dxa"/>
      </w:tblCellMar>
    </w:tblPr>
  </w:style>
  <w:style w:type="paragraph" w:styleId="NormalWeb">
    <w:name w:val="Normal (Web)"/>
    <w:basedOn w:val="Normal"/>
    <w:uiPriority w:val="99"/>
    <w:semiHidden/>
    <w:unhideWhenUsed/>
    <w:rsid w:val="0090207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02074"/>
    <w:pPr>
      <w:tabs>
        <w:tab w:val="center" w:pos="4320"/>
        <w:tab w:val="right" w:pos="8640"/>
      </w:tabs>
      <w:spacing w:line="240" w:lineRule="auto"/>
    </w:pPr>
  </w:style>
  <w:style w:type="character" w:customStyle="1" w:styleId="HeaderChar">
    <w:name w:val="Header Char"/>
    <w:basedOn w:val="DefaultParagraphFont"/>
    <w:link w:val="Header"/>
    <w:uiPriority w:val="99"/>
    <w:rsid w:val="00902074"/>
  </w:style>
  <w:style w:type="paragraph" w:styleId="Footer">
    <w:name w:val="footer"/>
    <w:basedOn w:val="Normal"/>
    <w:link w:val="FooterChar"/>
    <w:uiPriority w:val="99"/>
    <w:unhideWhenUsed/>
    <w:rsid w:val="00902074"/>
    <w:pPr>
      <w:tabs>
        <w:tab w:val="center" w:pos="4320"/>
        <w:tab w:val="right" w:pos="8640"/>
      </w:tabs>
      <w:spacing w:line="240" w:lineRule="auto"/>
    </w:pPr>
  </w:style>
  <w:style w:type="character" w:customStyle="1" w:styleId="FooterChar">
    <w:name w:val="Footer Char"/>
    <w:basedOn w:val="DefaultParagraphFont"/>
    <w:link w:val="Footer"/>
    <w:uiPriority w:val="99"/>
    <w:rsid w:val="00902074"/>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C29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zj11QQggi7MgCX/4Z6KDeG7xLA==">CgMxLjA4AHIhMXZYRVFzUVJmYVJCVXhnZlJTaEZMd2hoS25kbWxVSFZz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331</Words>
  <Characters>1889</Characters>
  <Application>Microsoft Office Word</Application>
  <DocSecurity>0</DocSecurity>
  <Lines>15</Lines>
  <Paragraphs>4</Paragraphs>
  <ScaleCrop>false</ScaleCrop>
  <Company/>
  <LinksUpToDate>false</LinksUpToDate>
  <CharactersWithSpaces>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yousef sabet</dc:creator>
  <cp:lastModifiedBy>yousef sabet</cp:lastModifiedBy>
  <cp:revision>4</cp:revision>
  <dcterms:created xsi:type="dcterms:W3CDTF">2025-09-22T18:00:00Z</dcterms:created>
  <dcterms:modified xsi:type="dcterms:W3CDTF">2025-09-22T18:10:00Z</dcterms:modified>
</cp:coreProperties>
</file>