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069"/>
        <w:tblW w:w="10183" w:type="dxa"/>
        <w:tblLook w:val="04E0" w:firstRow="1" w:lastRow="1" w:firstColumn="1" w:lastColumn="0" w:noHBand="0" w:noVBand="1"/>
      </w:tblPr>
      <w:tblGrid>
        <w:gridCol w:w="1207"/>
        <w:gridCol w:w="2237"/>
        <w:gridCol w:w="1681"/>
        <w:gridCol w:w="1123"/>
        <w:gridCol w:w="1846"/>
        <w:gridCol w:w="1048"/>
        <w:gridCol w:w="1041"/>
      </w:tblGrid>
      <w:tr w:rsidR="000B0DFB" w:rsidRPr="000B0DFB" w14:paraId="281E379A" w14:textId="223F2C05" w:rsidTr="00BA6468">
        <w:trPr>
          <w:trHeight w:val="558"/>
        </w:trPr>
        <w:tc>
          <w:tcPr>
            <w:tcW w:w="1125" w:type="dxa"/>
            <w:tcBorders>
              <w:top w:val="single" w:sz="4" w:space="0" w:color="000000"/>
              <w:left w:val="single" w:sz="4" w:space="0" w:color="000000"/>
              <w:bottom w:val="single" w:sz="4" w:space="0" w:color="000000"/>
              <w:right w:val="single" w:sz="4" w:space="0" w:color="000000"/>
            </w:tcBorders>
            <w:shd w:val="clear" w:color="auto" w:fill="54A021" w:themeFill="accent2"/>
          </w:tcPr>
          <w:p w14:paraId="21B7B5ED" w14:textId="46565812" w:rsidR="00BA6468" w:rsidRPr="000B0DFB" w:rsidRDefault="00BA6468" w:rsidP="00BA6468">
            <w:pPr>
              <w:shd w:val="clear" w:color="auto" w:fill="FFFFFF"/>
              <w:spacing w:before="100" w:beforeAutospacing="1" w:after="100" w:afterAutospacing="1" w:line="450" w:lineRule="atLeast"/>
              <w:textAlignment w:val="baseline"/>
              <w:outlineLvl w:val="2"/>
              <w:rPr>
                <w:rFonts w:ascii="Calibri Light" w:hAnsi="Calibri Light" w:cs="Calibri Light"/>
                <w:b/>
                <w:bCs/>
                <w:sz w:val="18"/>
                <w:szCs w:val="18"/>
                <w:lang w:val="en-US"/>
              </w:rPr>
            </w:pPr>
            <w:r w:rsidRPr="000B0DFB">
              <w:rPr>
                <w:rFonts w:ascii="Calibri Light" w:hAnsi="Calibri Light" w:cs="Calibri Light"/>
                <w:b/>
                <w:bCs/>
                <w:sz w:val="18"/>
                <w:szCs w:val="18"/>
                <w:lang w:val="en-US"/>
              </w:rPr>
              <w:t>Risk</w:t>
            </w:r>
            <w:r w:rsidR="00754835" w:rsidRPr="000B0DFB">
              <w:rPr>
                <w:rFonts w:ascii="Calibri Light" w:hAnsi="Calibri Light" w:cs="Calibri Light"/>
                <w:b/>
                <w:bCs/>
                <w:sz w:val="18"/>
                <w:szCs w:val="18"/>
                <w:lang w:val="en-US"/>
              </w:rPr>
              <w:t>.</w:t>
            </w:r>
          </w:p>
        </w:tc>
        <w:tc>
          <w:tcPr>
            <w:tcW w:w="2268" w:type="dxa"/>
            <w:tcBorders>
              <w:left w:val="single" w:sz="4" w:space="0" w:color="000000"/>
            </w:tcBorders>
            <w:shd w:val="clear" w:color="auto" w:fill="54A021" w:themeFill="accent2"/>
          </w:tcPr>
          <w:p w14:paraId="4EE10969" w14:textId="77777777" w:rsidR="00483C5A" w:rsidRPr="000B0DFB" w:rsidRDefault="00483C5A" w:rsidP="00312658">
            <w:pPr>
              <w:jc w:val="center"/>
              <w:rPr>
                <w:rFonts w:ascii="Calibri Light" w:hAnsi="Calibri Light" w:cs="Calibri Light"/>
                <w:b/>
                <w:bCs/>
                <w:sz w:val="18"/>
                <w:szCs w:val="18"/>
                <w:lang w:val="en-US"/>
              </w:rPr>
            </w:pPr>
          </w:p>
          <w:p w14:paraId="1FCAF9C6" w14:textId="353860A9" w:rsidR="00483C5A" w:rsidRPr="000B0DFB" w:rsidRDefault="00483C5A" w:rsidP="00312658">
            <w:pPr>
              <w:rPr>
                <w:rFonts w:ascii="Calibri Light" w:hAnsi="Calibri Light" w:cs="Calibri Light"/>
                <w:b/>
                <w:bCs/>
                <w:sz w:val="18"/>
                <w:szCs w:val="18"/>
                <w:lang w:val="en-US"/>
              </w:rPr>
            </w:pPr>
            <w:r w:rsidRPr="000B0DFB">
              <w:rPr>
                <w:rFonts w:ascii="Calibri Light" w:hAnsi="Calibri Light" w:cs="Calibri Light"/>
                <w:b/>
                <w:bCs/>
                <w:sz w:val="18"/>
                <w:szCs w:val="18"/>
                <w:lang w:val="en-US"/>
              </w:rPr>
              <w:t>Risk Statement</w:t>
            </w:r>
          </w:p>
        </w:tc>
        <w:tc>
          <w:tcPr>
            <w:tcW w:w="1695" w:type="dxa"/>
            <w:shd w:val="clear" w:color="auto" w:fill="54A021" w:themeFill="accent2"/>
          </w:tcPr>
          <w:p w14:paraId="18931759" w14:textId="77777777" w:rsidR="00483C5A" w:rsidRPr="000B0DFB" w:rsidRDefault="00483C5A" w:rsidP="00312658">
            <w:pPr>
              <w:jc w:val="center"/>
              <w:rPr>
                <w:rFonts w:ascii="Calibri Light" w:hAnsi="Calibri Light" w:cs="Calibri Light"/>
                <w:b/>
                <w:bCs/>
                <w:sz w:val="18"/>
                <w:szCs w:val="18"/>
                <w:lang w:val="en-US"/>
              </w:rPr>
            </w:pPr>
          </w:p>
          <w:p w14:paraId="48DCEF01" w14:textId="5379836C" w:rsidR="00483C5A" w:rsidRPr="000B0DFB" w:rsidRDefault="00483C5A" w:rsidP="00312658">
            <w:pPr>
              <w:jc w:val="center"/>
              <w:rPr>
                <w:rFonts w:ascii="Calibri Light" w:hAnsi="Calibri Light" w:cs="Calibri Light"/>
                <w:b/>
                <w:bCs/>
                <w:sz w:val="18"/>
                <w:szCs w:val="18"/>
                <w:lang w:val="en-US"/>
              </w:rPr>
            </w:pPr>
            <w:r w:rsidRPr="000B0DFB">
              <w:rPr>
                <w:rFonts w:ascii="Calibri Light" w:hAnsi="Calibri Light" w:cs="Calibri Light"/>
                <w:b/>
                <w:bCs/>
                <w:sz w:val="18"/>
                <w:szCs w:val="18"/>
                <w:lang w:val="en-US"/>
              </w:rPr>
              <w:t>Response strategy</w:t>
            </w:r>
          </w:p>
        </w:tc>
        <w:tc>
          <w:tcPr>
            <w:tcW w:w="1117" w:type="dxa"/>
            <w:shd w:val="clear" w:color="auto" w:fill="54A021" w:themeFill="accent2"/>
          </w:tcPr>
          <w:p w14:paraId="35203F16" w14:textId="77777777" w:rsidR="00483C5A" w:rsidRPr="000B0DFB" w:rsidRDefault="00483C5A" w:rsidP="00312658">
            <w:pPr>
              <w:jc w:val="center"/>
              <w:rPr>
                <w:rFonts w:ascii="Calibri Light" w:hAnsi="Calibri Light" w:cs="Calibri Light"/>
                <w:b/>
                <w:bCs/>
                <w:sz w:val="18"/>
                <w:szCs w:val="18"/>
                <w:lang w:val="en-US"/>
              </w:rPr>
            </w:pPr>
          </w:p>
          <w:p w14:paraId="5EC9DD8A" w14:textId="25826170" w:rsidR="00483C5A" w:rsidRPr="000B0DFB" w:rsidRDefault="00483C5A" w:rsidP="00312658">
            <w:pPr>
              <w:jc w:val="center"/>
              <w:rPr>
                <w:rFonts w:ascii="Calibri Light" w:hAnsi="Calibri Light" w:cs="Calibri Light"/>
                <w:b/>
                <w:bCs/>
                <w:sz w:val="18"/>
                <w:szCs w:val="18"/>
                <w:lang w:val="en-US"/>
              </w:rPr>
            </w:pPr>
            <w:r w:rsidRPr="000B0DFB">
              <w:rPr>
                <w:rFonts w:ascii="Calibri Light" w:hAnsi="Calibri Light" w:cs="Calibri Light"/>
                <w:b/>
                <w:bCs/>
                <w:sz w:val="18"/>
                <w:szCs w:val="18"/>
                <w:lang w:val="en-US"/>
              </w:rPr>
              <w:t>Objectives</w:t>
            </w:r>
          </w:p>
        </w:tc>
        <w:tc>
          <w:tcPr>
            <w:tcW w:w="1870" w:type="dxa"/>
            <w:shd w:val="clear" w:color="auto" w:fill="54A021" w:themeFill="accent2"/>
          </w:tcPr>
          <w:p w14:paraId="29D4245F" w14:textId="77777777" w:rsidR="00483C5A" w:rsidRPr="000B0DFB" w:rsidRDefault="00483C5A" w:rsidP="00312658">
            <w:pPr>
              <w:jc w:val="center"/>
              <w:rPr>
                <w:rFonts w:ascii="Calibri Light" w:hAnsi="Calibri Light" w:cs="Calibri Light"/>
                <w:b/>
                <w:bCs/>
                <w:sz w:val="18"/>
                <w:szCs w:val="18"/>
                <w:lang w:val="en-US"/>
              </w:rPr>
            </w:pPr>
          </w:p>
          <w:p w14:paraId="0144F1B8" w14:textId="3D3AE823" w:rsidR="00483C5A" w:rsidRPr="000B0DFB" w:rsidRDefault="00483C5A" w:rsidP="00312658">
            <w:pPr>
              <w:jc w:val="center"/>
              <w:rPr>
                <w:rFonts w:ascii="Calibri Light" w:hAnsi="Calibri Light" w:cs="Calibri Light"/>
                <w:b/>
                <w:bCs/>
                <w:sz w:val="18"/>
                <w:szCs w:val="18"/>
                <w:lang w:val="en-US"/>
              </w:rPr>
            </w:pPr>
            <w:r w:rsidRPr="000B0DFB">
              <w:rPr>
                <w:rFonts w:ascii="Calibri Light" w:hAnsi="Calibri Light" w:cs="Calibri Light"/>
                <w:b/>
                <w:bCs/>
                <w:sz w:val="18"/>
                <w:szCs w:val="18"/>
                <w:lang w:val="en-US"/>
              </w:rPr>
              <w:t>Likelihood</w:t>
            </w:r>
          </w:p>
        </w:tc>
        <w:tc>
          <w:tcPr>
            <w:tcW w:w="1054" w:type="dxa"/>
            <w:shd w:val="clear" w:color="auto" w:fill="54A021" w:themeFill="accent2"/>
          </w:tcPr>
          <w:p w14:paraId="6EF2EFF7" w14:textId="77777777" w:rsidR="00483C5A" w:rsidRPr="000B0DFB" w:rsidRDefault="00483C5A" w:rsidP="00312658">
            <w:pPr>
              <w:jc w:val="center"/>
              <w:rPr>
                <w:rFonts w:ascii="Calibri Light" w:hAnsi="Calibri Light" w:cs="Calibri Light"/>
                <w:b/>
                <w:bCs/>
                <w:sz w:val="18"/>
                <w:szCs w:val="18"/>
                <w:lang w:val="en-US"/>
              </w:rPr>
            </w:pPr>
          </w:p>
          <w:p w14:paraId="4CF9D99D" w14:textId="3747750B" w:rsidR="00483C5A" w:rsidRPr="000B0DFB" w:rsidRDefault="00483C5A" w:rsidP="00312658">
            <w:pPr>
              <w:jc w:val="center"/>
              <w:rPr>
                <w:rFonts w:ascii="Calibri Light" w:hAnsi="Calibri Light" w:cs="Calibri Light"/>
                <w:b/>
                <w:bCs/>
                <w:sz w:val="18"/>
                <w:szCs w:val="18"/>
                <w:lang w:val="en-US"/>
              </w:rPr>
            </w:pPr>
            <w:r w:rsidRPr="000B0DFB">
              <w:rPr>
                <w:rFonts w:ascii="Calibri Light" w:hAnsi="Calibri Light" w:cs="Calibri Light"/>
                <w:b/>
                <w:bCs/>
                <w:sz w:val="18"/>
                <w:szCs w:val="18"/>
                <w:lang w:val="en-US"/>
              </w:rPr>
              <w:t>Impact</w:t>
            </w:r>
          </w:p>
        </w:tc>
        <w:tc>
          <w:tcPr>
            <w:tcW w:w="1054" w:type="dxa"/>
            <w:shd w:val="clear" w:color="auto" w:fill="54A021" w:themeFill="accent2"/>
          </w:tcPr>
          <w:p w14:paraId="4A6DC681" w14:textId="77777777" w:rsidR="00483C5A" w:rsidRPr="000B0DFB" w:rsidRDefault="00483C5A" w:rsidP="00312658">
            <w:pPr>
              <w:jc w:val="center"/>
              <w:rPr>
                <w:rFonts w:ascii="Calibri Light" w:hAnsi="Calibri Light" w:cs="Calibri Light"/>
                <w:b/>
                <w:bCs/>
                <w:sz w:val="18"/>
                <w:szCs w:val="18"/>
                <w:lang w:val="en-US"/>
              </w:rPr>
            </w:pPr>
          </w:p>
          <w:p w14:paraId="5AA9B483" w14:textId="77777777" w:rsidR="00483C5A" w:rsidRPr="000B0DFB" w:rsidRDefault="00483C5A" w:rsidP="00312658">
            <w:pPr>
              <w:jc w:val="center"/>
              <w:rPr>
                <w:rFonts w:ascii="Calibri Light" w:hAnsi="Calibri Light" w:cs="Calibri Light"/>
                <w:b/>
                <w:bCs/>
                <w:sz w:val="18"/>
                <w:szCs w:val="18"/>
                <w:lang w:val="en-US"/>
              </w:rPr>
            </w:pPr>
            <w:r w:rsidRPr="000B0DFB">
              <w:rPr>
                <w:rFonts w:ascii="Calibri Light" w:hAnsi="Calibri Light" w:cs="Calibri Light"/>
                <w:b/>
                <w:bCs/>
                <w:sz w:val="18"/>
                <w:szCs w:val="18"/>
                <w:lang w:val="en-US"/>
              </w:rPr>
              <w:t>Risk level</w:t>
            </w:r>
          </w:p>
          <w:p w14:paraId="11228489" w14:textId="77777777" w:rsidR="00483C5A" w:rsidRPr="000B0DFB" w:rsidRDefault="00483C5A" w:rsidP="00312658">
            <w:pPr>
              <w:jc w:val="center"/>
              <w:rPr>
                <w:rFonts w:ascii="Calibri Light" w:hAnsi="Calibri Light" w:cs="Calibri Light"/>
                <w:b/>
                <w:bCs/>
                <w:sz w:val="18"/>
                <w:szCs w:val="18"/>
                <w:lang w:val="en-US"/>
              </w:rPr>
            </w:pPr>
          </w:p>
          <w:p w14:paraId="6C888A0A" w14:textId="3B7EF8FB" w:rsidR="00483C5A" w:rsidRPr="000B0DFB" w:rsidRDefault="00483C5A" w:rsidP="00312658">
            <w:pPr>
              <w:jc w:val="center"/>
              <w:rPr>
                <w:rFonts w:ascii="Calibri Light" w:hAnsi="Calibri Light" w:cs="Calibri Light"/>
                <w:b/>
                <w:bCs/>
                <w:sz w:val="18"/>
                <w:szCs w:val="18"/>
                <w:lang w:val="en-US"/>
              </w:rPr>
            </w:pPr>
          </w:p>
        </w:tc>
      </w:tr>
      <w:tr w:rsidR="000B0DFB" w:rsidRPr="000B0DFB" w14:paraId="14DA19A6" w14:textId="4D2493C0" w:rsidTr="00BA6468">
        <w:trPr>
          <w:trHeight w:val="1775"/>
        </w:trPr>
        <w:tc>
          <w:tcPr>
            <w:tcW w:w="1125" w:type="dxa"/>
            <w:tcBorders>
              <w:top w:val="single" w:sz="4" w:space="0" w:color="000000"/>
            </w:tcBorders>
          </w:tcPr>
          <w:p w14:paraId="7F746DFF" w14:textId="0B9410EF" w:rsidR="00483C5A" w:rsidRPr="000B0DFB" w:rsidRDefault="00483C5A" w:rsidP="00452D43">
            <w:pPr>
              <w:shd w:val="clear" w:color="auto" w:fill="FFFFFF"/>
              <w:spacing w:before="100" w:beforeAutospacing="1" w:after="100" w:afterAutospacing="1" w:line="450" w:lineRule="atLeast"/>
              <w:textAlignment w:val="baseline"/>
              <w:outlineLvl w:val="2"/>
              <w:rPr>
                <w:rFonts w:ascii="Calibri Light" w:eastAsia="Times New Roman" w:hAnsi="Calibri Light" w:cs="Calibri Light"/>
                <w:b/>
                <w:bCs/>
                <w:sz w:val="18"/>
                <w:szCs w:val="18"/>
                <w:lang w:eastAsia="en-GB"/>
              </w:rPr>
            </w:pPr>
            <w:r w:rsidRPr="000B0DFB">
              <w:rPr>
                <w:rFonts w:ascii="Calibri Light" w:eastAsia="Times New Roman" w:hAnsi="Calibri Light" w:cs="Calibri Light"/>
                <w:b/>
                <w:bCs/>
                <w:sz w:val="18"/>
                <w:szCs w:val="18"/>
                <w:lang w:eastAsia="en-GB"/>
              </w:rPr>
              <w:t>Slips and Falls</w:t>
            </w:r>
          </w:p>
          <w:p w14:paraId="2A47CC8A" w14:textId="77777777" w:rsidR="00483C5A" w:rsidRPr="000B0DFB" w:rsidRDefault="00483C5A" w:rsidP="00452D43">
            <w:pPr>
              <w:pStyle w:val="Heading3"/>
              <w:shd w:val="clear" w:color="auto" w:fill="FFFFFF"/>
              <w:spacing w:line="450" w:lineRule="atLeast"/>
              <w:textAlignment w:val="baseline"/>
              <w:outlineLvl w:val="2"/>
              <w:rPr>
                <w:rFonts w:ascii="Calibri Light" w:hAnsi="Calibri Light" w:cs="Calibri Light"/>
                <w:sz w:val="18"/>
                <w:szCs w:val="18"/>
                <w:lang w:val="en-US"/>
              </w:rPr>
            </w:pPr>
          </w:p>
        </w:tc>
        <w:tc>
          <w:tcPr>
            <w:tcW w:w="2268" w:type="dxa"/>
          </w:tcPr>
          <w:p w14:paraId="1F7E8973" w14:textId="52865DE4" w:rsidR="00483C5A" w:rsidRPr="000B0DFB" w:rsidRDefault="00483C5A" w:rsidP="00367E67">
            <w:pPr>
              <w:rPr>
                <w:rFonts w:ascii="Calibri Light" w:hAnsi="Calibri Light" w:cs="Calibri Light"/>
                <w:sz w:val="18"/>
                <w:szCs w:val="18"/>
                <w:lang w:val="en-US"/>
              </w:rPr>
            </w:pPr>
            <w:r w:rsidRPr="000B0DFB">
              <w:rPr>
                <w:rFonts w:ascii="Calibri Light" w:hAnsi="Calibri Light" w:cs="Calibri Light"/>
                <w:sz w:val="18"/>
                <w:szCs w:val="18"/>
                <w:shd w:val="clear" w:color="auto" w:fill="FFFFFF"/>
              </w:rPr>
              <w:t>Slips and falls account for a substantial amount of workplace accidents and injuries. Wet and slippery floors due to spills from beverages and food can cause slips and falls for employees and customers. Trips can occur from uneven flooring or insufficient lighting in certain areas.</w:t>
            </w:r>
          </w:p>
        </w:tc>
        <w:tc>
          <w:tcPr>
            <w:tcW w:w="1695" w:type="dxa"/>
          </w:tcPr>
          <w:p w14:paraId="546BC6E9" w14:textId="6A385E6E" w:rsidR="00483C5A" w:rsidRPr="000B0DFB" w:rsidRDefault="00483C5A" w:rsidP="00367E67">
            <w:pPr>
              <w:rPr>
                <w:rFonts w:ascii="Calibri Light" w:hAnsi="Calibri Light" w:cs="Calibri Light"/>
                <w:sz w:val="18"/>
                <w:szCs w:val="18"/>
                <w:lang w:val="en-US"/>
              </w:rPr>
            </w:pPr>
            <w:r w:rsidRPr="000B0DFB">
              <w:rPr>
                <w:rFonts w:ascii="Calibri Light" w:hAnsi="Calibri Light" w:cs="Calibri Light"/>
                <w:sz w:val="18"/>
                <w:szCs w:val="18"/>
                <w:lang w:val="en-US"/>
              </w:rPr>
              <w:t xml:space="preserve">Making sure you </w:t>
            </w:r>
            <w:r w:rsidR="00206749" w:rsidRPr="000B0DFB">
              <w:rPr>
                <w:rFonts w:ascii="Calibri Light" w:hAnsi="Calibri Light" w:cs="Calibri Light"/>
                <w:sz w:val="18"/>
                <w:szCs w:val="18"/>
                <w:lang w:val="en-US"/>
              </w:rPr>
              <w:t>always keep your café clean and neat</w:t>
            </w:r>
            <w:r w:rsidRPr="000B0DFB">
              <w:rPr>
                <w:rFonts w:ascii="Calibri Light" w:hAnsi="Calibri Light" w:cs="Calibri Light"/>
                <w:sz w:val="18"/>
                <w:szCs w:val="18"/>
                <w:lang w:val="en-US"/>
              </w:rPr>
              <w:t>.</w:t>
            </w:r>
          </w:p>
        </w:tc>
        <w:tc>
          <w:tcPr>
            <w:tcW w:w="1117" w:type="dxa"/>
          </w:tcPr>
          <w:p w14:paraId="45BAB315" w14:textId="03A8BA68" w:rsidR="00483C5A" w:rsidRPr="000B0DFB" w:rsidRDefault="00483C5A" w:rsidP="00367E67">
            <w:pPr>
              <w:rPr>
                <w:rFonts w:ascii="Calibri Light" w:hAnsi="Calibri Light" w:cs="Calibri Light"/>
                <w:sz w:val="18"/>
                <w:szCs w:val="18"/>
                <w:lang w:val="en-US"/>
              </w:rPr>
            </w:pPr>
            <w:r w:rsidRPr="000B0DFB">
              <w:rPr>
                <w:rFonts w:ascii="Calibri Light" w:hAnsi="Calibri Light" w:cs="Calibri Light"/>
                <w:sz w:val="18"/>
                <w:szCs w:val="18"/>
                <w:lang w:val="en-US"/>
              </w:rPr>
              <w:t>To prevent customers and staff from getting injured</w:t>
            </w:r>
          </w:p>
        </w:tc>
        <w:tc>
          <w:tcPr>
            <w:tcW w:w="1870" w:type="dxa"/>
          </w:tcPr>
          <w:p w14:paraId="551FA376" w14:textId="77777777" w:rsidR="00206749" w:rsidRPr="000B0DFB" w:rsidRDefault="00206749" w:rsidP="00367E67">
            <w:pPr>
              <w:rPr>
                <w:rFonts w:ascii="Calibri Light" w:hAnsi="Calibri Light" w:cs="Calibri Light"/>
                <w:sz w:val="18"/>
                <w:szCs w:val="18"/>
                <w:lang w:val="en-US"/>
              </w:rPr>
            </w:pPr>
          </w:p>
          <w:p w14:paraId="4AA8FF6B" w14:textId="77777777" w:rsidR="00206749" w:rsidRPr="000B0DFB" w:rsidRDefault="00206749" w:rsidP="00367E67">
            <w:pPr>
              <w:rPr>
                <w:rFonts w:ascii="Calibri Light" w:hAnsi="Calibri Light" w:cs="Calibri Light"/>
                <w:sz w:val="18"/>
                <w:szCs w:val="18"/>
                <w:lang w:val="en-US"/>
              </w:rPr>
            </w:pPr>
          </w:p>
          <w:p w14:paraId="62D4C0E6" w14:textId="77777777" w:rsidR="00206749" w:rsidRPr="000B0DFB" w:rsidRDefault="00206749" w:rsidP="00367E67">
            <w:pPr>
              <w:rPr>
                <w:rFonts w:ascii="Calibri Light" w:hAnsi="Calibri Light" w:cs="Calibri Light"/>
                <w:sz w:val="18"/>
                <w:szCs w:val="18"/>
                <w:lang w:val="en-US"/>
              </w:rPr>
            </w:pPr>
          </w:p>
          <w:p w14:paraId="26750FB0" w14:textId="505B8A48" w:rsidR="00483C5A" w:rsidRPr="000B0DFB" w:rsidRDefault="00206749" w:rsidP="00367E67">
            <w:pPr>
              <w:rPr>
                <w:rFonts w:ascii="Calibri Light" w:hAnsi="Calibri Light" w:cs="Calibri Light"/>
                <w:sz w:val="18"/>
                <w:szCs w:val="18"/>
                <w:lang w:val="en-US"/>
              </w:rPr>
            </w:pPr>
            <w:r w:rsidRPr="000B0DFB">
              <w:rPr>
                <w:rFonts w:ascii="Calibri Light" w:hAnsi="Calibri Light" w:cs="Calibri Light"/>
                <w:sz w:val="18"/>
                <w:szCs w:val="18"/>
                <w:lang w:val="en-US"/>
              </w:rPr>
              <w:t xml:space="preserve">Medium </w:t>
            </w:r>
          </w:p>
        </w:tc>
        <w:tc>
          <w:tcPr>
            <w:tcW w:w="1054" w:type="dxa"/>
          </w:tcPr>
          <w:p w14:paraId="6E5D3F0A" w14:textId="77777777" w:rsidR="00206749" w:rsidRPr="000B0DFB" w:rsidRDefault="00206749" w:rsidP="00367E67">
            <w:pPr>
              <w:rPr>
                <w:rFonts w:ascii="Calibri Light" w:hAnsi="Calibri Light" w:cs="Calibri Light"/>
                <w:sz w:val="18"/>
                <w:szCs w:val="18"/>
                <w:lang w:val="en-US"/>
              </w:rPr>
            </w:pPr>
          </w:p>
          <w:p w14:paraId="1438922F" w14:textId="77777777" w:rsidR="00206749" w:rsidRPr="000B0DFB" w:rsidRDefault="00206749" w:rsidP="00367E67">
            <w:pPr>
              <w:rPr>
                <w:rFonts w:ascii="Calibri Light" w:hAnsi="Calibri Light" w:cs="Calibri Light"/>
                <w:sz w:val="18"/>
                <w:szCs w:val="18"/>
                <w:lang w:val="en-US"/>
              </w:rPr>
            </w:pPr>
          </w:p>
          <w:p w14:paraId="73C4A33A" w14:textId="77777777" w:rsidR="00206749" w:rsidRPr="000B0DFB" w:rsidRDefault="00206749" w:rsidP="00367E67">
            <w:pPr>
              <w:rPr>
                <w:rFonts w:ascii="Calibri Light" w:hAnsi="Calibri Light" w:cs="Calibri Light"/>
                <w:sz w:val="18"/>
                <w:szCs w:val="18"/>
                <w:lang w:val="en-US"/>
              </w:rPr>
            </w:pPr>
          </w:p>
          <w:p w14:paraId="73E78B5B" w14:textId="594CD643" w:rsidR="00483C5A" w:rsidRPr="000B0DFB" w:rsidRDefault="00206749" w:rsidP="00367E67">
            <w:pPr>
              <w:rPr>
                <w:rFonts w:ascii="Calibri Light" w:hAnsi="Calibri Light" w:cs="Calibri Light"/>
                <w:sz w:val="18"/>
                <w:szCs w:val="18"/>
                <w:lang w:val="en-US"/>
              </w:rPr>
            </w:pPr>
            <w:r w:rsidRPr="000B0DFB">
              <w:rPr>
                <w:rFonts w:ascii="Calibri Light" w:hAnsi="Calibri Light" w:cs="Calibri Light"/>
                <w:sz w:val="18"/>
                <w:szCs w:val="18"/>
                <w:lang w:val="en-US"/>
              </w:rPr>
              <w:t>Medium</w:t>
            </w:r>
          </w:p>
        </w:tc>
        <w:tc>
          <w:tcPr>
            <w:tcW w:w="1054" w:type="dxa"/>
            <w:shd w:val="clear" w:color="auto" w:fill="E6B91E" w:themeFill="accent3"/>
          </w:tcPr>
          <w:p w14:paraId="0AC79153" w14:textId="77777777" w:rsidR="00206749" w:rsidRPr="000B0DFB" w:rsidRDefault="00206749" w:rsidP="00367E67">
            <w:pPr>
              <w:rPr>
                <w:rFonts w:ascii="Calibri Light" w:hAnsi="Calibri Light" w:cs="Calibri Light"/>
                <w:sz w:val="18"/>
                <w:szCs w:val="18"/>
                <w:lang w:val="en-US"/>
              </w:rPr>
            </w:pPr>
          </w:p>
          <w:p w14:paraId="2C78482B" w14:textId="77777777" w:rsidR="00206749" w:rsidRPr="000B0DFB" w:rsidRDefault="00206749" w:rsidP="00367E67">
            <w:pPr>
              <w:rPr>
                <w:rFonts w:ascii="Calibri Light" w:hAnsi="Calibri Light" w:cs="Calibri Light"/>
                <w:sz w:val="18"/>
                <w:szCs w:val="18"/>
                <w:lang w:val="en-US"/>
              </w:rPr>
            </w:pPr>
          </w:p>
          <w:p w14:paraId="3A630F80" w14:textId="77777777" w:rsidR="00206749" w:rsidRPr="000B0DFB" w:rsidRDefault="00206749" w:rsidP="00367E67">
            <w:pPr>
              <w:rPr>
                <w:rFonts w:ascii="Calibri Light" w:hAnsi="Calibri Light" w:cs="Calibri Light"/>
                <w:sz w:val="18"/>
                <w:szCs w:val="18"/>
                <w:lang w:val="en-US"/>
              </w:rPr>
            </w:pPr>
          </w:p>
          <w:p w14:paraId="0F44F8CE" w14:textId="6FE86B80" w:rsidR="00483C5A" w:rsidRPr="000B0DFB" w:rsidRDefault="00206749" w:rsidP="00367E67">
            <w:pPr>
              <w:rPr>
                <w:rFonts w:ascii="Calibri Light" w:hAnsi="Calibri Light" w:cs="Calibri Light"/>
                <w:sz w:val="18"/>
                <w:szCs w:val="18"/>
                <w:lang w:val="en-US"/>
              </w:rPr>
            </w:pPr>
            <w:r w:rsidRPr="000B0DFB">
              <w:rPr>
                <w:rFonts w:ascii="Calibri Light" w:hAnsi="Calibri Light" w:cs="Calibri Light"/>
                <w:sz w:val="18"/>
                <w:szCs w:val="18"/>
                <w:lang w:val="en-US"/>
              </w:rPr>
              <w:t xml:space="preserve">   4</w:t>
            </w:r>
          </w:p>
        </w:tc>
      </w:tr>
      <w:tr w:rsidR="000B0DFB" w:rsidRPr="000B0DFB" w14:paraId="04DCFBC0" w14:textId="6409B852" w:rsidTr="00BA6468">
        <w:trPr>
          <w:trHeight w:val="1284"/>
        </w:trPr>
        <w:tc>
          <w:tcPr>
            <w:tcW w:w="1125" w:type="dxa"/>
            <w:tcBorders>
              <w:bottom w:val="single" w:sz="4" w:space="0" w:color="auto"/>
            </w:tcBorders>
          </w:tcPr>
          <w:p w14:paraId="4677A5F0" w14:textId="660A0412" w:rsidR="00483C5A" w:rsidRPr="000B0DFB" w:rsidRDefault="00206749" w:rsidP="00452D43">
            <w:pPr>
              <w:pStyle w:val="Heading3"/>
              <w:shd w:val="clear" w:color="auto" w:fill="FFFFFF"/>
              <w:spacing w:line="450" w:lineRule="atLeast"/>
              <w:textAlignment w:val="baseline"/>
              <w:outlineLvl w:val="2"/>
              <w:rPr>
                <w:rFonts w:ascii="Calibri Light" w:hAnsi="Calibri Light" w:cs="Calibri Light"/>
                <w:sz w:val="18"/>
                <w:szCs w:val="18"/>
              </w:rPr>
            </w:pPr>
            <w:r w:rsidRPr="000B0DFB">
              <w:rPr>
                <w:rFonts w:ascii="Calibri Light" w:hAnsi="Calibri Light" w:cs="Calibri Light"/>
                <w:sz w:val="18"/>
                <w:szCs w:val="18"/>
              </w:rPr>
              <w:t>Burns</w:t>
            </w:r>
          </w:p>
          <w:p w14:paraId="0E16A4E3" w14:textId="77777777" w:rsidR="00483C5A" w:rsidRPr="000B0DFB" w:rsidRDefault="00483C5A" w:rsidP="00452D43">
            <w:pPr>
              <w:pStyle w:val="Heading3"/>
              <w:shd w:val="clear" w:color="auto" w:fill="FFFFFF"/>
              <w:spacing w:line="450" w:lineRule="atLeast"/>
              <w:textAlignment w:val="baseline"/>
              <w:outlineLvl w:val="2"/>
              <w:rPr>
                <w:rFonts w:ascii="Calibri Light" w:hAnsi="Calibri Light" w:cs="Calibri Light"/>
                <w:sz w:val="18"/>
                <w:szCs w:val="18"/>
                <w:lang w:val="en-US"/>
              </w:rPr>
            </w:pPr>
          </w:p>
        </w:tc>
        <w:tc>
          <w:tcPr>
            <w:tcW w:w="2268" w:type="dxa"/>
          </w:tcPr>
          <w:p w14:paraId="15C0590E" w14:textId="51F0BC84" w:rsidR="00483C5A" w:rsidRPr="000B0DFB" w:rsidRDefault="00483C5A" w:rsidP="00367E67">
            <w:pPr>
              <w:rPr>
                <w:rFonts w:ascii="Calibri Light" w:hAnsi="Calibri Light" w:cs="Calibri Light"/>
                <w:sz w:val="18"/>
                <w:szCs w:val="18"/>
                <w:lang w:val="en-US"/>
              </w:rPr>
            </w:pPr>
            <w:r w:rsidRPr="000B0DFB">
              <w:rPr>
                <w:rFonts w:ascii="Calibri Light" w:hAnsi="Calibri Light" w:cs="Calibri Light"/>
                <w:sz w:val="18"/>
                <w:szCs w:val="18"/>
                <w:shd w:val="clear" w:color="auto" w:fill="FFFFFF"/>
              </w:rPr>
              <w:t>this risk presents itself when served coffee that is “too hot” and/or the cup’s lid is not properly secured, causing it to spill and cause a burn injury.</w:t>
            </w:r>
            <w:r w:rsidR="00206749" w:rsidRPr="000B0DFB">
              <w:rPr>
                <w:rFonts w:ascii="Calibri Light" w:hAnsi="Calibri Light" w:cs="Calibri Light"/>
                <w:sz w:val="18"/>
                <w:szCs w:val="18"/>
                <w:shd w:val="clear" w:color="auto" w:fill="FFFFFF"/>
              </w:rPr>
              <w:t xml:space="preserve"> Or any food or drinks that could be </w:t>
            </w:r>
            <w:proofErr w:type="spellStart"/>
            <w:proofErr w:type="gramStart"/>
            <w:r w:rsidR="00206749" w:rsidRPr="000B0DFB">
              <w:rPr>
                <w:rFonts w:ascii="Calibri Light" w:hAnsi="Calibri Light" w:cs="Calibri Light"/>
                <w:sz w:val="18"/>
                <w:szCs w:val="18"/>
                <w:shd w:val="clear" w:color="auto" w:fill="FFFFFF"/>
              </w:rPr>
              <w:t>to</w:t>
            </w:r>
            <w:proofErr w:type="spellEnd"/>
            <w:proofErr w:type="gramEnd"/>
            <w:r w:rsidR="00206749" w:rsidRPr="000B0DFB">
              <w:rPr>
                <w:rFonts w:ascii="Calibri Light" w:hAnsi="Calibri Light" w:cs="Calibri Light"/>
                <w:sz w:val="18"/>
                <w:szCs w:val="18"/>
                <w:shd w:val="clear" w:color="auto" w:fill="FFFFFF"/>
              </w:rPr>
              <w:t xml:space="preserve"> hot.</w:t>
            </w:r>
          </w:p>
        </w:tc>
        <w:tc>
          <w:tcPr>
            <w:tcW w:w="1695" w:type="dxa"/>
          </w:tcPr>
          <w:p w14:paraId="0F253798" w14:textId="4ED8438D" w:rsidR="00483C5A" w:rsidRPr="000B0DFB" w:rsidRDefault="00206749" w:rsidP="00367E67">
            <w:pPr>
              <w:rPr>
                <w:rFonts w:ascii="Calibri Light" w:hAnsi="Calibri Light" w:cs="Calibri Light"/>
                <w:sz w:val="18"/>
                <w:szCs w:val="18"/>
                <w:lang w:val="en-US"/>
              </w:rPr>
            </w:pPr>
            <w:r w:rsidRPr="000B0DFB">
              <w:rPr>
                <w:rFonts w:ascii="Calibri Light" w:hAnsi="Calibri Light" w:cs="Calibri Light"/>
                <w:sz w:val="18"/>
                <w:szCs w:val="18"/>
                <w:lang w:val="en-US"/>
              </w:rPr>
              <w:t>Whatever that you serve which is hot you make your customers aware of it.</w:t>
            </w:r>
          </w:p>
        </w:tc>
        <w:tc>
          <w:tcPr>
            <w:tcW w:w="1117" w:type="dxa"/>
          </w:tcPr>
          <w:p w14:paraId="21D27CF7" w14:textId="18C3E742" w:rsidR="00483C5A" w:rsidRPr="000B0DFB" w:rsidRDefault="00206749" w:rsidP="00367E67">
            <w:pPr>
              <w:rPr>
                <w:rFonts w:ascii="Calibri Light" w:hAnsi="Calibri Light" w:cs="Calibri Light"/>
                <w:sz w:val="18"/>
                <w:szCs w:val="18"/>
                <w:lang w:val="en-US"/>
              </w:rPr>
            </w:pPr>
            <w:r w:rsidRPr="000B0DFB">
              <w:rPr>
                <w:rFonts w:ascii="Calibri Light" w:hAnsi="Calibri Light" w:cs="Calibri Light"/>
                <w:sz w:val="18"/>
                <w:szCs w:val="18"/>
                <w:lang w:val="en-US"/>
              </w:rPr>
              <w:t>To prevent your customer from getting burned</w:t>
            </w:r>
          </w:p>
        </w:tc>
        <w:tc>
          <w:tcPr>
            <w:tcW w:w="1870" w:type="dxa"/>
          </w:tcPr>
          <w:p w14:paraId="38A2931E" w14:textId="77777777" w:rsidR="00483C5A" w:rsidRPr="000B0DFB" w:rsidRDefault="00483C5A" w:rsidP="00367E67">
            <w:pPr>
              <w:rPr>
                <w:rFonts w:ascii="Calibri Light" w:hAnsi="Calibri Light" w:cs="Calibri Light"/>
                <w:sz w:val="18"/>
                <w:szCs w:val="18"/>
                <w:lang w:val="en-US"/>
              </w:rPr>
            </w:pPr>
          </w:p>
          <w:p w14:paraId="2B348F8E" w14:textId="77777777" w:rsidR="00206749" w:rsidRPr="000B0DFB" w:rsidRDefault="00206749" w:rsidP="00367E67">
            <w:pPr>
              <w:rPr>
                <w:rFonts w:ascii="Calibri Light" w:hAnsi="Calibri Light" w:cs="Calibri Light"/>
                <w:sz w:val="18"/>
                <w:szCs w:val="18"/>
                <w:lang w:val="en-US"/>
              </w:rPr>
            </w:pPr>
          </w:p>
          <w:p w14:paraId="2310D2CB" w14:textId="11623F3E" w:rsidR="00206749" w:rsidRPr="000B0DFB" w:rsidRDefault="00206749" w:rsidP="00367E67">
            <w:pPr>
              <w:rPr>
                <w:rFonts w:ascii="Calibri Light" w:hAnsi="Calibri Light" w:cs="Calibri Light"/>
                <w:sz w:val="18"/>
                <w:szCs w:val="18"/>
                <w:lang w:val="en-US"/>
              </w:rPr>
            </w:pPr>
            <w:r w:rsidRPr="000B0DFB">
              <w:rPr>
                <w:rFonts w:ascii="Calibri Light" w:hAnsi="Calibri Light" w:cs="Calibri Light"/>
                <w:sz w:val="18"/>
                <w:szCs w:val="18"/>
                <w:lang w:val="en-US"/>
              </w:rPr>
              <w:t>Low</w:t>
            </w:r>
          </w:p>
        </w:tc>
        <w:tc>
          <w:tcPr>
            <w:tcW w:w="1054" w:type="dxa"/>
          </w:tcPr>
          <w:p w14:paraId="694CE1AA" w14:textId="77777777" w:rsidR="00483C5A" w:rsidRPr="000B0DFB" w:rsidRDefault="00483C5A" w:rsidP="00367E67">
            <w:pPr>
              <w:rPr>
                <w:rFonts w:ascii="Calibri Light" w:hAnsi="Calibri Light" w:cs="Calibri Light"/>
                <w:sz w:val="18"/>
                <w:szCs w:val="18"/>
                <w:lang w:val="en-US"/>
              </w:rPr>
            </w:pPr>
          </w:p>
          <w:p w14:paraId="7A56B2A0" w14:textId="77777777" w:rsidR="00206749" w:rsidRPr="000B0DFB" w:rsidRDefault="00206749" w:rsidP="00367E67">
            <w:pPr>
              <w:rPr>
                <w:rFonts w:ascii="Calibri Light" w:hAnsi="Calibri Light" w:cs="Calibri Light"/>
                <w:sz w:val="18"/>
                <w:szCs w:val="18"/>
                <w:lang w:val="en-US"/>
              </w:rPr>
            </w:pPr>
          </w:p>
          <w:p w14:paraId="57737F06" w14:textId="41AC807A" w:rsidR="00206749" w:rsidRPr="000B0DFB" w:rsidRDefault="00BA6468" w:rsidP="00367E67">
            <w:pPr>
              <w:rPr>
                <w:rFonts w:ascii="Calibri Light" w:hAnsi="Calibri Light" w:cs="Calibri Light"/>
                <w:sz w:val="18"/>
                <w:szCs w:val="18"/>
                <w:lang w:val="en-US"/>
              </w:rPr>
            </w:pPr>
            <w:r w:rsidRPr="000B0DFB">
              <w:rPr>
                <w:rFonts w:ascii="Calibri Light" w:hAnsi="Calibri Light" w:cs="Calibri Light"/>
                <w:sz w:val="18"/>
                <w:szCs w:val="18"/>
                <w:lang w:val="en-US"/>
              </w:rPr>
              <w:t>Medium</w:t>
            </w:r>
          </w:p>
        </w:tc>
        <w:tc>
          <w:tcPr>
            <w:tcW w:w="1054" w:type="dxa"/>
            <w:shd w:val="clear" w:color="auto" w:fill="54A021" w:themeFill="accent2"/>
          </w:tcPr>
          <w:p w14:paraId="54EFF142" w14:textId="77777777" w:rsidR="00483C5A" w:rsidRPr="000B0DFB" w:rsidRDefault="00483C5A" w:rsidP="00367E67">
            <w:pPr>
              <w:rPr>
                <w:rFonts w:ascii="Calibri Light" w:hAnsi="Calibri Light" w:cs="Calibri Light"/>
                <w:sz w:val="18"/>
                <w:szCs w:val="18"/>
                <w:lang w:val="en-US"/>
              </w:rPr>
            </w:pPr>
          </w:p>
          <w:p w14:paraId="7604CEA6" w14:textId="77777777" w:rsidR="00206749" w:rsidRPr="000B0DFB" w:rsidRDefault="00206749" w:rsidP="00367E67">
            <w:pPr>
              <w:rPr>
                <w:rFonts w:ascii="Calibri Light" w:hAnsi="Calibri Light" w:cs="Calibri Light"/>
                <w:sz w:val="18"/>
                <w:szCs w:val="18"/>
                <w:lang w:val="en-US"/>
              </w:rPr>
            </w:pPr>
          </w:p>
          <w:p w14:paraId="63F1188C" w14:textId="01D234BA" w:rsidR="00206749" w:rsidRPr="000B0DFB" w:rsidRDefault="00812848" w:rsidP="00367E67">
            <w:pPr>
              <w:rPr>
                <w:rFonts w:ascii="Calibri Light" w:hAnsi="Calibri Light" w:cs="Calibri Light"/>
                <w:sz w:val="18"/>
                <w:szCs w:val="18"/>
                <w:lang w:val="en-US"/>
              </w:rPr>
            </w:pPr>
            <w:r w:rsidRPr="000B0DFB">
              <w:rPr>
                <w:rFonts w:ascii="Calibri Light" w:hAnsi="Calibri Light" w:cs="Calibri Light"/>
                <w:sz w:val="18"/>
                <w:szCs w:val="18"/>
                <w:lang w:val="en-US"/>
              </w:rPr>
              <w:t xml:space="preserve">   </w:t>
            </w:r>
            <w:r w:rsidR="00206749" w:rsidRPr="000B0DFB">
              <w:rPr>
                <w:rFonts w:ascii="Calibri Light" w:hAnsi="Calibri Light" w:cs="Calibri Light"/>
                <w:sz w:val="18"/>
                <w:szCs w:val="18"/>
                <w:lang w:val="en-US"/>
              </w:rPr>
              <w:t>2</w:t>
            </w:r>
          </w:p>
        </w:tc>
      </w:tr>
      <w:tr w:rsidR="000B0DFB" w:rsidRPr="000B0DFB" w14:paraId="7BD24083" w14:textId="3347AF3E" w:rsidTr="00BA6468">
        <w:trPr>
          <w:trHeight w:val="1284"/>
        </w:trPr>
        <w:tc>
          <w:tcPr>
            <w:tcW w:w="1125" w:type="dxa"/>
            <w:tcBorders>
              <w:top w:val="single" w:sz="4" w:space="0" w:color="auto"/>
            </w:tcBorders>
          </w:tcPr>
          <w:p w14:paraId="17426187" w14:textId="77777777" w:rsidR="00483C5A" w:rsidRPr="000B0DFB" w:rsidRDefault="00483C5A" w:rsidP="00452D43">
            <w:pPr>
              <w:pStyle w:val="Heading3"/>
              <w:shd w:val="clear" w:color="auto" w:fill="FFFFFF"/>
              <w:spacing w:line="450" w:lineRule="atLeast"/>
              <w:textAlignment w:val="baseline"/>
              <w:outlineLvl w:val="2"/>
              <w:rPr>
                <w:rFonts w:ascii="Calibri Light" w:hAnsi="Calibri Light" w:cs="Calibri Light"/>
                <w:sz w:val="18"/>
                <w:szCs w:val="18"/>
              </w:rPr>
            </w:pPr>
            <w:r w:rsidRPr="000B0DFB">
              <w:rPr>
                <w:rFonts w:ascii="Calibri Light" w:hAnsi="Calibri Light" w:cs="Calibri Light"/>
                <w:sz w:val="18"/>
                <w:szCs w:val="18"/>
              </w:rPr>
              <w:t>Property</w:t>
            </w:r>
          </w:p>
          <w:p w14:paraId="2CB29DD0" w14:textId="77777777" w:rsidR="00483C5A" w:rsidRPr="000B0DFB" w:rsidRDefault="00483C5A" w:rsidP="00452D43">
            <w:pPr>
              <w:pStyle w:val="Heading3"/>
              <w:shd w:val="clear" w:color="auto" w:fill="FFFFFF"/>
              <w:spacing w:line="450" w:lineRule="atLeast"/>
              <w:textAlignment w:val="baseline"/>
              <w:outlineLvl w:val="2"/>
              <w:rPr>
                <w:rFonts w:ascii="Calibri Light" w:hAnsi="Calibri Light" w:cs="Calibri Light"/>
                <w:sz w:val="18"/>
                <w:szCs w:val="18"/>
                <w:lang w:val="en-US"/>
              </w:rPr>
            </w:pPr>
          </w:p>
        </w:tc>
        <w:tc>
          <w:tcPr>
            <w:tcW w:w="2268" w:type="dxa"/>
          </w:tcPr>
          <w:p w14:paraId="5B5CFCB8" w14:textId="19C07853" w:rsidR="00483C5A" w:rsidRPr="000B0DFB" w:rsidRDefault="00483C5A" w:rsidP="00367E67">
            <w:pPr>
              <w:rPr>
                <w:rFonts w:ascii="Calibri Light" w:hAnsi="Calibri Light" w:cs="Calibri Light"/>
                <w:sz w:val="18"/>
                <w:szCs w:val="18"/>
                <w:lang w:val="en-US"/>
              </w:rPr>
            </w:pPr>
            <w:r w:rsidRPr="000B0DFB">
              <w:rPr>
                <w:rFonts w:ascii="Calibri Light" w:hAnsi="Calibri Light" w:cs="Calibri Light"/>
                <w:sz w:val="18"/>
                <w:szCs w:val="18"/>
                <w:shd w:val="clear" w:color="auto" w:fill="FFFFFF"/>
              </w:rPr>
              <w:t>Coffee shops require the use of expensive machinery, like espresso machines and coffee grinders</w:t>
            </w:r>
            <w:r w:rsidR="00312658" w:rsidRPr="000B0DFB">
              <w:rPr>
                <w:rFonts w:ascii="Calibri Light" w:hAnsi="Calibri Light" w:cs="Calibri Light"/>
                <w:sz w:val="18"/>
                <w:szCs w:val="18"/>
                <w:shd w:val="clear" w:color="auto" w:fill="FFFFFF"/>
              </w:rPr>
              <w:t xml:space="preserve"> </w:t>
            </w:r>
            <w:r w:rsidRPr="000B0DFB">
              <w:rPr>
                <w:rFonts w:ascii="Calibri Light" w:hAnsi="Calibri Light" w:cs="Calibri Light"/>
                <w:sz w:val="18"/>
                <w:szCs w:val="18"/>
                <w:shd w:val="clear" w:color="auto" w:fill="FFFFFF"/>
              </w:rPr>
              <w:t>all of which are subject to damage</w:t>
            </w:r>
            <w:r w:rsidR="00312658" w:rsidRPr="000B0DFB">
              <w:rPr>
                <w:rFonts w:ascii="Calibri Light" w:hAnsi="Calibri Light" w:cs="Calibri Light"/>
                <w:sz w:val="18"/>
                <w:szCs w:val="18"/>
                <w:shd w:val="clear" w:color="auto" w:fill="FFFFFF"/>
              </w:rPr>
              <w:t>.</w:t>
            </w:r>
            <w:r w:rsidRPr="000B0DFB">
              <w:rPr>
                <w:rFonts w:ascii="Calibri Light" w:hAnsi="Calibri Light" w:cs="Calibri Light"/>
                <w:sz w:val="18"/>
                <w:szCs w:val="18"/>
                <w:shd w:val="clear" w:color="auto" w:fill="FFFFFF"/>
              </w:rPr>
              <w:t xml:space="preserve"> </w:t>
            </w:r>
            <w:r w:rsidR="00312658" w:rsidRPr="000B0DFB">
              <w:rPr>
                <w:rFonts w:ascii="Calibri Light" w:hAnsi="Calibri Light" w:cs="Calibri Light"/>
                <w:sz w:val="18"/>
                <w:szCs w:val="18"/>
                <w:shd w:val="clear" w:color="auto" w:fill="FFFFFF"/>
              </w:rPr>
              <w:t>Or even a break in.</w:t>
            </w:r>
          </w:p>
        </w:tc>
        <w:tc>
          <w:tcPr>
            <w:tcW w:w="1695" w:type="dxa"/>
          </w:tcPr>
          <w:p w14:paraId="1957F59D" w14:textId="7460852A" w:rsidR="00483C5A" w:rsidRPr="000B0DFB" w:rsidRDefault="00312658" w:rsidP="00367E67">
            <w:pPr>
              <w:rPr>
                <w:rFonts w:ascii="Calibri Light" w:hAnsi="Calibri Light" w:cs="Calibri Light"/>
                <w:sz w:val="18"/>
                <w:szCs w:val="18"/>
                <w:lang w:val="en-US"/>
              </w:rPr>
            </w:pPr>
            <w:r w:rsidRPr="000B0DFB">
              <w:rPr>
                <w:rFonts w:ascii="Calibri Light" w:hAnsi="Calibri Light" w:cs="Calibri Light"/>
                <w:sz w:val="18"/>
                <w:szCs w:val="18"/>
                <w:lang w:val="en-US"/>
              </w:rPr>
              <w:t>Make sure you keep your equipment’s up to date and having security system in place.</w:t>
            </w:r>
          </w:p>
        </w:tc>
        <w:tc>
          <w:tcPr>
            <w:tcW w:w="1117" w:type="dxa"/>
          </w:tcPr>
          <w:p w14:paraId="5E76488C" w14:textId="0F72C0F2" w:rsidR="00483C5A" w:rsidRPr="000B0DFB" w:rsidRDefault="00312658" w:rsidP="00367E67">
            <w:pPr>
              <w:rPr>
                <w:rFonts w:ascii="Calibri Light" w:hAnsi="Calibri Light" w:cs="Calibri Light"/>
                <w:sz w:val="18"/>
                <w:szCs w:val="18"/>
                <w:lang w:val="en-US"/>
              </w:rPr>
            </w:pPr>
            <w:r w:rsidRPr="000B0DFB">
              <w:rPr>
                <w:rFonts w:ascii="Calibri Light" w:hAnsi="Calibri Light" w:cs="Calibri Light"/>
                <w:sz w:val="18"/>
                <w:szCs w:val="18"/>
                <w:lang w:val="en-US"/>
              </w:rPr>
              <w:t>Prevents equipment’s from breaking and your store.</w:t>
            </w:r>
          </w:p>
        </w:tc>
        <w:tc>
          <w:tcPr>
            <w:tcW w:w="1870" w:type="dxa"/>
          </w:tcPr>
          <w:p w14:paraId="5A961B6B" w14:textId="77777777" w:rsidR="00483C5A" w:rsidRPr="000B0DFB" w:rsidRDefault="00483C5A" w:rsidP="00367E67">
            <w:pPr>
              <w:rPr>
                <w:rFonts w:ascii="Calibri Light" w:hAnsi="Calibri Light" w:cs="Calibri Light"/>
                <w:sz w:val="18"/>
                <w:szCs w:val="18"/>
                <w:lang w:val="en-US"/>
              </w:rPr>
            </w:pPr>
          </w:p>
          <w:p w14:paraId="590FD5D8" w14:textId="77777777" w:rsidR="00312658" w:rsidRPr="000B0DFB" w:rsidRDefault="00312658" w:rsidP="00367E67">
            <w:pPr>
              <w:rPr>
                <w:rFonts w:ascii="Calibri Light" w:hAnsi="Calibri Light" w:cs="Calibri Light"/>
                <w:sz w:val="18"/>
                <w:szCs w:val="18"/>
                <w:lang w:val="en-US"/>
              </w:rPr>
            </w:pPr>
          </w:p>
          <w:p w14:paraId="7ACA0BC1" w14:textId="6178BB29" w:rsidR="00312658" w:rsidRPr="000B0DFB" w:rsidRDefault="00312658" w:rsidP="00367E67">
            <w:pPr>
              <w:rPr>
                <w:rFonts w:ascii="Calibri Light" w:hAnsi="Calibri Light" w:cs="Calibri Light"/>
                <w:sz w:val="18"/>
                <w:szCs w:val="18"/>
                <w:lang w:val="en-US"/>
              </w:rPr>
            </w:pPr>
            <w:r w:rsidRPr="000B0DFB">
              <w:rPr>
                <w:rFonts w:ascii="Calibri Light" w:hAnsi="Calibri Light" w:cs="Calibri Light"/>
                <w:sz w:val="18"/>
                <w:szCs w:val="18"/>
                <w:lang w:val="en-US"/>
              </w:rPr>
              <w:t>Low</w:t>
            </w:r>
          </w:p>
        </w:tc>
        <w:tc>
          <w:tcPr>
            <w:tcW w:w="1054" w:type="dxa"/>
          </w:tcPr>
          <w:p w14:paraId="741B3A41" w14:textId="77777777" w:rsidR="00483C5A" w:rsidRPr="000B0DFB" w:rsidRDefault="00483C5A" w:rsidP="00367E67">
            <w:pPr>
              <w:rPr>
                <w:rFonts w:ascii="Calibri Light" w:hAnsi="Calibri Light" w:cs="Calibri Light"/>
                <w:sz w:val="18"/>
                <w:szCs w:val="18"/>
                <w:lang w:val="en-US"/>
              </w:rPr>
            </w:pPr>
          </w:p>
          <w:p w14:paraId="5C7E4D5C" w14:textId="77777777" w:rsidR="00312658" w:rsidRPr="000B0DFB" w:rsidRDefault="00312658" w:rsidP="00367E67">
            <w:pPr>
              <w:rPr>
                <w:rFonts w:ascii="Calibri Light" w:hAnsi="Calibri Light" w:cs="Calibri Light"/>
                <w:sz w:val="18"/>
                <w:szCs w:val="18"/>
                <w:lang w:val="en-US"/>
              </w:rPr>
            </w:pPr>
          </w:p>
          <w:p w14:paraId="367EDB93" w14:textId="65A690F0" w:rsidR="00312658" w:rsidRPr="000B0DFB" w:rsidRDefault="00BA6468" w:rsidP="00367E67">
            <w:pPr>
              <w:rPr>
                <w:rFonts w:ascii="Calibri Light" w:hAnsi="Calibri Light" w:cs="Calibri Light"/>
                <w:sz w:val="18"/>
                <w:szCs w:val="18"/>
                <w:lang w:val="en-US"/>
              </w:rPr>
            </w:pPr>
            <w:r w:rsidRPr="000B0DFB">
              <w:rPr>
                <w:rFonts w:ascii="Calibri Light" w:hAnsi="Calibri Light" w:cs="Calibri Light"/>
                <w:sz w:val="18"/>
                <w:szCs w:val="18"/>
                <w:lang w:val="en-US"/>
              </w:rPr>
              <w:t>Medium</w:t>
            </w:r>
          </w:p>
          <w:p w14:paraId="3431F6B5" w14:textId="350C5DFF" w:rsidR="00312658" w:rsidRPr="000B0DFB" w:rsidRDefault="00312658" w:rsidP="00367E67">
            <w:pPr>
              <w:rPr>
                <w:rFonts w:ascii="Calibri Light" w:hAnsi="Calibri Light" w:cs="Calibri Light"/>
                <w:sz w:val="18"/>
                <w:szCs w:val="18"/>
                <w:lang w:val="en-US"/>
              </w:rPr>
            </w:pPr>
          </w:p>
        </w:tc>
        <w:tc>
          <w:tcPr>
            <w:tcW w:w="1054" w:type="dxa"/>
            <w:shd w:val="clear" w:color="auto" w:fill="54A021" w:themeFill="accent2"/>
          </w:tcPr>
          <w:p w14:paraId="3D3B7FA2" w14:textId="77777777" w:rsidR="00483C5A" w:rsidRPr="000B0DFB" w:rsidRDefault="00483C5A" w:rsidP="00367E67">
            <w:pPr>
              <w:rPr>
                <w:rFonts w:ascii="Calibri Light" w:hAnsi="Calibri Light" w:cs="Calibri Light"/>
                <w:sz w:val="18"/>
                <w:szCs w:val="18"/>
                <w:lang w:val="en-US"/>
              </w:rPr>
            </w:pPr>
          </w:p>
          <w:p w14:paraId="3990697C" w14:textId="77777777" w:rsidR="00312658" w:rsidRPr="000B0DFB" w:rsidRDefault="00312658" w:rsidP="00367E67">
            <w:pPr>
              <w:rPr>
                <w:rFonts w:ascii="Calibri Light" w:hAnsi="Calibri Light" w:cs="Calibri Light"/>
                <w:sz w:val="18"/>
                <w:szCs w:val="18"/>
                <w:lang w:val="en-US"/>
              </w:rPr>
            </w:pPr>
          </w:p>
          <w:p w14:paraId="601AA514" w14:textId="764B0DBD" w:rsidR="00312658" w:rsidRPr="000B0DFB" w:rsidRDefault="00812848" w:rsidP="00367E67">
            <w:pPr>
              <w:rPr>
                <w:rFonts w:ascii="Calibri Light" w:hAnsi="Calibri Light" w:cs="Calibri Light"/>
                <w:sz w:val="18"/>
                <w:szCs w:val="18"/>
                <w:lang w:val="en-US"/>
              </w:rPr>
            </w:pPr>
            <w:r w:rsidRPr="000B0DFB">
              <w:rPr>
                <w:rFonts w:ascii="Calibri Light" w:hAnsi="Calibri Light" w:cs="Calibri Light"/>
                <w:sz w:val="18"/>
                <w:szCs w:val="18"/>
                <w:lang w:val="en-US"/>
              </w:rPr>
              <w:t xml:space="preserve">    </w:t>
            </w:r>
            <w:r w:rsidR="00312658" w:rsidRPr="000B0DFB">
              <w:rPr>
                <w:rFonts w:ascii="Calibri Light" w:hAnsi="Calibri Light" w:cs="Calibri Light"/>
                <w:sz w:val="18"/>
                <w:szCs w:val="18"/>
                <w:lang w:val="en-US"/>
              </w:rPr>
              <w:t>2</w:t>
            </w:r>
          </w:p>
        </w:tc>
      </w:tr>
      <w:tr w:rsidR="000B0DFB" w:rsidRPr="000B0DFB" w14:paraId="4608C8AB" w14:textId="793BDC02" w:rsidTr="00BA6468">
        <w:trPr>
          <w:trHeight w:val="2035"/>
        </w:trPr>
        <w:tc>
          <w:tcPr>
            <w:tcW w:w="1125" w:type="dxa"/>
          </w:tcPr>
          <w:p w14:paraId="04F0EF62" w14:textId="77777777" w:rsidR="00483C5A" w:rsidRPr="000B0DFB" w:rsidRDefault="00483C5A" w:rsidP="00452D43">
            <w:pPr>
              <w:pStyle w:val="Heading3"/>
              <w:shd w:val="clear" w:color="auto" w:fill="FFFFFF"/>
              <w:spacing w:line="450" w:lineRule="atLeast"/>
              <w:textAlignment w:val="baseline"/>
              <w:outlineLvl w:val="2"/>
              <w:rPr>
                <w:rFonts w:ascii="Calibri Light" w:hAnsi="Calibri Light" w:cs="Calibri Light"/>
                <w:sz w:val="18"/>
                <w:szCs w:val="18"/>
              </w:rPr>
            </w:pPr>
            <w:r w:rsidRPr="000B0DFB">
              <w:rPr>
                <w:rFonts w:ascii="Calibri Light" w:hAnsi="Calibri Light" w:cs="Calibri Light"/>
                <w:sz w:val="18"/>
                <w:szCs w:val="18"/>
              </w:rPr>
              <w:t>Cybersecurity Attacks</w:t>
            </w:r>
          </w:p>
          <w:p w14:paraId="4C01DBB9" w14:textId="77777777" w:rsidR="00483C5A" w:rsidRPr="000B0DFB" w:rsidRDefault="00483C5A" w:rsidP="00452D43">
            <w:pPr>
              <w:pStyle w:val="Heading2"/>
              <w:shd w:val="clear" w:color="auto" w:fill="FFFFFF"/>
              <w:spacing w:line="555" w:lineRule="atLeast"/>
              <w:textAlignment w:val="baseline"/>
              <w:outlineLvl w:val="1"/>
              <w:rPr>
                <w:rFonts w:ascii="Calibri Light" w:hAnsi="Calibri Light" w:cs="Calibri Light"/>
                <w:color w:val="auto"/>
                <w:sz w:val="18"/>
                <w:szCs w:val="18"/>
                <w:lang w:val="en-US"/>
              </w:rPr>
            </w:pPr>
          </w:p>
        </w:tc>
        <w:tc>
          <w:tcPr>
            <w:tcW w:w="2268" w:type="dxa"/>
          </w:tcPr>
          <w:p w14:paraId="7E57250A" w14:textId="4ED0A006" w:rsidR="00483C5A" w:rsidRPr="000B0DFB" w:rsidRDefault="00483C5A" w:rsidP="00367E67">
            <w:pPr>
              <w:rPr>
                <w:rFonts w:ascii="Calibri Light" w:hAnsi="Calibri Light" w:cs="Calibri Light"/>
                <w:sz w:val="18"/>
                <w:szCs w:val="18"/>
                <w:lang w:val="en-US"/>
              </w:rPr>
            </w:pPr>
            <w:r w:rsidRPr="000B0DFB">
              <w:rPr>
                <w:rFonts w:ascii="Calibri Light" w:hAnsi="Calibri Light" w:cs="Calibri Light"/>
                <w:sz w:val="18"/>
                <w:szCs w:val="18"/>
                <w:shd w:val="clear" w:color="auto" w:fill="FFFFFF"/>
              </w:rPr>
              <w:t>They're often easy targets and are prey for identity thieves because they typically have less security in place than larger companies. A data breach at a coffee shop location could compromise customer data, such as financial information.</w:t>
            </w:r>
          </w:p>
        </w:tc>
        <w:tc>
          <w:tcPr>
            <w:tcW w:w="1695" w:type="dxa"/>
          </w:tcPr>
          <w:p w14:paraId="7034F2DB" w14:textId="039DCDD6" w:rsidR="00483C5A" w:rsidRPr="000B0DFB" w:rsidRDefault="006D62EF" w:rsidP="00367E67">
            <w:pPr>
              <w:rPr>
                <w:rFonts w:ascii="Calibri Light" w:hAnsi="Calibri Light" w:cs="Calibri Light"/>
                <w:sz w:val="18"/>
                <w:szCs w:val="18"/>
                <w:lang w:val="en-US"/>
              </w:rPr>
            </w:pPr>
            <w:r w:rsidRPr="000B0DFB">
              <w:rPr>
                <w:rFonts w:ascii="Calibri Light" w:hAnsi="Calibri Light" w:cs="Calibri Light"/>
                <w:sz w:val="18"/>
                <w:szCs w:val="18"/>
                <w:lang w:val="en-US"/>
              </w:rPr>
              <w:t>Making sure your cybersecurity is up to date.</w:t>
            </w:r>
          </w:p>
        </w:tc>
        <w:tc>
          <w:tcPr>
            <w:tcW w:w="1117" w:type="dxa"/>
          </w:tcPr>
          <w:p w14:paraId="3A55B013" w14:textId="7FF09462" w:rsidR="006D62EF" w:rsidRPr="000B0DFB" w:rsidRDefault="006D62EF" w:rsidP="00367E67">
            <w:pPr>
              <w:rPr>
                <w:rFonts w:ascii="Calibri Light" w:hAnsi="Calibri Light" w:cs="Calibri Light"/>
                <w:sz w:val="18"/>
                <w:szCs w:val="18"/>
                <w:lang w:val="en-US"/>
              </w:rPr>
            </w:pPr>
            <w:r w:rsidRPr="000B0DFB">
              <w:rPr>
                <w:rFonts w:ascii="Calibri Light" w:hAnsi="Calibri Light" w:cs="Calibri Light"/>
                <w:sz w:val="18"/>
                <w:szCs w:val="18"/>
                <w:lang w:val="en-US"/>
              </w:rPr>
              <w:t>Prevents customers and staff’s data to be leaked.</w:t>
            </w:r>
          </w:p>
        </w:tc>
        <w:tc>
          <w:tcPr>
            <w:tcW w:w="1870" w:type="dxa"/>
          </w:tcPr>
          <w:p w14:paraId="0E312E04" w14:textId="77777777" w:rsidR="00483C5A" w:rsidRPr="000B0DFB" w:rsidRDefault="00483C5A" w:rsidP="00367E67">
            <w:pPr>
              <w:rPr>
                <w:rFonts w:ascii="Calibri Light" w:hAnsi="Calibri Light" w:cs="Calibri Light"/>
                <w:sz w:val="18"/>
                <w:szCs w:val="18"/>
                <w:lang w:val="en-US"/>
              </w:rPr>
            </w:pPr>
          </w:p>
          <w:p w14:paraId="2F250785" w14:textId="77777777" w:rsidR="006D62EF" w:rsidRPr="000B0DFB" w:rsidRDefault="006D62EF" w:rsidP="00367E67">
            <w:pPr>
              <w:rPr>
                <w:rFonts w:ascii="Calibri Light" w:hAnsi="Calibri Light" w:cs="Calibri Light"/>
                <w:sz w:val="18"/>
                <w:szCs w:val="18"/>
                <w:lang w:val="en-US"/>
              </w:rPr>
            </w:pPr>
          </w:p>
          <w:p w14:paraId="660BA129" w14:textId="77777777" w:rsidR="006D62EF" w:rsidRPr="000B0DFB" w:rsidRDefault="006D62EF" w:rsidP="00367E67">
            <w:pPr>
              <w:rPr>
                <w:rFonts w:ascii="Calibri Light" w:hAnsi="Calibri Light" w:cs="Calibri Light"/>
                <w:sz w:val="18"/>
                <w:szCs w:val="18"/>
                <w:lang w:val="en-US"/>
              </w:rPr>
            </w:pPr>
          </w:p>
          <w:p w14:paraId="04508DC4" w14:textId="69AA82F0" w:rsidR="006D62EF" w:rsidRPr="000B0DFB" w:rsidRDefault="006D62EF" w:rsidP="00367E67">
            <w:pPr>
              <w:rPr>
                <w:rFonts w:ascii="Calibri Light" w:hAnsi="Calibri Light" w:cs="Calibri Light"/>
                <w:sz w:val="18"/>
                <w:szCs w:val="18"/>
                <w:lang w:val="en-US"/>
              </w:rPr>
            </w:pPr>
            <w:r w:rsidRPr="000B0DFB">
              <w:rPr>
                <w:rFonts w:ascii="Calibri Light" w:hAnsi="Calibri Light" w:cs="Calibri Light"/>
                <w:sz w:val="18"/>
                <w:szCs w:val="18"/>
                <w:lang w:val="en-US"/>
              </w:rPr>
              <w:t>low</w:t>
            </w:r>
          </w:p>
        </w:tc>
        <w:tc>
          <w:tcPr>
            <w:tcW w:w="1054" w:type="dxa"/>
          </w:tcPr>
          <w:p w14:paraId="21A0D65F" w14:textId="77777777" w:rsidR="00483C5A" w:rsidRPr="000B0DFB" w:rsidRDefault="00483C5A" w:rsidP="00367E67">
            <w:pPr>
              <w:rPr>
                <w:rFonts w:ascii="Calibri Light" w:hAnsi="Calibri Light" w:cs="Calibri Light"/>
                <w:sz w:val="18"/>
                <w:szCs w:val="18"/>
                <w:lang w:val="en-US"/>
              </w:rPr>
            </w:pPr>
          </w:p>
          <w:p w14:paraId="45595673" w14:textId="77777777" w:rsidR="006D62EF" w:rsidRPr="000B0DFB" w:rsidRDefault="006D62EF" w:rsidP="00367E67">
            <w:pPr>
              <w:rPr>
                <w:rFonts w:ascii="Calibri Light" w:hAnsi="Calibri Light" w:cs="Calibri Light"/>
                <w:sz w:val="18"/>
                <w:szCs w:val="18"/>
                <w:lang w:val="en-US"/>
              </w:rPr>
            </w:pPr>
          </w:p>
          <w:p w14:paraId="7D9648C8" w14:textId="42132A65" w:rsidR="006D62EF" w:rsidRPr="000B0DFB" w:rsidRDefault="006D62EF" w:rsidP="00367E67">
            <w:pPr>
              <w:rPr>
                <w:rFonts w:ascii="Calibri Light" w:hAnsi="Calibri Light" w:cs="Calibri Light"/>
                <w:sz w:val="18"/>
                <w:szCs w:val="18"/>
                <w:lang w:val="en-US"/>
              </w:rPr>
            </w:pPr>
          </w:p>
          <w:p w14:paraId="744E2B0C" w14:textId="75D65AB3" w:rsidR="00BA6468" w:rsidRPr="000B0DFB" w:rsidRDefault="00BA6468" w:rsidP="00367E67">
            <w:pPr>
              <w:rPr>
                <w:rFonts w:ascii="Calibri Light" w:hAnsi="Calibri Light" w:cs="Calibri Light"/>
                <w:sz w:val="18"/>
                <w:szCs w:val="18"/>
                <w:lang w:val="en-US"/>
              </w:rPr>
            </w:pPr>
          </w:p>
          <w:p w14:paraId="3B62823C" w14:textId="4D8137BC" w:rsidR="00BA6468" w:rsidRPr="000B0DFB" w:rsidRDefault="00BA6468" w:rsidP="00367E67">
            <w:pPr>
              <w:rPr>
                <w:rFonts w:ascii="Calibri Light" w:hAnsi="Calibri Light" w:cs="Calibri Light"/>
                <w:sz w:val="18"/>
                <w:szCs w:val="18"/>
                <w:lang w:val="en-US"/>
              </w:rPr>
            </w:pPr>
            <w:r w:rsidRPr="000B0DFB">
              <w:rPr>
                <w:rFonts w:ascii="Calibri Light" w:hAnsi="Calibri Light" w:cs="Calibri Light"/>
                <w:sz w:val="18"/>
                <w:szCs w:val="18"/>
                <w:lang w:val="en-US"/>
              </w:rPr>
              <w:t>Medium</w:t>
            </w:r>
          </w:p>
          <w:p w14:paraId="215B48E9" w14:textId="183E1EFF" w:rsidR="006D62EF" w:rsidRPr="000B0DFB" w:rsidRDefault="006D62EF" w:rsidP="00367E67">
            <w:pPr>
              <w:rPr>
                <w:rFonts w:ascii="Calibri Light" w:hAnsi="Calibri Light" w:cs="Calibri Light"/>
                <w:sz w:val="18"/>
                <w:szCs w:val="18"/>
                <w:lang w:val="en-US"/>
              </w:rPr>
            </w:pPr>
          </w:p>
        </w:tc>
        <w:tc>
          <w:tcPr>
            <w:tcW w:w="1054" w:type="dxa"/>
            <w:shd w:val="clear" w:color="auto" w:fill="90C226" w:themeFill="accent1"/>
          </w:tcPr>
          <w:p w14:paraId="0FABFBAE" w14:textId="77777777" w:rsidR="00483C5A" w:rsidRPr="000B0DFB" w:rsidRDefault="00483C5A" w:rsidP="00367E67">
            <w:pPr>
              <w:rPr>
                <w:rFonts w:ascii="Calibri Light" w:hAnsi="Calibri Light" w:cs="Calibri Light"/>
                <w:sz w:val="18"/>
                <w:szCs w:val="18"/>
                <w:lang w:val="en-US"/>
              </w:rPr>
            </w:pPr>
          </w:p>
          <w:p w14:paraId="4673A18A" w14:textId="77777777" w:rsidR="006D62EF" w:rsidRPr="000B0DFB" w:rsidRDefault="006D62EF" w:rsidP="00367E67">
            <w:pPr>
              <w:rPr>
                <w:rFonts w:ascii="Calibri Light" w:hAnsi="Calibri Light" w:cs="Calibri Light"/>
                <w:sz w:val="18"/>
                <w:szCs w:val="18"/>
                <w:lang w:val="en-US"/>
              </w:rPr>
            </w:pPr>
          </w:p>
          <w:p w14:paraId="3CF6E2CE" w14:textId="77777777" w:rsidR="006D62EF" w:rsidRPr="000B0DFB" w:rsidRDefault="006D62EF" w:rsidP="00367E67">
            <w:pPr>
              <w:rPr>
                <w:rFonts w:ascii="Calibri Light" w:hAnsi="Calibri Light" w:cs="Calibri Light"/>
                <w:sz w:val="18"/>
                <w:szCs w:val="18"/>
                <w:lang w:val="en-US"/>
              </w:rPr>
            </w:pPr>
          </w:p>
          <w:p w14:paraId="35412898" w14:textId="77777777" w:rsidR="006D62EF" w:rsidRPr="000B0DFB" w:rsidRDefault="006D62EF" w:rsidP="00367E67">
            <w:pPr>
              <w:rPr>
                <w:rFonts w:ascii="Calibri Light" w:hAnsi="Calibri Light" w:cs="Calibri Light"/>
                <w:sz w:val="18"/>
                <w:szCs w:val="18"/>
                <w:lang w:val="en-US"/>
              </w:rPr>
            </w:pPr>
          </w:p>
          <w:p w14:paraId="08744093" w14:textId="2087CD44" w:rsidR="006D62EF" w:rsidRPr="000B0DFB" w:rsidRDefault="006D62EF" w:rsidP="00367E67">
            <w:pPr>
              <w:rPr>
                <w:rFonts w:ascii="Calibri Light" w:hAnsi="Calibri Light" w:cs="Calibri Light"/>
                <w:sz w:val="18"/>
                <w:szCs w:val="18"/>
                <w:lang w:val="en-US"/>
              </w:rPr>
            </w:pPr>
            <w:r w:rsidRPr="000B0DFB">
              <w:rPr>
                <w:rFonts w:ascii="Calibri Light" w:hAnsi="Calibri Light" w:cs="Calibri Light"/>
                <w:sz w:val="18"/>
                <w:szCs w:val="18"/>
                <w:lang w:val="en-US"/>
              </w:rPr>
              <w:t xml:space="preserve">     3</w:t>
            </w:r>
          </w:p>
        </w:tc>
      </w:tr>
      <w:tr w:rsidR="000B0DFB" w:rsidRPr="000B0DFB" w14:paraId="4C60F655" w14:textId="6EDE0704" w:rsidTr="002368DE">
        <w:trPr>
          <w:trHeight w:val="58"/>
        </w:trPr>
        <w:tc>
          <w:tcPr>
            <w:tcW w:w="1125" w:type="dxa"/>
          </w:tcPr>
          <w:p w14:paraId="43CD41D4" w14:textId="77777777" w:rsidR="00483C5A" w:rsidRPr="000B0DFB" w:rsidRDefault="00483C5A" w:rsidP="00452D43">
            <w:pPr>
              <w:pStyle w:val="Heading2"/>
              <w:shd w:val="clear" w:color="auto" w:fill="FFFFFF"/>
              <w:spacing w:line="555" w:lineRule="atLeast"/>
              <w:textAlignment w:val="baseline"/>
              <w:outlineLvl w:val="1"/>
              <w:rPr>
                <w:rFonts w:ascii="Calibri Light" w:hAnsi="Calibri Light" w:cs="Calibri Light"/>
                <w:b/>
                <w:bCs/>
                <w:color w:val="auto"/>
                <w:sz w:val="18"/>
                <w:szCs w:val="18"/>
              </w:rPr>
            </w:pPr>
            <w:r w:rsidRPr="000B0DFB">
              <w:rPr>
                <w:rFonts w:ascii="Calibri Light" w:hAnsi="Calibri Light" w:cs="Calibri Light"/>
                <w:b/>
                <w:bCs/>
                <w:color w:val="auto"/>
                <w:sz w:val="18"/>
                <w:szCs w:val="18"/>
              </w:rPr>
              <w:t>COVID-19 Safety and Coffee Shops</w:t>
            </w:r>
          </w:p>
          <w:p w14:paraId="5A072089" w14:textId="77777777" w:rsidR="00483C5A" w:rsidRPr="000B0DFB" w:rsidRDefault="00483C5A" w:rsidP="00367E67">
            <w:pPr>
              <w:rPr>
                <w:rFonts w:ascii="Calibri Light" w:hAnsi="Calibri Light" w:cs="Calibri Light"/>
                <w:sz w:val="18"/>
                <w:szCs w:val="18"/>
                <w:lang w:val="en-US"/>
              </w:rPr>
            </w:pPr>
          </w:p>
        </w:tc>
        <w:tc>
          <w:tcPr>
            <w:tcW w:w="2268" w:type="dxa"/>
          </w:tcPr>
          <w:p w14:paraId="5E780E7F" w14:textId="0DFE5473" w:rsidR="00483C5A" w:rsidRPr="000B0DFB" w:rsidRDefault="006D62EF" w:rsidP="00367E67">
            <w:pPr>
              <w:rPr>
                <w:rFonts w:ascii="Calibri Light" w:hAnsi="Calibri Light" w:cs="Calibri Light"/>
                <w:sz w:val="18"/>
                <w:szCs w:val="18"/>
                <w:lang w:val="en-US"/>
              </w:rPr>
            </w:pPr>
            <w:r w:rsidRPr="000B0DFB">
              <w:rPr>
                <w:rFonts w:ascii="Calibri Light" w:hAnsi="Calibri Light" w:cs="Calibri Light"/>
                <w:sz w:val="18"/>
                <w:szCs w:val="18"/>
                <w:shd w:val="clear" w:color="auto" w:fill="FFFFFF"/>
              </w:rPr>
              <w:t xml:space="preserve">COVID-19 cases, so many coffee shop owners are finding it once again necessary to take extra health and safety precautions to ensure the safety of their staff and customers. </w:t>
            </w:r>
            <w:r w:rsidR="00483C5A" w:rsidRPr="000B0DFB">
              <w:rPr>
                <w:rFonts w:ascii="Calibri Light" w:hAnsi="Calibri Light" w:cs="Calibri Light"/>
                <w:sz w:val="18"/>
                <w:szCs w:val="18"/>
                <w:shd w:val="clear" w:color="auto" w:fill="FFFFFF"/>
              </w:rPr>
              <w:t xml:space="preserve">Many coffee shops owners found themselves switching to drive-through or </w:t>
            </w:r>
            <w:r w:rsidRPr="000B0DFB">
              <w:rPr>
                <w:rFonts w:ascii="Calibri Light" w:hAnsi="Calibri Light" w:cs="Calibri Light"/>
                <w:sz w:val="18"/>
                <w:szCs w:val="18"/>
                <w:shd w:val="clear" w:color="auto" w:fill="FFFFFF"/>
              </w:rPr>
              <w:t>curb side</w:t>
            </w:r>
            <w:r w:rsidR="00483C5A" w:rsidRPr="000B0DFB">
              <w:rPr>
                <w:rFonts w:ascii="Calibri Light" w:hAnsi="Calibri Light" w:cs="Calibri Light"/>
                <w:sz w:val="18"/>
                <w:szCs w:val="18"/>
                <w:shd w:val="clear" w:color="auto" w:fill="FFFFFF"/>
              </w:rPr>
              <w:t xml:space="preserve"> service only</w:t>
            </w:r>
            <w:r w:rsidRPr="000B0DFB">
              <w:rPr>
                <w:rFonts w:ascii="Calibri Light" w:hAnsi="Calibri Light" w:cs="Calibri Light"/>
                <w:sz w:val="18"/>
                <w:szCs w:val="18"/>
                <w:shd w:val="clear" w:color="auto" w:fill="FFFFFF"/>
              </w:rPr>
              <w:t>.</w:t>
            </w:r>
          </w:p>
        </w:tc>
        <w:tc>
          <w:tcPr>
            <w:tcW w:w="1695" w:type="dxa"/>
          </w:tcPr>
          <w:p w14:paraId="3ED0F91A" w14:textId="42E0124B" w:rsidR="00483C5A" w:rsidRPr="000B0DFB" w:rsidRDefault="006D62EF" w:rsidP="00367E67">
            <w:pPr>
              <w:rPr>
                <w:rFonts w:ascii="Calibri Light" w:hAnsi="Calibri Light" w:cs="Calibri Light"/>
                <w:sz w:val="18"/>
                <w:szCs w:val="18"/>
                <w:lang w:val="en-US"/>
              </w:rPr>
            </w:pPr>
            <w:r w:rsidRPr="000B0DFB">
              <w:rPr>
                <w:rFonts w:ascii="Calibri Light" w:hAnsi="Calibri Light" w:cs="Calibri Light"/>
                <w:sz w:val="18"/>
                <w:szCs w:val="18"/>
                <w:lang w:val="en-US"/>
              </w:rPr>
              <w:t>Making sure you follow the safety procedures for COVID-19.</w:t>
            </w:r>
          </w:p>
        </w:tc>
        <w:tc>
          <w:tcPr>
            <w:tcW w:w="1117" w:type="dxa"/>
          </w:tcPr>
          <w:p w14:paraId="71F1218D" w14:textId="2974374D" w:rsidR="00483C5A" w:rsidRPr="000B0DFB" w:rsidRDefault="006D62EF" w:rsidP="00367E67">
            <w:pPr>
              <w:rPr>
                <w:rFonts w:ascii="Calibri Light" w:hAnsi="Calibri Light" w:cs="Calibri Light"/>
                <w:sz w:val="18"/>
                <w:szCs w:val="18"/>
                <w:lang w:val="en-US"/>
              </w:rPr>
            </w:pPr>
            <w:r w:rsidRPr="000B0DFB">
              <w:rPr>
                <w:rFonts w:ascii="Calibri Light" w:hAnsi="Calibri Light" w:cs="Calibri Light"/>
                <w:sz w:val="18"/>
                <w:szCs w:val="18"/>
                <w:lang w:val="en-US"/>
              </w:rPr>
              <w:t>Prevents people from catching COVID-19</w:t>
            </w:r>
          </w:p>
        </w:tc>
        <w:tc>
          <w:tcPr>
            <w:tcW w:w="1870" w:type="dxa"/>
          </w:tcPr>
          <w:p w14:paraId="1763DB43" w14:textId="77777777" w:rsidR="00483C5A" w:rsidRPr="000B0DFB" w:rsidRDefault="00483C5A" w:rsidP="00367E67">
            <w:pPr>
              <w:rPr>
                <w:rFonts w:ascii="Calibri Light" w:hAnsi="Calibri Light" w:cs="Calibri Light"/>
                <w:sz w:val="18"/>
                <w:szCs w:val="18"/>
                <w:lang w:val="en-US"/>
              </w:rPr>
            </w:pPr>
          </w:p>
          <w:p w14:paraId="4EBDB226" w14:textId="77777777" w:rsidR="006D62EF" w:rsidRPr="000B0DFB" w:rsidRDefault="006D62EF" w:rsidP="00367E67">
            <w:pPr>
              <w:rPr>
                <w:rFonts w:ascii="Calibri Light" w:hAnsi="Calibri Light" w:cs="Calibri Light"/>
                <w:sz w:val="18"/>
                <w:szCs w:val="18"/>
                <w:lang w:val="en-US"/>
              </w:rPr>
            </w:pPr>
          </w:p>
          <w:p w14:paraId="4AA10686" w14:textId="5BB15D2B" w:rsidR="006D62EF" w:rsidRPr="000B0DFB" w:rsidRDefault="006D62EF" w:rsidP="00367E67">
            <w:pPr>
              <w:rPr>
                <w:rFonts w:ascii="Calibri Light" w:hAnsi="Calibri Light" w:cs="Calibri Light"/>
                <w:sz w:val="18"/>
                <w:szCs w:val="18"/>
                <w:lang w:val="en-US"/>
              </w:rPr>
            </w:pPr>
            <w:r w:rsidRPr="000B0DFB">
              <w:rPr>
                <w:rFonts w:ascii="Calibri Light" w:hAnsi="Calibri Light" w:cs="Calibri Light"/>
                <w:sz w:val="18"/>
                <w:szCs w:val="18"/>
                <w:lang w:val="en-US"/>
              </w:rPr>
              <w:t>High</w:t>
            </w:r>
          </w:p>
        </w:tc>
        <w:tc>
          <w:tcPr>
            <w:tcW w:w="1054" w:type="dxa"/>
          </w:tcPr>
          <w:p w14:paraId="0F93CF6F" w14:textId="77777777" w:rsidR="00483C5A" w:rsidRPr="000B0DFB" w:rsidRDefault="00483C5A" w:rsidP="00367E67">
            <w:pPr>
              <w:rPr>
                <w:rFonts w:ascii="Calibri Light" w:hAnsi="Calibri Light" w:cs="Calibri Light"/>
                <w:sz w:val="18"/>
                <w:szCs w:val="18"/>
                <w:lang w:val="en-US"/>
              </w:rPr>
            </w:pPr>
          </w:p>
          <w:p w14:paraId="1E31D10A" w14:textId="77777777" w:rsidR="006D62EF" w:rsidRPr="000B0DFB" w:rsidRDefault="006D62EF" w:rsidP="00367E67">
            <w:pPr>
              <w:rPr>
                <w:rFonts w:ascii="Calibri Light" w:hAnsi="Calibri Light" w:cs="Calibri Light"/>
                <w:sz w:val="18"/>
                <w:szCs w:val="18"/>
                <w:lang w:val="en-US"/>
              </w:rPr>
            </w:pPr>
          </w:p>
          <w:p w14:paraId="5A7EDB48" w14:textId="77777777" w:rsidR="006D62EF" w:rsidRPr="000B0DFB" w:rsidRDefault="006D62EF" w:rsidP="00367E67">
            <w:pPr>
              <w:rPr>
                <w:rFonts w:ascii="Calibri Light" w:hAnsi="Calibri Light" w:cs="Calibri Light"/>
                <w:sz w:val="18"/>
                <w:szCs w:val="18"/>
                <w:lang w:val="en-US"/>
              </w:rPr>
            </w:pPr>
          </w:p>
          <w:p w14:paraId="1E841687" w14:textId="732B9713" w:rsidR="00BA6468" w:rsidRPr="000B0DFB" w:rsidRDefault="00BA6468" w:rsidP="00367E67">
            <w:pPr>
              <w:rPr>
                <w:rFonts w:ascii="Calibri Light" w:hAnsi="Calibri Light" w:cs="Calibri Light"/>
                <w:sz w:val="18"/>
                <w:szCs w:val="18"/>
                <w:lang w:val="en-US"/>
              </w:rPr>
            </w:pPr>
            <w:r w:rsidRPr="000B0DFB">
              <w:rPr>
                <w:rFonts w:ascii="Calibri Light" w:hAnsi="Calibri Light" w:cs="Calibri Light"/>
                <w:sz w:val="18"/>
                <w:szCs w:val="18"/>
                <w:lang w:val="en-US"/>
              </w:rPr>
              <w:t>Very high</w:t>
            </w:r>
          </w:p>
        </w:tc>
        <w:tc>
          <w:tcPr>
            <w:tcW w:w="1054" w:type="dxa"/>
            <w:shd w:val="clear" w:color="auto" w:fill="FF0000"/>
          </w:tcPr>
          <w:p w14:paraId="5C9A5086" w14:textId="77777777" w:rsidR="00483C5A" w:rsidRPr="000B0DFB" w:rsidRDefault="00483C5A" w:rsidP="00367E67">
            <w:pPr>
              <w:rPr>
                <w:rFonts w:ascii="Calibri Light" w:hAnsi="Calibri Light" w:cs="Calibri Light"/>
                <w:sz w:val="18"/>
                <w:szCs w:val="18"/>
                <w:lang w:val="en-US"/>
              </w:rPr>
            </w:pPr>
          </w:p>
          <w:p w14:paraId="2EEE4019" w14:textId="77777777" w:rsidR="006D62EF" w:rsidRPr="000B0DFB" w:rsidRDefault="006D62EF" w:rsidP="00367E67">
            <w:pPr>
              <w:rPr>
                <w:rFonts w:ascii="Calibri Light" w:hAnsi="Calibri Light" w:cs="Calibri Light"/>
                <w:sz w:val="18"/>
                <w:szCs w:val="18"/>
                <w:lang w:val="en-US"/>
              </w:rPr>
            </w:pPr>
          </w:p>
          <w:p w14:paraId="624BE79B" w14:textId="77777777" w:rsidR="006D62EF" w:rsidRPr="000B0DFB" w:rsidRDefault="006D62EF" w:rsidP="00367E67">
            <w:pPr>
              <w:rPr>
                <w:rFonts w:ascii="Calibri Light" w:hAnsi="Calibri Light" w:cs="Calibri Light"/>
                <w:sz w:val="18"/>
                <w:szCs w:val="18"/>
                <w:lang w:val="en-US"/>
              </w:rPr>
            </w:pPr>
          </w:p>
          <w:p w14:paraId="56C00675" w14:textId="0BBAE438" w:rsidR="006D62EF" w:rsidRPr="000B0DFB" w:rsidRDefault="006D62EF" w:rsidP="00367E67">
            <w:pPr>
              <w:rPr>
                <w:rFonts w:ascii="Calibri Light" w:hAnsi="Calibri Light" w:cs="Calibri Light"/>
                <w:sz w:val="18"/>
                <w:szCs w:val="18"/>
                <w:lang w:val="en-US"/>
              </w:rPr>
            </w:pPr>
            <w:r w:rsidRPr="000B0DFB">
              <w:rPr>
                <w:rFonts w:ascii="Calibri Light" w:hAnsi="Calibri Light" w:cs="Calibri Light"/>
                <w:sz w:val="18"/>
                <w:szCs w:val="18"/>
                <w:lang w:val="en-US"/>
              </w:rPr>
              <w:t xml:space="preserve">     </w:t>
            </w:r>
            <w:r w:rsidR="00BA6468" w:rsidRPr="000B0DFB">
              <w:rPr>
                <w:rFonts w:ascii="Calibri Light" w:hAnsi="Calibri Light" w:cs="Calibri Light"/>
                <w:sz w:val="18"/>
                <w:szCs w:val="18"/>
                <w:lang w:val="en-US"/>
              </w:rPr>
              <w:t>9</w:t>
            </w:r>
          </w:p>
        </w:tc>
      </w:tr>
      <w:tr w:rsidR="000B0DFB" w:rsidRPr="000B0DFB" w14:paraId="43D25CD4" w14:textId="77777777" w:rsidTr="007A53DC">
        <w:trPr>
          <w:trHeight w:val="2178"/>
        </w:trPr>
        <w:tc>
          <w:tcPr>
            <w:tcW w:w="1125" w:type="dxa"/>
          </w:tcPr>
          <w:p w14:paraId="58838C29" w14:textId="64FDDA0B" w:rsidR="007A53DC" w:rsidRPr="000B0DFB" w:rsidRDefault="008D3491" w:rsidP="00452D43">
            <w:pPr>
              <w:pStyle w:val="Heading2"/>
              <w:shd w:val="clear" w:color="auto" w:fill="FFFFFF"/>
              <w:spacing w:line="555" w:lineRule="atLeast"/>
              <w:textAlignment w:val="baseline"/>
              <w:outlineLvl w:val="1"/>
              <w:rPr>
                <w:rFonts w:ascii="Calibri Light" w:hAnsi="Calibri Light" w:cs="Calibri Light"/>
                <w:b/>
                <w:bCs/>
                <w:color w:val="auto"/>
                <w:sz w:val="18"/>
                <w:szCs w:val="18"/>
              </w:rPr>
            </w:pPr>
            <w:r w:rsidRPr="000B0DFB">
              <w:rPr>
                <w:rFonts w:ascii="Calibri Light" w:hAnsi="Calibri Light" w:cs="Calibri Light"/>
                <w:b/>
                <w:bCs/>
                <w:color w:val="auto"/>
                <w:sz w:val="18"/>
                <w:szCs w:val="18"/>
              </w:rPr>
              <w:t>Gas And Fire</w:t>
            </w:r>
          </w:p>
        </w:tc>
        <w:tc>
          <w:tcPr>
            <w:tcW w:w="2268" w:type="dxa"/>
          </w:tcPr>
          <w:p w14:paraId="49A4F602" w14:textId="6DDCFC99" w:rsidR="007A53DC" w:rsidRPr="00785E9A" w:rsidRDefault="000B0DFB" w:rsidP="00785E9A">
            <w:pPr>
              <w:pStyle w:val="NormalWeb"/>
              <w:spacing w:before="0" w:beforeAutospacing="0" w:after="240" w:afterAutospacing="0"/>
              <w:textAlignment w:val="baseline"/>
              <w:rPr>
                <w:rFonts w:ascii="Calibri Light" w:hAnsi="Calibri Light" w:cs="Calibri Light"/>
                <w:color w:val="111111"/>
                <w:sz w:val="18"/>
                <w:szCs w:val="18"/>
              </w:rPr>
            </w:pPr>
            <w:r w:rsidRPr="000B0DFB">
              <w:rPr>
                <w:rFonts w:ascii="Calibri Light" w:hAnsi="Calibri Light" w:cs="Calibri Light"/>
                <w:color w:val="111111"/>
                <w:sz w:val="18"/>
                <w:szCs w:val="18"/>
              </w:rPr>
              <w:t xml:space="preserve">Many substances found in the workplace can cause fires or explosions. These range from the obvious, </w:t>
            </w:r>
            <w:proofErr w:type="spellStart"/>
            <w:proofErr w:type="gramStart"/>
            <w:r w:rsidRPr="000B0DFB">
              <w:rPr>
                <w:rFonts w:ascii="Calibri Light" w:hAnsi="Calibri Light" w:cs="Calibri Light"/>
                <w:color w:val="111111"/>
                <w:sz w:val="18"/>
                <w:szCs w:val="18"/>
              </w:rPr>
              <w:t>eg</w:t>
            </w:r>
            <w:proofErr w:type="spellEnd"/>
            <w:proofErr w:type="gramEnd"/>
            <w:r w:rsidRPr="000B0DFB">
              <w:rPr>
                <w:rFonts w:ascii="Calibri Light" w:hAnsi="Calibri Light" w:cs="Calibri Light"/>
                <w:color w:val="111111"/>
                <w:sz w:val="18"/>
                <w:szCs w:val="18"/>
              </w:rPr>
              <w:t xml:space="preserve"> flammable chemicals, </w:t>
            </w:r>
            <w:r>
              <w:rPr>
                <w:rFonts w:ascii="Calibri Light" w:hAnsi="Calibri Light" w:cs="Calibri Light"/>
                <w:color w:val="111111"/>
                <w:sz w:val="18"/>
                <w:szCs w:val="18"/>
              </w:rPr>
              <w:t>gas</w:t>
            </w:r>
            <w:r w:rsidRPr="000B0DFB">
              <w:rPr>
                <w:rFonts w:ascii="Calibri Light" w:hAnsi="Calibri Light" w:cs="Calibri Light"/>
                <w:color w:val="111111"/>
                <w:sz w:val="18"/>
                <w:szCs w:val="18"/>
              </w:rPr>
              <w:t xml:space="preserve">, cellulose paint thinners and welding gases, to the less obvious – </w:t>
            </w:r>
            <w:r w:rsidR="00785E9A" w:rsidRPr="000B0DFB">
              <w:rPr>
                <w:rFonts w:ascii="Calibri Light" w:hAnsi="Calibri Light" w:cs="Calibri Light"/>
                <w:color w:val="111111"/>
                <w:sz w:val="18"/>
                <w:szCs w:val="18"/>
              </w:rPr>
              <w:t>materials, dusts from wood, flour and sugar.</w:t>
            </w:r>
          </w:p>
        </w:tc>
        <w:tc>
          <w:tcPr>
            <w:tcW w:w="1695" w:type="dxa"/>
          </w:tcPr>
          <w:p w14:paraId="6D22D593" w14:textId="3CF807CC" w:rsidR="008D3491" w:rsidRPr="008D3491" w:rsidRDefault="008D3491" w:rsidP="008D3491">
            <w:pPr>
              <w:shd w:val="clear" w:color="auto" w:fill="FFFFFF"/>
              <w:rPr>
                <w:rFonts w:ascii="Calibri Light" w:eastAsia="Times New Roman" w:hAnsi="Calibri Light" w:cs="Calibri Light"/>
                <w:sz w:val="18"/>
                <w:szCs w:val="18"/>
                <w:lang w:eastAsia="en-GB"/>
              </w:rPr>
            </w:pPr>
            <w:r w:rsidRPr="008D3491">
              <w:rPr>
                <w:rFonts w:ascii="Calibri Light" w:eastAsia="Times New Roman" w:hAnsi="Calibri Light" w:cs="Calibri Light"/>
                <w:sz w:val="18"/>
                <w:szCs w:val="18"/>
                <w:lang w:eastAsia="en-GB"/>
              </w:rPr>
              <w:t>Suitable fire extinguisher (CO2) or Wet Chemical</w:t>
            </w:r>
            <w:r w:rsidRPr="000B0DFB">
              <w:rPr>
                <w:rFonts w:ascii="Calibri Light" w:eastAsia="Times New Roman" w:hAnsi="Calibri Light" w:cs="Calibri Light"/>
                <w:sz w:val="18"/>
                <w:szCs w:val="18"/>
                <w:lang w:eastAsia="en-GB"/>
              </w:rPr>
              <w:t>. Gas</w:t>
            </w:r>
            <w:r w:rsidRPr="008D3491">
              <w:rPr>
                <w:rFonts w:ascii="Calibri Light" w:eastAsia="Times New Roman" w:hAnsi="Calibri Light" w:cs="Calibri Light"/>
                <w:sz w:val="18"/>
                <w:szCs w:val="18"/>
                <w:lang w:eastAsia="en-GB"/>
              </w:rPr>
              <w:t xml:space="preserve"> appliances inspected annually by a co</w:t>
            </w:r>
            <w:r w:rsidRPr="000B0DFB">
              <w:rPr>
                <w:rFonts w:ascii="Calibri Light" w:eastAsia="Times New Roman" w:hAnsi="Calibri Light" w:cs="Calibri Light"/>
                <w:sz w:val="18"/>
                <w:szCs w:val="18"/>
                <w:lang w:eastAsia="en-GB"/>
              </w:rPr>
              <w:t>mpetent</w:t>
            </w:r>
            <w:r w:rsidRPr="008D3491">
              <w:rPr>
                <w:rFonts w:ascii="Calibri Light" w:eastAsia="Times New Roman" w:hAnsi="Calibri Light" w:cs="Calibri Light"/>
                <w:sz w:val="18"/>
                <w:szCs w:val="18"/>
                <w:lang w:eastAsia="en-GB"/>
              </w:rPr>
              <w:t xml:space="preserve"> </w:t>
            </w:r>
          </w:p>
          <w:p w14:paraId="6C685678" w14:textId="6C3FF47B" w:rsidR="008D3491" w:rsidRPr="008D3491" w:rsidRDefault="008D3491" w:rsidP="008D3491">
            <w:pPr>
              <w:shd w:val="clear" w:color="auto" w:fill="FFFFFF"/>
              <w:rPr>
                <w:rFonts w:ascii="Calibri Light" w:eastAsia="Times New Roman" w:hAnsi="Calibri Light" w:cs="Calibri Light"/>
                <w:sz w:val="18"/>
                <w:szCs w:val="18"/>
                <w:lang w:eastAsia="en-GB"/>
              </w:rPr>
            </w:pPr>
            <w:r w:rsidRPr="008D3491">
              <w:rPr>
                <w:rFonts w:ascii="Calibri Light" w:eastAsia="Times New Roman" w:hAnsi="Calibri Light" w:cs="Calibri Light"/>
                <w:sz w:val="18"/>
                <w:szCs w:val="18"/>
                <w:lang w:eastAsia="en-GB"/>
              </w:rPr>
              <w:t xml:space="preserve">person and record </w:t>
            </w:r>
          </w:p>
          <w:p w14:paraId="79CA3359" w14:textId="6C92FA28" w:rsidR="008D3491" w:rsidRPr="008D3491" w:rsidRDefault="008D3491" w:rsidP="008D3491">
            <w:pPr>
              <w:shd w:val="clear" w:color="auto" w:fill="FFFFFF"/>
              <w:rPr>
                <w:rFonts w:ascii="Calibri Light" w:eastAsia="Times New Roman" w:hAnsi="Calibri Light" w:cs="Calibri Light"/>
                <w:sz w:val="18"/>
                <w:szCs w:val="18"/>
                <w:lang w:eastAsia="en-GB"/>
              </w:rPr>
            </w:pPr>
            <w:r w:rsidRPr="008D3491">
              <w:rPr>
                <w:rFonts w:ascii="Calibri Light" w:eastAsia="Times New Roman" w:hAnsi="Calibri Light" w:cs="Calibri Light"/>
                <w:sz w:val="18"/>
                <w:szCs w:val="18"/>
                <w:lang w:eastAsia="en-GB"/>
              </w:rPr>
              <w:t>kept available</w:t>
            </w:r>
            <w:r w:rsidRPr="000B0DFB">
              <w:rPr>
                <w:rFonts w:ascii="Calibri Light" w:eastAsia="Times New Roman" w:hAnsi="Calibri Light" w:cs="Calibri Light"/>
                <w:sz w:val="18"/>
                <w:szCs w:val="18"/>
                <w:lang w:eastAsia="en-GB"/>
              </w:rPr>
              <w:t>.</w:t>
            </w:r>
          </w:p>
          <w:p w14:paraId="587E80E5" w14:textId="65CD862C" w:rsidR="008D3491" w:rsidRPr="000B0DFB" w:rsidRDefault="008D3491" w:rsidP="008D3491">
            <w:pPr>
              <w:shd w:val="clear" w:color="auto" w:fill="FFFFFF"/>
              <w:rPr>
                <w:rFonts w:ascii="Calibri Light" w:eastAsia="Times New Roman" w:hAnsi="Calibri Light" w:cs="Calibri Light"/>
                <w:sz w:val="18"/>
                <w:szCs w:val="18"/>
                <w:lang w:eastAsia="en-GB"/>
              </w:rPr>
            </w:pPr>
          </w:p>
        </w:tc>
        <w:tc>
          <w:tcPr>
            <w:tcW w:w="1117" w:type="dxa"/>
          </w:tcPr>
          <w:p w14:paraId="0823A6B0" w14:textId="03E09723" w:rsidR="007A53DC" w:rsidRPr="000B0DFB" w:rsidRDefault="008D3491" w:rsidP="00367E67">
            <w:pPr>
              <w:rPr>
                <w:rFonts w:ascii="Calibri Light" w:hAnsi="Calibri Light" w:cs="Calibri Light"/>
                <w:sz w:val="18"/>
                <w:szCs w:val="18"/>
                <w:lang w:val="en-US"/>
              </w:rPr>
            </w:pPr>
            <w:r w:rsidRPr="000B0DFB">
              <w:rPr>
                <w:rFonts w:ascii="Calibri Light" w:hAnsi="Calibri Light" w:cs="Calibri Light"/>
                <w:sz w:val="18"/>
                <w:szCs w:val="18"/>
                <w:lang w:val="en-US"/>
              </w:rPr>
              <w:t xml:space="preserve">To prevent your </w:t>
            </w:r>
            <w:r w:rsidRPr="000B0DFB">
              <w:rPr>
                <w:rFonts w:ascii="Calibri Light" w:hAnsi="Calibri Light" w:cs="Calibri Light"/>
                <w:sz w:val="18"/>
                <w:szCs w:val="18"/>
                <w:lang w:val="en-US"/>
              </w:rPr>
              <w:t xml:space="preserve">store and </w:t>
            </w:r>
            <w:r w:rsidRPr="000B0DFB">
              <w:rPr>
                <w:rFonts w:ascii="Calibri Light" w:hAnsi="Calibri Light" w:cs="Calibri Light"/>
                <w:sz w:val="18"/>
                <w:szCs w:val="18"/>
                <w:lang w:val="en-US"/>
              </w:rPr>
              <w:t>customer from getting bu</w:t>
            </w:r>
            <w:r w:rsidRPr="000B0DFB">
              <w:rPr>
                <w:rFonts w:ascii="Calibri Light" w:hAnsi="Calibri Light" w:cs="Calibri Light"/>
                <w:sz w:val="18"/>
                <w:szCs w:val="18"/>
                <w:lang w:val="en-US"/>
              </w:rPr>
              <w:t>rned down and having an explosion.</w:t>
            </w:r>
          </w:p>
        </w:tc>
        <w:tc>
          <w:tcPr>
            <w:tcW w:w="1870" w:type="dxa"/>
          </w:tcPr>
          <w:p w14:paraId="2129154C" w14:textId="77777777" w:rsidR="007A53DC" w:rsidRPr="000B0DFB" w:rsidRDefault="007A53DC" w:rsidP="00367E67">
            <w:pPr>
              <w:rPr>
                <w:rFonts w:ascii="Calibri Light" w:hAnsi="Calibri Light" w:cs="Calibri Light"/>
                <w:sz w:val="18"/>
                <w:szCs w:val="18"/>
                <w:lang w:val="en-US"/>
              </w:rPr>
            </w:pPr>
          </w:p>
          <w:p w14:paraId="0FAF2DA6" w14:textId="77777777" w:rsidR="008D3491" w:rsidRPr="000B0DFB" w:rsidRDefault="008D3491" w:rsidP="00367E67">
            <w:pPr>
              <w:rPr>
                <w:rFonts w:ascii="Calibri Light" w:hAnsi="Calibri Light" w:cs="Calibri Light"/>
                <w:sz w:val="18"/>
                <w:szCs w:val="18"/>
                <w:lang w:val="en-US"/>
              </w:rPr>
            </w:pPr>
          </w:p>
          <w:p w14:paraId="5ABE6B14" w14:textId="1263F285" w:rsidR="008D3491" w:rsidRPr="000B0DFB" w:rsidRDefault="008D3491" w:rsidP="00367E67">
            <w:pPr>
              <w:rPr>
                <w:rFonts w:ascii="Calibri Light" w:hAnsi="Calibri Light" w:cs="Calibri Light"/>
                <w:sz w:val="18"/>
                <w:szCs w:val="18"/>
                <w:lang w:val="en-US"/>
              </w:rPr>
            </w:pPr>
            <w:r w:rsidRPr="000B0DFB">
              <w:rPr>
                <w:rFonts w:ascii="Calibri Light" w:hAnsi="Calibri Light" w:cs="Calibri Light"/>
                <w:sz w:val="18"/>
                <w:szCs w:val="18"/>
                <w:lang w:val="en-US"/>
              </w:rPr>
              <w:t>Medium</w:t>
            </w:r>
          </w:p>
        </w:tc>
        <w:tc>
          <w:tcPr>
            <w:tcW w:w="1054" w:type="dxa"/>
          </w:tcPr>
          <w:p w14:paraId="195336C9" w14:textId="77777777" w:rsidR="007A53DC" w:rsidRPr="000B0DFB" w:rsidRDefault="007A53DC" w:rsidP="00367E67">
            <w:pPr>
              <w:rPr>
                <w:rFonts w:ascii="Calibri Light" w:hAnsi="Calibri Light" w:cs="Calibri Light"/>
                <w:sz w:val="18"/>
                <w:szCs w:val="18"/>
                <w:lang w:val="en-US"/>
              </w:rPr>
            </w:pPr>
          </w:p>
          <w:p w14:paraId="743DB991" w14:textId="77777777" w:rsidR="008D3491" w:rsidRPr="000B0DFB" w:rsidRDefault="008D3491" w:rsidP="00367E67">
            <w:pPr>
              <w:rPr>
                <w:rFonts w:ascii="Calibri Light" w:hAnsi="Calibri Light" w:cs="Calibri Light"/>
                <w:sz w:val="18"/>
                <w:szCs w:val="18"/>
                <w:lang w:val="en-US"/>
              </w:rPr>
            </w:pPr>
          </w:p>
          <w:p w14:paraId="561EC07F" w14:textId="7027C4AC" w:rsidR="008D3491" w:rsidRPr="000B0DFB" w:rsidRDefault="008D3491" w:rsidP="00367E67">
            <w:pPr>
              <w:rPr>
                <w:rFonts w:ascii="Calibri Light" w:hAnsi="Calibri Light" w:cs="Calibri Light"/>
                <w:sz w:val="18"/>
                <w:szCs w:val="18"/>
                <w:lang w:val="en-US"/>
              </w:rPr>
            </w:pPr>
            <w:r w:rsidRPr="000B0DFB">
              <w:rPr>
                <w:rFonts w:ascii="Calibri Light" w:hAnsi="Calibri Light" w:cs="Calibri Light"/>
                <w:sz w:val="18"/>
                <w:szCs w:val="18"/>
                <w:lang w:val="en-US"/>
              </w:rPr>
              <w:t>Very High</w:t>
            </w:r>
          </w:p>
        </w:tc>
        <w:tc>
          <w:tcPr>
            <w:tcW w:w="1054" w:type="dxa"/>
            <w:shd w:val="clear" w:color="auto" w:fill="FF0000"/>
          </w:tcPr>
          <w:p w14:paraId="74CBA6FE" w14:textId="77777777" w:rsidR="007A53DC" w:rsidRPr="000B0DFB" w:rsidRDefault="007A53DC" w:rsidP="00367E67">
            <w:pPr>
              <w:rPr>
                <w:rFonts w:ascii="Calibri Light" w:hAnsi="Calibri Light" w:cs="Calibri Light"/>
                <w:sz w:val="18"/>
                <w:szCs w:val="18"/>
                <w:lang w:val="en-US"/>
              </w:rPr>
            </w:pPr>
          </w:p>
        </w:tc>
      </w:tr>
    </w:tbl>
    <w:p w14:paraId="75EEE879" w14:textId="22F08E60" w:rsidR="00BA6468" w:rsidRPr="000B0DFB" w:rsidRDefault="00BA6468">
      <w:pPr>
        <w:rPr>
          <w:rFonts w:ascii="Calibri Light" w:hAnsi="Calibri Light" w:cs="Calibri Light"/>
          <w:sz w:val="18"/>
          <w:szCs w:val="18"/>
          <w:lang w:val="en-US"/>
        </w:rPr>
      </w:pPr>
    </w:p>
    <w:p w14:paraId="0192B280" w14:textId="77777777" w:rsidR="00BA6468" w:rsidRPr="008D3491" w:rsidRDefault="00BA6468">
      <w:pPr>
        <w:rPr>
          <w:rFonts w:ascii="Calibri" w:hAnsi="Calibri" w:cs="Calibri"/>
          <w:sz w:val="16"/>
          <w:szCs w:val="16"/>
          <w:lang w:val="en-US"/>
        </w:rPr>
      </w:pPr>
      <w:r w:rsidRPr="008D3491">
        <w:rPr>
          <w:rFonts w:ascii="Calibri" w:hAnsi="Calibri" w:cs="Calibri"/>
          <w:sz w:val="16"/>
          <w:szCs w:val="16"/>
          <w:lang w:val="en-US"/>
        </w:rPr>
        <w:lastRenderedPageBreak/>
        <w:br w:type="page"/>
      </w:r>
    </w:p>
    <w:tbl>
      <w:tblPr>
        <w:tblStyle w:val="TableGrid"/>
        <w:tblpPr w:leftFromText="180" w:rightFromText="180" w:vertAnchor="page" w:horzAnchor="margin" w:tblpXSpec="center" w:tblpY="2293"/>
        <w:tblW w:w="0" w:type="auto"/>
        <w:tblLook w:val="04A0" w:firstRow="1" w:lastRow="0" w:firstColumn="1" w:lastColumn="0" w:noHBand="0" w:noVBand="1"/>
      </w:tblPr>
      <w:tblGrid>
        <w:gridCol w:w="1936"/>
        <w:gridCol w:w="1936"/>
        <w:gridCol w:w="1936"/>
        <w:gridCol w:w="1936"/>
      </w:tblGrid>
      <w:tr w:rsidR="009D6B50" w14:paraId="5FF5A8E1" w14:textId="77777777" w:rsidTr="00FC347E">
        <w:trPr>
          <w:trHeight w:val="1388"/>
        </w:trPr>
        <w:tc>
          <w:tcPr>
            <w:tcW w:w="1936" w:type="dxa"/>
          </w:tcPr>
          <w:p w14:paraId="3CDFDA14" w14:textId="24770932" w:rsidR="009D6B50" w:rsidRDefault="00FC347E" w:rsidP="00FC347E">
            <w:pPr>
              <w:rPr>
                <w:rFonts w:ascii="Calibri" w:hAnsi="Calibri" w:cs="Calibri"/>
                <w:sz w:val="18"/>
                <w:szCs w:val="18"/>
                <w:lang w:val="en-US"/>
              </w:rPr>
            </w:pPr>
            <w:r w:rsidRPr="00FC347E">
              <w:rPr>
                <w:rFonts w:ascii="Calibri" w:hAnsi="Calibri" w:cs="Calibri"/>
                <w:lang w:val="en-US"/>
              </w:rPr>
              <w:lastRenderedPageBreak/>
              <w:t>Risk Level</w:t>
            </w:r>
          </w:p>
        </w:tc>
        <w:tc>
          <w:tcPr>
            <w:tcW w:w="1936" w:type="dxa"/>
          </w:tcPr>
          <w:p w14:paraId="72BE1631" w14:textId="755E2EFE" w:rsidR="009D6B50" w:rsidRPr="009D6B50" w:rsidRDefault="009D6B50" w:rsidP="00FC347E">
            <w:pPr>
              <w:rPr>
                <w:rFonts w:ascii="Calibri" w:hAnsi="Calibri" w:cs="Calibri"/>
                <w:lang w:val="en-US"/>
              </w:rPr>
            </w:pPr>
            <w:r w:rsidRPr="009D6B50">
              <w:rPr>
                <w:rFonts w:ascii="Calibri" w:hAnsi="Calibri" w:cs="Calibri"/>
                <w:lang w:val="en-US"/>
              </w:rPr>
              <w:t>Low</w:t>
            </w:r>
          </w:p>
        </w:tc>
        <w:tc>
          <w:tcPr>
            <w:tcW w:w="1936" w:type="dxa"/>
          </w:tcPr>
          <w:p w14:paraId="01664958" w14:textId="4B14B44C" w:rsidR="009D6B50" w:rsidRPr="009D6B50" w:rsidRDefault="009D6B50" w:rsidP="00FC347E">
            <w:pPr>
              <w:rPr>
                <w:rFonts w:ascii="Calibri" w:hAnsi="Calibri" w:cs="Calibri"/>
                <w:lang w:val="en-US"/>
              </w:rPr>
            </w:pPr>
            <w:r w:rsidRPr="009D6B50">
              <w:rPr>
                <w:rFonts w:ascii="Calibri" w:hAnsi="Calibri" w:cs="Calibri"/>
                <w:lang w:val="en-US"/>
              </w:rPr>
              <w:t>Medium</w:t>
            </w:r>
          </w:p>
        </w:tc>
        <w:tc>
          <w:tcPr>
            <w:tcW w:w="1936" w:type="dxa"/>
          </w:tcPr>
          <w:p w14:paraId="4C186C0A" w14:textId="394A1D04" w:rsidR="009D6B50" w:rsidRPr="009D6B50" w:rsidRDefault="009D6B50" w:rsidP="00FC347E">
            <w:pPr>
              <w:rPr>
                <w:rFonts w:ascii="Calibri" w:hAnsi="Calibri" w:cs="Calibri"/>
                <w:lang w:val="en-US"/>
              </w:rPr>
            </w:pPr>
            <w:r w:rsidRPr="009D6B50">
              <w:rPr>
                <w:rFonts w:ascii="Calibri" w:hAnsi="Calibri" w:cs="Calibri"/>
                <w:lang w:val="en-US"/>
              </w:rPr>
              <w:t>High</w:t>
            </w:r>
          </w:p>
        </w:tc>
      </w:tr>
      <w:tr w:rsidR="009D6B50" w14:paraId="0299E404" w14:textId="77777777" w:rsidTr="00FC347E">
        <w:trPr>
          <w:trHeight w:val="1388"/>
        </w:trPr>
        <w:tc>
          <w:tcPr>
            <w:tcW w:w="1936" w:type="dxa"/>
          </w:tcPr>
          <w:p w14:paraId="6E5C9E98" w14:textId="15AC8937" w:rsidR="009D6B50" w:rsidRPr="009D6B50" w:rsidRDefault="009D6B50" w:rsidP="00FC347E">
            <w:pPr>
              <w:rPr>
                <w:rFonts w:ascii="Calibri" w:hAnsi="Calibri" w:cs="Calibri"/>
                <w:lang w:val="en-US"/>
              </w:rPr>
            </w:pPr>
            <w:r w:rsidRPr="009D6B50">
              <w:rPr>
                <w:rFonts w:ascii="Calibri" w:hAnsi="Calibri" w:cs="Calibri"/>
                <w:lang w:val="en-US"/>
              </w:rPr>
              <w:t>Low</w:t>
            </w:r>
          </w:p>
        </w:tc>
        <w:tc>
          <w:tcPr>
            <w:tcW w:w="1936" w:type="dxa"/>
            <w:shd w:val="clear" w:color="auto" w:fill="54A021" w:themeFill="accent2"/>
          </w:tcPr>
          <w:p w14:paraId="723D2BC5" w14:textId="350FEB79" w:rsidR="009D6B50" w:rsidRDefault="009D6B50" w:rsidP="00FC347E">
            <w:pPr>
              <w:rPr>
                <w:rFonts w:ascii="Calibri" w:hAnsi="Calibri" w:cs="Calibri"/>
                <w:sz w:val="18"/>
                <w:szCs w:val="18"/>
                <w:lang w:val="en-US"/>
              </w:rPr>
            </w:pPr>
            <w:r>
              <w:rPr>
                <w:rFonts w:ascii="Calibri" w:hAnsi="Calibri" w:cs="Calibri"/>
                <w:sz w:val="18"/>
                <w:szCs w:val="18"/>
                <w:lang w:val="en-US"/>
              </w:rPr>
              <w:t>1</w:t>
            </w:r>
          </w:p>
        </w:tc>
        <w:tc>
          <w:tcPr>
            <w:tcW w:w="1936" w:type="dxa"/>
            <w:shd w:val="clear" w:color="auto" w:fill="F0D478" w:themeFill="accent3" w:themeFillTint="99"/>
          </w:tcPr>
          <w:p w14:paraId="2FC51CD4" w14:textId="4AF91566" w:rsidR="009D6B50" w:rsidRDefault="009D6B50" w:rsidP="00FC347E">
            <w:pPr>
              <w:rPr>
                <w:rFonts w:ascii="Calibri" w:hAnsi="Calibri" w:cs="Calibri"/>
                <w:sz w:val="18"/>
                <w:szCs w:val="18"/>
                <w:lang w:val="en-US"/>
              </w:rPr>
            </w:pPr>
            <w:r>
              <w:rPr>
                <w:rFonts w:ascii="Calibri" w:hAnsi="Calibri" w:cs="Calibri"/>
                <w:sz w:val="18"/>
                <w:szCs w:val="18"/>
                <w:lang w:val="en-US"/>
              </w:rPr>
              <w:t>4</w:t>
            </w:r>
          </w:p>
        </w:tc>
        <w:tc>
          <w:tcPr>
            <w:tcW w:w="1936" w:type="dxa"/>
            <w:shd w:val="clear" w:color="auto" w:fill="922213" w:themeFill="accent5" w:themeFillShade="BF"/>
          </w:tcPr>
          <w:p w14:paraId="37EFB906" w14:textId="1BA13349" w:rsidR="009D6B50" w:rsidRDefault="009D6B50" w:rsidP="00FC347E">
            <w:pPr>
              <w:rPr>
                <w:rFonts w:ascii="Calibri" w:hAnsi="Calibri" w:cs="Calibri"/>
                <w:sz w:val="18"/>
                <w:szCs w:val="18"/>
                <w:lang w:val="en-US"/>
              </w:rPr>
            </w:pPr>
            <w:r>
              <w:rPr>
                <w:rFonts w:ascii="Calibri" w:hAnsi="Calibri" w:cs="Calibri"/>
                <w:sz w:val="18"/>
                <w:szCs w:val="18"/>
                <w:lang w:val="en-US"/>
              </w:rPr>
              <w:t>7</w:t>
            </w:r>
          </w:p>
        </w:tc>
      </w:tr>
      <w:tr w:rsidR="009D6B50" w14:paraId="2FFD1F62" w14:textId="77777777" w:rsidTr="00FC347E">
        <w:trPr>
          <w:trHeight w:val="1388"/>
        </w:trPr>
        <w:tc>
          <w:tcPr>
            <w:tcW w:w="1936" w:type="dxa"/>
          </w:tcPr>
          <w:p w14:paraId="64CD0FD8" w14:textId="399233AA" w:rsidR="009D6B50" w:rsidRPr="009D6B50" w:rsidRDefault="009D6B50" w:rsidP="00FC347E">
            <w:pPr>
              <w:rPr>
                <w:rFonts w:ascii="Calibri" w:hAnsi="Calibri" w:cs="Calibri"/>
                <w:lang w:val="en-US"/>
              </w:rPr>
            </w:pPr>
            <w:r w:rsidRPr="009D6B50">
              <w:rPr>
                <w:rFonts w:ascii="Calibri" w:hAnsi="Calibri" w:cs="Calibri"/>
                <w:lang w:val="en-US"/>
              </w:rPr>
              <w:t>Medium</w:t>
            </w:r>
          </w:p>
        </w:tc>
        <w:tc>
          <w:tcPr>
            <w:tcW w:w="1936" w:type="dxa"/>
            <w:shd w:val="clear" w:color="auto" w:fill="90C226" w:themeFill="accent1"/>
          </w:tcPr>
          <w:p w14:paraId="29E5B9A0" w14:textId="40499342" w:rsidR="009D6B50" w:rsidRDefault="009D6B50" w:rsidP="00FC347E">
            <w:pPr>
              <w:rPr>
                <w:rFonts w:ascii="Calibri" w:hAnsi="Calibri" w:cs="Calibri"/>
                <w:sz w:val="18"/>
                <w:szCs w:val="18"/>
                <w:lang w:val="en-US"/>
              </w:rPr>
            </w:pPr>
            <w:r>
              <w:rPr>
                <w:rFonts w:ascii="Calibri" w:hAnsi="Calibri" w:cs="Calibri"/>
                <w:sz w:val="18"/>
                <w:szCs w:val="18"/>
                <w:lang w:val="en-US"/>
              </w:rPr>
              <w:t>2</w:t>
            </w:r>
          </w:p>
        </w:tc>
        <w:tc>
          <w:tcPr>
            <w:tcW w:w="1936" w:type="dxa"/>
            <w:shd w:val="clear" w:color="auto" w:fill="E6B91E" w:themeFill="accent3"/>
          </w:tcPr>
          <w:p w14:paraId="6D0EE5AC" w14:textId="50B6CA1D" w:rsidR="009D6B50" w:rsidRDefault="009D6B50" w:rsidP="00FC347E">
            <w:pPr>
              <w:rPr>
                <w:rFonts w:ascii="Calibri" w:hAnsi="Calibri" w:cs="Calibri"/>
                <w:sz w:val="18"/>
                <w:szCs w:val="18"/>
                <w:lang w:val="en-US"/>
              </w:rPr>
            </w:pPr>
            <w:r>
              <w:rPr>
                <w:rFonts w:ascii="Calibri" w:hAnsi="Calibri" w:cs="Calibri"/>
                <w:sz w:val="18"/>
                <w:szCs w:val="18"/>
                <w:lang w:val="en-US"/>
              </w:rPr>
              <w:t>5</w:t>
            </w:r>
          </w:p>
        </w:tc>
        <w:tc>
          <w:tcPr>
            <w:tcW w:w="1936" w:type="dxa"/>
            <w:shd w:val="clear" w:color="auto" w:fill="C00000"/>
          </w:tcPr>
          <w:p w14:paraId="6F8DDA50" w14:textId="12392D65" w:rsidR="009D6B50" w:rsidRDefault="009D6B50" w:rsidP="00FC347E">
            <w:pPr>
              <w:rPr>
                <w:rFonts w:ascii="Calibri" w:hAnsi="Calibri" w:cs="Calibri"/>
                <w:sz w:val="18"/>
                <w:szCs w:val="18"/>
                <w:lang w:val="en-US"/>
              </w:rPr>
            </w:pPr>
            <w:r>
              <w:rPr>
                <w:rFonts w:ascii="Calibri" w:hAnsi="Calibri" w:cs="Calibri"/>
                <w:sz w:val="18"/>
                <w:szCs w:val="18"/>
                <w:lang w:val="en-US"/>
              </w:rPr>
              <w:t>8</w:t>
            </w:r>
          </w:p>
        </w:tc>
      </w:tr>
      <w:tr w:rsidR="009D6B50" w14:paraId="2FA0162A" w14:textId="77777777" w:rsidTr="00FC347E">
        <w:trPr>
          <w:trHeight w:val="1388"/>
        </w:trPr>
        <w:tc>
          <w:tcPr>
            <w:tcW w:w="1936" w:type="dxa"/>
          </w:tcPr>
          <w:p w14:paraId="1CA9B0DF" w14:textId="1A8DDA18" w:rsidR="009D6B50" w:rsidRPr="009D6B50" w:rsidRDefault="009D6B50" w:rsidP="00FC347E">
            <w:pPr>
              <w:rPr>
                <w:rFonts w:ascii="Calibri" w:hAnsi="Calibri" w:cs="Calibri"/>
                <w:lang w:val="en-US"/>
              </w:rPr>
            </w:pPr>
            <w:r w:rsidRPr="009D6B50">
              <w:rPr>
                <w:rFonts w:ascii="Calibri" w:hAnsi="Calibri" w:cs="Calibri"/>
                <w:lang w:val="en-US"/>
              </w:rPr>
              <w:t>High</w:t>
            </w:r>
          </w:p>
        </w:tc>
        <w:tc>
          <w:tcPr>
            <w:tcW w:w="1936" w:type="dxa"/>
            <w:shd w:val="clear" w:color="auto" w:fill="6B911C" w:themeFill="accent1" w:themeFillShade="BF"/>
          </w:tcPr>
          <w:p w14:paraId="34F30C51" w14:textId="61A32616" w:rsidR="009D6B50" w:rsidRDefault="009D6B50" w:rsidP="00FC347E">
            <w:pPr>
              <w:rPr>
                <w:rFonts w:ascii="Calibri" w:hAnsi="Calibri" w:cs="Calibri"/>
                <w:sz w:val="18"/>
                <w:szCs w:val="18"/>
                <w:lang w:val="en-US"/>
              </w:rPr>
            </w:pPr>
            <w:r>
              <w:rPr>
                <w:rFonts w:ascii="Calibri" w:hAnsi="Calibri" w:cs="Calibri"/>
                <w:sz w:val="18"/>
                <w:szCs w:val="18"/>
                <w:lang w:val="en-US"/>
              </w:rPr>
              <w:t>3</w:t>
            </w:r>
          </w:p>
        </w:tc>
        <w:tc>
          <w:tcPr>
            <w:tcW w:w="1936" w:type="dxa"/>
            <w:shd w:val="clear" w:color="auto" w:fill="AF8B13" w:themeFill="accent3" w:themeFillShade="BF"/>
          </w:tcPr>
          <w:p w14:paraId="6B2C46D5" w14:textId="0F748F22" w:rsidR="009D6B50" w:rsidRDefault="009D6B50" w:rsidP="00FC347E">
            <w:pPr>
              <w:rPr>
                <w:rFonts w:ascii="Calibri" w:hAnsi="Calibri" w:cs="Calibri"/>
                <w:sz w:val="18"/>
                <w:szCs w:val="18"/>
                <w:lang w:val="en-US"/>
              </w:rPr>
            </w:pPr>
            <w:r>
              <w:rPr>
                <w:rFonts w:ascii="Calibri" w:hAnsi="Calibri" w:cs="Calibri"/>
                <w:sz w:val="18"/>
                <w:szCs w:val="18"/>
                <w:lang w:val="en-US"/>
              </w:rPr>
              <w:t>6</w:t>
            </w:r>
          </w:p>
        </w:tc>
        <w:tc>
          <w:tcPr>
            <w:tcW w:w="1936" w:type="dxa"/>
            <w:shd w:val="clear" w:color="auto" w:fill="FF0000"/>
          </w:tcPr>
          <w:p w14:paraId="1CA63731" w14:textId="368F462C" w:rsidR="009D6B50" w:rsidRDefault="009D6B50" w:rsidP="00FC347E">
            <w:pPr>
              <w:rPr>
                <w:rFonts w:ascii="Calibri" w:hAnsi="Calibri" w:cs="Calibri"/>
                <w:sz w:val="18"/>
                <w:szCs w:val="18"/>
                <w:lang w:val="en-US"/>
              </w:rPr>
            </w:pPr>
            <w:r>
              <w:rPr>
                <w:rFonts w:ascii="Calibri" w:hAnsi="Calibri" w:cs="Calibri"/>
                <w:sz w:val="18"/>
                <w:szCs w:val="18"/>
                <w:lang w:val="en-US"/>
              </w:rPr>
              <w:t>9</w:t>
            </w:r>
          </w:p>
        </w:tc>
      </w:tr>
    </w:tbl>
    <w:p w14:paraId="62ABA9D0" w14:textId="0B044F6D" w:rsidR="00FC347E" w:rsidRPr="00FC347E" w:rsidRDefault="00FC347E" w:rsidP="00FC347E">
      <w:pPr>
        <w:rPr>
          <w:rFonts w:ascii="Calibri" w:hAnsi="Calibri" w:cs="Calibri"/>
          <w:sz w:val="40"/>
          <w:szCs w:val="40"/>
          <w:lang w:val="en-US"/>
        </w:rPr>
      </w:pPr>
      <w:r>
        <w:rPr>
          <w:noProof/>
        </w:rPr>
        <mc:AlternateContent>
          <mc:Choice Requires="wps">
            <w:drawing>
              <wp:anchor distT="0" distB="0" distL="114300" distR="114300" simplePos="0" relativeHeight="251659264" behindDoc="0" locked="0" layoutInCell="1" allowOverlap="1" wp14:anchorId="68338C23" wp14:editId="4638B285">
                <wp:simplePos x="0" y="0"/>
                <wp:positionH relativeFrom="margin">
                  <wp:posOffset>2202180</wp:posOffset>
                </wp:positionH>
                <wp:positionV relativeFrom="paragraph">
                  <wp:posOffset>-129540</wp:posOffset>
                </wp:positionV>
                <wp:extent cx="1828800" cy="7772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777240"/>
                        </a:xfrm>
                        <a:prstGeom prst="rect">
                          <a:avLst/>
                        </a:prstGeom>
                        <a:noFill/>
                        <a:ln>
                          <a:noFill/>
                        </a:ln>
                      </wps:spPr>
                      <wps:txbx>
                        <w:txbxContent>
                          <w:p w14:paraId="1D53814B" w14:textId="6651A633" w:rsidR="00FC347E" w:rsidRPr="00FC347E" w:rsidRDefault="00FC347E" w:rsidP="00FC347E">
                            <w:pPr>
                              <w:jc w:val="center"/>
                              <w:rPr>
                                <w:rFonts w:ascii="Calibri" w:hAnsi="Calibri" w:cs="Calibri"/>
                                <w:b/>
                                <w:bCs/>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47E">
                              <w:rPr>
                                <w:rFonts w:ascii="Calibri" w:hAnsi="Calibri" w:cs="Calibri"/>
                                <w:b/>
                                <w:bCs/>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338C23" id="_x0000_t202" coordsize="21600,21600" o:spt="202" path="m,l,21600r21600,l21600,xe">
                <v:stroke joinstyle="miter"/>
                <v:path gradientshapeok="t" o:connecttype="rect"/>
              </v:shapetype>
              <v:shape id="Text Box 1" o:spid="_x0000_s1026" type="#_x0000_t202" style="position:absolute;margin-left:173.4pt;margin-top:-10.2pt;width:2in;height:61.2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" filled="f" stroked="f">
                <v:textbox>
                  <w:txbxContent>
                    <w:p w14:paraId="1D53814B" w14:textId="6651A633" w:rsidR="00FC347E" w:rsidRPr="00FC347E" w:rsidRDefault="00FC347E" w:rsidP="00FC347E">
                      <w:pPr>
                        <w:jc w:val="center"/>
                        <w:rPr>
                          <w:rFonts w:ascii="Calibri" w:hAnsi="Calibri" w:cs="Calibri"/>
                          <w:b/>
                          <w:bCs/>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47E">
                        <w:rPr>
                          <w:rFonts w:ascii="Calibri" w:hAnsi="Calibri" w:cs="Calibri"/>
                          <w:b/>
                          <w:bCs/>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w:t>
                      </w:r>
                    </w:p>
                  </w:txbxContent>
                </v:textbox>
                <w10:wrap anchorx="margin"/>
              </v:shape>
            </w:pict>
          </mc:Fallback>
        </mc:AlternateContent>
      </w:r>
    </w:p>
    <w:p w14:paraId="52B7714C" w14:textId="030ECED4" w:rsidR="00FC347E" w:rsidRDefault="00FC347E" w:rsidP="00FC347E">
      <w:pPr>
        <w:rPr>
          <w:rFonts w:ascii="Calibri" w:hAnsi="Calibri" w:cs="Calibri"/>
          <w:b/>
          <w:bCs/>
          <w:sz w:val="40"/>
          <w:szCs w:val="40"/>
          <w:u w:val="single"/>
          <w:lang w:val="en-US"/>
        </w:rPr>
      </w:pPr>
    </w:p>
    <w:p w14:paraId="3F12458C" w14:textId="3F67D254" w:rsidR="00FC347E" w:rsidRPr="00FC347E" w:rsidRDefault="00FC347E" w:rsidP="00FC347E">
      <w:pPr>
        <w:rPr>
          <w:rFonts w:ascii="Calibri" w:hAnsi="Calibri" w:cs="Calibri"/>
          <w:sz w:val="40"/>
          <w:szCs w:val="40"/>
          <w:lang w:val="en-US"/>
        </w:rPr>
      </w:pPr>
      <w:r>
        <w:rPr>
          <w:noProof/>
        </w:rPr>
        <mc:AlternateContent>
          <mc:Choice Requires="wps">
            <w:drawing>
              <wp:anchor distT="0" distB="0" distL="114300" distR="114300" simplePos="0" relativeHeight="251661312" behindDoc="0" locked="0" layoutInCell="1" allowOverlap="1" wp14:anchorId="79A6BAC1" wp14:editId="3838B66F">
                <wp:simplePos x="0" y="0"/>
                <wp:positionH relativeFrom="margin">
                  <wp:posOffset>-1048542</wp:posOffset>
                </wp:positionH>
                <wp:positionV relativeFrom="paragraph">
                  <wp:posOffset>1119348</wp:posOffset>
                </wp:positionV>
                <wp:extent cx="2429825" cy="839153"/>
                <wp:effectExtent l="0" t="0" r="4128" b="0"/>
                <wp:wrapNone/>
                <wp:docPr id="2" name="Text Box 2"/>
                <wp:cNvGraphicFramePr/>
                <a:graphic xmlns:a="http://schemas.openxmlformats.org/drawingml/2006/main">
                  <a:graphicData uri="http://schemas.microsoft.com/office/word/2010/wordprocessingShape">
                    <wps:wsp>
                      <wps:cNvSpPr txBox="1"/>
                      <wps:spPr>
                        <a:xfrm rot="16200000">
                          <a:off x="0" y="0"/>
                          <a:ext cx="2429825" cy="839153"/>
                        </a:xfrm>
                        <a:prstGeom prst="rect">
                          <a:avLst/>
                        </a:prstGeom>
                        <a:noFill/>
                        <a:ln>
                          <a:noFill/>
                        </a:ln>
                      </wps:spPr>
                      <wps:txbx>
                        <w:txbxContent>
                          <w:p w14:paraId="24A27A81" w14:textId="72BB85A1" w:rsidR="00FC347E" w:rsidRPr="00FC347E" w:rsidRDefault="00FC347E" w:rsidP="00FC347E">
                            <w:pPr>
                              <w:jc w:val="center"/>
                              <w:rPr>
                                <w:noProof/>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47E">
                              <w:rPr>
                                <w:noProof/>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Likelhood</w:t>
                            </w:r>
                          </w:p>
                          <w:p w14:paraId="55623B91" w14:textId="77777777" w:rsidR="00FC347E" w:rsidRPr="00FC347E" w:rsidRDefault="00FC347E" w:rsidP="00FC347E">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6BAC1" id="Text Box 2" o:spid="_x0000_s1027" type="#_x0000_t202" style="position:absolute;margin-left:-82.55pt;margin-top:88.15pt;width:191.3pt;height:66.1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" filled="f" stroked="f">
                <v:textbox>
                  <w:txbxContent>
                    <w:p w14:paraId="24A27A81" w14:textId="72BB85A1" w:rsidR="00FC347E" w:rsidRPr="00FC347E" w:rsidRDefault="00FC347E" w:rsidP="00FC347E">
                      <w:pPr>
                        <w:jc w:val="center"/>
                        <w:rPr>
                          <w:noProof/>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47E">
                        <w:rPr>
                          <w:noProof/>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Likelhood</w:t>
                      </w:r>
                    </w:p>
                    <w:p w14:paraId="55623B91" w14:textId="77777777" w:rsidR="00FC347E" w:rsidRPr="00FC347E" w:rsidRDefault="00FC347E" w:rsidP="00FC347E">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sectPr w:rsidR="00FC347E" w:rsidRPr="00FC3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76"/>
    <w:rsid w:val="000B0DFB"/>
    <w:rsid w:val="00206749"/>
    <w:rsid w:val="002368DE"/>
    <w:rsid w:val="00242F76"/>
    <w:rsid w:val="00271E6C"/>
    <w:rsid w:val="00312658"/>
    <w:rsid w:val="00367E67"/>
    <w:rsid w:val="00452D43"/>
    <w:rsid w:val="00483C5A"/>
    <w:rsid w:val="006D62EF"/>
    <w:rsid w:val="00754835"/>
    <w:rsid w:val="00785E9A"/>
    <w:rsid w:val="007A53DC"/>
    <w:rsid w:val="00812848"/>
    <w:rsid w:val="008B253C"/>
    <w:rsid w:val="008D3491"/>
    <w:rsid w:val="008E3B9D"/>
    <w:rsid w:val="00940DA8"/>
    <w:rsid w:val="009D6B50"/>
    <w:rsid w:val="00B52743"/>
    <w:rsid w:val="00BA6468"/>
    <w:rsid w:val="00D078BD"/>
    <w:rsid w:val="00F76CC6"/>
    <w:rsid w:val="00FC347E"/>
    <w:rsid w:val="00FC6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A6D6"/>
  <w15:chartTrackingRefBased/>
  <w15:docId w15:val="{D26843D7-0371-4CFD-AB4E-4B2512C7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2743"/>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link w:val="Heading3Char"/>
    <w:uiPriority w:val="9"/>
    <w:qFormat/>
    <w:rsid w:val="00367E6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7E6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52743"/>
    <w:rPr>
      <w:color w:val="0000FF"/>
      <w:u w:val="single"/>
    </w:rPr>
  </w:style>
  <w:style w:type="character" w:customStyle="1" w:styleId="Heading2Char">
    <w:name w:val="Heading 2 Char"/>
    <w:basedOn w:val="DefaultParagraphFont"/>
    <w:link w:val="Heading2"/>
    <w:uiPriority w:val="9"/>
    <w:semiHidden/>
    <w:rsid w:val="00B52743"/>
    <w:rPr>
      <w:rFonts w:asciiTheme="majorHAnsi" w:eastAsiaTheme="majorEastAsia" w:hAnsiTheme="majorHAnsi" w:cstheme="majorBidi"/>
      <w:color w:val="6B911C" w:themeColor="accent1" w:themeShade="BF"/>
      <w:sz w:val="26"/>
      <w:szCs w:val="26"/>
    </w:rPr>
  </w:style>
  <w:style w:type="paragraph" w:styleId="NormalWeb">
    <w:name w:val="Normal (Web)"/>
    <w:basedOn w:val="Normal"/>
    <w:uiPriority w:val="99"/>
    <w:semiHidden/>
    <w:unhideWhenUsed/>
    <w:rsid w:val="000B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314">
      <w:bodyDiv w:val="1"/>
      <w:marLeft w:val="0"/>
      <w:marRight w:val="0"/>
      <w:marTop w:val="0"/>
      <w:marBottom w:val="0"/>
      <w:divBdr>
        <w:top w:val="none" w:sz="0" w:space="0" w:color="auto"/>
        <w:left w:val="none" w:sz="0" w:space="0" w:color="auto"/>
        <w:bottom w:val="none" w:sz="0" w:space="0" w:color="auto"/>
        <w:right w:val="none" w:sz="0" w:space="0" w:color="auto"/>
      </w:divBdr>
    </w:div>
    <w:div w:id="97412160">
      <w:bodyDiv w:val="1"/>
      <w:marLeft w:val="0"/>
      <w:marRight w:val="0"/>
      <w:marTop w:val="0"/>
      <w:marBottom w:val="0"/>
      <w:divBdr>
        <w:top w:val="none" w:sz="0" w:space="0" w:color="auto"/>
        <w:left w:val="none" w:sz="0" w:space="0" w:color="auto"/>
        <w:bottom w:val="none" w:sz="0" w:space="0" w:color="auto"/>
        <w:right w:val="none" w:sz="0" w:space="0" w:color="auto"/>
      </w:divBdr>
    </w:div>
    <w:div w:id="231043441">
      <w:bodyDiv w:val="1"/>
      <w:marLeft w:val="0"/>
      <w:marRight w:val="0"/>
      <w:marTop w:val="0"/>
      <w:marBottom w:val="0"/>
      <w:divBdr>
        <w:top w:val="none" w:sz="0" w:space="0" w:color="auto"/>
        <w:left w:val="none" w:sz="0" w:space="0" w:color="auto"/>
        <w:bottom w:val="none" w:sz="0" w:space="0" w:color="auto"/>
        <w:right w:val="none" w:sz="0" w:space="0" w:color="auto"/>
      </w:divBdr>
    </w:div>
    <w:div w:id="291176693">
      <w:bodyDiv w:val="1"/>
      <w:marLeft w:val="0"/>
      <w:marRight w:val="0"/>
      <w:marTop w:val="0"/>
      <w:marBottom w:val="0"/>
      <w:divBdr>
        <w:top w:val="none" w:sz="0" w:space="0" w:color="auto"/>
        <w:left w:val="none" w:sz="0" w:space="0" w:color="auto"/>
        <w:bottom w:val="none" w:sz="0" w:space="0" w:color="auto"/>
        <w:right w:val="none" w:sz="0" w:space="0" w:color="auto"/>
      </w:divBdr>
    </w:div>
    <w:div w:id="456720514">
      <w:bodyDiv w:val="1"/>
      <w:marLeft w:val="0"/>
      <w:marRight w:val="0"/>
      <w:marTop w:val="0"/>
      <w:marBottom w:val="0"/>
      <w:divBdr>
        <w:top w:val="none" w:sz="0" w:space="0" w:color="auto"/>
        <w:left w:val="none" w:sz="0" w:space="0" w:color="auto"/>
        <w:bottom w:val="none" w:sz="0" w:space="0" w:color="auto"/>
        <w:right w:val="none" w:sz="0" w:space="0" w:color="auto"/>
      </w:divBdr>
      <w:divsChild>
        <w:div w:id="655645005">
          <w:marLeft w:val="0"/>
          <w:marRight w:val="0"/>
          <w:marTop w:val="0"/>
          <w:marBottom w:val="0"/>
          <w:divBdr>
            <w:top w:val="none" w:sz="0" w:space="0" w:color="auto"/>
            <w:left w:val="none" w:sz="0" w:space="0" w:color="auto"/>
            <w:bottom w:val="none" w:sz="0" w:space="0" w:color="auto"/>
            <w:right w:val="none" w:sz="0" w:space="0" w:color="auto"/>
          </w:divBdr>
        </w:div>
        <w:div w:id="199636900">
          <w:marLeft w:val="0"/>
          <w:marRight w:val="0"/>
          <w:marTop w:val="0"/>
          <w:marBottom w:val="0"/>
          <w:divBdr>
            <w:top w:val="none" w:sz="0" w:space="0" w:color="auto"/>
            <w:left w:val="none" w:sz="0" w:space="0" w:color="auto"/>
            <w:bottom w:val="none" w:sz="0" w:space="0" w:color="auto"/>
            <w:right w:val="none" w:sz="0" w:space="0" w:color="auto"/>
          </w:divBdr>
        </w:div>
        <w:div w:id="857356590">
          <w:marLeft w:val="0"/>
          <w:marRight w:val="0"/>
          <w:marTop w:val="0"/>
          <w:marBottom w:val="0"/>
          <w:divBdr>
            <w:top w:val="none" w:sz="0" w:space="0" w:color="auto"/>
            <w:left w:val="none" w:sz="0" w:space="0" w:color="auto"/>
            <w:bottom w:val="none" w:sz="0" w:space="0" w:color="auto"/>
            <w:right w:val="none" w:sz="0" w:space="0" w:color="auto"/>
          </w:divBdr>
        </w:div>
        <w:div w:id="942348897">
          <w:marLeft w:val="0"/>
          <w:marRight w:val="0"/>
          <w:marTop w:val="0"/>
          <w:marBottom w:val="0"/>
          <w:divBdr>
            <w:top w:val="none" w:sz="0" w:space="0" w:color="auto"/>
            <w:left w:val="none" w:sz="0" w:space="0" w:color="auto"/>
            <w:bottom w:val="none" w:sz="0" w:space="0" w:color="auto"/>
            <w:right w:val="none" w:sz="0" w:space="0" w:color="auto"/>
          </w:divBdr>
        </w:div>
      </w:divsChild>
    </w:div>
    <w:div w:id="555236438">
      <w:bodyDiv w:val="1"/>
      <w:marLeft w:val="0"/>
      <w:marRight w:val="0"/>
      <w:marTop w:val="0"/>
      <w:marBottom w:val="0"/>
      <w:divBdr>
        <w:top w:val="none" w:sz="0" w:space="0" w:color="auto"/>
        <w:left w:val="none" w:sz="0" w:space="0" w:color="auto"/>
        <w:bottom w:val="none" w:sz="0" w:space="0" w:color="auto"/>
        <w:right w:val="none" w:sz="0" w:space="0" w:color="auto"/>
      </w:divBdr>
      <w:divsChild>
        <w:div w:id="1821538079">
          <w:marLeft w:val="0"/>
          <w:marRight w:val="0"/>
          <w:marTop w:val="0"/>
          <w:marBottom w:val="0"/>
          <w:divBdr>
            <w:top w:val="none" w:sz="0" w:space="0" w:color="auto"/>
            <w:left w:val="none" w:sz="0" w:space="0" w:color="auto"/>
            <w:bottom w:val="none" w:sz="0" w:space="0" w:color="auto"/>
            <w:right w:val="none" w:sz="0" w:space="0" w:color="auto"/>
          </w:divBdr>
        </w:div>
        <w:div w:id="484125088">
          <w:marLeft w:val="0"/>
          <w:marRight w:val="0"/>
          <w:marTop w:val="0"/>
          <w:marBottom w:val="0"/>
          <w:divBdr>
            <w:top w:val="none" w:sz="0" w:space="0" w:color="auto"/>
            <w:left w:val="none" w:sz="0" w:space="0" w:color="auto"/>
            <w:bottom w:val="none" w:sz="0" w:space="0" w:color="auto"/>
            <w:right w:val="none" w:sz="0" w:space="0" w:color="auto"/>
          </w:divBdr>
        </w:div>
        <w:div w:id="47580418">
          <w:marLeft w:val="0"/>
          <w:marRight w:val="0"/>
          <w:marTop w:val="0"/>
          <w:marBottom w:val="0"/>
          <w:divBdr>
            <w:top w:val="none" w:sz="0" w:space="0" w:color="auto"/>
            <w:left w:val="none" w:sz="0" w:space="0" w:color="auto"/>
            <w:bottom w:val="none" w:sz="0" w:space="0" w:color="auto"/>
            <w:right w:val="none" w:sz="0" w:space="0" w:color="auto"/>
          </w:divBdr>
        </w:div>
        <w:div w:id="532232808">
          <w:marLeft w:val="0"/>
          <w:marRight w:val="0"/>
          <w:marTop w:val="0"/>
          <w:marBottom w:val="0"/>
          <w:divBdr>
            <w:top w:val="none" w:sz="0" w:space="0" w:color="auto"/>
            <w:left w:val="none" w:sz="0" w:space="0" w:color="auto"/>
            <w:bottom w:val="none" w:sz="0" w:space="0" w:color="auto"/>
            <w:right w:val="none" w:sz="0" w:space="0" w:color="auto"/>
          </w:divBdr>
        </w:div>
        <w:div w:id="1140728268">
          <w:marLeft w:val="0"/>
          <w:marRight w:val="0"/>
          <w:marTop w:val="0"/>
          <w:marBottom w:val="0"/>
          <w:divBdr>
            <w:top w:val="none" w:sz="0" w:space="0" w:color="auto"/>
            <w:left w:val="none" w:sz="0" w:space="0" w:color="auto"/>
            <w:bottom w:val="none" w:sz="0" w:space="0" w:color="auto"/>
            <w:right w:val="none" w:sz="0" w:space="0" w:color="auto"/>
          </w:divBdr>
        </w:div>
      </w:divsChild>
    </w:div>
    <w:div w:id="685834488">
      <w:bodyDiv w:val="1"/>
      <w:marLeft w:val="0"/>
      <w:marRight w:val="0"/>
      <w:marTop w:val="0"/>
      <w:marBottom w:val="0"/>
      <w:divBdr>
        <w:top w:val="none" w:sz="0" w:space="0" w:color="auto"/>
        <w:left w:val="none" w:sz="0" w:space="0" w:color="auto"/>
        <w:bottom w:val="none" w:sz="0" w:space="0" w:color="auto"/>
        <w:right w:val="none" w:sz="0" w:space="0" w:color="auto"/>
      </w:divBdr>
      <w:divsChild>
        <w:div w:id="488719282">
          <w:marLeft w:val="0"/>
          <w:marRight w:val="0"/>
          <w:marTop w:val="0"/>
          <w:marBottom w:val="0"/>
          <w:divBdr>
            <w:top w:val="none" w:sz="0" w:space="0" w:color="auto"/>
            <w:left w:val="none" w:sz="0" w:space="0" w:color="auto"/>
            <w:bottom w:val="none" w:sz="0" w:space="0" w:color="auto"/>
            <w:right w:val="none" w:sz="0" w:space="0" w:color="auto"/>
          </w:divBdr>
        </w:div>
        <w:div w:id="660277106">
          <w:marLeft w:val="0"/>
          <w:marRight w:val="0"/>
          <w:marTop w:val="0"/>
          <w:marBottom w:val="0"/>
          <w:divBdr>
            <w:top w:val="none" w:sz="0" w:space="0" w:color="auto"/>
            <w:left w:val="none" w:sz="0" w:space="0" w:color="auto"/>
            <w:bottom w:val="none" w:sz="0" w:space="0" w:color="auto"/>
            <w:right w:val="none" w:sz="0" w:space="0" w:color="auto"/>
          </w:divBdr>
        </w:div>
        <w:div w:id="979193845">
          <w:marLeft w:val="0"/>
          <w:marRight w:val="0"/>
          <w:marTop w:val="0"/>
          <w:marBottom w:val="0"/>
          <w:divBdr>
            <w:top w:val="none" w:sz="0" w:space="0" w:color="auto"/>
            <w:left w:val="none" w:sz="0" w:space="0" w:color="auto"/>
            <w:bottom w:val="none" w:sz="0" w:space="0" w:color="auto"/>
            <w:right w:val="none" w:sz="0" w:space="0" w:color="auto"/>
          </w:divBdr>
        </w:div>
        <w:div w:id="354187607">
          <w:marLeft w:val="0"/>
          <w:marRight w:val="0"/>
          <w:marTop w:val="0"/>
          <w:marBottom w:val="0"/>
          <w:divBdr>
            <w:top w:val="none" w:sz="0" w:space="0" w:color="auto"/>
            <w:left w:val="none" w:sz="0" w:space="0" w:color="auto"/>
            <w:bottom w:val="none" w:sz="0" w:space="0" w:color="auto"/>
            <w:right w:val="none" w:sz="0" w:space="0" w:color="auto"/>
          </w:divBdr>
        </w:div>
      </w:divsChild>
    </w:div>
    <w:div w:id="1546407750">
      <w:bodyDiv w:val="1"/>
      <w:marLeft w:val="0"/>
      <w:marRight w:val="0"/>
      <w:marTop w:val="0"/>
      <w:marBottom w:val="0"/>
      <w:divBdr>
        <w:top w:val="none" w:sz="0" w:space="0" w:color="auto"/>
        <w:left w:val="none" w:sz="0" w:space="0" w:color="auto"/>
        <w:bottom w:val="none" w:sz="0" w:space="0" w:color="auto"/>
        <w:right w:val="none" w:sz="0" w:space="0" w:color="auto"/>
      </w:divBdr>
    </w:div>
    <w:div w:id="1904833273">
      <w:bodyDiv w:val="1"/>
      <w:marLeft w:val="0"/>
      <w:marRight w:val="0"/>
      <w:marTop w:val="0"/>
      <w:marBottom w:val="0"/>
      <w:divBdr>
        <w:top w:val="none" w:sz="0" w:space="0" w:color="auto"/>
        <w:left w:val="none" w:sz="0" w:space="0" w:color="auto"/>
        <w:bottom w:val="none" w:sz="0" w:space="0" w:color="auto"/>
        <w:right w:val="none" w:sz="0" w:space="0" w:color="auto"/>
      </w:divBdr>
    </w:div>
    <w:div w:id="1996033409">
      <w:bodyDiv w:val="1"/>
      <w:marLeft w:val="0"/>
      <w:marRight w:val="0"/>
      <w:marTop w:val="0"/>
      <w:marBottom w:val="0"/>
      <w:divBdr>
        <w:top w:val="none" w:sz="0" w:space="0" w:color="auto"/>
        <w:left w:val="none" w:sz="0" w:space="0" w:color="auto"/>
        <w:bottom w:val="none" w:sz="0" w:space="0" w:color="auto"/>
        <w:right w:val="none" w:sz="0" w:space="0" w:color="auto"/>
      </w:divBdr>
    </w:div>
    <w:div w:id="1996838623">
      <w:bodyDiv w:val="1"/>
      <w:marLeft w:val="0"/>
      <w:marRight w:val="0"/>
      <w:marTop w:val="0"/>
      <w:marBottom w:val="0"/>
      <w:divBdr>
        <w:top w:val="none" w:sz="0" w:space="0" w:color="auto"/>
        <w:left w:val="none" w:sz="0" w:space="0" w:color="auto"/>
        <w:bottom w:val="none" w:sz="0" w:space="0" w:color="auto"/>
        <w:right w:val="none" w:sz="0" w:space="0" w:color="auto"/>
      </w:divBdr>
    </w:div>
    <w:div w:id="2114592732">
      <w:bodyDiv w:val="1"/>
      <w:marLeft w:val="0"/>
      <w:marRight w:val="0"/>
      <w:marTop w:val="0"/>
      <w:marBottom w:val="0"/>
      <w:divBdr>
        <w:top w:val="none" w:sz="0" w:space="0" w:color="auto"/>
        <w:left w:val="none" w:sz="0" w:space="0" w:color="auto"/>
        <w:bottom w:val="none" w:sz="0" w:space="0" w:color="auto"/>
        <w:right w:val="none" w:sz="0" w:space="0" w:color="auto"/>
      </w:divBdr>
      <w:divsChild>
        <w:div w:id="1478840627">
          <w:marLeft w:val="0"/>
          <w:marRight w:val="0"/>
          <w:marTop w:val="0"/>
          <w:marBottom w:val="0"/>
          <w:divBdr>
            <w:top w:val="none" w:sz="0" w:space="0" w:color="auto"/>
            <w:left w:val="none" w:sz="0" w:space="0" w:color="auto"/>
            <w:bottom w:val="none" w:sz="0" w:space="0" w:color="auto"/>
            <w:right w:val="none" w:sz="0" w:space="0" w:color="auto"/>
          </w:divBdr>
        </w:div>
        <w:div w:id="674113046">
          <w:marLeft w:val="0"/>
          <w:marRight w:val="0"/>
          <w:marTop w:val="0"/>
          <w:marBottom w:val="0"/>
          <w:divBdr>
            <w:top w:val="none" w:sz="0" w:space="0" w:color="auto"/>
            <w:left w:val="none" w:sz="0" w:space="0" w:color="auto"/>
            <w:bottom w:val="none" w:sz="0" w:space="0" w:color="auto"/>
            <w:right w:val="none" w:sz="0" w:space="0" w:color="auto"/>
          </w:divBdr>
        </w:div>
        <w:div w:id="870144220">
          <w:marLeft w:val="0"/>
          <w:marRight w:val="0"/>
          <w:marTop w:val="0"/>
          <w:marBottom w:val="0"/>
          <w:divBdr>
            <w:top w:val="none" w:sz="0" w:space="0" w:color="auto"/>
            <w:left w:val="none" w:sz="0" w:space="0" w:color="auto"/>
            <w:bottom w:val="none" w:sz="0" w:space="0" w:color="auto"/>
            <w:right w:val="none" w:sz="0" w:space="0" w:color="auto"/>
          </w:divBdr>
        </w:div>
        <w:div w:id="29695578">
          <w:marLeft w:val="0"/>
          <w:marRight w:val="0"/>
          <w:marTop w:val="0"/>
          <w:marBottom w:val="0"/>
          <w:divBdr>
            <w:top w:val="none" w:sz="0" w:space="0" w:color="auto"/>
            <w:left w:val="none" w:sz="0" w:space="0" w:color="auto"/>
            <w:bottom w:val="none" w:sz="0" w:space="0" w:color="auto"/>
            <w:right w:val="none" w:sz="0" w:space="0" w:color="auto"/>
          </w:divBdr>
        </w:div>
        <w:div w:id="1681736928">
          <w:marLeft w:val="0"/>
          <w:marRight w:val="0"/>
          <w:marTop w:val="0"/>
          <w:marBottom w:val="0"/>
          <w:divBdr>
            <w:top w:val="none" w:sz="0" w:space="0" w:color="auto"/>
            <w:left w:val="none" w:sz="0" w:space="0" w:color="auto"/>
            <w:bottom w:val="none" w:sz="0" w:space="0" w:color="auto"/>
            <w:right w:val="none" w:sz="0" w:space="0" w:color="auto"/>
          </w:divBdr>
        </w:div>
        <w:div w:id="1436057231">
          <w:marLeft w:val="0"/>
          <w:marRight w:val="0"/>
          <w:marTop w:val="0"/>
          <w:marBottom w:val="0"/>
          <w:divBdr>
            <w:top w:val="none" w:sz="0" w:space="0" w:color="auto"/>
            <w:left w:val="none" w:sz="0" w:space="0" w:color="auto"/>
            <w:bottom w:val="none" w:sz="0" w:space="0" w:color="auto"/>
            <w:right w:val="none" w:sz="0" w:space="0" w:color="auto"/>
          </w:divBdr>
        </w:div>
        <w:div w:id="1650593339">
          <w:marLeft w:val="0"/>
          <w:marRight w:val="0"/>
          <w:marTop w:val="0"/>
          <w:marBottom w:val="0"/>
          <w:divBdr>
            <w:top w:val="none" w:sz="0" w:space="0" w:color="auto"/>
            <w:left w:val="none" w:sz="0" w:space="0" w:color="auto"/>
            <w:bottom w:val="none" w:sz="0" w:space="0" w:color="auto"/>
            <w:right w:val="none" w:sz="0" w:space="0" w:color="auto"/>
          </w:divBdr>
        </w:div>
        <w:div w:id="1954550936">
          <w:marLeft w:val="0"/>
          <w:marRight w:val="0"/>
          <w:marTop w:val="0"/>
          <w:marBottom w:val="0"/>
          <w:divBdr>
            <w:top w:val="none" w:sz="0" w:space="0" w:color="auto"/>
            <w:left w:val="none" w:sz="0" w:space="0" w:color="auto"/>
            <w:bottom w:val="none" w:sz="0" w:space="0" w:color="auto"/>
            <w:right w:val="none" w:sz="0" w:space="0" w:color="auto"/>
          </w:divBdr>
        </w:div>
        <w:div w:id="431823327">
          <w:marLeft w:val="0"/>
          <w:marRight w:val="0"/>
          <w:marTop w:val="0"/>
          <w:marBottom w:val="0"/>
          <w:divBdr>
            <w:top w:val="none" w:sz="0" w:space="0" w:color="auto"/>
            <w:left w:val="none" w:sz="0" w:space="0" w:color="auto"/>
            <w:bottom w:val="none" w:sz="0" w:space="0" w:color="auto"/>
            <w:right w:val="none" w:sz="0" w:space="0" w:color="auto"/>
          </w:divBdr>
        </w:div>
        <w:div w:id="334261881">
          <w:marLeft w:val="0"/>
          <w:marRight w:val="0"/>
          <w:marTop w:val="0"/>
          <w:marBottom w:val="0"/>
          <w:divBdr>
            <w:top w:val="none" w:sz="0" w:space="0" w:color="auto"/>
            <w:left w:val="none" w:sz="0" w:space="0" w:color="auto"/>
            <w:bottom w:val="none" w:sz="0" w:space="0" w:color="auto"/>
            <w:right w:val="none" w:sz="0" w:space="0" w:color="auto"/>
          </w:divBdr>
        </w:div>
        <w:div w:id="901722131">
          <w:marLeft w:val="0"/>
          <w:marRight w:val="0"/>
          <w:marTop w:val="0"/>
          <w:marBottom w:val="0"/>
          <w:divBdr>
            <w:top w:val="none" w:sz="0" w:space="0" w:color="auto"/>
            <w:left w:val="none" w:sz="0" w:space="0" w:color="auto"/>
            <w:bottom w:val="none" w:sz="0" w:space="0" w:color="auto"/>
            <w:right w:val="none" w:sz="0" w:space="0" w:color="auto"/>
          </w:divBdr>
        </w:div>
        <w:div w:id="1723401921">
          <w:marLeft w:val="0"/>
          <w:marRight w:val="0"/>
          <w:marTop w:val="0"/>
          <w:marBottom w:val="0"/>
          <w:divBdr>
            <w:top w:val="none" w:sz="0" w:space="0" w:color="auto"/>
            <w:left w:val="none" w:sz="0" w:space="0" w:color="auto"/>
            <w:bottom w:val="none" w:sz="0" w:space="0" w:color="auto"/>
            <w:right w:val="none" w:sz="0" w:space="0" w:color="auto"/>
          </w:divBdr>
        </w:div>
        <w:div w:id="322582904">
          <w:marLeft w:val="0"/>
          <w:marRight w:val="0"/>
          <w:marTop w:val="0"/>
          <w:marBottom w:val="0"/>
          <w:divBdr>
            <w:top w:val="none" w:sz="0" w:space="0" w:color="auto"/>
            <w:left w:val="none" w:sz="0" w:space="0" w:color="auto"/>
            <w:bottom w:val="none" w:sz="0" w:space="0" w:color="auto"/>
            <w:right w:val="none" w:sz="0" w:space="0" w:color="auto"/>
          </w:divBdr>
        </w:div>
        <w:div w:id="1526209244">
          <w:marLeft w:val="0"/>
          <w:marRight w:val="0"/>
          <w:marTop w:val="0"/>
          <w:marBottom w:val="0"/>
          <w:divBdr>
            <w:top w:val="none" w:sz="0" w:space="0" w:color="auto"/>
            <w:left w:val="none" w:sz="0" w:space="0" w:color="auto"/>
            <w:bottom w:val="none" w:sz="0" w:space="0" w:color="auto"/>
            <w:right w:val="none" w:sz="0" w:space="0" w:color="auto"/>
          </w:divBdr>
        </w:div>
        <w:div w:id="1781297213">
          <w:marLeft w:val="0"/>
          <w:marRight w:val="0"/>
          <w:marTop w:val="0"/>
          <w:marBottom w:val="0"/>
          <w:divBdr>
            <w:top w:val="none" w:sz="0" w:space="0" w:color="auto"/>
            <w:left w:val="none" w:sz="0" w:space="0" w:color="auto"/>
            <w:bottom w:val="none" w:sz="0" w:space="0" w:color="auto"/>
            <w:right w:val="none" w:sz="0" w:space="0" w:color="auto"/>
          </w:divBdr>
        </w:div>
        <w:div w:id="1948195891">
          <w:marLeft w:val="0"/>
          <w:marRight w:val="0"/>
          <w:marTop w:val="0"/>
          <w:marBottom w:val="0"/>
          <w:divBdr>
            <w:top w:val="none" w:sz="0" w:space="0" w:color="auto"/>
            <w:left w:val="none" w:sz="0" w:space="0" w:color="auto"/>
            <w:bottom w:val="none" w:sz="0" w:space="0" w:color="auto"/>
            <w:right w:val="none" w:sz="0" w:space="0" w:color="auto"/>
          </w:divBdr>
        </w:div>
        <w:div w:id="1417047570">
          <w:marLeft w:val="0"/>
          <w:marRight w:val="0"/>
          <w:marTop w:val="0"/>
          <w:marBottom w:val="0"/>
          <w:divBdr>
            <w:top w:val="none" w:sz="0" w:space="0" w:color="auto"/>
            <w:left w:val="none" w:sz="0" w:space="0" w:color="auto"/>
            <w:bottom w:val="none" w:sz="0" w:space="0" w:color="auto"/>
            <w:right w:val="none" w:sz="0" w:space="0" w:color="auto"/>
          </w:divBdr>
        </w:div>
        <w:div w:id="1202549992">
          <w:marLeft w:val="0"/>
          <w:marRight w:val="0"/>
          <w:marTop w:val="0"/>
          <w:marBottom w:val="0"/>
          <w:divBdr>
            <w:top w:val="none" w:sz="0" w:space="0" w:color="auto"/>
            <w:left w:val="none" w:sz="0" w:space="0" w:color="auto"/>
            <w:bottom w:val="none" w:sz="0" w:space="0" w:color="auto"/>
            <w:right w:val="none" w:sz="0" w:space="0" w:color="auto"/>
          </w:divBdr>
        </w:div>
        <w:div w:id="18556983">
          <w:marLeft w:val="0"/>
          <w:marRight w:val="0"/>
          <w:marTop w:val="0"/>
          <w:marBottom w:val="0"/>
          <w:divBdr>
            <w:top w:val="none" w:sz="0" w:space="0" w:color="auto"/>
            <w:left w:val="none" w:sz="0" w:space="0" w:color="auto"/>
            <w:bottom w:val="none" w:sz="0" w:space="0" w:color="auto"/>
            <w:right w:val="none" w:sz="0" w:space="0" w:color="auto"/>
          </w:divBdr>
        </w:div>
        <w:div w:id="1736969504">
          <w:marLeft w:val="0"/>
          <w:marRight w:val="0"/>
          <w:marTop w:val="0"/>
          <w:marBottom w:val="0"/>
          <w:divBdr>
            <w:top w:val="none" w:sz="0" w:space="0" w:color="auto"/>
            <w:left w:val="none" w:sz="0" w:space="0" w:color="auto"/>
            <w:bottom w:val="none" w:sz="0" w:space="0" w:color="auto"/>
            <w:right w:val="none" w:sz="0" w:space="0" w:color="auto"/>
          </w:divBdr>
        </w:div>
        <w:div w:id="551960561">
          <w:marLeft w:val="0"/>
          <w:marRight w:val="0"/>
          <w:marTop w:val="0"/>
          <w:marBottom w:val="0"/>
          <w:divBdr>
            <w:top w:val="none" w:sz="0" w:space="0" w:color="auto"/>
            <w:left w:val="none" w:sz="0" w:space="0" w:color="auto"/>
            <w:bottom w:val="none" w:sz="0" w:space="0" w:color="auto"/>
            <w:right w:val="none" w:sz="0" w:space="0" w:color="auto"/>
          </w:divBdr>
        </w:div>
        <w:div w:id="560478587">
          <w:marLeft w:val="0"/>
          <w:marRight w:val="0"/>
          <w:marTop w:val="0"/>
          <w:marBottom w:val="0"/>
          <w:divBdr>
            <w:top w:val="none" w:sz="0" w:space="0" w:color="auto"/>
            <w:left w:val="none" w:sz="0" w:space="0" w:color="auto"/>
            <w:bottom w:val="none" w:sz="0" w:space="0" w:color="auto"/>
            <w:right w:val="none" w:sz="0" w:space="0" w:color="auto"/>
          </w:divBdr>
        </w:div>
        <w:div w:id="1300037786">
          <w:marLeft w:val="0"/>
          <w:marRight w:val="0"/>
          <w:marTop w:val="0"/>
          <w:marBottom w:val="0"/>
          <w:divBdr>
            <w:top w:val="none" w:sz="0" w:space="0" w:color="auto"/>
            <w:left w:val="none" w:sz="0" w:space="0" w:color="auto"/>
            <w:bottom w:val="none" w:sz="0" w:space="0" w:color="auto"/>
            <w:right w:val="none" w:sz="0" w:space="0" w:color="auto"/>
          </w:divBdr>
        </w:div>
        <w:div w:id="268901729">
          <w:marLeft w:val="0"/>
          <w:marRight w:val="0"/>
          <w:marTop w:val="0"/>
          <w:marBottom w:val="0"/>
          <w:divBdr>
            <w:top w:val="none" w:sz="0" w:space="0" w:color="auto"/>
            <w:left w:val="none" w:sz="0" w:space="0" w:color="auto"/>
            <w:bottom w:val="none" w:sz="0" w:space="0" w:color="auto"/>
            <w:right w:val="none" w:sz="0" w:space="0" w:color="auto"/>
          </w:divBdr>
        </w:div>
        <w:div w:id="907030662">
          <w:marLeft w:val="0"/>
          <w:marRight w:val="0"/>
          <w:marTop w:val="0"/>
          <w:marBottom w:val="0"/>
          <w:divBdr>
            <w:top w:val="none" w:sz="0" w:space="0" w:color="auto"/>
            <w:left w:val="none" w:sz="0" w:space="0" w:color="auto"/>
            <w:bottom w:val="none" w:sz="0" w:space="0" w:color="auto"/>
            <w:right w:val="none" w:sz="0" w:space="0" w:color="auto"/>
          </w:divBdr>
        </w:div>
        <w:div w:id="481048392">
          <w:marLeft w:val="0"/>
          <w:marRight w:val="0"/>
          <w:marTop w:val="0"/>
          <w:marBottom w:val="0"/>
          <w:divBdr>
            <w:top w:val="none" w:sz="0" w:space="0" w:color="auto"/>
            <w:left w:val="none" w:sz="0" w:space="0" w:color="auto"/>
            <w:bottom w:val="none" w:sz="0" w:space="0" w:color="auto"/>
            <w:right w:val="none" w:sz="0" w:space="0" w:color="auto"/>
          </w:divBdr>
        </w:div>
        <w:div w:id="1333487866">
          <w:marLeft w:val="0"/>
          <w:marRight w:val="0"/>
          <w:marTop w:val="0"/>
          <w:marBottom w:val="0"/>
          <w:divBdr>
            <w:top w:val="none" w:sz="0" w:space="0" w:color="auto"/>
            <w:left w:val="none" w:sz="0" w:space="0" w:color="auto"/>
            <w:bottom w:val="none" w:sz="0" w:space="0" w:color="auto"/>
            <w:right w:val="none" w:sz="0" w:space="0" w:color="auto"/>
          </w:divBdr>
        </w:div>
        <w:div w:id="1803306654">
          <w:marLeft w:val="0"/>
          <w:marRight w:val="0"/>
          <w:marTop w:val="0"/>
          <w:marBottom w:val="0"/>
          <w:divBdr>
            <w:top w:val="none" w:sz="0" w:space="0" w:color="auto"/>
            <w:left w:val="none" w:sz="0" w:space="0" w:color="auto"/>
            <w:bottom w:val="none" w:sz="0" w:space="0" w:color="auto"/>
            <w:right w:val="none" w:sz="0" w:space="0" w:color="auto"/>
          </w:divBdr>
        </w:div>
        <w:div w:id="1220481326">
          <w:marLeft w:val="0"/>
          <w:marRight w:val="0"/>
          <w:marTop w:val="0"/>
          <w:marBottom w:val="0"/>
          <w:divBdr>
            <w:top w:val="none" w:sz="0" w:space="0" w:color="auto"/>
            <w:left w:val="none" w:sz="0" w:space="0" w:color="auto"/>
            <w:bottom w:val="none" w:sz="0" w:space="0" w:color="auto"/>
            <w:right w:val="none" w:sz="0" w:space="0" w:color="auto"/>
          </w:divBdr>
        </w:div>
        <w:div w:id="395664052">
          <w:marLeft w:val="0"/>
          <w:marRight w:val="0"/>
          <w:marTop w:val="0"/>
          <w:marBottom w:val="0"/>
          <w:divBdr>
            <w:top w:val="none" w:sz="0" w:space="0" w:color="auto"/>
            <w:left w:val="none" w:sz="0" w:space="0" w:color="auto"/>
            <w:bottom w:val="none" w:sz="0" w:space="0" w:color="auto"/>
            <w:right w:val="none" w:sz="0" w:space="0" w:color="auto"/>
          </w:divBdr>
        </w:div>
        <w:div w:id="1481724474">
          <w:marLeft w:val="0"/>
          <w:marRight w:val="0"/>
          <w:marTop w:val="0"/>
          <w:marBottom w:val="0"/>
          <w:divBdr>
            <w:top w:val="none" w:sz="0" w:space="0" w:color="auto"/>
            <w:left w:val="none" w:sz="0" w:space="0" w:color="auto"/>
            <w:bottom w:val="none" w:sz="0" w:space="0" w:color="auto"/>
            <w:right w:val="none" w:sz="0" w:space="0" w:color="auto"/>
          </w:divBdr>
        </w:div>
        <w:div w:id="506135095">
          <w:marLeft w:val="0"/>
          <w:marRight w:val="0"/>
          <w:marTop w:val="0"/>
          <w:marBottom w:val="0"/>
          <w:divBdr>
            <w:top w:val="none" w:sz="0" w:space="0" w:color="auto"/>
            <w:left w:val="none" w:sz="0" w:space="0" w:color="auto"/>
            <w:bottom w:val="none" w:sz="0" w:space="0" w:color="auto"/>
            <w:right w:val="none" w:sz="0" w:space="0" w:color="auto"/>
          </w:divBdr>
        </w:div>
        <w:div w:id="1896046472">
          <w:marLeft w:val="0"/>
          <w:marRight w:val="0"/>
          <w:marTop w:val="0"/>
          <w:marBottom w:val="0"/>
          <w:divBdr>
            <w:top w:val="none" w:sz="0" w:space="0" w:color="auto"/>
            <w:left w:val="none" w:sz="0" w:space="0" w:color="auto"/>
            <w:bottom w:val="none" w:sz="0" w:space="0" w:color="auto"/>
            <w:right w:val="none" w:sz="0" w:space="0" w:color="auto"/>
          </w:divBdr>
        </w:div>
        <w:div w:id="460077480">
          <w:marLeft w:val="0"/>
          <w:marRight w:val="0"/>
          <w:marTop w:val="0"/>
          <w:marBottom w:val="0"/>
          <w:divBdr>
            <w:top w:val="none" w:sz="0" w:space="0" w:color="auto"/>
            <w:left w:val="none" w:sz="0" w:space="0" w:color="auto"/>
            <w:bottom w:val="none" w:sz="0" w:space="0" w:color="auto"/>
            <w:right w:val="none" w:sz="0" w:space="0" w:color="auto"/>
          </w:divBdr>
        </w:div>
        <w:div w:id="1780566334">
          <w:marLeft w:val="0"/>
          <w:marRight w:val="0"/>
          <w:marTop w:val="0"/>
          <w:marBottom w:val="0"/>
          <w:divBdr>
            <w:top w:val="none" w:sz="0" w:space="0" w:color="auto"/>
            <w:left w:val="none" w:sz="0" w:space="0" w:color="auto"/>
            <w:bottom w:val="none" w:sz="0" w:space="0" w:color="auto"/>
            <w:right w:val="none" w:sz="0" w:space="0" w:color="auto"/>
          </w:divBdr>
        </w:div>
        <w:div w:id="1803112563">
          <w:marLeft w:val="0"/>
          <w:marRight w:val="0"/>
          <w:marTop w:val="0"/>
          <w:marBottom w:val="0"/>
          <w:divBdr>
            <w:top w:val="none" w:sz="0" w:space="0" w:color="auto"/>
            <w:left w:val="none" w:sz="0" w:space="0" w:color="auto"/>
            <w:bottom w:val="none" w:sz="0" w:space="0" w:color="auto"/>
            <w:right w:val="none" w:sz="0" w:space="0" w:color="auto"/>
          </w:divBdr>
        </w:div>
        <w:div w:id="2062703358">
          <w:marLeft w:val="0"/>
          <w:marRight w:val="0"/>
          <w:marTop w:val="0"/>
          <w:marBottom w:val="0"/>
          <w:divBdr>
            <w:top w:val="none" w:sz="0" w:space="0" w:color="auto"/>
            <w:left w:val="none" w:sz="0" w:space="0" w:color="auto"/>
            <w:bottom w:val="none" w:sz="0" w:space="0" w:color="auto"/>
            <w:right w:val="none" w:sz="0" w:space="0" w:color="auto"/>
          </w:divBdr>
        </w:div>
        <w:div w:id="1466661183">
          <w:marLeft w:val="0"/>
          <w:marRight w:val="0"/>
          <w:marTop w:val="0"/>
          <w:marBottom w:val="0"/>
          <w:divBdr>
            <w:top w:val="none" w:sz="0" w:space="0" w:color="auto"/>
            <w:left w:val="none" w:sz="0" w:space="0" w:color="auto"/>
            <w:bottom w:val="none" w:sz="0" w:space="0" w:color="auto"/>
            <w:right w:val="none" w:sz="0" w:space="0" w:color="auto"/>
          </w:divBdr>
        </w:div>
        <w:div w:id="140390136">
          <w:marLeft w:val="0"/>
          <w:marRight w:val="0"/>
          <w:marTop w:val="0"/>
          <w:marBottom w:val="0"/>
          <w:divBdr>
            <w:top w:val="none" w:sz="0" w:space="0" w:color="auto"/>
            <w:left w:val="none" w:sz="0" w:space="0" w:color="auto"/>
            <w:bottom w:val="none" w:sz="0" w:space="0" w:color="auto"/>
            <w:right w:val="none" w:sz="0" w:space="0" w:color="auto"/>
          </w:divBdr>
        </w:div>
        <w:div w:id="2092117184">
          <w:marLeft w:val="0"/>
          <w:marRight w:val="0"/>
          <w:marTop w:val="0"/>
          <w:marBottom w:val="0"/>
          <w:divBdr>
            <w:top w:val="none" w:sz="0" w:space="0" w:color="auto"/>
            <w:left w:val="none" w:sz="0" w:space="0" w:color="auto"/>
            <w:bottom w:val="none" w:sz="0" w:space="0" w:color="auto"/>
            <w:right w:val="none" w:sz="0" w:space="0" w:color="auto"/>
          </w:divBdr>
        </w:div>
        <w:div w:id="1403716912">
          <w:marLeft w:val="0"/>
          <w:marRight w:val="0"/>
          <w:marTop w:val="0"/>
          <w:marBottom w:val="0"/>
          <w:divBdr>
            <w:top w:val="none" w:sz="0" w:space="0" w:color="auto"/>
            <w:left w:val="none" w:sz="0" w:space="0" w:color="auto"/>
            <w:bottom w:val="none" w:sz="0" w:space="0" w:color="auto"/>
            <w:right w:val="none" w:sz="0" w:space="0" w:color="auto"/>
          </w:divBdr>
        </w:div>
        <w:div w:id="117991758">
          <w:marLeft w:val="0"/>
          <w:marRight w:val="0"/>
          <w:marTop w:val="0"/>
          <w:marBottom w:val="0"/>
          <w:divBdr>
            <w:top w:val="none" w:sz="0" w:space="0" w:color="auto"/>
            <w:left w:val="none" w:sz="0" w:space="0" w:color="auto"/>
            <w:bottom w:val="none" w:sz="0" w:space="0" w:color="auto"/>
            <w:right w:val="none" w:sz="0" w:space="0" w:color="auto"/>
          </w:divBdr>
        </w:div>
        <w:div w:id="2126457029">
          <w:marLeft w:val="0"/>
          <w:marRight w:val="0"/>
          <w:marTop w:val="0"/>
          <w:marBottom w:val="0"/>
          <w:divBdr>
            <w:top w:val="none" w:sz="0" w:space="0" w:color="auto"/>
            <w:left w:val="none" w:sz="0" w:space="0" w:color="auto"/>
            <w:bottom w:val="none" w:sz="0" w:space="0" w:color="auto"/>
            <w:right w:val="none" w:sz="0" w:space="0" w:color="auto"/>
          </w:divBdr>
        </w:div>
        <w:div w:id="385106410">
          <w:marLeft w:val="0"/>
          <w:marRight w:val="0"/>
          <w:marTop w:val="0"/>
          <w:marBottom w:val="0"/>
          <w:divBdr>
            <w:top w:val="none" w:sz="0" w:space="0" w:color="auto"/>
            <w:left w:val="none" w:sz="0" w:space="0" w:color="auto"/>
            <w:bottom w:val="none" w:sz="0" w:space="0" w:color="auto"/>
            <w:right w:val="none" w:sz="0" w:space="0" w:color="auto"/>
          </w:divBdr>
        </w:div>
        <w:div w:id="1530608618">
          <w:marLeft w:val="0"/>
          <w:marRight w:val="0"/>
          <w:marTop w:val="0"/>
          <w:marBottom w:val="0"/>
          <w:divBdr>
            <w:top w:val="none" w:sz="0" w:space="0" w:color="auto"/>
            <w:left w:val="none" w:sz="0" w:space="0" w:color="auto"/>
            <w:bottom w:val="none" w:sz="0" w:space="0" w:color="auto"/>
            <w:right w:val="none" w:sz="0" w:space="0" w:color="auto"/>
          </w:divBdr>
        </w:div>
        <w:div w:id="713848994">
          <w:marLeft w:val="0"/>
          <w:marRight w:val="0"/>
          <w:marTop w:val="0"/>
          <w:marBottom w:val="0"/>
          <w:divBdr>
            <w:top w:val="none" w:sz="0" w:space="0" w:color="auto"/>
            <w:left w:val="none" w:sz="0" w:space="0" w:color="auto"/>
            <w:bottom w:val="none" w:sz="0" w:space="0" w:color="auto"/>
            <w:right w:val="none" w:sz="0" w:space="0" w:color="auto"/>
          </w:divBdr>
        </w:div>
        <w:div w:id="2089620301">
          <w:marLeft w:val="0"/>
          <w:marRight w:val="0"/>
          <w:marTop w:val="0"/>
          <w:marBottom w:val="0"/>
          <w:divBdr>
            <w:top w:val="none" w:sz="0" w:space="0" w:color="auto"/>
            <w:left w:val="none" w:sz="0" w:space="0" w:color="auto"/>
            <w:bottom w:val="none" w:sz="0" w:space="0" w:color="auto"/>
            <w:right w:val="none" w:sz="0" w:space="0" w:color="auto"/>
          </w:divBdr>
        </w:div>
        <w:div w:id="1874730610">
          <w:marLeft w:val="0"/>
          <w:marRight w:val="0"/>
          <w:marTop w:val="0"/>
          <w:marBottom w:val="0"/>
          <w:divBdr>
            <w:top w:val="none" w:sz="0" w:space="0" w:color="auto"/>
            <w:left w:val="none" w:sz="0" w:space="0" w:color="auto"/>
            <w:bottom w:val="none" w:sz="0" w:space="0" w:color="auto"/>
            <w:right w:val="none" w:sz="0" w:space="0" w:color="auto"/>
          </w:divBdr>
        </w:div>
        <w:div w:id="105195789">
          <w:marLeft w:val="0"/>
          <w:marRight w:val="0"/>
          <w:marTop w:val="0"/>
          <w:marBottom w:val="0"/>
          <w:divBdr>
            <w:top w:val="none" w:sz="0" w:space="0" w:color="auto"/>
            <w:left w:val="none" w:sz="0" w:space="0" w:color="auto"/>
            <w:bottom w:val="none" w:sz="0" w:space="0" w:color="auto"/>
            <w:right w:val="none" w:sz="0" w:space="0" w:color="auto"/>
          </w:divBdr>
        </w:div>
        <w:div w:id="2046175585">
          <w:marLeft w:val="0"/>
          <w:marRight w:val="0"/>
          <w:marTop w:val="0"/>
          <w:marBottom w:val="0"/>
          <w:divBdr>
            <w:top w:val="none" w:sz="0" w:space="0" w:color="auto"/>
            <w:left w:val="none" w:sz="0" w:space="0" w:color="auto"/>
            <w:bottom w:val="none" w:sz="0" w:space="0" w:color="auto"/>
            <w:right w:val="none" w:sz="0" w:space="0" w:color="auto"/>
          </w:divBdr>
        </w:div>
        <w:div w:id="48918404">
          <w:marLeft w:val="0"/>
          <w:marRight w:val="0"/>
          <w:marTop w:val="0"/>
          <w:marBottom w:val="0"/>
          <w:divBdr>
            <w:top w:val="none" w:sz="0" w:space="0" w:color="auto"/>
            <w:left w:val="none" w:sz="0" w:space="0" w:color="auto"/>
            <w:bottom w:val="none" w:sz="0" w:space="0" w:color="auto"/>
            <w:right w:val="none" w:sz="0" w:space="0" w:color="auto"/>
          </w:divBdr>
        </w:div>
        <w:div w:id="1235316568">
          <w:marLeft w:val="0"/>
          <w:marRight w:val="0"/>
          <w:marTop w:val="0"/>
          <w:marBottom w:val="0"/>
          <w:divBdr>
            <w:top w:val="none" w:sz="0" w:space="0" w:color="auto"/>
            <w:left w:val="none" w:sz="0" w:space="0" w:color="auto"/>
            <w:bottom w:val="none" w:sz="0" w:space="0" w:color="auto"/>
            <w:right w:val="none" w:sz="0" w:space="0" w:color="auto"/>
          </w:divBdr>
        </w:div>
        <w:div w:id="790973283">
          <w:marLeft w:val="0"/>
          <w:marRight w:val="0"/>
          <w:marTop w:val="0"/>
          <w:marBottom w:val="0"/>
          <w:divBdr>
            <w:top w:val="none" w:sz="0" w:space="0" w:color="auto"/>
            <w:left w:val="none" w:sz="0" w:space="0" w:color="auto"/>
            <w:bottom w:val="none" w:sz="0" w:space="0" w:color="auto"/>
            <w:right w:val="none" w:sz="0" w:space="0" w:color="auto"/>
          </w:divBdr>
        </w:div>
        <w:div w:id="914894588">
          <w:marLeft w:val="0"/>
          <w:marRight w:val="0"/>
          <w:marTop w:val="0"/>
          <w:marBottom w:val="0"/>
          <w:divBdr>
            <w:top w:val="none" w:sz="0" w:space="0" w:color="auto"/>
            <w:left w:val="none" w:sz="0" w:space="0" w:color="auto"/>
            <w:bottom w:val="none" w:sz="0" w:space="0" w:color="auto"/>
            <w:right w:val="none" w:sz="0" w:space="0" w:color="auto"/>
          </w:divBdr>
        </w:div>
        <w:div w:id="573469326">
          <w:marLeft w:val="0"/>
          <w:marRight w:val="0"/>
          <w:marTop w:val="0"/>
          <w:marBottom w:val="0"/>
          <w:divBdr>
            <w:top w:val="none" w:sz="0" w:space="0" w:color="auto"/>
            <w:left w:val="none" w:sz="0" w:space="0" w:color="auto"/>
            <w:bottom w:val="none" w:sz="0" w:space="0" w:color="auto"/>
            <w:right w:val="none" w:sz="0" w:space="0" w:color="auto"/>
          </w:divBdr>
        </w:div>
        <w:div w:id="1663270684">
          <w:marLeft w:val="0"/>
          <w:marRight w:val="0"/>
          <w:marTop w:val="0"/>
          <w:marBottom w:val="0"/>
          <w:divBdr>
            <w:top w:val="none" w:sz="0" w:space="0" w:color="auto"/>
            <w:left w:val="none" w:sz="0" w:space="0" w:color="auto"/>
            <w:bottom w:val="none" w:sz="0" w:space="0" w:color="auto"/>
            <w:right w:val="none" w:sz="0" w:space="0" w:color="auto"/>
          </w:divBdr>
        </w:div>
        <w:div w:id="327562762">
          <w:marLeft w:val="0"/>
          <w:marRight w:val="0"/>
          <w:marTop w:val="0"/>
          <w:marBottom w:val="0"/>
          <w:divBdr>
            <w:top w:val="none" w:sz="0" w:space="0" w:color="auto"/>
            <w:left w:val="none" w:sz="0" w:space="0" w:color="auto"/>
            <w:bottom w:val="none" w:sz="0" w:space="0" w:color="auto"/>
            <w:right w:val="none" w:sz="0" w:space="0" w:color="auto"/>
          </w:divBdr>
        </w:div>
        <w:div w:id="957493829">
          <w:marLeft w:val="0"/>
          <w:marRight w:val="0"/>
          <w:marTop w:val="0"/>
          <w:marBottom w:val="0"/>
          <w:divBdr>
            <w:top w:val="none" w:sz="0" w:space="0" w:color="auto"/>
            <w:left w:val="none" w:sz="0" w:space="0" w:color="auto"/>
            <w:bottom w:val="none" w:sz="0" w:space="0" w:color="auto"/>
            <w:right w:val="none" w:sz="0" w:space="0" w:color="auto"/>
          </w:divBdr>
        </w:div>
        <w:div w:id="290986132">
          <w:marLeft w:val="0"/>
          <w:marRight w:val="0"/>
          <w:marTop w:val="0"/>
          <w:marBottom w:val="0"/>
          <w:divBdr>
            <w:top w:val="none" w:sz="0" w:space="0" w:color="auto"/>
            <w:left w:val="none" w:sz="0" w:space="0" w:color="auto"/>
            <w:bottom w:val="none" w:sz="0" w:space="0" w:color="auto"/>
            <w:right w:val="none" w:sz="0" w:space="0" w:color="auto"/>
          </w:divBdr>
        </w:div>
        <w:div w:id="1722291246">
          <w:marLeft w:val="0"/>
          <w:marRight w:val="0"/>
          <w:marTop w:val="0"/>
          <w:marBottom w:val="0"/>
          <w:divBdr>
            <w:top w:val="none" w:sz="0" w:space="0" w:color="auto"/>
            <w:left w:val="none" w:sz="0" w:space="0" w:color="auto"/>
            <w:bottom w:val="none" w:sz="0" w:space="0" w:color="auto"/>
            <w:right w:val="none" w:sz="0" w:space="0" w:color="auto"/>
          </w:divBdr>
        </w:div>
        <w:div w:id="773019555">
          <w:marLeft w:val="0"/>
          <w:marRight w:val="0"/>
          <w:marTop w:val="0"/>
          <w:marBottom w:val="0"/>
          <w:divBdr>
            <w:top w:val="none" w:sz="0" w:space="0" w:color="auto"/>
            <w:left w:val="none" w:sz="0" w:space="0" w:color="auto"/>
            <w:bottom w:val="none" w:sz="0" w:space="0" w:color="auto"/>
            <w:right w:val="none" w:sz="0" w:space="0" w:color="auto"/>
          </w:divBdr>
        </w:div>
        <w:div w:id="1015352685">
          <w:marLeft w:val="0"/>
          <w:marRight w:val="0"/>
          <w:marTop w:val="0"/>
          <w:marBottom w:val="0"/>
          <w:divBdr>
            <w:top w:val="none" w:sz="0" w:space="0" w:color="auto"/>
            <w:left w:val="none" w:sz="0" w:space="0" w:color="auto"/>
            <w:bottom w:val="none" w:sz="0" w:space="0" w:color="auto"/>
            <w:right w:val="none" w:sz="0" w:space="0" w:color="auto"/>
          </w:divBdr>
        </w:div>
        <w:div w:id="477381621">
          <w:marLeft w:val="0"/>
          <w:marRight w:val="0"/>
          <w:marTop w:val="0"/>
          <w:marBottom w:val="0"/>
          <w:divBdr>
            <w:top w:val="none" w:sz="0" w:space="0" w:color="auto"/>
            <w:left w:val="none" w:sz="0" w:space="0" w:color="auto"/>
            <w:bottom w:val="none" w:sz="0" w:space="0" w:color="auto"/>
            <w:right w:val="none" w:sz="0" w:space="0" w:color="auto"/>
          </w:divBdr>
        </w:div>
        <w:div w:id="493031864">
          <w:marLeft w:val="0"/>
          <w:marRight w:val="0"/>
          <w:marTop w:val="0"/>
          <w:marBottom w:val="0"/>
          <w:divBdr>
            <w:top w:val="none" w:sz="0" w:space="0" w:color="auto"/>
            <w:left w:val="none" w:sz="0" w:space="0" w:color="auto"/>
            <w:bottom w:val="none" w:sz="0" w:space="0" w:color="auto"/>
            <w:right w:val="none" w:sz="0" w:space="0" w:color="auto"/>
          </w:divBdr>
        </w:div>
        <w:div w:id="1344362206">
          <w:marLeft w:val="0"/>
          <w:marRight w:val="0"/>
          <w:marTop w:val="0"/>
          <w:marBottom w:val="0"/>
          <w:divBdr>
            <w:top w:val="none" w:sz="0" w:space="0" w:color="auto"/>
            <w:left w:val="none" w:sz="0" w:space="0" w:color="auto"/>
            <w:bottom w:val="none" w:sz="0" w:space="0" w:color="auto"/>
            <w:right w:val="none" w:sz="0" w:space="0" w:color="auto"/>
          </w:divBdr>
        </w:div>
        <w:div w:id="645746174">
          <w:marLeft w:val="0"/>
          <w:marRight w:val="0"/>
          <w:marTop w:val="0"/>
          <w:marBottom w:val="0"/>
          <w:divBdr>
            <w:top w:val="none" w:sz="0" w:space="0" w:color="auto"/>
            <w:left w:val="none" w:sz="0" w:space="0" w:color="auto"/>
            <w:bottom w:val="none" w:sz="0" w:space="0" w:color="auto"/>
            <w:right w:val="none" w:sz="0" w:space="0" w:color="auto"/>
          </w:divBdr>
        </w:div>
        <w:div w:id="853878413">
          <w:marLeft w:val="0"/>
          <w:marRight w:val="0"/>
          <w:marTop w:val="0"/>
          <w:marBottom w:val="0"/>
          <w:divBdr>
            <w:top w:val="none" w:sz="0" w:space="0" w:color="auto"/>
            <w:left w:val="none" w:sz="0" w:space="0" w:color="auto"/>
            <w:bottom w:val="none" w:sz="0" w:space="0" w:color="auto"/>
            <w:right w:val="none" w:sz="0" w:space="0" w:color="auto"/>
          </w:divBdr>
        </w:div>
        <w:div w:id="38214908">
          <w:marLeft w:val="0"/>
          <w:marRight w:val="0"/>
          <w:marTop w:val="0"/>
          <w:marBottom w:val="0"/>
          <w:divBdr>
            <w:top w:val="none" w:sz="0" w:space="0" w:color="auto"/>
            <w:left w:val="none" w:sz="0" w:space="0" w:color="auto"/>
            <w:bottom w:val="none" w:sz="0" w:space="0" w:color="auto"/>
            <w:right w:val="none" w:sz="0" w:space="0" w:color="auto"/>
          </w:divBdr>
        </w:div>
        <w:div w:id="360075">
          <w:marLeft w:val="0"/>
          <w:marRight w:val="0"/>
          <w:marTop w:val="0"/>
          <w:marBottom w:val="0"/>
          <w:divBdr>
            <w:top w:val="none" w:sz="0" w:space="0" w:color="auto"/>
            <w:left w:val="none" w:sz="0" w:space="0" w:color="auto"/>
            <w:bottom w:val="none" w:sz="0" w:space="0" w:color="auto"/>
            <w:right w:val="none" w:sz="0" w:space="0" w:color="auto"/>
          </w:divBdr>
        </w:div>
        <w:div w:id="1199472156">
          <w:marLeft w:val="0"/>
          <w:marRight w:val="0"/>
          <w:marTop w:val="0"/>
          <w:marBottom w:val="0"/>
          <w:divBdr>
            <w:top w:val="none" w:sz="0" w:space="0" w:color="auto"/>
            <w:left w:val="none" w:sz="0" w:space="0" w:color="auto"/>
            <w:bottom w:val="none" w:sz="0" w:space="0" w:color="auto"/>
            <w:right w:val="none" w:sz="0" w:space="0" w:color="auto"/>
          </w:divBdr>
        </w:div>
        <w:div w:id="484783567">
          <w:marLeft w:val="0"/>
          <w:marRight w:val="0"/>
          <w:marTop w:val="0"/>
          <w:marBottom w:val="0"/>
          <w:divBdr>
            <w:top w:val="none" w:sz="0" w:space="0" w:color="auto"/>
            <w:left w:val="none" w:sz="0" w:space="0" w:color="auto"/>
            <w:bottom w:val="none" w:sz="0" w:space="0" w:color="auto"/>
            <w:right w:val="none" w:sz="0" w:space="0" w:color="auto"/>
          </w:divBdr>
        </w:div>
        <w:div w:id="1691561978">
          <w:marLeft w:val="0"/>
          <w:marRight w:val="0"/>
          <w:marTop w:val="0"/>
          <w:marBottom w:val="0"/>
          <w:divBdr>
            <w:top w:val="none" w:sz="0" w:space="0" w:color="auto"/>
            <w:left w:val="none" w:sz="0" w:space="0" w:color="auto"/>
            <w:bottom w:val="none" w:sz="0" w:space="0" w:color="auto"/>
            <w:right w:val="none" w:sz="0" w:space="0" w:color="auto"/>
          </w:divBdr>
        </w:div>
        <w:div w:id="560755411">
          <w:marLeft w:val="0"/>
          <w:marRight w:val="0"/>
          <w:marTop w:val="0"/>
          <w:marBottom w:val="0"/>
          <w:divBdr>
            <w:top w:val="none" w:sz="0" w:space="0" w:color="auto"/>
            <w:left w:val="none" w:sz="0" w:space="0" w:color="auto"/>
            <w:bottom w:val="none" w:sz="0" w:space="0" w:color="auto"/>
            <w:right w:val="none" w:sz="0" w:space="0" w:color="auto"/>
          </w:divBdr>
        </w:div>
        <w:div w:id="974063090">
          <w:marLeft w:val="0"/>
          <w:marRight w:val="0"/>
          <w:marTop w:val="0"/>
          <w:marBottom w:val="0"/>
          <w:divBdr>
            <w:top w:val="none" w:sz="0" w:space="0" w:color="auto"/>
            <w:left w:val="none" w:sz="0" w:space="0" w:color="auto"/>
            <w:bottom w:val="none" w:sz="0" w:space="0" w:color="auto"/>
            <w:right w:val="none" w:sz="0" w:space="0" w:color="auto"/>
          </w:divBdr>
        </w:div>
        <w:div w:id="304354931">
          <w:marLeft w:val="0"/>
          <w:marRight w:val="0"/>
          <w:marTop w:val="0"/>
          <w:marBottom w:val="0"/>
          <w:divBdr>
            <w:top w:val="none" w:sz="0" w:space="0" w:color="auto"/>
            <w:left w:val="none" w:sz="0" w:space="0" w:color="auto"/>
            <w:bottom w:val="none" w:sz="0" w:space="0" w:color="auto"/>
            <w:right w:val="none" w:sz="0" w:space="0" w:color="auto"/>
          </w:divBdr>
        </w:div>
        <w:div w:id="1524704136">
          <w:marLeft w:val="0"/>
          <w:marRight w:val="0"/>
          <w:marTop w:val="0"/>
          <w:marBottom w:val="0"/>
          <w:divBdr>
            <w:top w:val="none" w:sz="0" w:space="0" w:color="auto"/>
            <w:left w:val="none" w:sz="0" w:space="0" w:color="auto"/>
            <w:bottom w:val="none" w:sz="0" w:space="0" w:color="auto"/>
            <w:right w:val="none" w:sz="0" w:space="0" w:color="auto"/>
          </w:divBdr>
        </w:div>
        <w:div w:id="565994514">
          <w:marLeft w:val="0"/>
          <w:marRight w:val="0"/>
          <w:marTop w:val="0"/>
          <w:marBottom w:val="0"/>
          <w:divBdr>
            <w:top w:val="none" w:sz="0" w:space="0" w:color="auto"/>
            <w:left w:val="none" w:sz="0" w:space="0" w:color="auto"/>
            <w:bottom w:val="none" w:sz="0" w:space="0" w:color="auto"/>
            <w:right w:val="none" w:sz="0" w:space="0" w:color="auto"/>
          </w:divBdr>
        </w:div>
        <w:div w:id="982664443">
          <w:marLeft w:val="0"/>
          <w:marRight w:val="0"/>
          <w:marTop w:val="0"/>
          <w:marBottom w:val="0"/>
          <w:divBdr>
            <w:top w:val="none" w:sz="0" w:space="0" w:color="auto"/>
            <w:left w:val="none" w:sz="0" w:space="0" w:color="auto"/>
            <w:bottom w:val="none" w:sz="0" w:space="0" w:color="auto"/>
            <w:right w:val="none" w:sz="0" w:space="0" w:color="auto"/>
          </w:divBdr>
        </w:div>
        <w:div w:id="1673138348">
          <w:marLeft w:val="0"/>
          <w:marRight w:val="0"/>
          <w:marTop w:val="0"/>
          <w:marBottom w:val="0"/>
          <w:divBdr>
            <w:top w:val="none" w:sz="0" w:space="0" w:color="auto"/>
            <w:left w:val="none" w:sz="0" w:space="0" w:color="auto"/>
            <w:bottom w:val="none" w:sz="0" w:space="0" w:color="auto"/>
            <w:right w:val="none" w:sz="0" w:space="0" w:color="auto"/>
          </w:divBdr>
        </w:div>
        <w:div w:id="54703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45B51-F9F3-4E9D-857E-0FE33346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Al-Fartousy</dc:creator>
  <cp:keywords/>
  <dc:description/>
  <cp:lastModifiedBy>Mohammed Al-Fartousy</cp:lastModifiedBy>
  <cp:revision>8</cp:revision>
  <dcterms:created xsi:type="dcterms:W3CDTF">2022-01-19T15:45:00Z</dcterms:created>
  <dcterms:modified xsi:type="dcterms:W3CDTF">2022-03-15T15:02:00Z</dcterms:modified>
</cp:coreProperties>
</file>