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6A33" w:rsidRDefault="009C085A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717233" cy="71723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233" cy="717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5E6A33" w:rsidRDefault="005E6A33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0000003" w14:textId="77777777" w:rsidR="005E6A33" w:rsidRDefault="009C085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jc w:val="center"/>
        <w:rPr>
          <w:rFonts w:ascii="Times New Roman" w:eastAsia="Times New Roman" w:hAnsi="Times New Roman" w:cs="Times New Roman"/>
          <w:b/>
          <w:i/>
          <w:color w:val="274E13"/>
          <w:sz w:val="34"/>
          <w:szCs w:val="34"/>
        </w:rPr>
      </w:pPr>
      <w:bookmarkStart w:id="0" w:name="_ma8z18s2x4by" w:colFirst="0" w:colLast="0"/>
      <w:bookmarkEnd w:id="0"/>
      <w:r>
        <w:rPr>
          <w:b/>
          <w:i/>
          <w:sz w:val="34"/>
          <w:szCs w:val="34"/>
        </w:rPr>
        <w:t xml:space="preserve">      </w:t>
      </w:r>
      <w:r>
        <w:rPr>
          <w:rFonts w:ascii="Times New Roman" w:eastAsia="Times New Roman" w:hAnsi="Times New Roman" w:cs="Times New Roman"/>
          <w:b/>
          <w:i/>
          <w:color w:val="274E13"/>
          <w:sz w:val="34"/>
          <w:szCs w:val="34"/>
        </w:rPr>
        <w:t>Software Engineer in Test Assignment</w:t>
      </w:r>
    </w:p>
    <w:p w14:paraId="00000004" w14:textId="77777777" w:rsidR="005E6A33" w:rsidRDefault="005E6A33"/>
    <w:p w14:paraId="00000006" w14:textId="77777777" w:rsidR="005E6A33" w:rsidRDefault="005E6A33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0000007" w14:textId="77777777" w:rsidR="005E6A33" w:rsidRDefault="009C08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</w:rPr>
      </w:pPr>
      <w:r>
        <w:rPr>
          <w:b/>
          <w:i/>
          <w:sz w:val="28"/>
          <w:szCs w:val="28"/>
        </w:rPr>
        <w:t>Part 1: S/W Testing Strategy</w:t>
      </w:r>
      <w:r>
        <w:rPr>
          <w:b/>
          <w:i/>
        </w:rPr>
        <w:t xml:space="preserve">  </w:t>
      </w:r>
    </w:p>
    <w:p w14:paraId="00000008" w14:textId="77777777" w:rsidR="005E6A33" w:rsidRDefault="005E6A33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0000009" w14:textId="63FE0886" w:rsidR="005E6A33" w:rsidRDefault="009C085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This assignment is targeting to cover the test automation strategy we should follow to test thoroughly a Book Store application built on top of Spring Boot. You can mirror or download </w:t>
      </w:r>
      <w:hyperlink r:id="rId7">
        <w:r>
          <w:rPr>
            <w:color w:val="1155CC"/>
            <w:u w:val="single"/>
          </w:rPr>
          <w:t>assignment</w:t>
        </w:r>
      </w:hyperlink>
      <w:r>
        <w:t xml:space="preserve"> f</w:t>
      </w:r>
      <w:r>
        <w:t xml:space="preserve">rom GitHub and follow instructions found in the ReadMe file on how to build-deploy a local </w:t>
      </w:r>
      <w:r w:rsidR="00FE0C48">
        <w:t>bookstore</w:t>
      </w:r>
      <w:r>
        <w:t xml:space="preserve"> application.</w:t>
      </w:r>
    </w:p>
    <w:p w14:paraId="0000000A" w14:textId="77777777" w:rsidR="005E6A33" w:rsidRDefault="005E6A33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000000B" w14:textId="4D70D870" w:rsidR="005E6A33" w:rsidRDefault="009C085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In the first part of the </w:t>
      </w:r>
      <w:r w:rsidR="00FE0C48">
        <w:t>assignment,</w:t>
      </w:r>
      <w:r>
        <w:t xml:space="preserve"> you should be able to identify and propose the test automation strategy to be followed and what type of </w:t>
      </w:r>
      <w:r>
        <w:t xml:space="preserve">S/W testing types should be applied. For the </w:t>
      </w:r>
      <w:r>
        <w:rPr>
          <w:b/>
        </w:rPr>
        <w:t>acceptance / integration tests</w:t>
      </w:r>
      <w:r>
        <w:t xml:space="preserve"> you should be using either </w:t>
      </w:r>
      <w:r>
        <w:rPr>
          <w:b/>
          <w:i/>
        </w:rPr>
        <w:t>BDD or TDD</w:t>
      </w:r>
      <w:r>
        <w:t xml:space="preserve"> methodology to provide the specifications of the use cases you picked up.</w:t>
      </w:r>
    </w:p>
    <w:p w14:paraId="0000000C" w14:textId="77777777" w:rsidR="005E6A33" w:rsidRDefault="005E6A33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000000D" w14:textId="77777777" w:rsidR="005E6A33" w:rsidRDefault="009C085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Identify and propose the use cases you are going to implement</w:t>
      </w:r>
      <w:r>
        <w:rPr>
          <w:b/>
          <w:i/>
        </w:rPr>
        <w:t>,</w:t>
      </w:r>
      <w:r>
        <w:t xml:space="preserve"> providing the code base for the e2e acceptance tests you just implemented as well as structured documentation for the Design Analysis Phase. </w:t>
      </w:r>
    </w:p>
    <w:p w14:paraId="0000000E" w14:textId="77777777" w:rsidR="005E6A33" w:rsidRDefault="005E6A33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000000F" w14:textId="77777777" w:rsidR="005E6A33" w:rsidRDefault="009C085A">
      <w:pPr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Part 2: API Testing</w:t>
      </w:r>
    </w:p>
    <w:p w14:paraId="00000010" w14:textId="77777777" w:rsidR="005E6A33" w:rsidRDefault="005E6A33">
      <w:pPr>
        <w:spacing w:line="240" w:lineRule="auto"/>
        <w:rPr>
          <w:b/>
          <w:i/>
          <w:sz w:val="28"/>
          <w:szCs w:val="28"/>
        </w:rPr>
      </w:pPr>
    </w:p>
    <w:p w14:paraId="00000011" w14:textId="77777777" w:rsidR="005E6A33" w:rsidRDefault="009C085A">
      <w:pPr>
        <w:spacing w:line="240" w:lineRule="auto"/>
      </w:pPr>
      <w:r>
        <w:t>Provide a set of automated AP</w:t>
      </w:r>
      <w:r>
        <w:t xml:space="preserve">I tests that can run as part of your regression suite. </w:t>
      </w:r>
    </w:p>
    <w:p w14:paraId="00000013" w14:textId="69CEBC7E" w:rsidR="005E6A33" w:rsidRDefault="005E6A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</w:rPr>
      </w:pPr>
    </w:p>
    <w:sectPr w:rsidR="005E6A3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55B91" w14:textId="77777777" w:rsidR="009C085A" w:rsidRDefault="009C085A">
      <w:pPr>
        <w:spacing w:line="240" w:lineRule="auto"/>
      </w:pPr>
      <w:r>
        <w:separator/>
      </w:r>
    </w:p>
  </w:endnote>
  <w:endnote w:type="continuationSeparator" w:id="0">
    <w:p w14:paraId="39918C1E" w14:textId="77777777" w:rsidR="009C085A" w:rsidRDefault="009C0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4" w14:textId="77777777" w:rsidR="005E6A33" w:rsidRDefault="005E6A3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0DEEC" w14:textId="77777777" w:rsidR="009C085A" w:rsidRDefault="009C085A">
      <w:pPr>
        <w:spacing w:line="240" w:lineRule="auto"/>
      </w:pPr>
      <w:r>
        <w:separator/>
      </w:r>
    </w:p>
  </w:footnote>
  <w:footnote w:type="continuationSeparator" w:id="0">
    <w:p w14:paraId="0FAB53CC" w14:textId="77777777" w:rsidR="009C085A" w:rsidRDefault="009C08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5E6A33" w:rsidRDefault="005E6A33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33"/>
    <w:rsid w:val="00206986"/>
    <w:rsid w:val="005E6A33"/>
    <w:rsid w:val="009C085A"/>
    <w:rsid w:val="00FE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09EE"/>
  <w15:docId w15:val="{5275D2AF-0200-4442-B92E-D33B8796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typon/qaa-assign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albaddawi</cp:lastModifiedBy>
  <cp:revision>3</cp:revision>
  <dcterms:created xsi:type="dcterms:W3CDTF">2021-06-12T20:49:00Z</dcterms:created>
  <dcterms:modified xsi:type="dcterms:W3CDTF">2021-06-12T20:50:00Z</dcterms:modified>
</cp:coreProperties>
</file>