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SyncHomes Landing Page - Detailed Project Description</w:t>
      </w:r>
    </w:p>
    <w:p>
      <w:pPr>
        <w:spacing w:after="120"/>
      </w:pPr>
    </w:p>
    <w:p>
      <w:pPr>
        <w:pStyle w:val="Heading1"/>
      </w:pPr>
      <w:r>
        <w:t>1. Project Overview</w:t>
      </w:r>
    </w:p>
    <w:p>
      <w:pPr>
        <w:spacing w:after="120"/>
      </w:pPr>
      <w:r>
        <w:t>SyncHomes Landing Page is a full-stack MERN application designed to serve two primary use cases:</w:t>
      </w:r>
    </w:p>
    <w:p>
      <w:pPr>
        <w:pStyle w:val="ListNumber"/>
      </w:pPr>
      <w:r>
        <w:t>Public marketing website for visitors to discover services, projects, and client testimonials.</w:t>
      </w:r>
    </w:p>
    <w:p>
      <w:pPr>
        <w:pStyle w:val="ListNumber"/>
      </w:pPr>
      <w:r>
        <w:t>Secure admin dashboard for managing business content and inbound leads.</w:t>
      </w:r>
    </w:p>
    <w:p>
      <w:pPr>
        <w:spacing w:after="120"/>
      </w:pPr>
    </w:p>
    <w:p>
      <w:pPr>
        <w:pStyle w:val="Heading2"/>
      </w:pPr>
      <w:r>
        <w:t>The repository uses a two-package structure:</w:t>
      </w:r>
    </w:p>
    <w:p>
      <w:pPr>
        <w:pStyle w:val="ListBullet"/>
      </w:pPr>
      <w:r>
        <w:t>client/ : React + TypeScript frontend built with Vite</w:t>
      </w:r>
    </w:p>
    <w:p>
      <w:pPr>
        <w:pStyle w:val="ListBullet"/>
      </w:pPr>
      <w:r>
        <w:t>server/ : Express + MongoDB REST API</w:t>
      </w:r>
    </w:p>
    <w:p>
      <w:pPr>
        <w:spacing w:after="120"/>
      </w:pPr>
    </w:p>
    <w:p>
      <w:pPr>
        <w:pStyle w:val="Heading1"/>
      </w:pPr>
      <w:r>
        <w:t>2. Business Purpose</w:t>
      </w:r>
    </w:p>
    <w:p>
      <w:pPr>
        <w:spacing w:after="120"/>
      </w:pPr>
      <w:r>
        <w:t>The project focuses on helping a real-estate/construction brand present offerings professionally and capture leads.</w:t>
      </w:r>
    </w:p>
    <w:p>
      <w:pPr>
        <w:spacing w:after="120"/>
      </w:pPr>
    </w:p>
    <w:p>
      <w:pPr>
        <w:pStyle w:val="Heading2"/>
      </w:pPr>
      <w:r>
        <w:t>Core business outcomes:</w:t>
      </w:r>
    </w:p>
    <w:p>
      <w:pPr>
        <w:pStyle w:val="ListBullet"/>
      </w:pPr>
      <w:r>
        <w:t>Present the company profile and portfolio in a modern responsive layout.</w:t>
      </w:r>
    </w:p>
    <w:p>
      <w:pPr>
        <w:pStyle w:val="ListBullet"/>
      </w:pPr>
      <w:r>
        <w:t>Increase conversion through contact and newsletter forms.</w:t>
      </w:r>
    </w:p>
    <w:p>
      <w:pPr>
        <w:pStyle w:val="ListBullet"/>
      </w:pPr>
      <w:r>
        <w:t>Provide non-technical admins a secure panel to manage portfolio and testimonial content.</w:t>
      </w:r>
    </w:p>
    <w:p>
      <w:pPr>
        <w:pStyle w:val="ListBullet"/>
      </w:pPr>
      <w:r>
        <w:t>Maintain a lightweight deployment footprint suitable for cloud hosting.</w:t>
      </w:r>
    </w:p>
    <w:p>
      <w:pPr>
        <w:spacing w:after="120"/>
      </w:pPr>
    </w:p>
    <w:p>
      <w:pPr>
        <w:pStyle w:val="Heading1"/>
      </w:pPr>
      <w:r>
        <w:t>3. Technology Stack</w:t>
      </w:r>
    </w:p>
    <w:p>
      <w:pPr>
        <w:pStyle w:val="Heading2"/>
      </w:pPr>
      <w:r>
        <w:t>Frontend (client):</w:t>
      </w:r>
    </w:p>
    <w:p>
      <w:pPr>
        <w:pStyle w:val="ListBullet"/>
      </w:pPr>
      <w:r>
        <w:t>React 19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React Router</w:t>
      </w:r>
    </w:p>
    <w:p>
      <w:pPr>
        <w:pStyle w:val="ListBullet"/>
      </w:pPr>
      <w:r>
        <w:t>React Query</w:t>
      </w:r>
    </w:p>
    <w:p>
      <w:pPr>
        <w:pStyle w:val="ListBullet"/>
      </w:pPr>
      <w:r>
        <w:t>Recharts</w:t>
      </w:r>
    </w:p>
    <w:p>
      <w:pPr>
        <w:pStyle w:val="ListBullet"/>
      </w:pPr>
      <w:r>
        <w:t>Axios, React Hook Form, Zod</w:t>
      </w:r>
    </w:p>
    <w:p>
      <w:pPr>
        <w:spacing w:after="120"/>
      </w:pPr>
    </w:p>
    <w:p>
      <w:pPr>
        <w:pStyle w:val="Heading2"/>
      </w:pPr>
      <w:r>
        <w:t>Backend (server):</w:t>
      </w:r>
    </w:p>
    <w:p>
      <w:pPr>
        <w:pStyle w:val="ListBullet"/>
      </w:pPr>
      <w:r>
        <w:t>Node.js + Express</w:t>
      </w:r>
    </w:p>
    <w:p>
      <w:pPr>
        <w:pStyle w:val="ListBullet"/>
      </w:pPr>
      <w:r>
        <w:t>MongoDB + Mongoose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cookie-parser for HTTP-only cookie sessions</w:t>
      </w:r>
    </w:p>
    <w:p>
      <w:pPr>
        <w:pStyle w:val="ListBullet"/>
      </w:pPr>
      <w:r>
        <w:t>bcryptjs for password hashing</w:t>
      </w:r>
    </w:p>
    <w:p>
      <w:pPr>
        <w:pStyle w:val="ListBullet"/>
      </w:pPr>
      <w:r>
        <w:t>CORS configured for local and production domains</w:t>
      </w:r>
    </w:p>
    <w:p>
      <w:pPr>
        <w:spacing w:after="120"/>
      </w:pPr>
    </w:p>
    <w:p>
      <w:pPr>
        <w:pStyle w:val="Heading1"/>
      </w:pPr>
      <w:r>
        <w:t>4. High-Level Architecture</w:t>
      </w:r>
    </w:p>
    <w:p>
      <w:pPr>
        <w:pStyle w:val="Heading2"/>
      </w:pPr>
      <w:r>
        <w:t>Client-server model with REST communication:</w:t>
      </w:r>
    </w:p>
    <w:p>
      <w:pPr>
        <w:pStyle w:val="ListBullet"/>
      </w:pPr>
      <w:r>
        <w:t>Frontend runs on http://localhost:5173 in development.</w:t>
      </w:r>
    </w:p>
    <w:p>
      <w:pPr>
        <w:pStyle w:val="ListBullet"/>
      </w:pPr>
      <w:r>
        <w:t>Backend runs on http://localhost:5000 with base API prefix /api.</w:t>
      </w:r>
    </w:p>
    <w:p>
      <w:pPr>
        <w:pStyle w:val="ListBullet"/>
      </w:pPr>
      <w:r>
        <w:t>Frontend uses VITE_API_URL (default: http://localhost:5000/api).</w:t>
      </w:r>
    </w:p>
    <w:p>
      <w:pPr>
        <w:pStyle w:val="ListBullet"/>
      </w:pPr>
      <w:r>
        <w:t>Admin authentication is cookie-based using a signed JWT stored in adminToken.</w:t>
      </w:r>
    </w:p>
    <w:p>
      <w:pPr>
        <w:spacing w:after="120"/>
      </w:pPr>
    </w:p>
    <w:p>
      <w:pPr>
        <w:pStyle w:val="Heading2"/>
      </w:pPr>
      <w:r>
        <w:t>Flow summary:</w:t>
      </w:r>
    </w:p>
    <w:p>
      <w:pPr>
        <w:pStyle w:val="ListNumber"/>
      </w:pPr>
      <w:r>
        <w:t>User interacts with React UI.</w:t>
      </w:r>
    </w:p>
    <w:p>
      <w:pPr>
        <w:pStyle w:val="ListNumber"/>
      </w:pPr>
      <w:r>
        <w:t>UI sends API request to Express backend.</w:t>
      </w:r>
    </w:p>
    <w:p>
      <w:pPr>
        <w:pStyle w:val="ListNumber"/>
      </w:pPr>
      <w:r>
        <w:t>Backend validates/authenticates and accesses MongoDB.</w:t>
      </w:r>
    </w:p>
    <w:p>
      <w:pPr>
        <w:pStyle w:val="ListNumber"/>
      </w:pPr>
      <w:r>
        <w:t>API returns JSON response to update frontend state.</w:t>
      </w:r>
    </w:p>
    <w:p>
      <w:pPr>
        <w:spacing w:after="120"/>
      </w:pPr>
    </w:p>
    <w:p>
      <w:pPr>
        <w:pStyle w:val="Heading1"/>
      </w:pPr>
      <w:r>
        <w:t>5. Frontend Application Description</w:t>
      </w:r>
    </w:p>
    <w:p>
      <w:pPr>
        <w:pStyle w:val="Heading2"/>
      </w:pPr>
      <w:r>
        <w:t>Routing:</w:t>
      </w:r>
    </w:p>
    <w:p>
      <w:pPr>
        <w:pStyle w:val="ListBullet"/>
      </w:pPr>
      <w:r>
        <w:t>/ : Landing page</w:t>
      </w:r>
    </w:p>
    <w:p>
      <w:pPr>
        <w:pStyle w:val="ListBullet"/>
      </w:pPr>
      <w:r>
        <w:t>/admin/login : Admin login</w:t>
      </w:r>
    </w:p>
    <w:p>
      <w:pPr>
        <w:pStyle w:val="ListBullet"/>
      </w:pPr>
      <w:r>
        <w:t>/admin/forgot-password : Password reset form route</w:t>
      </w:r>
    </w:p>
    <w:p>
      <w:pPr>
        <w:pStyle w:val="ListBullet"/>
      </w:pPr>
      <w:r>
        <w:t>/admin/reset-password : Password reset form route</w:t>
      </w:r>
    </w:p>
    <w:p>
      <w:pPr>
        <w:pStyle w:val="ListBullet"/>
      </w:pPr>
      <w:r>
        <w:t>/admin/dashboard : Protected admin dashboard route</w:t>
      </w:r>
    </w:p>
    <w:p>
      <w:pPr>
        <w:pStyle w:val="ListBullet"/>
      </w:pPr>
      <w:r>
        <w:t>/admin : Redirects to /admin/login</w:t>
      </w:r>
    </w:p>
    <w:p>
      <w:pPr>
        <w:pStyle w:val="ListBullet"/>
      </w:pPr>
      <w:r>
        <w:t>* : Custom not found page</w:t>
      </w:r>
    </w:p>
    <w:p>
      <w:pPr>
        <w:spacing w:after="120"/>
      </w:pPr>
    </w:p>
    <w:p>
      <w:pPr>
        <w:pStyle w:val="Heading2"/>
      </w:pPr>
      <w:r>
        <w:t>Key page composition:</w:t>
      </w:r>
    </w:p>
    <w:p>
      <w:pPr>
        <w:pStyle w:val="ListBullet"/>
      </w:pPr>
      <w:r>
        <w:t>Landing page is composed of modular sections:</w:t>
      </w:r>
    </w:p>
    <w:p>
      <w:pPr>
        <w:spacing w:after="120"/>
      </w:pPr>
      <w:r>
        <w:t>Hero, AboutUs, Projects, Clients, ContactForm, Newsletter.</w:t>
      </w:r>
    </w:p>
    <w:p>
      <w:pPr>
        <w:pStyle w:val="ListBullet"/>
      </w:pPr>
      <w:r>
        <w:t>Shared layout components include Navbar, Footer, Logo, Loading, and ErrorBox.</w:t>
      </w:r>
    </w:p>
    <w:p>
      <w:pPr>
        <w:pStyle w:val="ListBullet"/>
      </w:pPr>
      <w:r>
        <w:t>Admin dashboard contains management modules for projects, clients, contacts, newsletter subscribers, analytics, and profile/password controls.</w:t>
      </w:r>
    </w:p>
    <w:p>
      <w:pPr>
        <w:spacing w:after="120"/>
      </w:pPr>
    </w:p>
    <w:p>
      <w:pPr>
        <w:pStyle w:val="Heading2"/>
      </w:pPr>
      <w:r>
        <w:t>Frontend development conventions:</w:t>
      </w:r>
    </w:p>
    <w:p>
      <w:pPr>
        <w:pStyle w:val="ListBullet"/>
      </w:pPr>
      <w:r>
        <w:t>Type-safe development with TypeScript.</w:t>
      </w:r>
    </w:p>
    <w:p>
      <w:pPr>
        <w:pStyle w:val="ListBullet"/>
      </w:pPr>
      <w:r>
        <w:t>Alias-based imports configured in vite.config.ts:</w:t>
      </w:r>
    </w:p>
    <w:p>
      <w:pPr>
        <w:spacing w:after="120"/>
      </w:pPr>
      <w:r>
        <w:t>@, @components, @pages, @utils, @assets, @types.</w:t>
      </w:r>
    </w:p>
    <w:p>
      <w:pPr>
        <w:pStyle w:val="ListBullet"/>
      </w:pPr>
      <w:r>
        <w:t>Build output generated in client/dist.</w:t>
      </w:r>
    </w:p>
    <w:p>
      <w:pPr>
        <w:spacing w:after="120"/>
      </w:pPr>
    </w:p>
    <w:p>
      <w:pPr>
        <w:pStyle w:val="Heading1"/>
      </w:pPr>
      <w:r>
        <w:t>6. Backend Application Description</w:t>
      </w:r>
    </w:p>
    <w:p>
      <w:pPr>
        <w:pStyle w:val="Heading2"/>
      </w:pPr>
      <w:r>
        <w:t>Server bootstrap responsibilities:</w:t>
      </w:r>
    </w:p>
    <w:p>
      <w:pPr>
        <w:pStyle w:val="ListBullet"/>
      </w:pPr>
      <w:r>
        <w:t>Loads environment variables.</w:t>
      </w:r>
    </w:p>
    <w:p>
      <w:pPr>
        <w:pStyle w:val="ListBullet"/>
      </w:pPr>
      <w:r>
        <w:t>Applies request body limits (default 2mb via REQUEST_BODY_LIMIT).</w:t>
      </w:r>
    </w:p>
    <w:p>
      <w:pPr>
        <w:pStyle w:val="ListBullet"/>
      </w:pPr>
      <w:r>
        <w:t>Enables JSON/urlencoded parsing.</w:t>
      </w:r>
    </w:p>
    <w:p>
      <w:pPr>
        <w:pStyle w:val="ListBullet"/>
      </w:pPr>
      <w:r>
        <w:t>Configures CORS with credentials support.</w:t>
      </w:r>
    </w:p>
    <w:p>
      <w:pPr>
        <w:pStyle w:val="ListBullet"/>
      </w:pPr>
      <w:r>
        <w:t>Parses cookies for auth token reads.</w:t>
      </w:r>
    </w:p>
    <w:p>
      <w:pPr>
        <w:pStyle w:val="ListBullet"/>
      </w:pPr>
      <w:r>
        <w:t>Connects to MongoDB.</w:t>
      </w:r>
    </w:p>
    <w:p>
      <w:pPr>
        <w:pStyle w:val="ListBullet"/>
      </w:pPr>
      <w:r>
        <w:t>Registers route groups under /api.</w:t>
      </w:r>
    </w:p>
    <w:p>
      <w:pPr>
        <w:pStyle w:val="ListBullet"/>
      </w:pPr>
      <w:r>
        <w:t>Provides health endpoint /api/health.</w:t>
      </w:r>
    </w:p>
    <w:p>
      <w:pPr>
        <w:pStyle w:val="ListBullet"/>
      </w:pPr>
      <w:r>
        <w:t>Applies 404 and global error middleware.</w:t>
      </w:r>
    </w:p>
    <w:p>
      <w:pPr>
        <w:spacing w:after="120"/>
      </w:pPr>
    </w:p>
    <w:p>
      <w:pPr>
        <w:pStyle w:val="Heading2"/>
      </w:pPr>
      <w:r>
        <w:t>API route groups:</w:t>
      </w:r>
    </w:p>
    <w:p>
      <w:pPr>
        <w:pStyle w:val="ListBullet"/>
      </w:pPr>
      <w:r>
        <w:t>/api/projects</w:t>
      </w:r>
    </w:p>
    <w:p>
      <w:pPr>
        <w:pStyle w:val="ListBullet"/>
      </w:pPr>
      <w:r>
        <w:t>/api/clients</w:t>
      </w:r>
    </w:p>
    <w:p>
      <w:pPr>
        <w:pStyle w:val="ListBullet"/>
      </w:pPr>
      <w:r>
        <w:t>/api/contacts</w:t>
      </w:r>
    </w:p>
    <w:p>
      <w:pPr>
        <w:pStyle w:val="ListBullet"/>
      </w:pPr>
      <w:r>
        <w:t>/api/subscribers</w:t>
      </w:r>
    </w:p>
    <w:p>
      <w:pPr>
        <w:pStyle w:val="ListBullet"/>
      </w:pPr>
      <w:r>
        <w:t>/api/admin</w:t>
      </w:r>
    </w:p>
    <w:p>
      <w:pPr>
        <w:spacing w:after="120"/>
      </w:pPr>
    </w:p>
    <w:p>
      <w:pPr>
        <w:pStyle w:val="Heading1"/>
      </w:pPr>
      <w:r>
        <w:t>7. Data Model Description (MongoDB)</w:t>
      </w:r>
    </w:p>
    <w:p>
      <w:pPr>
        <w:pStyle w:val="Heading2"/>
      </w:pPr>
      <w:r>
        <w:t>Project:</w:t>
      </w:r>
    </w:p>
    <w:p>
      <w:pPr>
        <w:pStyle w:val="ListBullet"/>
      </w:pPr>
      <w:r>
        <w:t>category (enum): Consultation | Construction | Renovation | Design | Marketing</w:t>
      </w:r>
    </w:p>
    <w:p>
      <w:pPr>
        <w:pStyle w:val="ListBullet"/>
      </w:pPr>
      <w:r>
        <w:t>name</w:t>
      </w:r>
    </w:p>
    <w:p>
      <w:pPr>
        <w:pStyle w:val="ListBullet"/>
      </w:pPr>
      <w:r>
        <w:t>location</w:t>
      </w:r>
    </w:p>
    <w:p>
      <w:pPr>
        <w:pStyle w:val="ListBullet"/>
      </w:pPr>
      <w:r>
        <w:t>image</w:t>
      </w:r>
    </w:p>
    <w:p>
      <w:pPr>
        <w:spacing w:after="120"/>
      </w:pPr>
    </w:p>
    <w:p>
      <w:pPr>
        <w:pStyle w:val="Heading2"/>
      </w:pPr>
      <w:r>
        <w:t>Client: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designation</w:t>
      </w:r>
    </w:p>
    <w:p>
      <w:pPr>
        <w:pStyle w:val="ListBullet"/>
      </w:pPr>
      <w:r>
        <w:t>image</w:t>
      </w:r>
    </w:p>
    <w:p>
      <w:pPr>
        <w:spacing w:after="120"/>
      </w:pPr>
    </w:p>
    <w:p>
      <w:pPr>
        <w:pStyle w:val="Heading2"/>
      </w:pPr>
      <w:r>
        <w:t>Contact:</w:t>
      </w:r>
    </w:p>
    <w:p>
      <w:pPr>
        <w:pStyle w:val="ListBullet"/>
      </w:pPr>
      <w:r>
        <w:t>name</w:t>
      </w:r>
    </w:p>
    <w:p>
      <w:pPr>
        <w:pStyle w:val="ListBullet"/>
      </w:pPr>
      <w:r>
        <w:t>email</w:t>
      </w:r>
    </w:p>
    <w:p>
      <w:pPr>
        <w:pStyle w:val="ListBullet"/>
      </w:pPr>
      <w:r>
        <w:t>phone</w:t>
      </w:r>
    </w:p>
    <w:p>
      <w:pPr>
        <w:pStyle w:val="ListBullet"/>
      </w:pPr>
      <w:r>
        <w:t>city</w:t>
      </w:r>
    </w:p>
    <w:p>
      <w:pPr>
        <w:spacing w:after="120"/>
      </w:pPr>
    </w:p>
    <w:p>
      <w:pPr>
        <w:pStyle w:val="Heading2"/>
      </w:pPr>
      <w:r>
        <w:t>Subscriber:</w:t>
      </w:r>
    </w:p>
    <w:p>
      <w:pPr>
        <w:pStyle w:val="ListBullet"/>
      </w:pPr>
      <w:r>
        <w:t>email</w:t>
      </w:r>
    </w:p>
    <w:p>
      <w:pPr>
        <w:spacing w:after="120"/>
      </w:pPr>
    </w:p>
    <w:p>
      <w:pPr>
        <w:pStyle w:val="Heading2"/>
      </w:pPr>
      <w:r>
        <w:t>Admin:</w:t>
      </w:r>
    </w:p>
    <w:p>
      <w:pPr>
        <w:pStyle w:val="ListBullet"/>
      </w:pPr>
      <w:r>
        <w:t>email (required, unique, normalized)</w:t>
      </w:r>
    </w:p>
    <w:p>
      <w:pPr>
        <w:pStyle w:val="ListBullet"/>
      </w:pPr>
      <w:r>
        <w:t>password (required, hashed)</w:t>
      </w:r>
    </w:p>
    <w:p>
      <w:pPr>
        <w:pStyle w:val="ListBullet"/>
      </w:pPr>
      <w:r>
        <w:t>name (default: Admin)</w:t>
      </w:r>
    </w:p>
    <w:p>
      <w:pPr>
        <w:pStyle w:val="ListBullet"/>
      </w:pPr>
      <w:r>
        <w:t>timestamps</w:t>
      </w:r>
    </w:p>
    <w:p>
      <w:pPr>
        <w:spacing w:after="120"/>
      </w:pPr>
    </w:p>
    <w:p>
      <w:pPr>
        <w:pStyle w:val="Heading1"/>
      </w:pPr>
      <w:r>
        <w:t>8. Authentication and Security</w:t>
      </w:r>
    </w:p>
    <w:p>
      <w:pPr>
        <w:pStyle w:val="Heading2"/>
      </w:pPr>
      <w:r>
        <w:t>Authentication approach:</w:t>
      </w:r>
    </w:p>
    <w:p>
      <w:pPr>
        <w:pStyle w:val="ListBullet"/>
      </w:pPr>
      <w:r>
        <w:t>Admin login endpoint validates credentials.</w:t>
      </w:r>
    </w:p>
    <w:p>
      <w:pPr>
        <w:pStyle w:val="ListBullet"/>
      </w:pPr>
      <w:r>
        <w:t>Password verification performed with bcrypt compare.</w:t>
      </w:r>
    </w:p>
    <w:p>
      <w:pPr>
        <w:pStyle w:val="ListBullet"/>
      </w:pPr>
      <w:r>
        <w:t>JWT issued with 7-day expiration.</w:t>
      </w:r>
    </w:p>
    <w:p>
      <w:pPr>
        <w:pStyle w:val="ListBullet"/>
      </w:pPr>
      <w:r>
        <w:t>JWT stored in HTTP-only cookie (adminToken).</w:t>
      </w:r>
    </w:p>
    <w:p>
      <w:pPr>
        <w:pStyle w:val="ListBullet"/>
      </w:pPr>
      <w:r>
        <w:t>Protected endpoints validate token via middleware.</w:t>
      </w:r>
    </w:p>
    <w:p>
      <w:pPr>
        <w:spacing w:after="120"/>
      </w:pPr>
    </w:p>
    <w:p>
      <w:pPr>
        <w:pStyle w:val="Heading2"/>
      </w:pPr>
      <w:r>
        <w:t>Security considerations implemented:</w:t>
      </w:r>
    </w:p>
    <w:p>
      <w:pPr>
        <w:pStyle w:val="ListBullet"/>
      </w:pPr>
      <w:r>
        <w:t>HTTP-only cookies reduce XSS-based token theft risk.</w:t>
      </w:r>
    </w:p>
    <w:p>
      <w:pPr>
        <w:pStyle w:val="ListBullet"/>
      </w:pPr>
      <w:r>
        <w:t>Cookie security and same-site policy adapt by NODE_ENV.</w:t>
      </w:r>
    </w:p>
    <w:p>
      <w:pPr>
        <w:pStyle w:val="ListBullet"/>
      </w:pPr>
      <w:r>
        <w:t>CORS origin allow-list is explicitly defined.</w:t>
      </w:r>
    </w:p>
    <w:p>
      <w:pPr>
        <w:pStyle w:val="ListBullet"/>
      </w:pPr>
      <w:r>
        <w:t>Request body size guard protects from oversized payload attacks.</w:t>
      </w:r>
    </w:p>
    <w:p>
      <w:pPr>
        <w:pStyle w:val="ListBullet"/>
      </w:pPr>
      <w:r>
        <w:t>Global error handler avoids leaking stack traces in production.</w:t>
      </w:r>
    </w:p>
    <w:p>
      <w:pPr>
        <w:spacing w:after="120"/>
      </w:pPr>
    </w:p>
    <w:p>
      <w:pPr>
        <w:pStyle w:val="Heading1"/>
      </w:pPr>
      <w:r>
        <w:t>9. API Capability Summary</w:t>
      </w:r>
    </w:p>
    <w:p>
      <w:pPr>
        <w:pStyle w:val="Heading2"/>
      </w:pPr>
      <w:r>
        <w:t>Health:</w:t>
      </w:r>
    </w:p>
    <w:p>
      <w:pPr>
        <w:pStyle w:val="ListBullet"/>
      </w:pPr>
      <w:r>
        <w:t>GET /api/health</w:t>
      </w:r>
    </w:p>
    <w:p>
      <w:pPr>
        <w:spacing w:after="120"/>
      </w:pPr>
    </w:p>
    <w:p>
      <w:pPr>
        <w:pStyle w:val="Heading2"/>
      </w:pPr>
      <w:r>
        <w:t>Projects:</w:t>
      </w:r>
    </w:p>
    <w:p>
      <w:pPr>
        <w:pStyle w:val="ListBullet"/>
      </w:pPr>
      <w:r>
        <w:t>GET /api/projects</w:t>
      </w:r>
    </w:p>
    <w:p>
      <w:pPr>
        <w:pStyle w:val="ListBullet"/>
      </w:pPr>
      <w:r>
        <w:t>POST /api/projects</w:t>
      </w:r>
    </w:p>
    <w:p>
      <w:pPr>
        <w:pStyle w:val="ListBullet"/>
      </w:pPr>
      <w:r>
        <w:t>PUT /api/projects/:id</w:t>
      </w:r>
    </w:p>
    <w:p>
      <w:pPr>
        <w:pStyle w:val="ListBullet"/>
      </w:pPr>
      <w:r>
        <w:t>DELETE /api/projects/:id</w:t>
      </w:r>
    </w:p>
    <w:p>
      <w:pPr>
        <w:spacing w:after="120"/>
      </w:pPr>
    </w:p>
    <w:p>
      <w:pPr>
        <w:pStyle w:val="Heading2"/>
      </w:pPr>
      <w:r>
        <w:t>Clients:</w:t>
      </w:r>
    </w:p>
    <w:p>
      <w:pPr>
        <w:pStyle w:val="ListBullet"/>
      </w:pPr>
      <w:r>
        <w:t>GET /api/clients</w:t>
      </w:r>
    </w:p>
    <w:p>
      <w:pPr>
        <w:pStyle w:val="ListBullet"/>
      </w:pPr>
      <w:r>
        <w:t>POST /api/clients</w:t>
      </w:r>
    </w:p>
    <w:p>
      <w:pPr>
        <w:spacing w:after="120"/>
      </w:pPr>
    </w:p>
    <w:p>
      <w:pPr>
        <w:pStyle w:val="Heading2"/>
      </w:pPr>
      <w:r>
        <w:t>Contacts:</w:t>
      </w:r>
    </w:p>
    <w:p>
      <w:pPr>
        <w:pStyle w:val="ListBullet"/>
      </w:pPr>
      <w:r>
        <w:t>GET /api/contacts</w:t>
      </w:r>
    </w:p>
    <w:p>
      <w:pPr>
        <w:pStyle w:val="ListBullet"/>
      </w:pPr>
      <w:r>
        <w:t>POST /api/contacts</w:t>
      </w:r>
    </w:p>
    <w:p>
      <w:pPr>
        <w:spacing w:after="120"/>
      </w:pPr>
    </w:p>
    <w:p>
      <w:pPr>
        <w:pStyle w:val="Heading2"/>
      </w:pPr>
      <w:r>
        <w:t>Newsletter subscribers:</w:t>
      </w:r>
    </w:p>
    <w:p>
      <w:pPr>
        <w:pStyle w:val="ListBullet"/>
      </w:pPr>
      <w:r>
        <w:t>GET /api/subscribers</w:t>
      </w:r>
    </w:p>
    <w:p>
      <w:pPr>
        <w:pStyle w:val="ListBullet"/>
      </w:pPr>
      <w:r>
        <w:t>POST /api/subscribers</w:t>
      </w:r>
    </w:p>
    <w:p>
      <w:pPr>
        <w:spacing w:after="120"/>
      </w:pPr>
    </w:p>
    <w:p>
      <w:pPr>
        <w:pStyle w:val="Heading2"/>
      </w:pPr>
      <w:r>
        <w:t>Admin:</w:t>
      </w:r>
    </w:p>
    <w:p>
      <w:pPr>
        <w:pStyle w:val="ListBullet"/>
      </w:pPr>
      <w:r>
        <w:t>POST /api/admin/login</w:t>
      </w:r>
    </w:p>
    <w:p>
      <w:pPr>
        <w:pStyle w:val="ListBullet"/>
      </w:pPr>
      <w:r>
        <w:t>GET /api/admin/me</w:t>
      </w:r>
    </w:p>
    <w:p>
      <w:pPr>
        <w:pStyle w:val="ListBullet"/>
      </w:pPr>
      <w:r>
        <w:t>POST /api/admin/logout</w:t>
      </w:r>
    </w:p>
    <w:p>
      <w:pPr>
        <w:pStyle w:val="ListBullet"/>
      </w:pPr>
      <w:r>
        <w:t>POST /api/admin/reset-password</w:t>
      </w:r>
    </w:p>
    <w:p>
      <w:pPr>
        <w:pStyle w:val="ListBullet"/>
      </w:pPr>
      <w:r>
        <w:t>PUT /api/admin/profile</w:t>
      </w:r>
    </w:p>
    <w:p>
      <w:pPr>
        <w:spacing w:after="120"/>
      </w:pPr>
    </w:p>
    <w:p>
      <w:pPr>
        <w:pStyle w:val="Heading1"/>
      </w:pPr>
      <w:r>
        <w:t>10. Functional Features Delivered</w:t>
      </w:r>
    </w:p>
    <w:p>
      <w:pPr>
        <w:pStyle w:val="Heading2"/>
      </w:pPr>
      <w:r>
        <w:t>Public-facing features:</w:t>
      </w:r>
    </w:p>
    <w:p>
      <w:pPr>
        <w:pStyle w:val="ListBullet"/>
      </w:pPr>
      <w:r>
        <w:t>Responsive landing page UI.</w:t>
      </w:r>
    </w:p>
    <w:p>
      <w:pPr>
        <w:pStyle w:val="ListBullet"/>
      </w:pPr>
      <w:r>
        <w:t>Portfolio/project showcase.</w:t>
      </w:r>
    </w:p>
    <w:p>
      <w:pPr>
        <w:pStyle w:val="ListBullet"/>
      </w:pPr>
      <w:r>
        <w:t>Client section/testimonials.</w:t>
      </w:r>
    </w:p>
    <w:p>
      <w:pPr>
        <w:pStyle w:val="ListBullet"/>
      </w:pPr>
      <w:r>
        <w:t>Contact inquiry form.</w:t>
      </w:r>
    </w:p>
    <w:p>
      <w:pPr>
        <w:pStyle w:val="ListBullet"/>
      </w:pPr>
      <w:r>
        <w:t>Newsletter subscription form.</w:t>
      </w:r>
    </w:p>
    <w:p>
      <w:pPr>
        <w:spacing w:after="120"/>
      </w:pPr>
    </w:p>
    <w:p>
      <w:pPr>
        <w:pStyle w:val="Heading2"/>
      </w:pPr>
      <w:r>
        <w:t>Admin-facing features:</w:t>
      </w:r>
    </w:p>
    <w:p>
      <w:pPr>
        <w:pStyle w:val="ListBullet"/>
      </w:pPr>
      <w:r>
        <w:t>Secure login/logout flow.</w:t>
      </w:r>
    </w:p>
    <w:p>
      <w:pPr>
        <w:pStyle w:val="ListBullet"/>
      </w:pPr>
      <w:r>
        <w:t>Protected dashboard access.</w:t>
      </w:r>
    </w:p>
    <w:p>
      <w:pPr>
        <w:pStyle w:val="ListBullet"/>
      </w:pPr>
      <w:r>
        <w:t>Manage project and client content.</w:t>
      </w:r>
    </w:p>
    <w:p>
      <w:pPr>
        <w:pStyle w:val="ListBullet"/>
      </w:pPr>
      <w:r>
        <w:t>View contact submissions and subscriber list.</w:t>
      </w:r>
    </w:p>
    <w:p>
      <w:pPr>
        <w:pStyle w:val="ListBullet"/>
      </w:pPr>
      <w:r>
        <w:t>Profile name update.</w:t>
      </w:r>
    </w:p>
    <w:p>
      <w:pPr>
        <w:pStyle w:val="ListBullet"/>
      </w:pPr>
      <w:r>
        <w:t>Password reset flow.</w:t>
      </w:r>
    </w:p>
    <w:p>
      <w:pPr>
        <w:pStyle w:val="ListBullet"/>
      </w:pPr>
      <w:r>
        <w:t>Dashboard analytics visualizations.</w:t>
      </w:r>
    </w:p>
    <w:p>
      <w:pPr>
        <w:spacing w:after="120"/>
      </w:pPr>
    </w:p>
    <w:p>
      <w:pPr>
        <w:pStyle w:val="Heading1"/>
      </w:pPr>
      <w:r>
        <w:t>11. Local Development and Operations</w:t>
      </w:r>
    </w:p>
    <w:p>
      <w:pPr>
        <w:pStyle w:val="Heading2"/>
      </w:pPr>
      <w:r>
        <w:t>Prerequisites:</w:t>
      </w:r>
    </w:p>
    <w:p>
      <w:pPr>
        <w:pStyle w:val="ListBullet"/>
      </w:pPr>
      <w:r>
        <w:t>Node.js 18+</w:t>
      </w:r>
    </w:p>
    <w:p>
      <w:pPr>
        <w:pStyle w:val="ListBullet"/>
      </w:pPr>
      <w:r>
        <w:t>npm 9+</w:t>
      </w:r>
    </w:p>
    <w:p>
      <w:pPr>
        <w:pStyle w:val="ListBullet"/>
      </w:pPr>
      <w:r>
        <w:t>MongoDB instance</w:t>
      </w:r>
    </w:p>
    <w:p>
      <w:pPr>
        <w:spacing w:after="120"/>
      </w:pPr>
    </w:p>
    <w:p>
      <w:pPr>
        <w:pStyle w:val="Heading2"/>
      </w:pPr>
      <w:r>
        <w:t>Environment files:</w:t>
      </w:r>
    </w:p>
    <w:p>
      <w:pPr>
        <w:pStyle w:val="ListBullet"/>
      </w:pPr>
      <w:r>
        <w:t>server/.env (from .env.example)</w:t>
      </w:r>
    </w:p>
    <w:p>
      <w:pPr>
        <w:pStyle w:val="ListBullet"/>
      </w:pPr>
      <w:r>
        <w:t>client/.env (from .env.example)</w:t>
      </w:r>
    </w:p>
    <w:p>
      <w:pPr>
        <w:spacing w:after="120"/>
      </w:pPr>
    </w:p>
    <w:p>
      <w:pPr>
        <w:pStyle w:val="Heading2"/>
      </w:pPr>
      <w:r>
        <w:t>Run order in development:</w:t>
      </w:r>
    </w:p>
    <w:p>
      <w:pPr>
        <w:pStyle w:val="ListNumber"/>
      </w:pPr>
      <w:r>
        <w:t>Start backend in server/ with npm run dev</w:t>
      </w:r>
    </w:p>
    <w:p>
      <w:pPr>
        <w:pStyle w:val="ListNumber"/>
      </w:pPr>
      <w:r>
        <w:t>Start frontend in client/ with npm run dev</w:t>
      </w:r>
    </w:p>
    <w:p>
      <w:pPr>
        <w:pStyle w:val="ListNumber"/>
      </w:pPr>
      <w:r>
        <w:t>Access app at http://localhost:5173</w:t>
      </w:r>
    </w:p>
    <w:p>
      <w:pPr>
        <w:spacing w:after="120"/>
      </w:pPr>
    </w:p>
    <w:p>
      <w:pPr>
        <w:pStyle w:val="Heading1"/>
      </w:pPr>
      <w:r>
        <w:t>12. Deployment Orientation</w:t>
      </w:r>
    </w:p>
    <w:p>
      <w:pPr>
        <w:pStyle w:val="Heading2"/>
      </w:pPr>
      <w:r>
        <w:t>The project is deployment-ready for split hosting:</w:t>
      </w:r>
    </w:p>
    <w:p>
      <w:pPr>
        <w:pStyle w:val="ListBullet"/>
      </w:pPr>
      <w:r>
        <w:t>Frontend can be deployed to Vercel/static hosting.</w:t>
      </w:r>
    </w:p>
    <w:p>
      <w:pPr>
        <w:pStyle w:val="ListBullet"/>
      </w:pPr>
      <w:r>
        <w:t>Backend can be deployed to Render/Node host.</w:t>
      </w:r>
    </w:p>
    <w:p>
      <w:pPr>
        <w:pStyle w:val="ListBullet"/>
      </w:pPr>
      <w:r>
        <w:t>CORS includes both local and production origins.</w:t>
      </w:r>
    </w:p>
    <w:p>
      <w:pPr>
        <w:pStyle w:val="ListBullet"/>
      </w:pPr>
      <w:r>
        <w:t>Environment-driven configuration enables safe production overrides.</w:t>
      </w:r>
    </w:p>
    <w:p>
      <w:pPr>
        <w:spacing w:after="120"/>
      </w:pPr>
    </w:p>
    <w:p>
      <w:pPr>
        <w:pStyle w:val="Heading1"/>
      </w:pPr>
      <w:r>
        <w:t>13. Current Constraints and Improvement Opportunities</w:t>
      </w:r>
    </w:p>
    <w:p>
      <w:pPr>
        <w:pStyle w:val="Heading2"/>
      </w:pPr>
      <w:r>
        <w:t>Observed opportunities for enhancement:</w:t>
      </w:r>
    </w:p>
    <w:p>
      <w:pPr>
        <w:pStyle w:val="ListBullet"/>
      </w:pPr>
      <w:r>
        <w:t>Add validation schemas for all API write endpoints.</w:t>
      </w:r>
    </w:p>
    <w:p>
      <w:pPr>
        <w:pStyle w:val="ListBullet"/>
      </w:pPr>
      <w:r>
        <w:t>Add pagination/search for admin lists as data grows.</w:t>
      </w:r>
    </w:p>
    <w:p>
      <w:pPr>
        <w:pStyle w:val="ListBullet"/>
      </w:pPr>
      <w:r>
        <w:t>Add automated tests for critical routes and auth flow.</w:t>
      </w:r>
    </w:p>
    <w:p>
      <w:pPr>
        <w:pStyle w:val="ListBullet"/>
      </w:pPr>
      <w:r>
        <w:t>Add rate limiting and request logging middleware.</w:t>
      </w:r>
    </w:p>
    <w:p>
      <w:pPr>
        <w:pStyle w:val="ListBullet"/>
      </w:pPr>
      <w:r>
        <w:t>Add CI checks for lint/build on pull requests.</w:t>
      </w:r>
    </w:p>
    <w:p>
      <w:pPr>
        <w:pStyle w:val="ListBullet"/>
      </w:pPr>
      <w:r>
        <w:t>Add role-based authorization if multiple admin roles are needed.</w:t>
      </w:r>
    </w:p>
    <w:p>
      <w:pPr>
        <w:spacing w:after="120"/>
      </w:pPr>
    </w:p>
    <w:p>
      <w:pPr>
        <w:pStyle w:val="Heading1"/>
      </w:pPr>
      <w:r>
        <w:t>14. Conclusion</w:t>
      </w:r>
    </w:p>
    <w:p>
      <w:pPr>
        <w:spacing w:after="120"/>
      </w:pPr>
      <w:r>
        <w:t>SyncHomes Landing Page is a practical, production-oriented MERN implementation that combines a polished marketing site with a secure content-management backend. The codebase is modular, easy to run locally, and structured for iterative enhancement in both frontend UX and backend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