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Create a WBS based on your SOW </w:t>
        <w:br w:type="textWrapping"/>
        <w:br w:type="textWrapping"/>
        <w:t xml:space="preserve">B. Create the initial Project Management Plan (PMP) Document with the following sections in the table of contents: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Title Page </w:t>
        <w:br w:type="textWrapping"/>
        <w:tab/>
        <w:t xml:space="preserve">2. Table of Contents </w:t>
        <w:br w:type="textWrapping"/>
        <w:tab/>
        <w:t xml:space="preserve">3. Business Landscape (from SOW) </w:t>
        <w:br w:type="textWrapping"/>
        <w:tab/>
        <w:t xml:space="preserve">4. Scope (from SOW) </w:t>
        <w:br w:type="textWrapping"/>
        <w:tab/>
        <w:t xml:space="preserve">5. WBS </w:t>
        <w:br w:type="textWrapping"/>
        <w:tab/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6. Stakeholders Mapping </w:t>
        <w:br w:type="textWrapping"/>
        <w:tab/>
        <w:t xml:space="preserve">7. Communication Plan </w:t>
        <w:br w:type="textWrapping"/>
        <w:tab/>
        <w:t xml:space="preserve">8. Governance Plan </w:t>
        <w:br w:type="textWrapping"/>
        <w:tab/>
        <w:t xml:space="preserve">9. Risk Management Plan (flow chart and table) </w:t>
        <w:br w:type="textWrapping"/>
        <w:tab/>
        <w:t xml:space="preserve">10. Change Management Plan (flow chart and table) </w:t>
        <w:br w:type="textWrapping"/>
        <w:tab/>
        <w:t xml:space="preserve">11. Lessons Learned List and short explanation of each item (at least 6)</w:t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C. Add in details for the following sections of the PMP Document: </w:t>
        <w:br w:type="textWrapping"/>
        <w:tab/>
        <w:t xml:space="preserve">1. Title Page </w:t>
        <w:br w:type="textWrapping"/>
        <w:tab/>
        <w:t xml:space="preserve">2. Table of Contents </w:t>
        <w:br w:type="textWrapping"/>
        <w:tab/>
        <w:t xml:space="preserve">3. Business Landscape / Business Value (from SOW) </w:t>
        <w:br w:type="textWrapping"/>
        <w:tab/>
        <w:t xml:space="preserve">4. Requirements / Scope (from SOW) </w:t>
        <w:br w:type="textWrapping"/>
        <w:tab/>
        <w:t xml:space="preserve">5. WBS </w:t>
        <w:br w:type="textWrapping"/>
        <w:br w:type="textWrapping"/>
        <w:t xml:space="preserve">D. Update PMP Presentation with the following slides: </w:t>
        <w:br w:type="textWrapping"/>
        <w:tab/>
        <w:t xml:space="preserve">1. WBS and rationale (3-6 slides depending on how you created your WBS)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verett M." w:id="0" w:date="2020-01-30T00:30:19Z"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due in project 2 - will be added on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