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D071" w14:textId="77777777" w:rsidR="009D36EB" w:rsidRPr="009D36EB" w:rsidRDefault="009D36EB" w:rsidP="009D36EB">
      <w:proofErr w:type="spellStart"/>
      <w:r w:rsidRPr="009D36EB">
        <w:rPr>
          <w:b/>
          <w:bCs/>
        </w:rPr>
        <w:t>SmartEGov</w:t>
      </w:r>
      <w:proofErr w:type="spellEnd"/>
      <w:r w:rsidRPr="009D36EB">
        <w:rPr>
          <w:b/>
          <w:bCs/>
        </w:rPr>
        <w:t xml:space="preserve"> - E-Government Portal Service</w:t>
      </w:r>
    </w:p>
    <w:p w14:paraId="0B4D7DC2" w14:textId="5CD9F821" w:rsidR="009D36EB" w:rsidRPr="009D36EB" w:rsidRDefault="009D36EB" w:rsidP="009D36EB"/>
    <w:p w14:paraId="36DE34F3" w14:textId="77777777" w:rsidR="009D36EB" w:rsidRPr="009D36EB" w:rsidRDefault="009D36EB" w:rsidP="009D36EB">
      <w:r w:rsidRPr="009D36EB">
        <w:t>---</w:t>
      </w:r>
    </w:p>
    <w:p w14:paraId="05A20DF8" w14:textId="77777777" w:rsidR="009D36EB" w:rsidRPr="009D36EB" w:rsidRDefault="009D36EB" w:rsidP="009D36EB">
      <w:r w:rsidRPr="009D36EB">
        <w:rPr>
          <w:b/>
        </w:rPr>
        <w:t>1. Project Overview</w:t>
      </w:r>
    </w:p>
    <w:p w14:paraId="34FEA5B5" w14:textId="77777777" w:rsidR="009D36EB" w:rsidRPr="009D36EB" w:rsidRDefault="009D36EB" w:rsidP="009D36EB">
      <w:proofErr w:type="spellStart"/>
      <w:r w:rsidRPr="009D36EB">
        <w:rPr>
          <w:b/>
        </w:rPr>
        <w:t>SmartEGov</w:t>
      </w:r>
      <w:proofErr w:type="spellEnd"/>
      <w:r w:rsidRPr="009D36EB">
        <w:t xml:space="preserve"> is a comprehensive digital transformation platform designed to modernize citizen-government interactions in Lebanon. The system provides an integrated, web-based solution that enables Lebanese citizens to access government services online, eliminating the need for physical visits to multiple government departments and reducing bureaucratic inefficiencies.</w:t>
      </w:r>
    </w:p>
    <w:p w14:paraId="2827D697" w14:textId="77777777" w:rsidR="009D36EB" w:rsidRPr="009D36EB" w:rsidRDefault="009D36EB" w:rsidP="009D36EB">
      <w:r w:rsidRPr="009D36EB">
        <w:t>---</w:t>
      </w:r>
    </w:p>
    <w:p w14:paraId="1B601D6C" w14:textId="77777777" w:rsidR="009D36EB" w:rsidRPr="009D36EB" w:rsidRDefault="009D36EB" w:rsidP="009D36EB">
      <w:r w:rsidRPr="009D36EB">
        <w:rPr>
          <w:b/>
        </w:rPr>
        <w:t>2. Problem Statement</w:t>
      </w:r>
    </w:p>
    <w:p w14:paraId="51558569" w14:textId="77777777" w:rsidR="009D36EB" w:rsidRPr="009D36EB" w:rsidRDefault="009D36EB" w:rsidP="009D36EB">
      <w:r w:rsidRPr="009D36EB">
        <w:rPr>
          <w:b/>
        </w:rPr>
        <w:t>Current Challenges:</w:t>
      </w:r>
    </w:p>
    <w:p w14:paraId="58EBEA6E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Bureaucratic Inefficiency</w:t>
      </w:r>
      <w:r w:rsidRPr="009D36EB">
        <w:t>: Citizens must physically visit multiple government departments to complete simple administrative tasks, resulting in wasted time and productivity loss</w:t>
      </w:r>
    </w:p>
    <w:p w14:paraId="6D8D5D44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Lack of Transparency</w:t>
      </w:r>
      <w:r w:rsidRPr="009D36EB">
        <w:t>: No visibility into application status or approval workflows, leading to frustration and uncertainty</w:t>
      </w:r>
    </w:p>
    <w:p w14:paraId="633FFBB4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Geographic Barriers</w:t>
      </w:r>
      <w:r w:rsidRPr="009D36EB">
        <w:t>: Citizens in remote areas face significant travel costs and time to access government services concentrated in major cities</w:t>
      </w:r>
    </w:p>
    <w:p w14:paraId="28A807ED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Paper-Based Processes</w:t>
      </w:r>
      <w:r w:rsidRPr="009D36EB">
        <w:t>: Excessive paperwork creates environmental waste, storage challenges, and processing delays</w:t>
      </w:r>
    </w:p>
    <w:p w14:paraId="5144D947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Payment Fragmentation</w:t>
      </w:r>
      <w:r w:rsidRPr="009D36EB">
        <w:t>: Multiple payment methods and locations without centralized tracking</w:t>
      </w:r>
    </w:p>
    <w:p w14:paraId="59504BE3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Language Barriers</w:t>
      </w:r>
      <w:r w:rsidRPr="009D36EB">
        <w:t>: Limited accessibility for non-technical users or those requiring bilingual support</w:t>
      </w:r>
    </w:p>
    <w:p w14:paraId="787C2E29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Corruption &amp; Accountability</w:t>
      </w:r>
      <w:r w:rsidRPr="009D36EB">
        <w:t>: Manual processes increase opportunities for corruption and reduce accountability</w:t>
      </w:r>
    </w:p>
    <w:p w14:paraId="4F03CDE9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Service Delivery Delays</w:t>
      </w:r>
      <w:r w:rsidRPr="009D36EB">
        <w:t>: Multi-level approval processes without digital tracking cause significant delays</w:t>
      </w:r>
    </w:p>
    <w:p w14:paraId="5FFF3697" w14:textId="77777777" w:rsidR="009D36EB" w:rsidRPr="009D36EB" w:rsidRDefault="009D36EB" w:rsidP="009D36EB">
      <w:r w:rsidRPr="009D36EB">
        <w:t>---</w:t>
      </w:r>
    </w:p>
    <w:p w14:paraId="5CDE1B9E" w14:textId="77777777" w:rsidR="009D36EB" w:rsidRPr="009D36EB" w:rsidRDefault="009D36EB" w:rsidP="009D36EB">
      <w:r w:rsidRPr="009D36EB">
        <w:rPr>
          <w:b/>
        </w:rPr>
        <w:t>3. Need and Significance</w:t>
      </w:r>
    </w:p>
    <w:p w14:paraId="4FD6514B" w14:textId="77777777" w:rsidR="009D36EB" w:rsidRPr="009D36EB" w:rsidRDefault="009D36EB" w:rsidP="009D36EB">
      <w:r w:rsidRPr="009D36EB">
        <w:rPr>
          <w:b/>
        </w:rPr>
        <w:lastRenderedPageBreak/>
        <w:t>Why This Project Matters:</w:t>
      </w:r>
    </w:p>
    <w:p w14:paraId="6BF97C5D" w14:textId="77777777" w:rsidR="009D36EB" w:rsidRPr="009D36EB" w:rsidRDefault="009D36EB" w:rsidP="009D36EB">
      <w:r w:rsidRPr="009D36EB">
        <w:rPr>
          <w:b/>
        </w:rPr>
        <w:t>For Citizens:</w:t>
      </w:r>
    </w:p>
    <w:p w14:paraId="5D24FEFC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Time Savings</w:t>
      </w:r>
      <w:r w:rsidRPr="009D36EB">
        <w:t>: Access government services 24/7 from anywhere, reducing average service request time from days/weeks to hours</w:t>
      </w:r>
    </w:p>
    <w:p w14:paraId="6F56E57B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Cost Reduction</w:t>
      </w:r>
      <w:r w:rsidRPr="009D36EB">
        <w:t>: Eliminate transportation costs and lost wages from taking time off work</w:t>
      </w:r>
    </w:p>
    <w:p w14:paraId="73AE9B03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Transparency</w:t>
      </w:r>
      <w:r w:rsidRPr="009D36EB">
        <w:t>: Real-time tracking of service requests through approval workflows</w:t>
      </w:r>
    </w:p>
    <w:p w14:paraId="0C7DC1B2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Convenience</w:t>
      </w:r>
      <w:r w:rsidRPr="009D36EB">
        <w:t>: Single portal for multiple government departments and services</w:t>
      </w:r>
    </w:p>
    <w:p w14:paraId="4F7C8A07" w14:textId="77777777" w:rsidR="009D36EB" w:rsidRPr="009D36EB" w:rsidRDefault="009D36EB" w:rsidP="009D36EB">
      <w:r w:rsidRPr="009D36EB">
        <w:rPr>
          <w:b/>
        </w:rPr>
        <w:t>For Government:</w:t>
      </w:r>
    </w:p>
    <w:p w14:paraId="77C80981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Efficiency Gains</w:t>
      </w:r>
      <w:r w:rsidRPr="009D36EB">
        <w:t>: Streamlined workflows reduce processing time and administrative overhead</w:t>
      </w:r>
    </w:p>
    <w:p w14:paraId="50218755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Cost Savings</w:t>
      </w:r>
      <w:r w:rsidRPr="009D36EB">
        <w:t>: Reduced paper usage, physical infrastructure, and manual labor costs</w:t>
      </w:r>
    </w:p>
    <w:p w14:paraId="3151B041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Data Analytics</w:t>
      </w:r>
      <w:r w:rsidRPr="009D36EB">
        <w:t>: Comprehensive audit logs and dashboard metrics for informed decision-making</w:t>
      </w:r>
    </w:p>
    <w:p w14:paraId="25E3886E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Accountability</w:t>
      </w:r>
      <w:r w:rsidRPr="009D36EB">
        <w:t>: Digital signatures and approval trails ensure officer accountability</w:t>
      </w:r>
    </w:p>
    <w:p w14:paraId="24F59D22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Service Quality</w:t>
      </w:r>
      <w:r w:rsidRPr="009D36EB">
        <w:t>: Systematic document verification and multi-step approval processes</w:t>
      </w:r>
    </w:p>
    <w:p w14:paraId="7D99EB87" w14:textId="77777777" w:rsidR="009D36EB" w:rsidRPr="009D36EB" w:rsidRDefault="009D36EB" w:rsidP="009D36EB">
      <w:r w:rsidRPr="009D36EB">
        <w:rPr>
          <w:b/>
        </w:rPr>
        <w:t>For National Development:</w:t>
      </w:r>
    </w:p>
    <w:p w14:paraId="14ED9381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Digital Transformation</w:t>
      </w:r>
      <w:r w:rsidRPr="009D36EB">
        <w:t>: Aligns with global e-government initiatives and UN Sustainable Development Goals</w:t>
      </w:r>
    </w:p>
    <w:p w14:paraId="79408045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Anti-Corruption</w:t>
      </w:r>
      <w:r w:rsidRPr="009D36EB">
        <w:t>: Transparent digital processes reduce opportunities for bribery and favoritism</w:t>
      </w:r>
    </w:p>
    <w:p w14:paraId="3A85D10D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Citizen Engagement</w:t>
      </w:r>
      <w:r w:rsidRPr="009D36EB">
        <w:t>: Improved government-citizen trust through accessible, responsive services</w:t>
      </w:r>
    </w:p>
    <w:p w14:paraId="3AB1AE79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Economic Impact</w:t>
      </w:r>
      <w:r w:rsidRPr="009D36EB">
        <w:t>: Reduced transaction costs improve business environment and economic competitiveness</w:t>
      </w:r>
    </w:p>
    <w:p w14:paraId="4D7F2E20" w14:textId="77777777" w:rsidR="009D36EB" w:rsidRPr="009D36EB" w:rsidRDefault="009D36EB" w:rsidP="009D36EB">
      <w:r w:rsidRPr="009D36EB">
        <w:t>---</w:t>
      </w:r>
    </w:p>
    <w:p w14:paraId="2319571F" w14:textId="77777777" w:rsidR="009D36EB" w:rsidRPr="009D36EB" w:rsidRDefault="009D36EB" w:rsidP="009D36EB">
      <w:r w:rsidRPr="009D36EB">
        <w:rPr>
          <w:b/>
        </w:rPr>
        <w:t>4. Novelty and Innovation Aspects</w:t>
      </w:r>
    </w:p>
    <w:p w14:paraId="1E2FFD68" w14:textId="77777777" w:rsidR="009D36EB" w:rsidRPr="009D36EB" w:rsidRDefault="009D36EB" w:rsidP="009D36EB">
      <w:r w:rsidRPr="009D36EB">
        <w:rPr>
          <w:b/>
        </w:rPr>
        <w:t>Technical Innovations:</w:t>
      </w:r>
    </w:p>
    <w:p w14:paraId="32193AA6" w14:textId="77777777" w:rsidR="009D36EB" w:rsidRPr="009D36EB" w:rsidRDefault="009D36EB" w:rsidP="009D36EB">
      <w:pPr>
        <w:numPr>
          <w:ilvl w:val="0"/>
          <w:numId w:val="2"/>
        </w:numPr>
      </w:pPr>
      <w:r w:rsidRPr="009D36EB">
        <w:rPr>
          <w:b/>
        </w:rPr>
        <w:t>Location-Based Service Discovery</w:t>
      </w:r>
    </w:p>
    <w:p w14:paraId="0CEBD12B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Intelligent geolocation system finds nearest government departments</w:t>
      </w:r>
    </w:p>
    <w:p w14:paraId="4DC41073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Reduces travel time by directing citizens to the closest service centers</w:t>
      </w:r>
    </w:p>
    <w:p w14:paraId="75B7DD99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lastRenderedPageBreak/>
        <w:t>Integrated mapping for 8 Lebanese regions with department locations</w:t>
      </w:r>
    </w:p>
    <w:p w14:paraId="29BD1DE9" w14:textId="77777777" w:rsidR="009D36EB" w:rsidRPr="009D36EB" w:rsidRDefault="009D36EB" w:rsidP="009D36EB">
      <w:pPr>
        <w:numPr>
          <w:ilvl w:val="0"/>
          <w:numId w:val="2"/>
        </w:numPr>
      </w:pPr>
      <w:r w:rsidRPr="009D36EB">
        <w:rPr>
          <w:b/>
        </w:rPr>
        <w:t>Multi-Tier Workflow Engine</w:t>
      </w:r>
    </w:p>
    <w:p w14:paraId="573139B4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Flexible approval workflows (1-3 step configurations)</w:t>
      </w:r>
    </w:p>
    <w:p w14:paraId="167F81DD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Dynamic officer assignment based on service categories</w:t>
      </w:r>
    </w:p>
    <w:p w14:paraId="34A5BC19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Status transition validation with business rule enforcement</w:t>
      </w:r>
    </w:p>
    <w:p w14:paraId="552DE97E" w14:textId="77777777" w:rsidR="009D36EB" w:rsidRPr="009D36EB" w:rsidRDefault="009D36EB" w:rsidP="009D36EB">
      <w:pPr>
        <w:numPr>
          <w:ilvl w:val="0"/>
          <w:numId w:val="2"/>
        </w:numPr>
      </w:pPr>
      <w:r w:rsidRPr="009D36EB">
        <w:rPr>
          <w:b/>
        </w:rPr>
        <w:t>Digital Signature Integration</w:t>
      </w:r>
    </w:p>
    <w:p w14:paraId="5D635B84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Officers upload and manage digital signatures</w:t>
      </w:r>
    </w:p>
    <w:p w14:paraId="47BAC180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Electronically signed approvals with legal validity</w:t>
      </w:r>
    </w:p>
    <w:p w14:paraId="629E3094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Secure signature storage and verification</w:t>
      </w:r>
    </w:p>
    <w:p w14:paraId="69BA78E0" w14:textId="77777777" w:rsidR="009D36EB" w:rsidRPr="009D36EB" w:rsidRDefault="009D36EB" w:rsidP="009D36EB">
      <w:pPr>
        <w:numPr>
          <w:ilvl w:val="0"/>
          <w:numId w:val="2"/>
        </w:numPr>
      </w:pPr>
      <w:r w:rsidRPr="009D36EB">
        <w:rPr>
          <w:b/>
        </w:rPr>
        <w:t>Bilingual Architecture (Arabic/English)</w:t>
      </w:r>
    </w:p>
    <w:p w14:paraId="31BC24C8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Culturally appropriate design with RTL (Right-to-Left) support for Arabic</w:t>
      </w:r>
    </w:p>
    <w:p w14:paraId="19DBECB8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All services, departments, and documents available in both languages</w:t>
      </w:r>
    </w:p>
    <w:p w14:paraId="2514FD14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Seamless language switching in UI</w:t>
      </w:r>
    </w:p>
    <w:p w14:paraId="313D9E84" w14:textId="77777777" w:rsidR="009D36EB" w:rsidRPr="009D36EB" w:rsidRDefault="009D36EB" w:rsidP="009D36EB">
      <w:pPr>
        <w:numPr>
          <w:ilvl w:val="0"/>
          <w:numId w:val="2"/>
        </w:numPr>
      </w:pPr>
      <w:r w:rsidRPr="009D36EB">
        <w:rPr>
          <w:b/>
        </w:rPr>
        <w:t>Intelligent Payment Gateway</w:t>
      </w:r>
    </w:p>
    <w:p w14:paraId="23F6F4EA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Multi-method payment support (Credit Card, PayPal, Cash)</w:t>
      </w:r>
    </w:p>
    <w:p w14:paraId="541E6902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Real-time payment status tracking</w:t>
      </w:r>
    </w:p>
    <w:p w14:paraId="2DAF4DD1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Automated receipt generation and email notifications</w:t>
      </w:r>
    </w:p>
    <w:p w14:paraId="39490778" w14:textId="77777777" w:rsidR="009D36EB" w:rsidRPr="009D36EB" w:rsidRDefault="009D36EB" w:rsidP="009D36EB">
      <w:pPr>
        <w:numPr>
          <w:ilvl w:val="0"/>
          <w:numId w:val="2"/>
        </w:numPr>
      </w:pPr>
      <w:r w:rsidRPr="009D36EB">
        <w:rPr>
          <w:b/>
        </w:rPr>
        <w:t>Comprehensive Audit Trail</w:t>
      </w:r>
    </w:p>
    <w:p w14:paraId="41B05771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Every action logged with user, timestamp, and IP address</w:t>
      </w:r>
    </w:p>
    <w:p w14:paraId="25176384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Admin dashboard with analytics and security monitoring</w:t>
      </w:r>
    </w:p>
    <w:p w14:paraId="0D519426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Compliance-ready for government regulations</w:t>
      </w:r>
    </w:p>
    <w:p w14:paraId="0DAD3D71" w14:textId="77777777" w:rsidR="009D36EB" w:rsidRPr="009D36EB" w:rsidRDefault="009D36EB" w:rsidP="009D36EB">
      <w:r w:rsidRPr="009D36EB">
        <w:rPr>
          <w:b/>
        </w:rPr>
        <w:t>Process Innovations:</w:t>
      </w:r>
    </w:p>
    <w:p w14:paraId="4A1ABE0A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Self-Service Portal</w:t>
      </w:r>
      <w:r w:rsidRPr="009D36EB">
        <w:t>: Citizens manage their entire service lifecycle independently</w:t>
      </w:r>
    </w:p>
    <w:p w14:paraId="7EF962FD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Document Digitization</w:t>
      </w:r>
      <w:r w:rsidRPr="009D36EB">
        <w:t>: Upload and verify required documents online</w:t>
      </w:r>
    </w:p>
    <w:p w14:paraId="4057908D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Automated Notifications</w:t>
      </w:r>
      <w:r w:rsidRPr="009D36EB">
        <w:t>: Push notifications for status changes, approvals, and deadlines</w:t>
      </w:r>
    </w:p>
    <w:p w14:paraId="7A5148D0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lastRenderedPageBreak/>
        <w:t>Dynamic Fee Calculation</w:t>
      </w:r>
      <w:r w:rsidRPr="009D36EB">
        <w:t>: Automatic calculation based on service type and processing requirements</w:t>
      </w:r>
    </w:p>
    <w:p w14:paraId="1B633A5E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Role-Based Access Control</w:t>
      </w:r>
      <w:r w:rsidRPr="009D36EB">
        <w:t>: Three-tier security (Citizen, Officer, Admin) with granular permissions</w:t>
      </w:r>
    </w:p>
    <w:p w14:paraId="48C2E3B7" w14:textId="77777777" w:rsidR="009D36EB" w:rsidRPr="009D36EB" w:rsidRDefault="009D36EB" w:rsidP="009D36EB">
      <w:r w:rsidRPr="009D36EB">
        <w:t>---</w:t>
      </w:r>
    </w:p>
    <w:p w14:paraId="77A6CCD4" w14:textId="77777777" w:rsidR="009D36EB" w:rsidRPr="009D36EB" w:rsidRDefault="009D36EB" w:rsidP="009D36EB">
      <w:r w:rsidRPr="009D36EB">
        <w:rPr>
          <w:b/>
        </w:rPr>
        <w:t>5. Key Features of the System</w:t>
      </w:r>
    </w:p>
    <w:p w14:paraId="550CC9B1" w14:textId="77777777" w:rsidR="009D36EB" w:rsidRPr="009D36EB" w:rsidRDefault="009D36EB" w:rsidP="009D36EB">
      <w:r w:rsidRPr="009D36EB">
        <w:rPr>
          <w:b/>
        </w:rPr>
        <w:t>5.1 Citizen Portal</w:t>
      </w:r>
    </w:p>
    <w:p w14:paraId="66A25BB2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User Registration &amp; Authentication</w:t>
      </w:r>
      <w:r w:rsidRPr="009D36EB">
        <w:t>: Secure identity management with email verification</w:t>
      </w:r>
    </w:p>
    <w:p w14:paraId="7DA4B80B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Service Catalog</w:t>
      </w:r>
      <w:r w:rsidRPr="009D36EB">
        <w:t>: Browse 9+ government services across 7 departments</w:t>
      </w:r>
    </w:p>
    <w:p w14:paraId="33356BEB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National ID Card Application</w:t>
      </w:r>
    </w:p>
    <w:p w14:paraId="2379DBD5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Passport Application</w:t>
      </w:r>
    </w:p>
    <w:p w14:paraId="14F33C78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Driver License</w:t>
      </w:r>
    </w:p>
    <w:p w14:paraId="52638303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Birth/Marriage/Death Certificates</w:t>
      </w:r>
    </w:p>
    <w:p w14:paraId="4EA5E580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Work Permits</w:t>
      </w:r>
    </w:p>
    <w:p w14:paraId="4D62506B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Building Permits</w:t>
      </w:r>
    </w:p>
    <w:p w14:paraId="4FB3E872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Tax Certificates</w:t>
      </w:r>
    </w:p>
    <w:p w14:paraId="43E93382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Vehicle Registration</w:t>
      </w:r>
    </w:p>
    <w:p w14:paraId="6469D0C0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Service Request Management</w:t>
      </w:r>
      <w:r w:rsidRPr="009D36EB">
        <w:t>:</w:t>
      </w:r>
    </w:p>
    <w:p w14:paraId="4A7A3D60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Create, track, and view detailed status of applications</w:t>
      </w:r>
    </w:p>
    <w:p w14:paraId="4E916DBB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Upload required documents (family records, photos, certificates)</w:t>
      </w:r>
    </w:p>
    <w:p w14:paraId="3C2B8151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View estimated processing times and fees</w:t>
      </w:r>
    </w:p>
    <w:p w14:paraId="6C0CC6DB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Location Services</w:t>
      </w:r>
      <w:r w:rsidRPr="009D36EB">
        <w:t>: Find nearest department locations with contact details</w:t>
      </w:r>
    </w:p>
    <w:p w14:paraId="4135B5DF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Payment Processing</w:t>
      </w:r>
      <w:r w:rsidRPr="009D36EB">
        <w:t>: Secure online payment with multiple methods</w:t>
      </w:r>
    </w:p>
    <w:p w14:paraId="448EFEA8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Notification Center</w:t>
      </w:r>
      <w:r w:rsidRPr="009D36EB">
        <w:t>: Real-time updates on application progress</w:t>
      </w:r>
    </w:p>
    <w:p w14:paraId="3CCC5A48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Dashboard</w:t>
      </w:r>
      <w:r w:rsidRPr="009D36EB">
        <w:t>: Personalized view of all active and completed requests</w:t>
      </w:r>
    </w:p>
    <w:p w14:paraId="06B0618A" w14:textId="77777777" w:rsidR="009D36EB" w:rsidRPr="009D36EB" w:rsidRDefault="009D36EB" w:rsidP="009D36EB">
      <w:r w:rsidRPr="009D36EB">
        <w:rPr>
          <w:b/>
        </w:rPr>
        <w:t>5.2 Officer Portal</w:t>
      </w:r>
    </w:p>
    <w:p w14:paraId="379A9565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Task Queue Management</w:t>
      </w:r>
      <w:r w:rsidRPr="009D36EB">
        <w:t>: View assigned service requests requiring action</w:t>
      </w:r>
    </w:p>
    <w:p w14:paraId="40620840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lastRenderedPageBreak/>
        <w:t>Multi-Step Workflow Processing</w:t>
      </w:r>
      <w:r w:rsidRPr="009D36EB">
        <w:t>:</w:t>
      </w:r>
    </w:p>
    <w:p w14:paraId="0BE360CF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Review documents and application details</w:t>
      </w:r>
    </w:p>
    <w:p w14:paraId="2D05ABB5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Approve, reject, or request additional information</w:t>
      </w:r>
    </w:p>
    <w:p w14:paraId="4D9915AC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Add comments and processing notes</w:t>
      </w:r>
    </w:p>
    <w:p w14:paraId="04E135F0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Digital Signature Management</w:t>
      </w:r>
      <w:r w:rsidRPr="009D36EB">
        <w:t>: Upload and apply digital signatures to approvals</w:t>
      </w:r>
    </w:p>
    <w:p w14:paraId="4EDEF27B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Dashboard Analytics</w:t>
      </w:r>
      <w:r w:rsidRPr="009D36EB">
        <w:t>: Performance metrics and pending workload visualization</w:t>
      </w:r>
    </w:p>
    <w:p w14:paraId="5A093EA9" w14:textId="77777777" w:rsidR="009D36EB" w:rsidRPr="009D36EB" w:rsidRDefault="009D36EB" w:rsidP="009D36EB">
      <w:r w:rsidRPr="009D36EB">
        <w:rPr>
          <w:b/>
        </w:rPr>
        <w:t>5.3 Admin Portal</w:t>
      </w:r>
    </w:p>
    <w:p w14:paraId="2FB5BB67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User Management</w:t>
      </w:r>
      <w:r w:rsidRPr="009D36EB">
        <w:t>: Create, edit, and manage users across all roles</w:t>
      </w:r>
    </w:p>
    <w:p w14:paraId="69E3285F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Service Configuration</w:t>
      </w:r>
      <w:r w:rsidRPr="009D36EB">
        <w:t>:</w:t>
      </w:r>
    </w:p>
    <w:p w14:paraId="4A90A911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Create and edit government services</w:t>
      </w:r>
    </w:p>
    <w:p w14:paraId="2AB2C1E0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Define required documents and workflows</w:t>
      </w:r>
    </w:p>
    <w:p w14:paraId="26C479E8" w14:textId="77777777" w:rsidR="009D36EB" w:rsidRPr="009D36EB" w:rsidRDefault="009D36EB" w:rsidP="009D36EB">
      <w:pPr>
        <w:numPr>
          <w:ilvl w:val="1"/>
          <w:numId w:val="1"/>
        </w:numPr>
      </w:pPr>
      <w:r w:rsidRPr="009D36EB">
        <w:t>Set fees and processing estimates</w:t>
      </w:r>
    </w:p>
    <w:p w14:paraId="5A85705A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Officer Assignment</w:t>
      </w:r>
      <w:r w:rsidRPr="009D36EB">
        <w:t>: Assign officers to specific services and departments</w:t>
      </w:r>
    </w:p>
    <w:p w14:paraId="4C3419F1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Audit Log Viewer</w:t>
      </w:r>
      <w:r w:rsidRPr="009D36EB">
        <w:t>: Comprehensive system activity monitoring</w:t>
      </w:r>
    </w:p>
    <w:p w14:paraId="05D405F3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Department Management</w:t>
      </w:r>
      <w:r w:rsidRPr="009D36EB">
        <w:t>: Configure department details and locations</w:t>
      </w:r>
    </w:p>
    <w:p w14:paraId="31F4F520" w14:textId="77777777" w:rsidR="009D36EB" w:rsidRPr="009D36EB" w:rsidRDefault="009D36EB" w:rsidP="009D36EB">
      <w:pPr>
        <w:numPr>
          <w:ilvl w:val="0"/>
          <w:numId w:val="1"/>
        </w:numPr>
      </w:pPr>
      <w:r w:rsidRPr="009D36EB">
        <w:rPr>
          <w:b/>
        </w:rPr>
        <w:t>System Analytics</w:t>
      </w:r>
      <w:r w:rsidRPr="009D36EB">
        <w:t>: Dashboard with key performance indicators</w:t>
      </w:r>
    </w:p>
    <w:p w14:paraId="1D6C88CB" w14:textId="77777777" w:rsidR="009D36EB" w:rsidRPr="009D36EB" w:rsidRDefault="009D36EB" w:rsidP="009D36EB">
      <w:r w:rsidRPr="009D36EB">
        <w:rPr>
          <w:b/>
        </w:rPr>
        <w:t>5.4 Technical Architecture</w:t>
      </w:r>
    </w:p>
    <w:p w14:paraId="67C8A81D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.NET 8</w:t>
      </w:r>
      <w:r w:rsidRPr="009D36EB">
        <w:t xml:space="preserve"> with Clean Architecture (Domain, Application, Infrastructure, Web layers)</w:t>
      </w:r>
    </w:p>
    <w:p w14:paraId="17E64E9C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ASP.NET Core MVC</w:t>
      </w:r>
      <w:r w:rsidRPr="009D36EB">
        <w:t xml:space="preserve"> with Razor Pages for responsive UI</w:t>
      </w:r>
    </w:p>
    <w:p w14:paraId="796263A0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Entity Framework Core</w:t>
      </w:r>
      <w:r w:rsidRPr="009D36EB">
        <w:t xml:space="preserve"> with SQL Server database</w:t>
      </w:r>
    </w:p>
    <w:p w14:paraId="4E94F0BA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ASP.NET Identity</w:t>
      </w:r>
      <w:r w:rsidRPr="009D36EB">
        <w:t xml:space="preserve"> for authentication and authorization</w:t>
      </w:r>
    </w:p>
    <w:p w14:paraId="42E3F64C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Repository &amp; Unit of Work</w:t>
      </w:r>
      <w:r w:rsidRPr="009D36EB">
        <w:t xml:space="preserve"> patterns for data access</w:t>
      </w:r>
    </w:p>
    <w:p w14:paraId="3E6C9C93" w14:textId="77777777" w:rsidR="009D36EB" w:rsidRPr="009D36EB" w:rsidRDefault="009D36EB" w:rsidP="009D36EB">
      <w:pPr>
        <w:numPr>
          <w:ilvl w:val="0"/>
          <w:numId w:val="3"/>
        </w:numPr>
      </w:pPr>
      <w:proofErr w:type="spellStart"/>
      <w:r w:rsidRPr="009D36EB">
        <w:rPr>
          <w:b/>
        </w:rPr>
        <w:t>AutoMapper</w:t>
      </w:r>
      <w:proofErr w:type="spellEnd"/>
      <w:r w:rsidRPr="009D36EB">
        <w:t xml:space="preserve"> for DTO transformations</w:t>
      </w:r>
    </w:p>
    <w:p w14:paraId="67BF7A82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Dependency Injection</w:t>
      </w:r>
      <w:r w:rsidRPr="009D36EB">
        <w:t xml:space="preserve"> for loosely coupled services</w:t>
      </w:r>
    </w:p>
    <w:p w14:paraId="37CBB587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Migration-Based Database Schema</w:t>
      </w:r>
      <w:r w:rsidRPr="009D36EB">
        <w:t xml:space="preserve"> for version control</w:t>
      </w:r>
    </w:p>
    <w:p w14:paraId="1CFFCFE4" w14:textId="77777777" w:rsidR="009D36EB" w:rsidRPr="009D36EB" w:rsidRDefault="009D36EB" w:rsidP="009D36EB">
      <w:r w:rsidRPr="009D36EB">
        <w:rPr>
          <w:b/>
        </w:rPr>
        <w:t>5.5 Security &amp; Compliance</w:t>
      </w:r>
    </w:p>
    <w:p w14:paraId="1CD71B1F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lastRenderedPageBreak/>
        <w:t>Role-based authorization with policy enforcement</w:t>
      </w:r>
    </w:p>
    <w:p w14:paraId="03383E12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Password strength requirements and secure hashing</w:t>
      </w:r>
    </w:p>
    <w:p w14:paraId="1FB1E8CC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Comprehensive audit logging of all user actions</w:t>
      </w:r>
    </w:p>
    <w:p w14:paraId="073C8CB1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Digital signature verification for document authenticity</w:t>
      </w:r>
    </w:p>
    <w:p w14:paraId="38EE1DB8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Secure file upload with validation</w:t>
      </w:r>
    </w:p>
    <w:p w14:paraId="21F6F742" w14:textId="77777777" w:rsidR="009D36EB" w:rsidRPr="009D36EB" w:rsidRDefault="009D36EB" w:rsidP="009D36EB">
      <w:r w:rsidRPr="009D36EB">
        <w:rPr>
          <w:b/>
        </w:rPr>
        <w:t>5.6 User Experience</w:t>
      </w:r>
    </w:p>
    <w:p w14:paraId="1A786988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Responsive design for desktop, tablet, and mobile devices</w:t>
      </w:r>
    </w:p>
    <w:p w14:paraId="187555FC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Bilingual interface (English/Arabic) with RTL support</w:t>
      </w:r>
    </w:p>
    <w:p w14:paraId="68705446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Intuitive navigation with contextual help</w:t>
      </w:r>
    </w:p>
    <w:p w14:paraId="385DF652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Bootstrap-based modern UI with consistent styling</w:t>
      </w:r>
    </w:p>
    <w:p w14:paraId="07BF690E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Real-time validation and user feedback</w:t>
      </w:r>
    </w:p>
    <w:p w14:paraId="552DF994" w14:textId="77777777" w:rsidR="009D36EB" w:rsidRPr="009D36EB" w:rsidRDefault="009D36EB" w:rsidP="009D36EB">
      <w:r w:rsidRPr="009D36EB">
        <w:t>---</w:t>
      </w:r>
    </w:p>
    <w:p w14:paraId="5FCC8525" w14:textId="77777777" w:rsidR="009D36EB" w:rsidRPr="009D36EB" w:rsidRDefault="009D36EB" w:rsidP="009D36EB">
      <w:r w:rsidRPr="009D36EB">
        <w:rPr>
          <w:b/>
        </w:rPr>
        <w:t>6. Expected Impact</w:t>
      </w:r>
    </w:p>
    <w:p w14:paraId="441CC93D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Process Efficiency</w:t>
      </w:r>
      <w:r w:rsidRPr="009D36EB">
        <w:t>: Reduce average service delivery time by 60-70%</w:t>
      </w:r>
    </w:p>
    <w:p w14:paraId="1F60F91C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Cost Savings</w:t>
      </w:r>
      <w:r w:rsidRPr="009D36EB">
        <w:t>: Decrease operational costs by 40% through digitization</w:t>
      </w:r>
    </w:p>
    <w:p w14:paraId="664179BE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Citizen Satisfaction</w:t>
      </w:r>
      <w:r w:rsidRPr="009D36EB">
        <w:t>: Improve service accessibility and transparency</w:t>
      </w:r>
    </w:p>
    <w:p w14:paraId="78E84E4E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Environmental Impact</w:t>
      </w:r>
      <w:r w:rsidRPr="009D36EB">
        <w:t>: Significant reduction in paper usage</w:t>
      </w:r>
    </w:p>
    <w:p w14:paraId="0310EFD7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Government Modernization</w:t>
      </w:r>
      <w:r w:rsidRPr="009D36EB">
        <w:t>: Establish foundation for comprehensive digital government</w:t>
      </w:r>
    </w:p>
    <w:p w14:paraId="3BCDB4FE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rPr>
          <w:b/>
        </w:rPr>
        <w:t>Economic Benefits</w:t>
      </w:r>
      <w:r w:rsidRPr="009D36EB">
        <w:t>: Reduce indirect economic costs of bureaucratic delays</w:t>
      </w:r>
    </w:p>
    <w:p w14:paraId="5DA53C5B" w14:textId="77777777" w:rsidR="009D36EB" w:rsidRPr="009D36EB" w:rsidRDefault="009D36EB" w:rsidP="009D36EB">
      <w:r w:rsidRPr="009D36EB">
        <w:t>---</w:t>
      </w:r>
    </w:p>
    <w:p w14:paraId="270955DD" w14:textId="77777777" w:rsidR="009D36EB" w:rsidRPr="009D36EB" w:rsidRDefault="009D36EB" w:rsidP="009D36EB">
      <w:r w:rsidRPr="009D36EB">
        <w:rPr>
          <w:b/>
        </w:rPr>
        <w:t>7. Target Deployment</w:t>
      </w:r>
    </w:p>
    <w:p w14:paraId="2C2FBADB" w14:textId="77777777" w:rsidR="009D36EB" w:rsidRPr="009D36EB" w:rsidRDefault="009D36EB" w:rsidP="009D36EB">
      <w:r w:rsidRPr="009D36EB">
        <w:rPr>
          <w:b/>
        </w:rPr>
        <w:t>Primary Users:</w:t>
      </w:r>
    </w:p>
    <w:p w14:paraId="3E20268C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6+ million Lebanese citizens</w:t>
      </w:r>
    </w:p>
    <w:p w14:paraId="72738B2B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500+ government officers across 7 departments</w:t>
      </w:r>
    </w:p>
    <w:p w14:paraId="55AEE74E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System administrators and IT staff</w:t>
      </w:r>
    </w:p>
    <w:p w14:paraId="31EC90C0" w14:textId="77777777" w:rsidR="009D36EB" w:rsidRPr="009D36EB" w:rsidRDefault="009D36EB" w:rsidP="009D36EB">
      <w:r w:rsidRPr="009D36EB">
        <w:rPr>
          <w:b/>
        </w:rPr>
        <w:t>Infrastructure:</w:t>
      </w:r>
    </w:p>
    <w:p w14:paraId="5B79E16D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lastRenderedPageBreak/>
        <w:t>Cloud-based deployment for scalability and reliability</w:t>
      </w:r>
    </w:p>
    <w:p w14:paraId="6DC9FDF8" w14:textId="77777777" w:rsidR="009D36EB" w:rsidRPr="009D36EB" w:rsidRDefault="009D36EB" w:rsidP="009D36EB">
      <w:pPr>
        <w:numPr>
          <w:ilvl w:val="0"/>
          <w:numId w:val="3"/>
        </w:numPr>
      </w:pPr>
      <w:r w:rsidRPr="009D36EB">
        <w:t>24/7 availability with 99.9% uptime SLA</w:t>
      </w:r>
    </w:p>
    <w:p w14:paraId="7920F818" w14:textId="77777777" w:rsidR="009D36EB" w:rsidRDefault="009D36EB" w:rsidP="009D36EB">
      <w:pPr>
        <w:numPr>
          <w:ilvl w:val="0"/>
          <w:numId w:val="3"/>
        </w:numPr>
      </w:pPr>
      <w:r w:rsidRPr="009D36EB">
        <w:t xml:space="preserve">Multi-region </w:t>
      </w:r>
      <w:proofErr w:type="gramStart"/>
      <w:r w:rsidRPr="009D36EB">
        <w:t>support</w:t>
      </w:r>
      <w:proofErr w:type="gramEnd"/>
      <w:r w:rsidRPr="009D36EB">
        <w:t xml:space="preserve"> for Lebanese governorates</w:t>
      </w:r>
    </w:p>
    <w:p w14:paraId="70D79006" w14:textId="18BD3470" w:rsidR="009D36EB" w:rsidRDefault="009D36EB" w:rsidP="009D36EB">
      <w:pPr>
        <w:numPr>
          <w:ilvl w:val="0"/>
          <w:numId w:val="3"/>
        </w:numPr>
      </w:pPr>
      <w:r>
        <w:t xml:space="preserve"> </w:t>
      </w:r>
    </w:p>
    <w:p w14:paraId="3D84B888" w14:textId="17C57569" w:rsidR="009D36EB" w:rsidRPr="009D36EB" w:rsidRDefault="009D36EB" w:rsidP="009D36EB">
      <w:r>
        <w:t xml:space="preserve">Mohammad Hassan Awde </w:t>
      </w:r>
      <w:r>
        <w:br/>
        <w:t>I am the only person who working on this project ,so I want from you to let me proceed in starting  the project.</w:t>
      </w:r>
    </w:p>
    <w:p w14:paraId="67B4566B" w14:textId="77777777" w:rsidR="00842E64" w:rsidRDefault="00842E64"/>
    <w:sectPr w:rsidR="00842E64" w:rsidSect="009D36E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5282CF4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FFFFFFFF"/>
    <w:lvl w:ilvl="0" w:tplc="00000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111342">
    <w:abstractNumId w:val="1"/>
  </w:num>
  <w:num w:numId="2" w16cid:durableId="119492956">
    <w:abstractNumId w:val="2"/>
  </w:num>
  <w:num w:numId="3" w16cid:durableId="1782218042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EB"/>
    <w:rsid w:val="0033222A"/>
    <w:rsid w:val="00427C4A"/>
    <w:rsid w:val="00772B64"/>
    <w:rsid w:val="00842E64"/>
    <w:rsid w:val="009D36EB"/>
    <w:rsid w:val="00D314E4"/>
    <w:rsid w:val="00DC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91C48"/>
  <w15:chartTrackingRefBased/>
  <w15:docId w15:val="{40BA8554-A002-4C41-952D-FACA8331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1197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Awde</dc:creator>
  <cp:keywords/>
  <dc:description/>
  <cp:lastModifiedBy>Mohammad Awde</cp:lastModifiedBy>
  <cp:revision>1</cp:revision>
  <dcterms:created xsi:type="dcterms:W3CDTF">2026-04-15T10:35:00Z</dcterms:created>
  <dcterms:modified xsi:type="dcterms:W3CDTF">2026-04-15T10:39:00Z</dcterms:modified>
</cp:coreProperties>
</file>