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24CE" w14:textId="06996149" w:rsidR="00690498" w:rsidRDefault="00113E99" w:rsidP="00B24756">
      <w:pPr>
        <w:spacing w:line="480" w:lineRule="auto"/>
        <w:jc w:val="center"/>
        <w:rPr>
          <w:rFonts w:asciiTheme="majorBidi" w:eastAsia="Times New Roman" w:hAnsiTheme="majorBidi" w:cstheme="majorBidi"/>
          <w:b/>
          <w:bCs/>
        </w:rPr>
      </w:pPr>
      <w:r w:rsidRPr="003435C3">
        <w:rPr>
          <w:rFonts w:ascii="Times New Roman" w:eastAsia="Times New Roman" w:hAnsi="Times New Roman" w:cs="Times New Roman"/>
        </w:rPr>
        <w:fldChar w:fldCharType="begin"/>
      </w:r>
      <w:r w:rsidRPr="003435C3">
        <w:rPr>
          <w:rFonts w:ascii="Times New Roman" w:eastAsia="Times New Roman" w:hAnsi="Times New Roman" w:cs="Times New Roman"/>
        </w:rPr>
        <w:instrText xml:space="preserve"> INCLUDEPICTURE "/var/folders/c2/_nrxmqr9485cy2qrw7_j3f5c0000gn/T/com.microsoft.Word/WebArchiveCopyPasteTempFiles/cidlogo-54ef0b01-1a6b-45a7-9110-db1762b7d08c.jpeg" \* MERGEFORMATINET </w:instrText>
      </w:r>
      <w:r w:rsidRPr="003435C3">
        <w:rPr>
          <w:rFonts w:ascii="Times New Roman" w:eastAsia="Times New Roman" w:hAnsi="Times New Roman" w:cs="Times New Roman"/>
        </w:rPr>
        <w:fldChar w:fldCharType="separate"/>
      </w:r>
      <w:r w:rsidRPr="003435C3">
        <w:rPr>
          <w:rFonts w:ascii="Times New Roman" w:eastAsia="Times New Roman" w:hAnsi="Times New Roman" w:cs="Times New Roman"/>
          <w:noProof/>
        </w:rPr>
        <w:drawing>
          <wp:inline distT="0" distB="0" distL="0" distR="0" wp14:anchorId="4535DB87" wp14:editId="1CBC9747">
            <wp:extent cx="3271520" cy="1449451"/>
            <wp:effectExtent l="0" t="0" r="5080" b="0"/>
            <wp:docPr id="1" name="Picture 1" descr="/var/folders/c2/_nrxmqr9485cy2qrw7_j3f5c0000gn/T/com.microsoft.Word/WebArchiveCopyPasteTempFiles/cidlogo-54ef0b01-1a6b-45a7-9110-db1762b7d08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2/_nrxmqr9485cy2qrw7_j3f5c0000gn/T/com.microsoft.Word/WebArchiveCopyPasteTempFiles/cidlogo-54ef0b01-1a6b-45a7-9110-db1762b7d08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172" cy="1474107"/>
                    </a:xfrm>
                    <a:prstGeom prst="rect">
                      <a:avLst/>
                    </a:prstGeom>
                    <a:noFill/>
                    <a:ln>
                      <a:noFill/>
                    </a:ln>
                  </pic:spPr>
                </pic:pic>
              </a:graphicData>
            </a:graphic>
          </wp:inline>
        </w:drawing>
      </w:r>
      <w:r w:rsidRPr="003435C3">
        <w:rPr>
          <w:rFonts w:ascii="Times New Roman" w:eastAsia="Times New Roman" w:hAnsi="Times New Roman" w:cs="Times New Roman"/>
        </w:rPr>
        <w:fldChar w:fldCharType="end"/>
      </w:r>
    </w:p>
    <w:p w14:paraId="425F2882" w14:textId="0A0432CC" w:rsidR="00B24756" w:rsidRDefault="00174598" w:rsidP="00BC1F46">
      <w:pPr>
        <w:spacing w:line="480" w:lineRule="auto"/>
        <w:jc w:val="center"/>
        <w:rPr>
          <w:rFonts w:asciiTheme="majorBidi" w:eastAsia="Times New Roman" w:hAnsiTheme="majorBidi" w:cstheme="majorBidi"/>
          <w:b/>
          <w:bCs/>
        </w:rPr>
      </w:pPr>
      <w:r>
        <w:rPr>
          <w:rFonts w:asciiTheme="majorBidi" w:eastAsia="Times New Roman" w:hAnsiTheme="majorBidi" w:cstheme="majorBidi"/>
          <w:b/>
          <w:bCs/>
        </w:rPr>
        <w:t xml:space="preserve">Jamila Afghani </w:t>
      </w:r>
      <w:r w:rsidR="00735C46" w:rsidRPr="00B24756">
        <w:rPr>
          <w:rFonts w:asciiTheme="majorBidi" w:eastAsia="Times New Roman" w:hAnsiTheme="majorBidi" w:cstheme="majorBidi"/>
          <w:b/>
          <w:bCs/>
        </w:rPr>
        <w:t xml:space="preserve">Speech on </w:t>
      </w:r>
      <w:r w:rsidR="001C511C">
        <w:rPr>
          <w:rFonts w:asciiTheme="majorBidi" w:eastAsia="Times New Roman" w:hAnsiTheme="majorBidi" w:cstheme="majorBidi"/>
          <w:b/>
          <w:bCs/>
        </w:rPr>
        <w:t xml:space="preserve">WOMEN, PEACE AND SECURITY </w:t>
      </w:r>
      <w:r>
        <w:rPr>
          <w:rFonts w:asciiTheme="majorBidi" w:eastAsia="Times New Roman" w:hAnsiTheme="majorBidi" w:cstheme="majorBidi"/>
          <w:b/>
          <w:bCs/>
        </w:rPr>
        <w:t>AGENDA</w:t>
      </w:r>
      <w:r w:rsidR="00735C46" w:rsidRPr="00B24756">
        <w:rPr>
          <w:rFonts w:asciiTheme="majorBidi" w:eastAsia="Times New Roman" w:hAnsiTheme="majorBidi" w:cstheme="majorBidi"/>
          <w:b/>
          <w:bCs/>
        </w:rPr>
        <w:t xml:space="preserve">  </w:t>
      </w:r>
    </w:p>
    <w:p w14:paraId="5F592720" w14:textId="2C6458F0" w:rsidR="00B24756" w:rsidRDefault="00B24756" w:rsidP="00B24756">
      <w:pPr>
        <w:spacing w:line="480" w:lineRule="auto"/>
        <w:jc w:val="center"/>
        <w:rPr>
          <w:rFonts w:asciiTheme="majorBidi" w:eastAsia="Times New Roman" w:hAnsiTheme="majorBidi" w:cstheme="majorBidi"/>
          <w:b/>
          <w:bCs/>
        </w:rPr>
      </w:pPr>
      <w:r>
        <w:rPr>
          <w:rFonts w:asciiTheme="majorBidi" w:eastAsia="Times New Roman" w:hAnsiTheme="majorBidi" w:cstheme="majorBidi"/>
          <w:b/>
          <w:bCs/>
        </w:rPr>
        <w:t>Kabul time</w:t>
      </w:r>
      <w:r w:rsidR="00113E99">
        <w:rPr>
          <w:rFonts w:asciiTheme="majorBidi" w:eastAsia="Times New Roman" w:hAnsiTheme="majorBidi" w:cstheme="majorBidi"/>
          <w:b/>
          <w:bCs/>
        </w:rPr>
        <w:t xml:space="preserve"> :10:30- 11:30 am </w:t>
      </w:r>
    </w:p>
    <w:p w14:paraId="20B4B1CD" w14:textId="5D35EAAA" w:rsidR="00113E99" w:rsidRPr="00B24756" w:rsidRDefault="00113E99" w:rsidP="00B24756">
      <w:pPr>
        <w:spacing w:line="480" w:lineRule="auto"/>
        <w:jc w:val="center"/>
        <w:rPr>
          <w:rFonts w:asciiTheme="majorBidi" w:eastAsia="Times New Roman" w:hAnsiTheme="majorBidi" w:cstheme="majorBidi"/>
          <w:b/>
          <w:bCs/>
        </w:rPr>
      </w:pPr>
      <w:r>
        <w:rPr>
          <w:rFonts w:asciiTheme="majorBidi" w:eastAsia="Times New Roman" w:hAnsiTheme="majorBidi" w:cstheme="majorBidi"/>
          <w:b/>
          <w:bCs/>
        </w:rPr>
        <w:t>2</w:t>
      </w:r>
      <w:r w:rsidR="005F08B4">
        <w:rPr>
          <w:rFonts w:asciiTheme="majorBidi" w:eastAsia="Times New Roman" w:hAnsiTheme="majorBidi" w:cstheme="majorBidi"/>
          <w:b/>
          <w:bCs/>
        </w:rPr>
        <w:t>2</w:t>
      </w:r>
      <w:r w:rsidR="005F08B4" w:rsidRPr="005F08B4">
        <w:rPr>
          <w:rFonts w:asciiTheme="majorBidi" w:eastAsia="Times New Roman" w:hAnsiTheme="majorBidi" w:cstheme="majorBidi"/>
          <w:b/>
          <w:bCs/>
          <w:vertAlign w:val="superscript"/>
        </w:rPr>
        <w:t>nd</w:t>
      </w:r>
      <w:r w:rsidR="005F08B4">
        <w:rPr>
          <w:rFonts w:asciiTheme="majorBidi" w:eastAsia="Times New Roman" w:hAnsiTheme="majorBidi" w:cstheme="majorBidi"/>
          <w:b/>
          <w:bCs/>
        </w:rPr>
        <w:t xml:space="preserve">, </w:t>
      </w:r>
      <w:r>
        <w:rPr>
          <w:rFonts w:asciiTheme="majorBidi" w:eastAsia="Times New Roman" w:hAnsiTheme="majorBidi" w:cstheme="majorBidi"/>
          <w:b/>
          <w:bCs/>
        </w:rPr>
        <w:t>April 2019</w:t>
      </w:r>
    </w:p>
    <w:p w14:paraId="323446B7" w14:textId="77777777" w:rsidR="00735C46" w:rsidRPr="00735C46" w:rsidRDefault="00735C46" w:rsidP="009A313D">
      <w:pPr>
        <w:spacing w:line="480" w:lineRule="auto"/>
        <w:jc w:val="both"/>
        <w:rPr>
          <w:rFonts w:asciiTheme="majorBidi" w:eastAsia="Times New Roman" w:hAnsiTheme="majorBidi" w:cstheme="majorBidi"/>
        </w:rPr>
      </w:pPr>
    </w:p>
    <w:p w14:paraId="4495C877" w14:textId="77777777" w:rsidR="00735C46" w:rsidRDefault="00F63333" w:rsidP="00735C46">
      <w:pPr>
        <w:spacing w:line="480" w:lineRule="auto"/>
        <w:jc w:val="both"/>
        <w:rPr>
          <w:rFonts w:asciiTheme="majorBidi" w:eastAsia="Times New Roman" w:hAnsiTheme="majorBidi" w:cstheme="majorBidi"/>
          <w:b/>
        </w:rPr>
      </w:pPr>
      <w:r w:rsidRPr="00735C46">
        <w:rPr>
          <w:rFonts w:asciiTheme="majorBidi" w:eastAsia="Times New Roman" w:hAnsiTheme="majorBidi" w:cstheme="majorBidi"/>
          <w:b/>
        </w:rPr>
        <w:t>Introduction</w:t>
      </w:r>
    </w:p>
    <w:p w14:paraId="643EA99B" w14:textId="2F51AAF6" w:rsidR="00BC1F46" w:rsidRDefault="00A65E27" w:rsidP="00735C46">
      <w:pPr>
        <w:spacing w:line="480" w:lineRule="auto"/>
        <w:jc w:val="both"/>
        <w:rPr>
          <w:rFonts w:asciiTheme="majorBidi" w:eastAsia="Times New Roman" w:hAnsiTheme="majorBidi" w:cstheme="majorBidi"/>
        </w:rPr>
      </w:pPr>
      <w:r w:rsidRPr="00735C46">
        <w:rPr>
          <w:rFonts w:asciiTheme="majorBidi" w:eastAsia="Times New Roman" w:hAnsiTheme="majorBidi" w:cstheme="majorBidi"/>
        </w:rPr>
        <w:t>My name is Jamila Afghani</w:t>
      </w:r>
      <w:r w:rsidR="00052DCC" w:rsidRPr="00735C46">
        <w:rPr>
          <w:rFonts w:asciiTheme="majorBidi" w:eastAsia="Times New Roman" w:hAnsiTheme="majorBidi" w:cstheme="majorBidi"/>
        </w:rPr>
        <w:t xml:space="preserve">, </w:t>
      </w:r>
      <w:r w:rsidR="00D25874">
        <w:rPr>
          <w:rFonts w:asciiTheme="majorBidi" w:eastAsia="Times New Roman" w:hAnsiTheme="majorBidi" w:cstheme="majorBidi"/>
        </w:rPr>
        <w:t xml:space="preserve">I am leading Medica Afghanistan which is a </w:t>
      </w:r>
      <w:r w:rsidR="00174598">
        <w:rPr>
          <w:rFonts w:asciiTheme="majorBidi" w:eastAsia="Times New Roman" w:hAnsiTheme="majorBidi" w:cstheme="majorBidi"/>
        </w:rPr>
        <w:t>woman</w:t>
      </w:r>
      <w:r w:rsidR="00D25874">
        <w:rPr>
          <w:rFonts w:asciiTheme="majorBidi" w:eastAsia="Times New Roman" w:hAnsiTheme="majorBidi" w:cstheme="majorBidi"/>
        </w:rPr>
        <w:t xml:space="preserve"> support organization. We provide psychosocial and legal </w:t>
      </w:r>
      <w:r w:rsidR="00174598">
        <w:rPr>
          <w:rFonts w:asciiTheme="majorBidi" w:eastAsia="Times New Roman" w:hAnsiTheme="majorBidi" w:cstheme="majorBidi"/>
        </w:rPr>
        <w:t>advice</w:t>
      </w:r>
      <w:r w:rsidR="00D25874">
        <w:rPr>
          <w:rFonts w:asciiTheme="majorBidi" w:eastAsia="Times New Roman" w:hAnsiTheme="majorBidi" w:cstheme="majorBidi"/>
        </w:rPr>
        <w:t xml:space="preserve"> and </w:t>
      </w:r>
      <w:r w:rsidR="00174598">
        <w:rPr>
          <w:rFonts w:asciiTheme="majorBidi" w:eastAsia="Times New Roman" w:hAnsiTheme="majorBidi" w:cstheme="majorBidi"/>
        </w:rPr>
        <w:t>consoling</w:t>
      </w:r>
      <w:r w:rsidR="00D25874">
        <w:rPr>
          <w:rFonts w:asciiTheme="majorBidi" w:eastAsia="Times New Roman" w:hAnsiTheme="majorBidi" w:cstheme="majorBidi"/>
        </w:rPr>
        <w:t xml:space="preserve"> for the victims of GBV and SGBV with almost </w:t>
      </w:r>
      <w:r w:rsidR="00174598">
        <w:rPr>
          <w:rFonts w:asciiTheme="majorBidi" w:eastAsia="Times New Roman" w:hAnsiTheme="majorBidi" w:cstheme="majorBidi"/>
        </w:rPr>
        <w:t>turnover</w:t>
      </w:r>
      <w:r w:rsidR="00D25874">
        <w:rPr>
          <w:rFonts w:asciiTheme="majorBidi" w:eastAsia="Times New Roman" w:hAnsiTheme="majorBidi" w:cstheme="majorBidi"/>
        </w:rPr>
        <w:t xml:space="preserve"> of 3000 direct victims on annual basis. </w:t>
      </w:r>
    </w:p>
    <w:p w14:paraId="6644DD1D" w14:textId="77777777" w:rsidR="00BC1F46" w:rsidRDefault="00BC1F46" w:rsidP="00735C46">
      <w:pPr>
        <w:spacing w:line="480" w:lineRule="auto"/>
        <w:jc w:val="both"/>
        <w:rPr>
          <w:rFonts w:asciiTheme="majorBidi" w:eastAsia="Times New Roman" w:hAnsiTheme="majorBidi" w:cstheme="majorBidi"/>
        </w:rPr>
      </w:pPr>
    </w:p>
    <w:p w14:paraId="3F4154AC" w14:textId="77777777" w:rsidR="005F08B4" w:rsidRDefault="00D25874" w:rsidP="00D25874">
      <w:pPr>
        <w:spacing w:line="480" w:lineRule="auto"/>
        <w:jc w:val="both"/>
        <w:rPr>
          <w:rFonts w:asciiTheme="majorBidi" w:eastAsia="Times New Roman" w:hAnsiTheme="majorBidi" w:cstheme="majorBidi"/>
        </w:rPr>
      </w:pPr>
      <w:r>
        <w:rPr>
          <w:rFonts w:asciiTheme="majorBidi" w:eastAsia="Times New Roman" w:hAnsiTheme="majorBidi" w:cstheme="majorBidi"/>
        </w:rPr>
        <w:t xml:space="preserve">At the same </w:t>
      </w:r>
      <w:r w:rsidR="00174598">
        <w:rPr>
          <w:rFonts w:asciiTheme="majorBidi" w:eastAsia="Times New Roman" w:hAnsiTheme="majorBidi" w:cstheme="majorBidi"/>
        </w:rPr>
        <w:t>time,</w:t>
      </w:r>
      <w:r>
        <w:rPr>
          <w:rFonts w:asciiTheme="majorBidi" w:eastAsia="Times New Roman" w:hAnsiTheme="majorBidi" w:cstheme="majorBidi"/>
        </w:rPr>
        <w:t xml:space="preserve"> </w:t>
      </w:r>
      <w:r w:rsidR="00052DCC" w:rsidRPr="00735C46">
        <w:rPr>
          <w:rFonts w:asciiTheme="majorBidi" w:eastAsia="Times New Roman" w:hAnsiTheme="majorBidi" w:cstheme="majorBidi"/>
        </w:rPr>
        <w:t xml:space="preserve">I am </w:t>
      </w:r>
      <w:r w:rsidR="00174598">
        <w:rPr>
          <w:rFonts w:asciiTheme="majorBidi" w:eastAsia="Times New Roman" w:hAnsiTheme="majorBidi" w:cstheme="majorBidi"/>
        </w:rPr>
        <w:t>volunteer</w:t>
      </w:r>
      <w:r>
        <w:rPr>
          <w:rFonts w:asciiTheme="majorBidi" w:eastAsia="Times New Roman" w:hAnsiTheme="majorBidi" w:cstheme="majorBidi"/>
        </w:rPr>
        <w:t xml:space="preserve"> </w:t>
      </w:r>
      <w:r w:rsidR="00645C3B" w:rsidRPr="00735C46">
        <w:rPr>
          <w:rFonts w:asciiTheme="majorBidi" w:eastAsia="Times New Roman" w:hAnsiTheme="majorBidi" w:cstheme="majorBidi"/>
        </w:rPr>
        <w:t xml:space="preserve">leading </w:t>
      </w:r>
      <w:r w:rsidR="00052DCC" w:rsidRPr="00735C46">
        <w:rPr>
          <w:rFonts w:asciiTheme="majorBidi" w:eastAsia="Times New Roman" w:hAnsiTheme="majorBidi" w:cstheme="majorBidi"/>
        </w:rPr>
        <w:t xml:space="preserve">Women International League for peace and freedom </w:t>
      </w:r>
      <w:r w:rsidR="00BC1F46">
        <w:rPr>
          <w:rFonts w:asciiTheme="majorBidi" w:eastAsia="Times New Roman" w:hAnsiTheme="majorBidi" w:cstheme="majorBidi"/>
        </w:rPr>
        <w:t xml:space="preserve">-Afghanistan section since 2015. </w:t>
      </w:r>
      <w:r w:rsidR="00AF22EF" w:rsidRPr="00735C46">
        <w:rPr>
          <w:rFonts w:asciiTheme="majorBidi" w:eastAsia="Times New Roman" w:hAnsiTheme="majorBidi" w:cstheme="majorBidi"/>
        </w:rPr>
        <w:t>WILPF</w:t>
      </w:r>
      <w:r w:rsidR="00BC1F46">
        <w:rPr>
          <w:rFonts w:asciiTheme="majorBidi" w:eastAsia="Times New Roman" w:hAnsiTheme="majorBidi" w:cstheme="majorBidi"/>
        </w:rPr>
        <w:t xml:space="preserve"> </w:t>
      </w:r>
      <w:r w:rsidR="00052DCC" w:rsidRPr="00735C46">
        <w:rPr>
          <w:rFonts w:asciiTheme="majorBidi" w:eastAsia="Times New Roman" w:hAnsiTheme="majorBidi" w:cstheme="majorBidi"/>
        </w:rPr>
        <w:t>is</w:t>
      </w:r>
      <w:r w:rsidR="00BC1F46">
        <w:rPr>
          <w:rFonts w:asciiTheme="majorBidi" w:eastAsia="Times New Roman" w:hAnsiTheme="majorBidi" w:cstheme="majorBidi"/>
        </w:rPr>
        <w:t xml:space="preserve"> </w:t>
      </w:r>
      <w:r w:rsidR="00052DCC" w:rsidRPr="00735C46">
        <w:rPr>
          <w:rFonts w:asciiTheme="majorBidi" w:eastAsia="Times New Roman" w:hAnsiTheme="majorBidi" w:cstheme="majorBidi"/>
        </w:rPr>
        <w:t xml:space="preserve">the oldest </w:t>
      </w:r>
      <w:r w:rsidR="00AF22EF" w:rsidRPr="00735C46">
        <w:rPr>
          <w:rFonts w:asciiTheme="majorBidi" w:eastAsia="Times New Roman" w:hAnsiTheme="majorBidi" w:cstheme="majorBidi"/>
        </w:rPr>
        <w:t>feminist</w:t>
      </w:r>
      <w:r w:rsidR="00BC1F46">
        <w:rPr>
          <w:rFonts w:asciiTheme="majorBidi" w:eastAsia="Times New Roman" w:hAnsiTheme="majorBidi" w:cstheme="majorBidi"/>
        </w:rPr>
        <w:t xml:space="preserve">, </w:t>
      </w:r>
      <w:r w:rsidR="00645C3B" w:rsidRPr="00735C46">
        <w:rPr>
          <w:rFonts w:asciiTheme="majorBidi" w:eastAsia="Times New Roman" w:hAnsiTheme="majorBidi" w:cstheme="majorBidi"/>
        </w:rPr>
        <w:t xml:space="preserve">pacifist </w:t>
      </w:r>
      <w:r w:rsidR="00BC1F46">
        <w:rPr>
          <w:rFonts w:asciiTheme="majorBidi" w:eastAsia="Times New Roman" w:hAnsiTheme="majorBidi" w:cstheme="majorBidi"/>
        </w:rPr>
        <w:t xml:space="preserve">and </w:t>
      </w:r>
      <w:r w:rsidR="000546BE" w:rsidRPr="00735C46">
        <w:rPr>
          <w:rFonts w:asciiTheme="majorBidi" w:eastAsia="Times New Roman" w:hAnsiTheme="majorBidi" w:cstheme="majorBidi"/>
        </w:rPr>
        <w:t xml:space="preserve">peace organization was formed 104 years </w:t>
      </w:r>
      <w:r w:rsidR="007A02D5">
        <w:rPr>
          <w:rFonts w:asciiTheme="majorBidi" w:eastAsia="Times New Roman" w:hAnsiTheme="majorBidi" w:cstheme="majorBidi"/>
        </w:rPr>
        <w:t>ago</w:t>
      </w:r>
      <w:r w:rsidR="00BC1F46">
        <w:rPr>
          <w:rFonts w:asciiTheme="majorBidi" w:eastAsia="Times New Roman" w:hAnsiTheme="majorBidi" w:cstheme="majorBidi"/>
        </w:rPr>
        <w:t xml:space="preserve">. </w:t>
      </w:r>
      <w:r w:rsidR="000546BE" w:rsidRPr="00735C46">
        <w:rPr>
          <w:rFonts w:asciiTheme="majorBidi" w:eastAsia="Times New Roman" w:hAnsiTheme="majorBidi" w:cstheme="majorBidi"/>
        </w:rPr>
        <w:t xml:space="preserve">I am </w:t>
      </w:r>
      <w:r w:rsidR="00BC1F46">
        <w:rPr>
          <w:rFonts w:asciiTheme="majorBidi" w:eastAsia="Times New Roman" w:hAnsiTheme="majorBidi" w:cstheme="majorBidi"/>
        </w:rPr>
        <w:t xml:space="preserve">also </w:t>
      </w:r>
      <w:r w:rsidR="000546BE" w:rsidRPr="00735C46">
        <w:rPr>
          <w:rFonts w:asciiTheme="majorBidi" w:eastAsia="Times New Roman" w:hAnsiTheme="majorBidi" w:cstheme="majorBidi"/>
        </w:rPr>
        <w:t xml:space="preserve">a member of </w:t>
      </w:r>
      <w:r w:rsidR="00BC1F46">
        <w:rPr>
          <w:rFonts w:asciiTheme="majorBidi" w:eastAsia="Times New Roman" w:hAnsiTheme="majorBidi" w:cstheme="majorBidi"/>
        </w:rPr>
        <w:t>its</w:t>
      </w:r>
      <w:r w:rsidR="000546BE" w:rsidRPr="00735C46">
        <w:rPr>
          <w:rFonts w:asciiTheme="majorBidi" w:eastAsia="Times New Roman" w:hAnsiTheme="majorBidi" w:cstheme="majorBidi"/>
        </w:rPr>
        <w:t xml:space="preserve"> international board representing South Asian</w:t>
      </w:r>
      <w:r w:rsidR="00EF7879" w:rsidRPr="00735C46">
        <w:rPr>
          <w:rFonts w:asciiTheme="majorBidi" w:eastAsia="Times New Roman" w:hAnsiTheme="majorBidi" w:cstheme="majorBidi"/>
        </w:rPr>
        <w:t xml:space="preserve"> countries</w:t>
      </w:r>
      <w:r w:rsidR="00BC1F46">
        <w:rPr>
          <w:rFonts w:asciiTheme="majorBidi" w:eastAsia="Times New Roman" w:hAnsiTheme="majorBidi" w:cstheme="majorBidi"/>
        </w:rPr>
        <w:t>.</w:t>
      </w:r>
      <w:r w:rsidR="00645C3B" w:rsidRPr="00735C46">
        <w:rPr>
          <w:rFonts w:asciiTheme="majorBidi" w:eastAsia="Times New Roman" w:hAnsiTheme="majorBidi" w:cstheme="majorBidi"/>
        </w:rPr>
        <w:t xml:space="preserve"> WILPF </w:t>
      </w:r>
      <w:r w:rsidR="00BC1F46">
        <w:rPr>
          <w:rFonts w:asciiTheme="majorBidi" w:eastAsia="Times New Roman" w:hAnsiTheme="majorBidi" w:cstheme="majorBidi"/>
        </w:rPr>
        <w:t xml:space="preserve">has hundreds of </w:t>
      </w:r>
      <w:r w:rsidR="00174598">
        <w:rPr>
          <w:rFonts w:asciiTheme="majorBidi" w:eastAsia="Times New Roman" w:hAnsiTheme="majorBidi" w:cstheme="majorBidi"/>
        </w:rPr>
        <w:t>volunteer</w:t>
      </w:r>
      <w:r w:rsidR="00BC1F46">
        <w:rPr>
          <w:rFonts w:asciiTheme="majorBidi" w:eastAsia="Times New Roman" w:hAnsiTheme="majorBidi" w:cstheme="majorBidi"/>
        </w:rPr>
        <w:t xml:space="preserve"> members all around the world and in </w:t>
      </w:r>
      <w:r w:rsidR="00645C3B" w:rsidRPr="00735C46">
        <w:rPr>
          <w:rFonts w:asciiTheme="majorBidi" w:eastAsia="Times New Roman" w:hAnsiTheme="majorBidi" w:cstheme="majorBidi"/>
        </w:rPr>
        <w:t xml:space="preserve">Afghanistan </w:t>
      </w:r>
      <w:r w:rsidR="00BC1F46">
        <w:rPr>
          <w:rFonts w:asciiTheme="majorBidi" w:eastAsia="Times New Roman" w:hAnsiTheme="majorBidi" w:cstheme="majorBidi"/>
        </w:rPr>
        <w:t xml:space="preserve">we have 10,000 members working on localization of women, peace and security agenda. </w:t>
      </w:r>
    </w:p>
    <w:p w14:paraId="7AB75D81" w14:textId="3E8B1905" w:rsidR="00B24756" w:rsidRDefault="005F08B4" w:rsidP="005F08B4">
      <w:pPr>
        <w:spacing w:line="480" w:lineRule="auto"/>
        <w:jc w:val="both"/>
        <w:rPr>
          <w:rFonts w:asciiTheme="majorBidi" w:eastAsia="Times New Roman" w:hAnsiTheme="majorBidi" w:cstheme="majorBidi"/>
        </w:rPr>
      </w:pPr>
      <w:r>
        <w:rPr>
          <w:rFonts w:asciiTheme="majorBidi" w:eastAsia="Times New Roman" w:hAnsiTheme="majorBidi" w:cstheme="majorBidi"/>
        </w:rPr>
        <w:t>I have been</w:t>
      </w:r>
      <w:r w:rsidR="00BC1F46">
        <w:rPr>
          <w:rFonts w:asciiTheme="majorBidi" w:eastAsia="Times New Roman" w:hAnsiTheme="majorBidi" w:cstheme="majorBidi"/>
        </w:rPr>
        <w:t xml:space="preserve"> </w:t>
      </w:r>
      <w:r w:rsidR="00645C3B" w:rsidRPr="00735C46">
        <w:rPr>
          <w:rFonts w:asciiTheme="majorBidi" w:eastAsia="Times New Roman" w:hAnsiTheme="majorBidi" w:cstheme="majorBidi"/>
        </w:rPr>
        <w:t xml:space="preserve">engaged on </w:t>
      </w:r>
      <w:r>
        <w:rPr>
          <w:rFonts w:asciiTheme="majorBidi" w:eastAsia="Times New Roman" w:hAnsiTheme="majorBidi" w:cstheme="majorBidi"/>
        </w:rPr>
        <w:t xml:space="preserve">advocacy related issue on GBV related on national level as well as on </w:t>
      </w:r>
      <w:r w:rsidR="00645C3B" w:rsidRPr="00735C46">
        <w:rPr>
          <w:rFonts w:asciiTheme="majorBidi" w:eastAsia="Times New Roman" w:hAnsiTheme="majorBidi" w:cstheme="majorBidi"/>
        </w:rPr>
        <w:t xml:space="preserve">UN advocacy </w:t>
      </w:r>
      <w:r w:rsidR="00820D4C">
        <w:rPr>
          <w:rFonts w:asciiTheme="majorBidi" w:eastAsia="Times New Roman" w:hAnsiTheme="majorBidi" w:cstheme="majorBidi"/>
        </w:rPr>
        <w:t>issues</w:t>
      </w:r>
      <w:r w:rsidR="00645C3B" w:rsidRPr="00735C46">
        <w:rPr>
          <w:rFonts w:asciiTheme="majorBidi" w:eastAsia="Times New Roman" w:hAnsiTheme="majorBidi" w:cstheme="majorBidi"/>
        </w:rPr>
        <w:t xml:space="preserve"> since 2017, especially UPR, CEDAW, CRC and UNCRPD by development of advocacy briefings, presentations, and shadow reports. </w:t>
      </w:r>
      <w:r w:rsidR="00BC1F46">
        <w:rPr>
          <w:rFonts w:asciiTheme="majorBidi" w:eastAsia="Times New Roman" w:hAnsiTheme="majorBidi" w:cstheme="majorBidi"/>
        </w:rPr>
        <w:t>Ther</w:t>
      </w:r>
      <w:r w:rsidR="00D25874">
        <w:rPr>
          <w:rFonts w:asciiTheme="majorBidi" w:eastAsia="Times New Roman" w:hAnsiTheme="majorBidi" w:cstheme="majorBidi"/>
        </w:rPr>
        <w:t>e</w:t>
      </w:r>
      <w:r w:rsidR="00BC1F46">
        <w:rPr>
          <w:rFonts w:asciiTheme="majorBidi" w:eastAsia="Times New Roman" w:hAnsiTheme="majorBidi" w:cstheme="majorBidi"/>
        </w:rPr>
        <w:t xml:space="preserve">fore, I have been actively engaged on the ongoing peace talks </w:t>
      </w:r>
      <w:r w:rsidR="00D25874">
        <w:rPr>
          <w:rFonts w:asciiTheme="majorBidi" w:eastAsia="Times New Roman" w:hAnsiTheme="majorBidi" w:cstheme="majorBidi"/>
        </w:rPr>
        <w:t xml:space="preserve">and I also participated in Doha intera </w:t>
      </w:r>
      <w:r w:rsidR="00D25874">
        <w:rPr>
          <w:rFonts w:asciiTheme="majorBidi" w:eastAsia="Times New Roman" w:hAnsiTheme="majorBidi" w:cstheme="majorBidi"/>
        </w:rPr>
        <w:lastRenderedPageBreak/>
        <w:t xml:space="preserve">Afghan </w:t>
      </w:r>
      <w:r w:rsidR="00174598">
        <w:rPr>
          <w:rFonts w:asciiTheme="majorBidi" w:eastAsia="Times New Roman" w:hAnsiTheme="majorBidi" w:cstheme="majorBidi"/>
        </w:rPr>
        <w:t>dialogue</w:t>
      </w:r>
      <w:r w:rsidR="00D25874">
        <w:rPr>
          <w:rFonts w:asciiTheme="majorBidi" w:eastAsia="Times New Roman" w:hAnsiTheme="majorBidi" w:cstheme="majorBidi"/>
        </w:rPr>
        <w:t xml:space="preserve"> in last June 2019. </w:t>
      </w:r>
      <w:r w:rsidR="00645C3B" w:rsidRPr="00735C46">
        <w:rPr>
          <w:rFonts w:asciiTheme="majorBidi" w:hAnsiTheme="majorBidi" w:cstheme="majorBidi"/>
          <w:color w:val="222222"/>
        </w:rPr>
        <w:t xml:space="preserve">We aim to raise voices of the most vulnerable Afghan women to different advocacy level </w:t>
      </w:r>
      <w:r w:rsidR="00ED3A78" w:rsidRPr="00735C46">
        <w:rPr>
          <w:rFonts w:asciiTheme="majorBidi" w:hAnsiTheme="majorBidi" w:cstheme="majorBidi"/>
          <w:color w:val="222222"/>
        </w:rPr>
        <w:t xml:space="preserve">and we enhance to be engaged on localization of Women, Peace and security agenda. </w:t>
      </w:r>
      <w:r>
        <w:rPr>
          <w:rFonts w:asciiTheme="majorBidi" w:eastAsia="Times New Roman" w:hAnsiTheme="majorBidi" w:cstheme="majorBidi"/>
        </w:rPr>
        <w:t xml:space="preserve"> </w:t>
      </w:r>
      <w:bookmarkStart w:id="0" w:name="_GoBack"/>
      <w:bookmarkEnd w:id="0"/>
      <w:r w:rsidR="000546BE" w:rsidRPr="00735C46">
        <w:rPr>
          <w:rFonts w:asciiTheme="majorBidi" w:eastAsia="Times New Roman" w:hAnsiTheme="majorBidi" w:cstheme="majorBidi"/>
        </w:rPr>
        <w:t>I am a woman activist and human right defender since past 2</w:t>
      </w:r>
      <w:r w:rsidR="00D25874">
        <w:rPr>
          <w:rFonts w:asciiTheme="majorBidi" w:eastAsia="Times New Roman" w:hAnsiTheme="majorBidi" w:cstheme="majorBidi"/>
        </w:rPr>
        <w:t>3</w:t>
      </w:r>
      <w:r w:rsidR="000546BE" w:rsidRPr="00735C46">
        <w:rPr>
          <w:rFonts w:asciiTheme="majorBidi" w:eastAsia="Times New Roman" w:hAnsiTheme="majorBidi" w:cstheme="majorBidi"/>
        </w:rPr>
        <w:t xml:space="preserve"> years of my life</w:t>
      </w:r>
      <w:r w:rsidR="00B24756">
        <w:rPr>
          <w:rFonts w:asciiTheme="majorBidi" w:eastAsia="Times New Roman" w:hAnsiTheme="majorBidi" w:cstheme="majorBidi"/>
        </w:rPr>
        <w:t xml:space="preserve"> </w:t>
      </w:r>
    </w:p>
    <w:p w14:paraId="5CAEBF22" w14:textId="77777777" w:rsidR="00B24756" w:rsidRDefault="00B24756" w:rsidP="00735C46">
      <w:pPr>
        <w:spacing w:line="480" w:lineRule="auto"/>
        <w:jc w:val="both"/>
        <w:rPr>
          <w:rFonts w:asciiTheme="majorBidi" w:eastAsia="Times New Roman" w:hAnsiTheme="majorBidi" w:cstheme="majorBidi"/>
        </w:rPr>
      </w:pPr>
    </w:p>
    <w:p w14:paraId="335F8A6C" w14:textId="678B0E41" w:rsidR="00735C46" w:rsidRDefault="00F23D9B" w:rsidP="00735C46">
      <w:pPr>
        <w:spacing w:line="480" w:lineRule="auto"/>
        <w:jc w:val="both"/>
        <w:rPr>
          <w:rFonts w:asciiTheme="majorBidi" w:eastAsia="Times New Roman" w:hAnsiTheme="majorBidi" w:cstheme="majorBidi"/>
        </w:rPr>
      </w:pPr>
      <w:r w:rsidRPr="00735C46">
        <w:rPr>
          <w:rFonts w:asciiTheme="majorBidi" w:eastAsia="Times New Roman" w:hAnsiTheme="majorBidi" w:cstheme="majorBidi"/>
        </w:rPr>
        <w:t xml:space="preserve">I will start my presentation by presenting </w:t>
      </w:r>
      <w:r w:rsidR="00F20086" w:rsidRPr="00735C46">
        <w:rPr>
          <w:rFonts w:asciiTheme="majorBidi" w:eastAsia="Times New Roman" w:hAnsiTheme="majorBidi" w:cstheme="majorBidi"/>
        </w:rPr>
        <w:t>a short</w:t>
      </w:r>
      <w:r w:rsidR="00244209" w:rsidRPr="00735C46">
        <w:rPr>
          <w:rFonts w:asciiTheme="majorBidi" w:eastAsia="Times New Roman" w:hAnsiTheme="majorBidi" w:cstheme="majorBidi"/>
        </w:rPr>
        <w:t xml:space="preserve"> overview of current </w:t>
      </w:r>
      <w:r w:rsidRPr="00735C46">
        <w:rPr>
          <w:rFonts w:asciiTheme="majorBidi" w:eastAsia="Times New Roman" w:hAnsiTheme="majorBidi" w:cstheme="majorBidi"/>
        </w:rPr>
        <w:t>cha</w:t>
      </w:r>
      <w:r w:rsidR="00B001EF" w:rsidRPr="00735C46">
        <w:rPr>
          <w:rFonts w:asciiTheme="majorBidi" w:eastAsia="Times New Roman" w:hAnsiTheme="majorBidi" w:cstheme="majorBidi"/>
        </w:rPr>
        <w:t xml:space="preserve">llenges for women’s rights in </w:t>
      </w:r>
      <w:r w:rsidRPr="00735C46">
        <w:rPr>
          <w:rFonts w:asciiTheme="majorBidi" w:eastAsia="Times New Roman" w:hAnsiTheme="majorBidi" w:cstheme="majorBidi"/>
        </w:rPr>
        <w:t>Afghanistan and will then address th</w:t>
      </w:r>
      <w:r w:rsidR="00DC3E1F" w:rsidRPr="00735C46">
        <w:rPr>
          <w:rFonts w:asciiTheme="majorBidi" w:eastAsia="Times New Roman" w:hAnsiTheme="majorBidi" w:cstheme="majorBidi"/>
        </w:rPr>
        <w:t xml:space="preserve">e issue of the peace talks and of women’s participation. </w:t>
      </w:r>
    </w:p>
    <w:p w14:paraId="1758FAC7" w14:textId="77777777" w:rsidR="00735C46" w:rsidRDefault="00735C46" w:rsidP="00735C46">
      <w:pPr>
        <w:spacing w:line="480" w:lineRule="auto"/>
        <w:jc w:val="both"/>
        <w:rPr>
          <w:rFonts w:asciiTheme="majorBidi" w:eastAsia="Times New Roman" w:hAnsiTheme="majorBidi" w:cstheme="majorBidi"/>
        </w:rPr>
      </w:pPr>
    </w:p>
    <w:p w14:paraId="6710A406" w14:textId="77777777" w:rsidR="00735C46" w:rsidRPr="00174598" w:rsidRDefault="00735C46" w:rsidP="00174598">
      <w:pPr>
        <w:spacing w:line="480" w:lineRule="auto"/>
        <w:jc w:val="both"/>
        <w:rPr>
          <w:rFonts w:asciiTheme="majorBidi" w:eastAsia="Times New Roman" w:hAnsiTheme="majorBidi" w:cstheme="majorBidi"/>
          <w:b/>
        </w:rPr>
      </w:pPr>
      <w:r w:rsidRPr="00174598">
        <w:rPr>
          <w:rFonts w:asciiTheme="majorBidi" w:eastAsia="Times New Roman" w:hAnsiTheme="majorBidi" w:cstheme="majorBidi"/>
          <w:b/>
        </w:rPr>
        <w:t>Overview on women’s rights</w:t>
      </w:r>
    </w:p>
    <w:p w14:paraId="56611FDF" w14:textId="77777777" w:rsidR="00735C46" w:rsidRDefault="00735C46" w:rsidP="00735C46">
      <w:pPr>
        <w:spacing w:line="480" w:lineRule="auto"/>
        <w:jc w:val="both"/>
        <w:rPr>
          <w:rFonts w:asciiTheme="majorBidi" w:eastAsia="Times New Roman" w:hAnsiTheme="majorBidi" w:cstheme="majorBidi"/>
        </w:rPr>
      </w:pPr>
    </w:p>
    <w:p w14:paraId="4C65FF19" w14:textId="77777777" w:rsidR="00735C46" w:rsidRDefault="00BE526A" w:rsidP="00735C46">
      <w:pPr>
        <w:spacing w:line="480" w:lineRule="auto"/>
        <w:jc w:val="both"/>
        <w:rPr>
          <w:rFonts w:asciiTheme="majorBidi" w:hAnsiTheme="majorBidi" w:cstheme="majorBidi"/>
        </w:rPr>
      </w:pPr>
      <w:r w:rsidRPr="00735C46">
        <w:rPr>
          <w:rFonts w:asciiTheme="majorBidi" w:eastAsia="Times New Roman" w:hAnsiTheme="majorBidi" w:cstheme="majorBidi"/>
        </w:rPr>
        <w:t xml:space="preserve">The Taliban ruled in Afghanistan from 1996 until 2001, a period in which women were essentially invisible in public life, barred from going to school or working. </w:t>
      </w:r>
      <w:r w:rsidR="00312C88" w:rsidRPr="00735C46">
        <w:rPr>
          <w:rFonts w:asciiTheme="majorBidi" w:eastAsia="Times New Roman" w:hAnsiTheme="majorBidi" w:cstheme="majorBidi"/>
        </w:rPr>
        <w:t xml:space="preserve">Afghanistan is the longest war in American history. The US led an international military campaign in Afghanistan immediately after 9/11. World leaders, including those from the UK and USA, often cited the need to improve Afghan women’s rights as justification for the intervention. </w:t>
      </w:r>
      <w:r w:rsidR="00716D3A" w:rsidRPr="00735C46">
        <w:rPr>
          <w:rFonts w:asciiTheme="majorBidi" w:eastAsia="Times New Roman" w:hAnsiTheme="majorBidi" w:cstheme="majorBidi"/>
        </w:rPr>
        <w:t xml:space="preserve">The </w:t>
      </w:r>
      <w:r w:rsidR="00312C88" w:rsidRPr="00735C46">
        <w:rPr>
          <w:rFonts w:asciiTheme="majorBidi" w:eastAsia="Times New Roman" w:hAnsiTheme="majorBidi" w:cstheme="majorBidi"/>
        </w:rPr>
        <w:t>military campaign</w:t>
      </w:r>
      <w:r w:rsidR="00716D3A" w:rsidRPr="00735C46">
        <w:rPr>
          <w:rFonts w:asciiTheme="majorBidi" w:eastAsia="Times New Roman" w:hAnsiTheme="majorBidi" w:cstheme="majorBidi"/>
        </w:rPr>
        <w:t xml:space="preserve"> was presented, in part, as “a fight for the rights and dignity of women.” </w:t>
      </w:r>
      <w:r w:rsidR="00580EBF" w:rsidRPr="00735C46">
        <w:rPr>
          <w:rFonts w:asciiTheme="majorBidi" w:eastAsia="Times New Roman" w:hAnsiTheme="majorBidi" w:cstheme="majorBidi"/>
        </w:rPr>
        <w:t xml:space="preserve">After </w:t>
      </w:r>
      <w:r w:rsidR="00580EBF" w:rsidRPr="00735C46">
        <w:rPr>
          <w:rFonts w:asciiTheme="majorBidi" w:hAnsiTheme="majorBidi" w:cstheme="majorBidi"/>
        </w:rPr>
        <w:t>eighteen</w:t>
      </w:r>
      <w:r w:rsidRPr="00735C46">
        <w:rPr>
          <w:rFonts w:asciiTheme="majorBidi" w:hAnsiTheme="majorBidi" w:cstheme="majorBidi"/>
        </w:rPr>
        <w:t xml:space="preserve"> years and almost </w:t>
      </w:r>
      <w:r w:rsidR="00F03D8B" w:rsidRPr="00735C46">
        <w:rPr>
          <w:rFonts w:asciiTheme="majorBidi" w:hAnsiTheme="majorBidi" w:cstheme="majorBidi"/>
        </w:rPr>
        <w:t>$2</w:t>
      </w:r>
      <w:r w:rsidRPr="00735C46">
        <w:rPr>
          <w:rFonts w:asciiTheme="majorBidi" w:hAnsiTheme="majorBidi" w:cstheme="majorBidi"/>
        </w:rPr>
        <w:t xml:space="preserve"> trillion</w:t>
      </w:r>
      <w:r w:rsidR="005B57DE" w:rsidRPr="00735C46">
        <w:rPr>
          <w:rFonts w:asciiTheme="majorBidi" w:hAnsiTheme="majorBidi" w:cstheme="majorBidi"/>
        </w:rPr>
        <w:t xml:space="preserve"> </w:t>
      </w:r>
      <w:r w:rsidRPr="00735C46">
        <w:rPr>
          <w:rFonts w:asciiTheme="majorBidi" w:hAnsiTheme="majorBidi" w:cstheme="majorBidi"/>
        </w:rPr>
        <w:t xml:space="preserve">later, the country is still in turmoil as the Taliban maintain </w:t>
      </w:r>
      <w:r w:rsidR="00A44FFF" w:rsidRPr="00735C46">
        <w:rPr>
          <w:rFonts w:asciiTheme="majorBidi" w:hAnsiTheme="majorBidi" w:cstheme="majorBidi"/>
        </w:rPr>
        <w:t>their</w:t>
      </w:r>
      <w:r w:rsidRPr="00735C46">
        <w:rPr>
          <w:rFonts w:asciiTheme="majorBidi" w:hAnsiTheme="majorBidi" w:cstheme="majorBidi"/>
        </w:rPr>
        <w:t xml:space="preserve"> grip on almost 60</w:t>
      </w:r>
      <w:r w:rsidR="00F22849" w:rsidRPr="00735C46">
        <w:rPr>
          <w:rFonts w:asciiTheme="majorBidi" w:hAnsiTheme="majorBidi" w:cstheme="majorBidi"/>
        </w:rPr>
        <w:t>%</w:t>
      </w:r>
      <w:r w:rsidRPr="00735C46">
        <w:rPr>
          <w:rFonts w:asciiTheme="majorBidi" w:hAnsiTheme="majorBidi" w:cstheme="majorBidi"/>
        </w:rPr>
        <w:t xml:space="preserve"> of the country</w:t>
      </w:r>
      <w:r w:rsidR="005B57DE" w:rsidRPr="00735C46">
        <w:rPr>
          <w:rFonts w:asciiTheme="majorBidi" w:hAnsiTheme="majorBidi" w:cstheme="majorBidi"/>
        </w:rPr>
        <w:t>,</w:t>
      </w:r>
      <w:r w:rsidRPr="00735C46">
        <w:rPr>
          <w:rFonts w:asciiTheme="majorBidi" w:hAnsiTheme="majorBidi" w:cstheme="majorBidi"/>
        </w:rPr>
        <w:t xml:space="preserve"> the most territory it has controlled since 2001. </w:t>
      </w:r>
    </w:p>
    <w:p w14:paraId="356B7753" w14:textId="77777777" w:rsidR="00735C46" w:rsidRDefault="00603262" w:rsidP="00735C46">
      <w:pPr>
        <w:spacing w:line="480" w:lineRule="auto"/>
        <w:jc w:val="both"/>
        <w:rPr>
          <w:rFonts w:asciiTheme="majorBidi" w:eastAsia="Times New Roman" w:hAnsiTheme="majorBidi" w:cstheme="majorBidi"/>
        </w:rPr>
      </w:pPr>
      <w:r w:rsidRPr="00735C46">
        <w:rPr>
          <w:rFonts w:asciiTheme="majorBidi" w:hAnsiTheme="majorBidi" w:cstheme="majorBidi"/>
        </w:rPr>
        <w:t>Women</w:t>
      </w:r>
      <w:r w:rsidR="00B64356" w:rsidRPr="00735C46">
        <w:rPr>
          <w:rFonts w:asciiTheme="majorBidi" w:hAnsiTheme="majorBidi" w:cstheme="majorBidi"/>
        </w:rPr>
        <w:t xml:space="preserve"> </w:t>
      </w:r>
      <w:r w:rsidR="002A419B" w:rsidRPr="00735C46">
        <w:rPr>
          <w:rFonts w:asciiTheme="majorBidi" w:hAnsiTheme="majorBidi" w:cstheme="majorBidi"/>
        </w:rPr>
        <w:t>are disproportionately</w:t>
      </w:r>
      <w:r w:rsidR="00B64356" w:rsidRPr="00735C46">
        <w:rPr>
          <w:rFonts w:asciiTheme="majorBidi" w:hAnsiTheme="majorBidi" w:cstheme="majorBidi"/>
        </w:rPr>
        <w:t xml:space="preserve"> affected by </w:t>
      </w:r>
      <w:r w:rsidRPr="00735C46">
        <w:rPr>
          <w:rFonts w:asciiTheme="majorBidi" w:hAnsiTheme="majorBidi" w:cstheme="majorBidi"/>
        </w:rPr>
        <w:t xml:space="preserve">the </w:t>
      </w:r>
      <w:r w:rsidR="00B64356" w:rsidRPr="00735C46">
        <w:rPr>
          <w:rFonts w:asciiTheme="majorBidi" w:hAnsiTheme="majorBidi" w:cstheme="majorBidi"/>
        </w:rPr>
        <w:t>conflict</w:t>
      </w:r>
      <w:r w:rsidRPr="00735C46">
        <w:rPr>
          <w:rFonts w:asciiTheme="majorBidi" w:hAnsiTheme="majorBidi" w:cstheme="majorBidi"/>
        </w:rPr>
        <w:t xml:space="preserve"> and d</w:t>
      </w:r>
      <w:r w:rsidR="00B64356" w:rsidRPr="00735C46">
        <w:rPr>
          <w:rFonts w:asciiTheme="majorBidi" w:hAnsiTheme="majorBidi" w:cstheme="majorBidi"/>
        </w:rPr>
        <w:t xml:space="preserve">espite gradual improvements, women’s rights in Afghanistan remain a serious concern. </w:t>
      </w:r>
      <w:r w:rsidR="0027777B" w:rsidRPr="00735C46">
        <w:rPr>
          <w:rFonts w:asciiTheme="majorBidi" w:eastAsia="Times New Roman" w:hAnsiTheme="majorBidi" w:cstheme="majorBidi"/>
        </w:rPr>
        <w:t>M</w:t>
      </w:r>
      <w:r w:rsidR="005B57DE" w:rsidRPr="00735C46">
        <w:rPr>
          <w:rFonts w:asciiTheme="majorBidi" w:eastAsia="Times New Roman" w:hAnsiTheme="majorBidi" w:cstheme="majorBidi"/>
        </w:rPr>
        <w:t>any</w:t>
      </w:r>
      <w:r w:rsidR="00083FDF" w:rsidRPr="00735C46">
        <w:rPr>
          <w:rFonts w:asciiTheme="majorBidi" w:eastAsia="Times New Roman" w:hAnsiTheme="majorBidi" w:cstheme="majorBidi"/>
        </w:rPr>
        <w:t xml:space="preserve"> women die in pregnancy </w:t>
      </w:r>
      <w:r w:rsidR="00083FDF" w:rsidRPr="00735C46">
        <w:rPr>
          <w:rFonts w:asciiTheme="majorBidi" w:eastAsia="Times New Roman" w:hAnsiTheme="majorBidi" w:cstheme="majorBidi"/>
        </w:rPr>
        <w:lastRenderedPageBreak/>
        <w:t>and childbirth</w:t>
      </w:r>
      <w:r w:rsidR="00B67837" w:rsidRPr="00735C46">
        <w:rPr>
          <w:rFonts w:asciiTheme="majorBidi" w:eastAsia="Times New Roman" w:hAnsiTheme="majorBidi" w:cstheme="majorBidi"/>
        </w:rPr>
        <w:t xml:space="preserve"> and on average of 6 out</w:t>
      </w:r>
      <w:r w:rsidR="00E97441" w:rsidRPr="00735C46">
        <w:rPr>
          <w:rFonts w:asciiTheme="majorBidi" w:eastAsia="Times New Roman" w:hAnsiTheme="majorBidi" w:cstheme="majorBidi"/>
        </w:rPr>
        <w:t xml:space="preserve"> of</w:t>
      </w:r>
      <w:r w:rsidR="00B67837" w:rsidRPr="00735C46">
        <w:rPr>
          <w:rFonts w:asciiTheme="majorBidi" w:eastAsia="Times New Roman" w:hAnsiTheme="majorBidi" w:cstheme="majorBidi"/>
        </w:rPr>
        <w:t xml:space="preserve"> 10 children die before their fifth birthday</w:t>
      </w:r>
      <w:r w:rsidR="0027777B" w:rsidRPr="00735C46">
        <w:rPr>
          <w:rStyle w:val="FootnoteReference"/>
          <w:rFonts w:asciiTheme="majorBidi" w:hAnsiTheme="majorBidi" w:cstheme="majorBidi"/>
        </w:rPr>
        <w:footnoteReference w:id="1"/>
      </w:r>
      <w:r w:rsidR="00083FDF" w:rsidRPr="00735C46">
        <w:rPr>
          <w:rFonts w:asciiTheme="majorBidi" w:hAnsiTheme="majorBidi" w:cstheme="majorBidi"/>
        </w:rPr>
        <w:t xml:space="preserve">. </w:t>
      </w:r>
      <w:r w:rsidR="00083FDF" w:rsidRPr="00735C46">
        <w:rPr>
          <w:rFonts w:asciiTheme="majorBidi" w:eastAsia="Times New Roman" w:hAnsiTheme="majorBidi" w:cstheme="majorBidi"/>
        </w:rPr>
        <w:t>85% of women have no form</w:t>
      </w:r>
      <w:r w:rsidR="005B57DE" w:rsidRPr="00735C46">
        <w:rPr>
          <w:rFonts w:asciiTheme="majorBidi" w:eastAsia="Times New Roman" w:hAnsiTheme="majorBidi" w:cstheme="majorBidi"/>
        </w:rPr>
        <w:t>al education and are illiterate</w:t>
      </w:r>
      <w:r w:rsidR="00B67837" w:rsidRPr="00735C46">
        <w:rPr>
          <w:rFonts w:asciiTheme="majorBidi" w:eastAsia="Times New Roman" w:hAnsiTheme="majorBidi" w:cstheme="majorBidi"/>
        </w:rPr>
        <w:t xml:space="preserve">. </w:t>
      </w:r>
      <w:r w:rsidR="00083FDF" w:rsidRPr="00735C46">
        <w:rPr>
          <w:rFonts w:asciiTheme="majorBidi" w:eastAsia="Times New Roman" w:hAnsiTheme="majorBidi" w:cstheme="majorBidi"/>
        </w:rPr>
        <w:t xml:space="preserve">Female students </w:t>
      </w:r>
      <w:r w:rsidR="00E97441" w:rsidRPr="00735C46">
        <w:rPr>
          <w:rFonts w:asciiTheme="majorBidi" w:eastAsia="Times New Roman" w:hAnsiTheme="majorBidi" w:cstheme="majorBidi"/>
        </w:rPr>
        <w:t>are only</w:t>
      </w:r>
      <w:r w:rsidR="005B57DE" w:rsidRPr="00735C46">
        <w:rPr>
          <w:rFonts w:asciiTheme="majorBidi" w:eastAsia="Times New Roman" w:hAnsiTheme="majorBidi" w:cstheme="majorBidi"/>
        </w:rPr>
        <w:t xml:space="preserve"> 18</w:t>
      </w:r>
      <w:r w:rsidR="002F596C" w:rsidRPr="00735C46">
        <w:rPr>
          <w:rFonts w:asciiTheme="majorBidi" w:eastAsia="Times New Roman" w:hAnsiTheme="majorBidi" w:cstheme="majorBidi"/>
        </w:rPr>
        <w:t xml:space="preserve"> </w:t>
      </w:r>
      <w:r w:rsidR="00083FDF" w:rsidRPr="00735C46">
        <w:rPr>
          <w:rFonts w:asciiTheme="majorBidi" w:eastAsia="Times New Roman" w:hAnsiTheme="majorBidi" w:cstheme="majorBidi"/>
        </w:rPr>
        <w:t>%</w:t>
      </w:r>
      <w:r w:rsidR="007264E8" w:rsidRPr="00735C46">
        <w:rPr>
          <w:rFonts w:asciiTheme="majorBidi" w:eastAsia="Times New Roman" w:hAnsiTheme="majorBidi" w:cstheme="majorBidi"/>
        </w:rPr>
        <w:t xml:space="preserve"> of students in 3rd level</w:t>
      </w:r>
      <w:r w:rsidR="008121F4" w:rsidRPr="00735C46">
        <w:rPr>
          <w:rFonts w:asciiTheme="majorBidi" w:hAnsiTheme="majorBidi" w:cstheme="majorBidi"/>
        </w:rPr>
        <w:t>.,</w:t>
      </w:r>
      <w:r w:rsidR="005B57DE" w:rsidRPr="00735C46">
        <w:rPr>
          <w:rFonts w:asciiTheme="majorBidi" w:eastAsia="Times New Roman" w:hAnsiTheme="majorBidi" w:cstheme="majorBidi"/>
        </w:rPr>
        <w:t xml:space="preserve"> </w:t>
      </w:r>
      <w:r w:rsidR="00052FFF" w:rsidRPr="00735C46">
        <w:rPr>
          <w:rFonts w:asciiTheme="majorBidi" w:eastAsia="Times New Roman" w:hAnsiTheme="majorBidi" w:cstheme="majorBidi"/>
        </w:rPr>
        <w:t>Women’s l</w:t>
      </w:r>
      <w:r w:rsidR="00083FDF" w:rsidRPr="00735C46">
        <w:rPr>
          <w:rFonts w:asciiTheme="majorBidi" w:eastAsia="Times New Roman" w:hAnsiTheme="majorBidi" w:cstheme="majorBidi"/>
        </w:rPr>
        <w:t xml:space="preserve">ife expectancy is </w:t>
      </w:r>
      <w:r w:rsidR="008121F4" w:rsidRPr="00735C46">
        <w:rPr>
          <w:rFonts w:asciiTheme="majorBidi" w:eastAsia="Times New Roman" w:hAnsiTheme="majorBidi" w:cstheme="majorBidi"/>
        </w:rPr>
        <w:t>51-year-old</w:t>
      </w:r>
      <w:r w:rsidR="00083FDF" w:rsidRPr="00735C46">
        <w:rPr>
          <w:rFonts w:asciiTheme="majorBidi" w:eastAsia="Times New Roman" w:hAnsiTheme="majorBidi" w:cstheme="majorBidi"/>
        </w:rPr>
        <w:t>.</w:t>
      </w:r>
    </w:p>
    <w:p w14:paraId="417483FC" w14:textId="77777777" w:rsidR="00735C46" w:rsidRDefault="00735C46" w:rsidP="00735C46">
      <w:pPr>
        <w:spacing w:line="480" w:lineRule="auto"/>
        <w:jc w:val="both"/>
        <w:rPr>
          <w:rFonts w:asciiTheme="majorBidi" w:eastAsia="Times New Roman" w:hAnsiTheme="majorBidi" w:cstheme="majorBidi"/>
        </w:rPr>
      </w:pPr>
    </w:p>
    <w:p w14:paraId="6241687B" w14:textId="67792643" w:rsidR="00735C46" w:rsidRDefault="00046042" w:rsidP="00735C46">
      <w:pPr>
        <w:spacing w:line="480" w:lineRule="auto"/>
        <w:jc w:val="both"/>
        <w:rPr>
          <w:rFonts w:asciiTheme="majorBidi" w:hAnsiTheme="majorBidi" w:cstheme="majorBidi"/>
        </w:rPr>
      </w:pPr>
      <w:r w:rsidRPr="00735C46">
        <w:rPr>
          <w:rFonts w:asciiTheme="majorBidi" w:eastAsia="Times New Roman" w:hAnsiTheme="majorBidi" w:cstheme="majorBidi"/>
        </w:rPr>
        <w:t>The l</w:t>
      </w:r>
      <w:r w:rsidR="0062310A" w:rsidRPr="00735C46">
        <w:rPr>
          <w:rFonts w:asciiTheme="majorBidi" w:eastAsia="Times New Roman" w:hAnsiTheme="majorBidi" w:cstheme="majorBidi"/>
        </w:rPr>
        <w:t xml:space="preserve">ack of security from three decades of war, and the risk of kidnapping and rape, has also prompted many families to force their young daughters into marriage. Most girls marry far older men — some in their 60s — whom they meet for the first time at their wedding. Women activists </w:t>
      </w:r>
      <w:r w:rsidR="00336373" w:rsidRPr="00735C46">
        <w:rPr>
          <w:rFonts w:asciiTheme="majorBidi" w:eastAsia="Times New Roman" w:hAnsiTheme="majorBidi" w:cstheme="majorBidi"/>
        </w:rPr>
        <w:t xml:space="preserve">report that </w:t>
      </w:r>
      <w:r w:rsidR="0062310A" w:rsidRPr="00735C46">
        <w:rPr>
          <w:rFonts w:asciiTheme="majorBidi" w:eastAsia="Times New Roman" w:hAnsiTheme="majorBidi" w:cstheme="majorBidi"/>
        </w:rPr>
        <w:t>up to 80</w:t>
      </w:r>
      <w:r w:rsidR="005F223F" w:rsidRPr="00735C46">
        <w:rPr>
          <w:rFonts w:asciiTheme="majorBidi" w:eastAsia="Times New Roman" w:hAnsiTheme="majorBidi" w:cstheme="majorBidi"/>
        </w:rPr>
        <w:t>%</w:t>
      </w:r>
      <w:r w:rsidR="0062310A" w:rsidRPr="00735C46">
        <w:rPr>
          <w:rFonts w:asciiTheme="majorBidi" w:eastAsia="Times New Roman" w:hAnsiTheme="majorBidi" w:cstheme="majorBidi"/>
        </w:rPr>
        <w:t xml:space="preserve"> of marriages in poor rural areas are either forced or arranged. More than 50% of Afghan girls are married or engaged by 12. Some girls are bartered into marriage to repay debt or</w:t>
      </w:r>
      <w:r w:rsidR="001605CB" w:rsidRPr="00735C46">
        <w:rPr>
          <w:rFonts w:asciiTheme="majorBidi" w:eastAsia="Times New Roman" w:hAnsiTheme="majorBidi" w:cstheme="majorBidi"/>
        </w:rPr>
        <w:t xml:space="preserve"> to</w:t>
      </w:r>
      <w:r w:rsidR="0062310A" w:rsidRPr="00735C46">
        <w:rPr>
          <w:rFonts w:asciiTheme="majorBidi" w:eastAsia="Times New Roman" w:hAnsiTheme="majorBidi" w:cstheme="majorBidi"/>
        </w:rPr>
        <w:t xml:space="preserve"> resolve a dispute. </w:t>
      </w:r>
      <w:r w:rsidR="001605CB" w:rsidRPr="00735C46">
        <w:rPr>
          <w:rFonts w:asciiTheme="majorBidi" w:eastAsia="Times New Roman" w:hAnsiTheme="majorBidi" w:cstheme="majorBidi"/>
        </w:rPr>
        <w:t>W</w:t>
      </w:r>
      <w:r w:rsidR="0062310A" w:rsidRPr="00735C46">
        <w:rPr>
          <w:rFonts w:asciiTheme="majorBidi" w:eastAsia="Times New Roman" w:hAnsiTheme="majorBidi" w:cstheme="majorBidi"/>
        </w:rPr>
        <w:t>idespread poverty still compels many parents to get their daughters married to avoid</w:t>
      </w:r>
      <w:r w:rsidR="004867E2" w:rsidRPr="00735C46">
        <w:rPr>
          <w:rFonts w:asciiTheme="majorBidi" w:eastAsia="Times New Roman" w:hAnsiTheme="majorBidi" w:cstheme="majorBidi"/>
        </w:rPr>
        <w:t xml:space="preserve"> </w:t>
      </w:r>
      <w:r w:rsidR="0062310A" w:rsidRPr="00735C46">
        <w:rPr>
          <w:rFonts w:asciiTheme="majorBidi" w:eastAsia="Times New Roman" w:hAnsiTheme="majorBidi" w:cstheme="majorBidi"/>
        </w:rPr>
        <w:t>the cost of caring for them. Older, wealthier husbands will pay a larger bride-price for a girl.</w:t>
      </w:r>
      <w:r w:rsidR="004867E2" w:rsidRPr="00735C46">
        <w:rPr>
          <w:rFonts w:asciiTheme="majorBidi" w:eastAsia="Times New Roman" w:hAnsiTheme="majorBidi" w:cstheme="majorBidi"/>
        </w:rPr>
        <w:t xml:space="preserve"> </w:t>
      </w:r>
      <w:r w:rsidR="00BE526A" w:rsidRPr="00735C46">
        <w:rPr>
          <w:rFonts w:asciiTheme="majorBidi" w:hAnsiTheme="majorBidi" w:cstheme="majorBidi"/>
        </w:rPr>
        <w:t xml:space="preserve">Despite </w:t>
      </w:r>
      <w:r w:rsidR="00630A76" w:rsidRPr="00735C46">
        <w:rPr>
          <w:rFonts w:asciiTheme="majorBidi" w:hAnsiTheme="majorBidi" w:cstheme="majorBidi"/>
        </w:rPr>
        <w:t xml:space="preserve">the </w:t>
      </w:r>
      <w:r w:rsidR="00BE526A" w:rsidRPr="00735C46">
        <w:rPr>
          <w:rFonts w:asciiTheme="majorBidi" w:hAnsiTheme="majorBidi" w:cstheme="majorBidi"/>
        </w:rPr>
        <w:t xml:space="preserve">Afghan </w:t>
      </w:r>
      <w:r w:rsidR="00515189" w:rsidRPr="00735C46">
        <w:rPr>
          <w:rFonts w:asciiTheme="majorBidi" w:hAnsiTheme="majorBidi" w:cstheme="majorBidi"/>
        </w:rPr>
        <w:t>governments</w:t>
      </w:r>
      <w:r w:rsidR="00BE526A" w:rsidRPr="00735C46">
        <w:rPr>
          <w:rFonts w:asciiTheme="majorBidi" w:hAnsiTheme="majorBidi" w:cstheme="majorBidi"/>
        </w:rPr>
        <w:t xml:space="preserve"> and international donor</w:t>
      </w:r>
      <w:r w:rsidR="00630A76" w:rsidRPr="00735C46">
        <w:rPr>
          <w:rFonts w:asciiTheme="majorBidi" w:hAnsiTheme="majorBidi" w:cstheme="majorBidi"/>
        </w:rPr>
        <w:t>s’</w:t>
      </w:r>
      <w:r w:rsidR="00BE526A" w:rsidRPr="00735C46">
        <w:rPr>
          <w:rFonts w:asciiTheme="majorBidi" w:hAnsiTheme="majorBidi" w:cstheme="majorBidi"/>
        </w:rPr>
        <w:t xml:space="preserve"> efforts since 2001 to educate girls, an </w:t>
      </w:r>
      <w:r w:rsidR="005B57DE" w:rsidRPr="00735C46">
        <w:rPr>
          <w:rFonts w:asciiTheme="majorBidi" w:hAnsiTheme="majorBidi" w:cstheme="majorBidi"/>
        </w:rPr>
        <w:t xml:space="preserve">estimated two-thirds </w:t>
      </w:r>
      <w:r w:rsidR="00BE526A" w:rsidRPr="00735C46">
        <w:rPr>
          <w:rFonts w:asciiTheme="majorBidi" w:hAnsiTheme="majorBidi" w:cstheme="majorBidi"/>
        </w:rPr>
        <w:t>of Afghan girls</w:t>
      </w:r>
      <w:r w:rsidR="00401971" w:rsidRPr="00735C46">
        <w:rPr>
          <w:rFonts w:asciiTheme="majorBidi" w:hAnsiTheme="majorBidi" w:cstheme="majorBidi"/>
        </w:rPr>
        <w:t xml:space="preserve"> still</w:t>
      </w:r>
      <w:r w:rsidR="00BE526A" w:rsidRPr="00735C46">
        <w:rPr>
          <w:rFonts w:asciiTheme="majorBidi" w:hAnsiTheme="majorBidi" w:cstheme="majorBidi"/>
        </w:rPr>
        <w:t xml:space="preserve"> do not attend school</w:t>
      </w:r>
      <w:r w:rsidR="00D25874">
        <w:rPr>
          <w:rFonts w:asciiTheme="majorBidi" w:hAnsiTheme="majorBidi" w:cstheme="majorBidi"/>
        </w:rPr>
        <w:t xml:space="preserve">. </w:t>
      </w:r>
    </w:p>
    <w:p w14:paraId="264FDCCE" w14:textId="77777777" w:rsidR="00735C46" w:rsidRDefault="00735C46" w:rsidP="00735C46">
      <w:pPr>
        <w:spacing w:line="480" w:lineRule="auto"/>
        <w:jc w:val="both"/>
        <w:rPr>
          <w:rFonts w:asciiTheme="majorBidi" w:eastAsia="Times New Roman" w:hAnsiTheme="majorBidi" w:cstheme="majorBidi"/>
        </w:rPr>
      </w:pPr>
    </w:p>
    <w:p w14:paraId="620E7CB9" w14:textId="1CB222F6" w:rsidR="00735C46" w:rsidRPr="00007246" w:rsidRDefault="00BE526A" w:rsidP="00007246">
      <w:pPr>
        <w:spacing w:line="480" w:lineRule="auto"/>
        <w:jc w:val="both"/>
        <w:rPr>
          <w:rFonts w:asciiTheme="majorBidi" w:eastAsia="Times New Roman" w:hAnsiTheme="majorBidi" w:cstheme="majorBidi"/>
        </w:rPr>
      </w:pPr>
      <w:r w:rsidRPr="00735C46">
        <w:rPr>
          <w:rFonts w:asciiTheme="majorBidi" w:eastAsia="Times New Roman" w:hAnsiTheme="majorBidi" w:cstheme="majorBidi"/>
        </w:rPr>
        <w:t>Psychologists attribute this anomaly to an endless cycle of domestic violence and poverty. The 2008 Global Rights survey found that nearly 90</w:t>
      </w:r>
      <w:r w:rsidR="00137768" w:rsidRPr="00735C46">
        <w:rPr>
          <w:rFonts w:asciiTheme="majorBidi" w:eastAsia="Times New Roman" w:hAnsiTheme="majorBidi" w:cstheme="majorBidi"/>
        </w:rPr>
        <w:t xml:space="preserve">% </w:t>
      </w:r>
      <w:r w:rsidRPr="00735C46">
        <w:rPr>
          <w:rFonts w:asciiTheme="majorBidi" w:eastAsia="Times New Roman" w:hAnsiTheme="majorBidi" w:cstheme="majorBidi"/>
        </w:rPr>
        <w:t>of Afghan women have experienced domestic abuse.</w:t>
      </w:r>
      <w:r w:rsidR="00B77468" w:rsidRPr="00735C46">
        <w:rPr>
          <w:rFonts w:asciiTheme="majorBidi" w:eastAsia="Times New Roman" w:hAnsiTheme="majorBidi" w:cstheme="majorBidi"/>
        </w:rPr>
        <w:t xml:space="preserve"> </w:t>
      </w:r>
      <w:r w:rsidR="001E20B1" w:rsidRPr="00735C46">
        <w:rPr>
          <w:rFonts w:asciiTheme="majorBidi" w:eastAsia="Times New Roman" w:hAnsiTheme="majorBidi" w:cstheme="majorBidi"/>
        </w:rPr>
        <w:t>Many of these issues related to violence against women, impunity, child marriage</w:t>
      </w:r>
      <w:r w:rsidR="00E94699" w:rsidRPr="00735C46">
        <w:rPr>
          <w:rFonts w:asciiTheme="majorBidi" w:eastAsia="Times New Roman" w:hAnsiTheme="majorBidi" w:cstheme="majorBidi"/>
        </w:rPr>
        <w:t xml:space="preserve">, </w:t>
      </w:r>
      <w:r w:rsidR="00810950" w:rsidRPr="00735C46">
        <w:rPr>
          <w:rFonts w:asciiTheme="majorBidi" w:eastAsia="Times New Roman" w:hAnsiTheme="majorBidi" w:cstheme="majorBidi"/>
        </w:rPr>
        <w:t xml:space="preserve">and </w:t>
      </w:r>
      <w:r w:rsidR="00E94699" w:rsidRPr="00735C46">
        <w:rPr>
          <w:rFonts w:asciiTheme="majorBidi" w:eastAsia="Times New Roman" w:hAnsiTheme="majorBidi" w:cstheme="majorBidi"/>
        </w:rPr>
        <w:t>girls’ education</w:t>
      </w:r>
      <w:r w:rsidR="001E20B1" w:rsidRPr="00735C46">
        <w:rPr>
          <w:rFonts w:asciiTheme="majorBidi" w:eastAsia="Times New Roman" w:hAnsiTheme="majorBidi" w:cstheme="majorBidi"/>
        </w:rPr>
        <w:t xml:space="preserve"> were raised in WILPF Afghanistan’s advocacy on the UPR and many recommendations were made </w:t>
      </w:r>
      <w:r w:rsidR="00054DB2" w:rsidRPr="00735C46">
        <w:rPr>
          <w:rFonts w:asciiTheme="majorBidi" w:eastAsia="Times New Roman" w:hAnsiTheme="majorBidi" w:cstheme="majorBidi"/>
        </w:rPr>
        <w:t xml:space="preserve">by States </w:t>
      </w:r>
      <w:r w:rsidR="001E20B1" w:rsidRPr="00735C46">
        <w:rPr>
          <w:rFonts w:asciiTheme="majorBidi" w:eastAsia="Times New Roman" w:hAnsiTheme="majorBidi" w:cstheme="majorBidi"/>
        </w:rPr>
        <w:t>to tackle these challenges</w:t>
      </w:r>
    </w:p>
    <w:p w14:paraId="32C872AD" w14:textId="77777777" w:rsidR="00735C46" w:rsidRDefault="00735C46" w:rsidP="00735C46">
      <w:pPr>
        <w:spacing w:line="480" w:lineRule="auto"/>
        <w:jc w:val="both"/>
        <w:rPr>
          <w:rFonts w:asciiTheme="majorBidi" w:hAnsiTheme="majorBidi" w:cstheme="majorBidi"/>
          <w:color w:val="000000" w:themeColor="text1"/>
        </w:rPr>
      </w:pPr>
    </w:p>
    <w:p w14:paraId="39545D74" w14:textId="77777777" w:rsidR="00735C46" w:rsidRDefault="004867E2" w:rsidP="00735C46">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lastRenderedPageBreak/>
        <w:t xml:space="preserve">Targeting of schools and education personnel, night raids on households, abduction and recruitment of boys for armed violence, violence against journalists and media workers and healthcare facilities, torture of conflict-related detainees, abduction and assassination of religious leaders and sexual and gender-based violence against women and girls continue to exemplify the human rights situation in Afghanistan. </w:t>
      </w:r>
    </w:p>
    <w:p w14:paraId="0287DD26" w14:textId="77777777" w:rsidR="00735C46" w:rsidRPr="00735C46" w:rsidRDefault="00735C46" w:rsidP="00735C46">
      <w:pPr>
        <w:spacing w:line="480" w:lineRule="auto"/>
        <w:jc w:val="both"/>
        <w:rPr>
          <w:rFonts w:asciiTheme="majorBidi" w:eastAsia="Times New Roman" w:hAnsiTheme="majorBidi" w:cstheme="majorBidi"/>
          <w:b/>
        </w:rPr>
      </w:pPr>
    </w:p>
    <w:p w14:paraId="313BBD58" w14:textId="0F6A460B" w:rsidR="00735C46" w:rsidRPr="00735C46" w:rsidRDefault="00735C46" w:rsidP="00735C46">
      <w:pPr>
        <w:spacing w:line="480" w:lineRule="auto"/>
        <w:jc w:val="both"/>
        <w:rPr>
          <w:rFonts w:asciiTheme="majorBidi" w:eastAsia="Times New Roman" w:hAnsiTheme="majorBidi" w:cstheme="majorBidi"/>
          <w:b/>
        </w:rPr>
      </w:pPr>
      <w:r w:rsidRPr="00735C46">
        <w:rPr>
          <w:rFonts w:asciiTheme="majorBidi" w:eastAsia="Times New Roman" w:hAnsiTheme="majorBidi" w:cstheme="majorBidi"/>
          <w:b/>
        </w:rPr>
        <w:t xml:space="preserve">Situation on the peace talks </w:t>
      </w:r>
      <w:r w:rsidR="00314817">
        <w:rPr>
          <w:rFonts w:asciiTheme="majorBidi" w:eastAsia="Times New Roman" w:hAnsiTheme="majorBidi" w:cstheme="majorBidi"/>
          <w:b/>
        </w:rPr>
        <w:t xml:space="preserve">and intra Afghan dialogue </w:t>
      </w:r>
    </w:p>
    <w:p w14:paraId="20F2A190" w14:textId="77777777" w:rsidR="00735C46" w:rsidRDefault="00735C46" w:rsidP="00735C46">
      <w:pPr>
        <w:spacing w:line="480" w:lineRule="auto"/>
        <w:jc w:val="both"/>
        <w:rPr>
          <w:rFonts w:asciiTheme="majorBidi" w:hAnsiTheme="majorBidi" w:cstheme="majorBidi"/>
          <w:color w:val="000000" w:themeColor="text1"/>
        </w:rPr>
      </w:pPr>
    </w:p>
    <w:p w14:paraId="1B57F64E" w14:textId="43CC6910" w:rsidR="00735C46" w:rsidRDefault="004867E2" w:rsidP="00735C46">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t xml:space="preserve">Yet despite the fact that women are affected by the conflict, and although </w:t>
      </w:r>
      <w:r w:rsidRPr="00735C46">
        <w:rPr>
          <w:rFonts w:asciiTheme="majorBidi" w:eastAsia="Times New Roman" w:hAnsiTheme="majorBidi" w:cstheme="majorBidi"/>
          <w:color w:val="000000" w:themeColor="text1"/>
        </w:rPr>
        <w:t>women and youth make up the majority of our population, they are minor players in political life and the economy.</w:t>
      </w:r>
      <w:r w:rsidRPr="00735C46">
        <w:rPr>
          <w:rFonts w:asciiTheme="majorBidi" w:hAnsiTheme="majorBidi" w:cstheme="majorBidi"/>
          <w:color w:val="000000" w:themeColor="text1"/>
        </w:rPr>
        <w:t xml:space="preserve"> Women remain excluded from public life and sidelined in the current peace talks.</w:t>
      </w:r>
      <w:r w:rsidR="00735C46">
        <w:rPr>
          <w:rFonts w:asciiTheme="majorBidi" w:eastAsia="Times New Roman" w:hAnsiTheme="majorBidi" w:cstheme="majorBidi"/>
          <w:b/>
        </w:rPr>
        <w:t xml:space="preserve"> </w:t>
      </w:r>
      <w:r w:rsidRPr="00735C46">
        <w:rPr>
          <w:rFonts w:asciiTheme="majorBidi" w:hAnsiTheme="majorBidi" w:cstheme="majorBidi"/>
          <w:color w:val="000000" w:themeColor="text1"/>
        </w:rPr>
        <w:t xml:space="preserve">After four decades of war, Afghanistan is today at a critical juncture. Two important </w:t>
      </w:r>
      <w:r w:rsidR="00007246">
        <w:rPr>
          <w:rFonts w:asciiTheme="majorBidi" w:hAnsiTheme="majorBidi" w:cstheme="majorBidi"/>
          <w:color w:val="000000" w:themeColor="text1"/>
        </w:rPr>
        <w:t>results</w:t>
      </w:r>
      <w:r w:rsidRPr="00735C46">
        <w:rPr>
          <w:rFonts w:asciiTheme="majorBidi" w:hAnsiTheme="majorBidi" w:cstheme="majorBidi"/>
          <w:color w:val="000000" w:themeColor="text1"/>
        </w:rPr>
        <w:t xml:space="preserve"> lie ahead of us: the </w:t>
      </w:r>
      <w:r w:rsidR="00007246">
        <w:rPr>
          <w:rFonts w:asciiTheme="majorBidi" w:hAnsiTheme="majorBidi" w:cstheme="majorBidi"/>
          <w:color w:val="000000" w:themeColor="text1"/>
        </w:rPr>
        <w:t xml:space="preserve">result of </w:t>
      </w:r>
      <w:r w:rsidRPr="00735C46">
        <w:rPr>
          <w:rFonts w:asciiTheme="majorBidi" w:hAnsiTheme="majorBidi" w:cstheme="majorBidi"/>
          <w:color w:val="000000" w:themeColor="text1"/>
        </w:rPr>
        <w:t xml:space="preserve">peace process and the </w:t>
      </w:r>
      <w:r w:rsidR="00007246">
        <w:rPr>
          <w:rFonts w:asciiTheme="majorBidi" w:hAnsiTheme="majorBidi" w:cstheme="majorBidi"/>
          <w:color w:val="000000" w:themeColor="text1"/>
        </w:rPr>
        <w:t xml:space="preserve">result of political conflict after </w:t>
      </w:r>
      <w:r w:rsidRPr="00735C46">
        <w:rPr>
          <w:rFonts w:asciiTheme="majorBidi" w:hAnsiTheme="majorBidi" w:cstheme="majorBidi"/>
          <w:color w:val="000000" w:themeColor="text1"/>
        </w:rPr>
        <w:t xml:space="preserve"> presidential elections</w:t>
      </w:r>
      <w:r w:rsidR="00007246">
        <w:rPr>
          <w:rFonts w:asciiTheme="majorBidi" w:hAnsiTheme="majorBidi" w:cstheme="majorBidi"/>
          <w:color w:val="000000" w:themeColor="text1"/>
        </w:rPr>
        <w:t xml:space="preserve"> results announcement</w:t>
      </w:r>
      <w:r w:rsidRPr="00735C46">
        <w:rPr>
          <w:rFonts w:asciiTheme="majorBidi" w:hAnsiTheme="majorBidi" w:cstheme="majorBidi"/>
          <w:color w:val="000000" w:themeColor="text1"/>
        </w:rPr>
        <w:t>.</w:t>
      </w:r>
    </w:p>
    <w:p w14:paraId="4EE0BEA1" w14:textId="0B44D66B" w:rsidR="00735C46" w:rsidRDefault="00007246" w:rsidP="00007246">
      <w:pPr>
        <w:spacing w:line="480" w:lineRule="auto"/>
        <w:jc w:val="both"/>
        <w:rPr>
          <w:rFonts w:asciiTheme="majorBidi" w:eastAsia="Times New Roman" w:hAnsiTheme="majorBidi" w:cstheme="majorBidi"/>
          <w:b/>
        </w:rPr>
      </w:pPr>
      <w:r>
        <w:rPr>
          <w:rFonts w:asciiTheme="majorBidi" w:hAnsiTheme="majorBidi" w:cstheme="majorBidi"/>
          <w:color w:val="000000" w:themeColor="text1"/>
        </w:rPr>
        <w:t xml:space="preserve">The </w:t>
      </w:r>
      <w:r w:rsidR="004867E2" w:rsidRPr="00735C46">
        <w:rPr>
          <w:rFonts w:asciiTheme="majorBidi" w:hAnsiTheme="majorBidi" w:cstheme="majorBidi"/>
          <w:color w:val="000000" w:themeColor="text1"/>
        </w:rPr>
        <w:t>Elections initially planned, with polls accounting for about 4.2 million out of the 8.8 million registered to vote. Many Afghans appeared to have stayed at home instead of going to the polling stations due to fears of violence by the Taliban</w:t>
      </w:r>
      <w:r>
        <w:rPr>
          <w:rFonts w:asciiTheme="majorBidi" w:hAnsiTheme="majorBidi" w:cstheme="majorBidi"/>
          <w:color w:val="000000" w:themeColor="text1"/>
        </w:rPr>
        <w:t xml:space="preserve"> and lack of trust on transparency of election commission</w:t>
      </w:r>
      <w:r w:rsidR="004867E2" w:rsidRPr="00735C46">
        <w:rPr>
          <w:rFonts w:asciiTheme="majorBidi" w:hAnsiTheme="majorBidi" w:cstheme="majorBidi"/>
          <w:color w:val="000000" w:themeColor="text1"/>
        </w:rPr>
        <w:t>.</w:t>
      </w:r>
      <w:r>
        <w:rPr>
          <w:rFonts w:asciiTheme="majorBidi" w:eastAsia="Times New Roman" w:hAnsiTheme="majorBidi" w:cstheme="majorBidi"/>
          <w:b/>
        </w:rPr>
        <w:t xml:space="preserve"> </w:t>
      </w:r>
      <w:r w:rsidR="004867E2" w:rsidRPr="00735C46">
        <w:rPr>
          <w:rFonts w:asciiTheme="majorBidi" w:hAnsiTheme="majorBidi" w:cstheme="majorBidi"/>
          <w:color w:val="000000" w:themeColor="text1"/>
        </w:rPr>
        <w:t>Voting was also marred by technical obstacles and corruption all over the country. We are also concerned about the possibility of a failed election and waste of resources</w:t>
      </w:r>
      <w:r>
        <w:rPr>
          <w:rFonts w:asciiTheme="majorBidi" w:hAnsiTheme="majorBidi" w:cstheme="majorBidi"/>
          <w:color w:val="000000" w:themeColor="text1"/>
        </w:rPr>
        <w:t>.</w:t>
      </w:r>
      <w:r w:rsidR="004867E2" w:rsidRPr="00735C46">
        <w:rPr>
          <w:rFonts w:asciiTheme="majorBidi" w:hAnsiTheme="majorBidi" w:cstheme="majorBidi"/>
          <w:color w:val="000000" w:themeColor="text1"/>
        </w:rPr>
        <w:t xml:space="preserve"> </w:t>
      </w:r>
      <w:r>
        <w:rPr>
          <w:rFonts w:asciiTheme="majorBidi" w:hAnsiTheme="majorBidi" w:cstheme="majorBidi"/>
          <w:color w:val="000000" w:themeColor="text1"/>
        </w:rPr>
        <w:t xml:space="preserve">The result of election between the two major political leaders has widen </w:t>
      </w:r>
      <w:r w:rsidR="004867E2" w:rsidRPr="00735C46">
        <w:rPr>
          <w:rFonts w:asciiTheme="majorBidi" w:hAnsiTheme="majorBidi" w:cstheme="majorBidi"/>
          <w:color w:val="000000" w:themeColor="text1"/>
        </w:rPr>
        <w:t>the gap among political parties,</w:t>
      </w:r>
      <w:r>
        <w:rPr>
          <w:rFonts w:asciiTheme="majorBidi" w:hAnsiTheme="majorBidi" w:cstheme="majorBidi"/>
          <w:color w:val="000000" w:themeColor="text1"/>
        </w:rPr>
        <w:t xml:space="preserve"> and today we have two presidents </w:t>
      </w:r>
      <w:r w:rsidR="004867E2" w:rsidRPr="00735C46">
        <w:rPr>
          <w:rFonts w:asciiTheme="majorBidi" w:hAnsiTheme="majorBidi" w:cstheme="majorBidi"/>
          <w:color w:val="000000" w:themeColor="text1"/>
        </w:rPr>
        <w:t xml:space="preserve">. </w:t>
      </w:r>
    </w:p>
    <w:p w14:paraId="12EEF637" w14:textId="77777777" w:rsidR="00735C46" w:rsidRDefault="00735C46" w:rsidP="00735C46">
      <w:pPr>
        <w:spacing w:line="480" w:lineRule="auto"/>
        <w:jc w:val="both"/>
        <w:rPr>
          <w:rFonts w:asciiTheme="majorBidi" w:hAnsiTheme="majorBidi" w:cstheme="majorBidi"/>
          <w:color w:val="000000" w:themeColor="text1"/>
        </w:rPr>
      </w:pPr>
    </w:p>
    <w:p w14:paraId="4DA94FA4" w14:textId="77777777" w:rsidR="00735C46" w:rsidRDefault="004867E2" w:rsidP="00735C46">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lastRenderedPageBreak/>
        <w:t xml:space="preserve">The United States and other States have quickly facilitated the efforts toward a negotiated peace settlement since September 2018. There has been a clear absence of meaningful participation by women and other actors such as direct victims of war in the peace process, alarming many who know that an inclusive delegation for peace is important to ensuring the success of the process and the sustainability of any settlement. </w:t>
      </w:r>
    </w:p>
    <w:p w14:paraId="71140FCE" w14:textId="77777777" w:rsidR="00735C46" w:rsidRDefault="00735C46" w:rsidP="00735C46">
      <w:pPr>
        <w:spacing w:line="480" w:lineRule="auto"/>
        <w:jc w:val="both"/>
        <w:rPr>
          <w:rFonts w:asciiTheme="majorBidi" w:hAnsiTheme="majorBidi" w:cstheme="majorBidi"/>
          <w:color w:val="000000" w:themeColor="text1"/>
        </w:rPr>
      </w:pPr>
    </w:p>
    <w:p w14:paraId="45F9F071" w14:textId="77777777" w:rsidR="00735C46" w:rsidRDefault="004867E2" w:rsidP="00735C46">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t xml:space="preserve">Afghan women must be able to meaningfully participate in decisions that directly affect them, including in the design, implementation, and monitoring of such decisions. </w:t>
      </w:r>
    </w:p>
    <w:p w14:paraId="67E49716" w14:textId="77777777" w:rsidR="00735C46" w:rsidRDefault="00735C46" w:rsidP="00735C46">
      <w:pPr>
        <w:spacing w:line="480" w:lineRule="auto"/>
        <w:jc w:val="both"/>
        <w:rPr>
          <w:rFonts w:asciiTheme="majorBidi" w:hAnsiTheme="majorBidi" w:cstheme="majorBidi"/>
          <w:color w:val="000000" w:themeColor="text1"/>
        </w:rPr>
      </w:pPr>
    </w:p>
    <w:p w14:paraId="1E0B6976" w14:textId="77777777" w:rsidR="00735C46" w:rsidRDefault="004867E2" w:rsidP="00735C46">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t xml:space="preserve">Although the United States is obligated to ensure women’s active participation by its domestic Women, Peace, and Security Act of 2015 and Women, Peace, and Security Strategy of 2019, its approach to the US-Taliban peace talks has instead led to the marginalization of Afghan women. </w:t>
      </w:r>
    </w:p>
    <w:p w14:paraId="381E55A0" w14:textId="24C3E607" w:rsidR="00815528" w:rsidRPr="00815528" w:rsidRDefault="004867E2" w:rsidP="00815528">
      <w:pPr>
        <w:spacing w:line="480" w:lineRule="auto"/>
        <w:jc w:val="both"/>
        <w:rPr>
          <w:rFonts w:asciiTheme="majorBidi" w:hAnsiTheme="majorBidi" w:cstheme="majorBidi"/>
          <w:color w:val="000000" w:themeColor="text1"/>
        </w:rPr>
      </w:pPr>
      <w:r w:rsidRPr="00735C46">
        <w:rPr>
          <w:rFonts w:asciiTheme="majorBidi" w:hAnsiTheme="majorBidi" w:cstheme="majorBidi"/>
          <w:color w:val="000000" w:themeColor="text1"/>
        </w:rPr>
        <w:t xml:space="preserve">Women have participated as members of the High Peace Council (HPC) in discussions for a peace agreement, </w:t>
      </w:r>
      <w:r w:rsidR="00BF65F4">
        <w:rPr>
          <w:rFonts w:asciiTheme="majorBidi" w:hAnsiTheme="majorBidi" w:cstheme="majorBidi"/>
          <w:color w:val="000000" w:themeColor="text1"/>
        </w:rPr>
        <w:t>but this is</w:t>
      </w:r>
      <w:r w:rsidRPr="00735C46">
        <w:rPr>
          <w:rFonts w:asciiTheme="majorBidi" w:hAnsiTheme="majorBidi" w:cstheme="majorBidi"/>
          <w:color w:val="000000" w:themeColor="text1"/>
        </w:rPr>
        <w:t xml:space="preserve"> a viable pathway to meaningfully contribute since the HPC serves as a consultative body and to raise public awareness rather than to directly contribute to the peace process.</w:t>
      </w:r>
      <w:r w:rsidR="00307563">
        <w:rPr>
          <w:rFonts w:asciiTheme="majorBidi" w:hAnsiTheme="majorBidi" w:cstheme="majorBidi"/>
          <w:color w:val="000000" w:themeColor="text1"/>
        </w:rPr>
        <w:t xml:space="preserve"> The </w:t>
      </w:r>
      <w:r w:rsidR="00BF65F4">
        <w:rPr>
          <w:rFonts w:asciiTheme="majorBidi" w:hAnsiTheme="majorBidi" w:cstheme="majorBidi"/>
          <w:color w:val="000000" w:themeColor="text1"/>
        </w:rPr>
        <w:t xml:space="preserve">new ministry established under title of Ministry of Peace is working to bring a united voice but with all diversity is a challenging task. </w:t>
      </w:r>
      <w:r w:rsidR="00815528">
        <w:rPr>
          <w:rFonts w:asciiTheme="majorBidi" w:hAnsiTheme="majorBidi" w:cstheme="majorBidi"/>
          <w:color w:val="000000" w:themeColor="text1"/>
        </w:rPr>
        <w:t xml:space="preserve">From other side if civil society is coming under direct control of government, their freedom would go under question. The final list of </w:t>
      </w:r>
      <w:r w:rsidR="00174598">
        <w:rPr>
          <w:rFonts w:asciiTheme="majorBidi" w:hAnsiTheme="majorBidi" w:cstheme="majorBidi"/>
          <w:color w:val="000000" w:themeColor="text1"/>
        </w:rPr>
        <w:t>negotiators</w:t>
      </w:r>
      <w:r w:rsidR="00815528">
        <w:rPr>
          <w:rFonts w:asciiTheme="majorBidi" w:hAnsiTheme="majorBidi" w:cstheme="majorBidi"/>
          <w:color w:val="000000" w:themeColor="text1"/>
        </w:rPr>
        <w:t xml:space="preserve"> introduced by government out of 25 people, 5 are women but all these </w:t>
      </w:r>
      <w:r w:rsidR="00174598">
        <w:rPr>
          <w:rFonts w:asciiTheme="majorBidi" w:hAnsiTheme="majorBidi" w:cstheme="majorBidi"/>
          <w:color w:val="000000" w:themeColor="text1"/>
        </w:rPr>
        <w:t>representatives</w:t>
      </w:r>
      <w:r w:rsidR="00815528">
        <w:rPr>
          <w:rFonts w:asciiTheme="majorBidi" w:hAnsiTheme="majorBidi" w:cstheme="majorBidi"/>
          <w:color w:val="000000" w:themeColor="text1"/>
        </w:rPr>
        <w:t xml:space="preserve"> are political candidates and there </w:t>
      </w:r>
      <w:r w:rsidR="00174598">
        <w:rPr>
          <w:rFonts w:asciiTheme="majorBidi" w:hAnsiTheme="majorBidi" w:cstheme="majorBidi"/>
          <w:color w:val="000000" w:themeColor="text1"/>
        </w:rPr>
        <w:t>are</w:t>
      </w:r>
      <w:r w:rsidR="00815528">
        <w:rPr>
          <w:rFonts w:asciiTheme="majorBidi" w:hAnsiTheme="majorBidi" w:cstheme="majorBidi"/>
          <w:color w:val="000000" w:themeColor="text1"/>
        </w:rPr>
        <w:t xml:space="preserve"> no representatives from civil society. If we do not have member of civil society, how we can ensure the transparency of the </w:t>
      </w:r>
      <w:r w:rsidR="00174598">
        <w:rPr>
          <w:rFonts w:asciiTheme="majorBidi" w:hAnsiTheme="majorBidi" w:cstheme="majorBidi"/>
          <w:color w:val="000000" w:themeColor="text1"/>
        </w:rPr>
        <w:t>negotiations</w:t>
      </w:r>
      <w:r w:rsidR="00815528">
        <w:rPr>
          <w:rFonts w:asciiTheme="majorBidi" w:hAnsiTheme="majorBidi" w:cstheme="majorBidi"/>
          <w:color w:val="000000" w:themeColor="text1"/>
        </w:rPr>
        <w:t xml:space="preserve">. </w:t>
      </w:r>
    </w:p>
    <w:p w14:paraId="50E4427F" w14:textId="77777777" w:rsidR="00735C46" w:rsidRDefault="00735C46" w:rsidP="00735C46">
      <w:pPr>
        <w:spacing w:line="480" w:lineRule="auto"/>
        <w:jc w:val="both"/>
        <w:rPr>
          <w:rFonts w:asciiTheme="majorBidi" w:hAnsiTheme="majorBidi" w:cstheme="majorBidi"/>
        </w:rPr>
      </w:pPr>
    </w:p>
    <w:p w14:paraId="3B64C055" w14:textId="0EE629C9" w:rsidR="00735C46" w:rsidRDefault="00815528" w:rsidP="00174598">
      <w:pPr>
        <w:spacing w:line="480" w:lineRule="auto"/>
        <w:jc w:val="both"/>
        <w:rPr>
          <w:rFonts w:asciiTheme="majorBidi" w:eastAsia="Times New Roman" w:hAnsiTheme="majorBidi" w:cstheme="majorBidi"/>
          <w:b/>
        </w:rPr>
      </w:pPr>
      <w:r>
        <w:rPr>
          <w:rFonts w:asciiTheme="majorBidi" w:hAnsiTheme="majorBidi" w:cstheme="majorBidi"/>
        </w:rPr>
        <w:t>The agreement between Taliban and USA is signed and a</w:t>
      </w:r>
      <w:r w:rsidR="007B67C4" w:rsidRPr="00735C46">
        <w:rPr>
          <w:rFonts w:asciiTheme="majorBidi" w:hAnsiTheme="majorBidi" w:cstheme="majorBidi"/>
        </w:rPr>
        <w:t>s discussions in the Afghan peace process move away from issues of hard security and the use of violence, it is now more crucial than ever to think about the quality of peace and strategies to sustain peace. This is wh</w:t>
      </w:r>
      <w:r w:rsidR="00662353" w:rsidRPr="00735C46">
        <w:rPr>
          <w:rFonts w:asciiTheme="majorBidi" w:hAnsiTheme="majorBidi" w:cstheme="majorBidi"/>
        </w:rPr>
        <w:t>y</w:t>
      </w:r>
      <w:r w:rsidR="007B67C4" w:rsidRPr="00735C46">
        <w:rPr>
          <w:rFonts w:asciiTheme="majorBidi" w:hAnsiTheme="majorBidi" w:cstheme="majorBidi"/>
        </w:rPr>
        <w:t xml:space="preserve"> a more inclusive </w:t>
      </w:r>
      <w:r w:rsidR="006F3B24" w:rsidRPr="00735C46">
        <w:rPr>
          <w:rFonts w:asciiTheme="majorBidi" w:hAnsiTheme="majorBidi" w:cstheme="majorBidi"/>
        </w:rPr>
        <w:t xml:space="preserve">peace </w:t>
      </w:r>
      <w:r w:rsidR="007B67C4" w:rsidRPr="00735C46">
        <w:rPr>
          <w:rFonts w:asciiTheme="majorBidi" w:hAnsiTheme="majorBidi" w:cstheme="majorBidi"/>
        </w:rPr>
        <w:t xml:space="preserve">process and effective gender-related provisions </w:t>
      </w:r>
      <w:r w:rsidR="006F3B24" w:rsidRPr="00735C46">
        <w:rPr>
          <w:rFonts w:asciiTheme="majorBidi" w:hAnsiTheme="majorBidi" w:cstheme="majorBidi"/>
        </w:rPr>
        <w:t>in</w:t>
      </w:r>
      <w:r w:rsidR="007B67C4" w:rsidRPr="00735C46">
        <w:rPr>
          <w:rFonts w:asciiTheme="majorBidi" w:hAnsiTheme="majorBidi" w:cstheme="majorBidi"/>
        </w:rPr>
        <w:t xml:space="preserve"> any future peace agreements </w:t>
      </w:r>
      <w:r w:rsidR="00662353" w:rsidRPr="00735C46">
        <w:rPr>
          <w:rFonts w:asciiTheme="majorBidi" w:hAnsiTheme="majorBidi" w:cstheme="majorBidi"/>
        </w:rPr>
        <w:t>are important</w:t>
      </w:r>
      <w:r w:rsidR="007B67C4" w:rsidRPr="00735C46">
        <w:rPr>
          <w:rFonts w:asciiTheme="majorBidi" w:hAnsiTheme="majorBidi" w:cstheme="majorBidi"/>
        </w:rPr>
        <w:t xml:space="preserve">. </w:t>
      </w:r>
      <w:r w:rsidR="00CF1710" w:rsidRPr="00735C46">
        <w:rPr>
          <w:rFonts w:asciiTheme="majorBidi" w:hAnsiTheme="majorBidi" w:cstheme="majorBidi"/>
        </w:rPr>
        <w:t xml:space="preserve">In this context, pushing for the inclusion of women and gender issues in the formal peace process, which is lagging and has been criticized, would be a strategy to harness not only the Taliban’s acceptance of women’s legitimate concerns but also its willingness to sustain the momentum of </w:t>
      </w:r>
      <w:r w:rsidR="00174598">
        <w:rPr>
          <w:rFonts w:asciiTheme="majorBidi" w:hAnsiTheme="majorBidi" w:cstheme="majorBidi"/>
        </w:rPr>
        <w:t>future intra Afghan</w:t>
      </w:r>
      <w:r w:rsidR="00CF1710" w:rsidRPr="00735C46">
        <w:rPr>
          <w:rFonts w:asciiTheme="majorBidi" w:hAnsiTheme="majorBidi" w:cstheme="majorBidi"/>
        </w:rPr>
        <w:t xml:space="preserve"> negotiations.</w:t>
      </w:r>
    </w:p>
    <w:p w14:paraId="00EC410A" w14:textId="77777777" w:rsidR="00735C46" w:rsidRDefault="00735C46" w:rsidP="00735C46">
      <w:pPr>
        <w:spacing w:line="480" w:lineRule="auto"/>
        <w:jc w:val="both"/>
        <w:rPr>
          <w:rFonts w:asciiTheme="majorBidi" w:hAnsiTheme="majorBidi" w:cstheme="majorBidi"/>
        </w:rPr>
      </w:pPr>
    </w:p>
    <w:p w14:paraId="32483346" w14:textId="77777777" w:rsidR="00735C46" w:rsidRDefault="003F4D92" w:rsidP="00735C46">
      <w:pPr>
        <w:spacing w:line="480" w:lineRule="auto"/>
        <w:jc w:val="both"/>
        <w:rPr>
          <w:rFonts w:asciiTheme="majorBidi" w:eastAsia="Times New Roman" w:hAnsiTheme="majorBidi" w:cstheme="majorBidi"/>
          <w:b/>
        </w:rPr>
      </w:pPr>
      <w:r w:rsidRPr="00735C46">
        <w:rPr>
          <w:rFonts w:asciiTheme="majorBidi" w:hAnsiTheme="majorBidi" w:cstheme="majorBidi"/>
        </w:rPr>
        <w:t>The</w:t>
      </w:r>
      <w:r w:rsidR="005B6A7B" w:rsidRPr="00735C46">
        <w:rPr>
          <w:rFonts w:asciiTheme="majorBidi" w:hAnsiTheme="majorBidi" w:cstheme="majorBidi"/>
        </w:rPr>
        <w:t xml:space="preserve"> absence of Afghan women in the </w:t>
      </w:r>
      <w:r w:rsidR="002158C7" w:rsidRPr="00735C46">
        <w:rPr>
          <w:rFonts w:asciiTheme="majorBidi" w:hAnsiTheme="majorBidi" w:cstheme="majorBidi"/>
        </w:rPr>
        <w:t xml:space="preserve">peace </w:t>
      </w:r>
      <w:r w:rsidR="005B6A7B" w:rsidRPr="00735C46">
        <w:rPr>
          <w:rFonts w:asciiTheme="majorBidi" w:hAnsiTheme="majorBidi" w:cstheme="majorBidi"/>
        </w:rPr>
        <w:t>talks means more than a failure of political correctness. The absence of women and their voices in the process casts doubt on the type of peace that these talks would bring to the country.</w:t>
      </w:r>
      <w:r w:rsidR="004867E2" w:rsidRPr="00735C46">
        <w:rPr>
          <w:rFonts w:asciiTheme="majorBidi" w:hAnsiTheme="majorBidi" w:cstheme="majorBidi"/>
          <w:color w:val="000000" w:themeColor="text1"/>
        </w:rPr>
        <w:t xml:space="preserve"> </w:t>
      </w:r>
      <w:r w:rsidR="00243DA0" w:rsidRPr="00735C46">
        <w:rPr>
          <w:rFonts w:asciiTheme="majorBidi" w:hAnsiTheme="majorBidi" w:cstheme="majorBidi"/>
        </w:rPr>
        <w:t>The e</w:t>
      </w:r>
      <w:r w:rsidR="005B6A7B" w:rsidRPr="00735C46">
        <w:rPr>
          <w:rFonts w:asciiTheme="majorBidi" w:hAnsiTheme="majorBidi" w:cstheme="majorBidi"/>
        </w:rPr>
        <w:t xml:space="preserve">xclusion of women is also a good indication of a broader lack of inclusivity in </w:t>
      </w:r>
      <w:r w:rsidR="00243DA0" w:rsidRPr="00735C46">
        <w:rPr>
          <w:rFonts w:asciiTheme="majorBidi" w:hAnsiTheme="majorBidi" w:cstheme="majorBidi"/>
        </w:rPr>
        <w:t xml:space="preserve">the </w:t>
      </w:r>
      <w:r w:rsidR="005B6A7B" w:rsidRPr="00735C46">
        <w:rPr>
          <w:rFonts w:asciiTheme="majorBidi" w:hAnsiTheme="majorBidi" w:cstheme="majorBidi"/>
        </w:rPr>
        <w:t xml:space="preserve">peace process. </w:t>
      </w:r>
      <w:r w:rsidR="00C37623" w:rsidRPr="00735C46">
        <w:rPr>
          <w:rFonts w:asciiTheme="majorBidi" w:hAnsiTheme="majorBidi" w:cstheme="majorBidi"/>
        </w:rPr>
        <w:t>In a country where around two million</w:t>
      </w:r>
      <w:r w:rsidR="004867E2" w:rsidRPr="00735C46">
        <w:rPr>
          <w:rFonts w:asciiTheme="majorBidi" w:hAnsiTheme="majorBidi" w:cstheme="majorBidi"/>
        </w:rPr>
        <w:t xml:space="preserve"> </w:t>
      </w:r>
      <w:r w:rsidR="00C37623" w:rsidRPr="00735C46">
        <w:rPr>
          <w:rFonts w:asciiTheme="majorBidi" w:hAnsiTheme="majorBidi" w:cstheme="majorBidi"/>
        </w:rPr>
        <w:t>people live with disability and where this number is increasing</w:t>
      </w:r>
      <w:r w:rsidR="00B3705E" w:rsidRPr="00735C46">
        <w:rPr>
          <w:rFonts w:asciiTheme="majorBidi" w:hAnsiTheme="majorBidi" w:cstheme="majorBidi"/>
        </w:rPr>
        <w:t xml:space="preserve"> every day</w:t>
      </w:r>
      <w:r w:rsidR="00C37623" w:rsidRPr="00735C46">
        <w:rPr>
          <w:rFonts w:asciiTheme="majorBidi" w:hAnsiTheme="majorBidi" w:cstheme="majorBidi"/>
        </w:rPr>
        <w:t>, girls and women with disability are some of the forgotten victims whose</w:t>
      </w:r>
      <w:r w:rsidR="004867E2" w:rsidRPr="00735C46">
        <w:rPr>
          <w:rFonts w:asciiTheme="majorBidi" w:hAnsiTheme="majorBidi" w:cstheme="majorBidi"/>
        </w:rPr>
        <w:t xml:space="preserve"> </w:t>
      </w:r>
      <w:r w:rsidR="00C37623" w:rsidRPr="00735C46">
        <w:rPr>
          <w:rFonts w:asciiTheme="majorBidi" w:hAnsiTheme="majorBidi" w:cstheme="majorBidi"/>
        </w:rPr>
        <w:t xml:space="preserve">voices are not heard and whose role is </w:t>
      </w:r>
      <w:r w:rsidR="00B3705E" w:rsidRPr="00735C46">
        <w:rPr>
          <w:rFonts w:asciiTheme="majorBidi" w:hAnsiTheme="majorBidi" w:cstheme="majorBidi"/>
        </w:rPr>
        <w:t>disregarded</w:t>
      </w:r>
      <w:r w:rsidR="00C37623" w:rsidRPr="00735C46">
        <w:rPr>
          <w:rFonts w:asciiTheme="majorBidi" w:hAnsiTheme="majorBidi" w:cstheme="majorBidi"/>
        </w:rPr>
        <w:t xml:space="preserve">. They can </w:t>
      </w:r>
      <w:r w:rsidR="00803299" w:rsidRPr="00735C46">
        <w:rPr>
          <w:rFonts w:asciiTheme="majorBidi" w:hAnsiTheme="majorBidi" w:cstheme="majorBidi"/>
        </w:rPr>
        <w:t xml:space="preserve">however </w:t>
      </w:r>
      <w:r w:rsidR="00C37623" w:rsidRPr="00735C46">
        <w:rPr>
          <w:rFonts w:asciiTheme="majorBidi" w:hAnsiTheme="majorBidi" w:cstheme="majorBidi"/>
        </w:rPr>
        <w:t>be very useful actors during the peace talks with Taliban</w:t>
      </w:r>
      <w:r w:rsidR="004867E2" w:rsidRPr="00735C46">
        <w:rPr>
          <w:rFonts w:asciiTheme="majorBidi" w:eastAsia="Times New Roman" w:hAnsiTheme="majorBidi" w:cstheme="majorBidi"/>
          <w:b/>
        </w:rPr>
        <w:t xml:space="preserve">. </w:t>
      </w:r>
    </w:p>
    <w:p w14:paraId="0DA3F47B" w14:textId="77777777" w:rsidR="00174598" w:rsidRDefault="00174598" w:rsidP="00735C46">
      <w:pPr>
        <w:widowControl w:val="0"/>
        <w:autoSpaceDE w:val="0"/>
        <w:autoSpaceDN w:val="0"/>
        <w:adjustRightInd w:val="0"/>
        <w:spacing w:after="240"/>
        <w:jc w:val="both"/>
        <w:rPr>
          <w:rFonts w:asciiTheme="majorBidi" w:hAnsiTheme="majorBidi" w:cstheme="majorBidi"/>
          <w:b/>
          <w:bCs/>
        </w:rPr>
      </w:pPr>
    </w:p>
    <w:p w14:paraId="3F096C48" w14:textId="2EDDCA3B" w:rsidR="00735C46" w:rsidRPr="00735C46" w:rsidRDefault="00735C46" w:rsidP="00735C46">
      <w:pPr>
        <w:widowControl w:val="0"/>
        <w:autoSpaceDE w:val="0"/>
        <w:autoSpaceDN w:val="0"/>
        <w:adjustRightInd w:val="0"/>
        <w:spacing w:after="240"/>
        <w:jc w:val="both"/>
        <w:rPr>
          <w:rFonts w:asciiTheme="majorBidi" w:hAnsiTheme="majorBidi" w:cstheme="majorBidi"/>
          <w:b/>
          <w:bCs/>
        </w:rPr>
      </w:pPr>
      <w:r w:rsidRPr="00735C46">
        <w:rPr>
          <w:rFonts w:asciiTheme="majorBidi" w:hAnsiTheme="majorBidi" w:cstheme="majorBidi"/>
          <w:b/>
          <w:bCs/>
        </w:rPr>
        <w:t>Conclusion:</w:t>
      </w:r>
    </w:p>
    <w:p w14:paraId="2514CFA9" w14:textId="0F4E1201" w:rsidR="00735C46" w:rsidRDefault="00735C46" w:rsidP="00735C46">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t>Afghans remain concerned about the politicization of the peace talks by national, regional and international actors who do not reflect the interests of Afghan</w:t>
      </w:r>
      <w:r w:rsidR="00174598">
        <w:rPr>
          <w:rFonts w:asciiTheme="majorBidi" w:hAnsiTheme="majorBidi" w:cstheme="majorBidi"/>
          <w:color w:val="000000" w:themeColor="text1"/>
        </w:rPr>
        <w:t xml:space="preserve"> people</w:t>
      </w:r>
      <w:r w:rsidRPr="00735C46">
        <w:rPr>
          <w:rFonts w:asciiTheme="majorBidi" w:hAnsiTheme="majorBidi" w:cstheme="majorBidi"/>
          <w:color w:val="000000" w:themeColor="text1"/>
        </w:rPr>
        <w:t xml:space="preserve">. We know our rights, granted by our faith and guaranteed by the constitution of Afghanistan as well as required by the international conventions ratified by Afghanistan such as the Convention </w:t>
      </w:r>
      <w:r w:rsidRPr="00735C46">
        <w:rPr>
          <w:rFonts w:asciiTheme="majorBidi" w:hAnsiTheme="majorBidi" w:cstheme="majorBidi"/>
          <w:color w:val="000000" w:themeColor="text1"/>
        </w:rPr>
        <w:lastRenderedPageBreak/>
        <w:t>on the Elimination of All Forms of Discrimination against Women and the International Covenant on Economic, Social and Cultural Rights.</w:t>
      </w:r>
    </w:p>
    <w:p w14:paraId="6BD882E1" w14:textId="17068F7E" w:rsidR="00BE526A" w:rsidRPr="00174598" w:rsidRDefault="00735C46" w:rsidP="00174598">
      <w:pPr>
        <w:spacing w:line="480" w:lineRule="auto"/>
        <w:jc w:val="both"/>
        <w:rPr>
          <w:rFonts w:asciiTheme="majorBidi" w:eastAsia="Times New Roman" w:hAnsiTheme="majorBidi" w:cstheme="majorBidi"/>
          <w:b/>
        </w:rPr>
      </w:pPr>
      <w:r w:rsidRPr="00735C46">
        <w:rPr>
          <w:rFonts w:asciiTheme="majorBidi" w:hAnsiTheme="majorBidi" w:cstheme="majorBidi"/>
          <w:color w:val="000000" w:themeColor="text1"/>
        </w:rPr>
        <w:t>The international community must stand with us at this crucial moment and ensure that our rights will not be compromised for a political peace deal, or after a settlement is reached</w:t>
      </w:r>
      <w:r w:rsidR="00174598">
        <w:rPr>
          <w:rFonts w:asciiTheme="majorBidi" w:hAnsiTheme="majorBidi" w:cstheme="majorBidi"/>
          <w:color w:val="000000" w:themeColor="text1"/>
        </w:rPr>
        <w:t xml:space="preserve"> in future intra Afghan dialogue</w:t>
      </w:r>
      <w:r w:rsidRPr="00735C46">
        <w:rPr>
          <w:rFonts w:asciiTheme="majorBidi" w:hAnsiTheme="majorBidi" w:cstheme="majorBidi"/>
          <w:color w:val="000000" w:themeColor="text1"/>
        </w:rPr>
        <w:t xml:space="preserve">. It is not enough for </w:t>
      </w:r>
      <w:r w:rsidR="00174598">
        <w:rPr>
          <w:rFonts w:asciiTheme="majorBidi" w:hAnsiTheme="majorBidi" w:cstheme="majorBidi"/>
          <w:color w:val="000000" w:themeColor="text1"/>
        </w:rPr>
        <w:t>government to</w:t>
      </w:r>
      <w:r w:rsidRPr="00735C46">
        <w:rPr>
          <w:rFonts w:asciiTheme="majorBidi" w:hAnsiTheme="majorBidi" w:cstheme="majorBidi"/>
          <w:color w:val="000000" w:themeColor="text1"/>
        </w:rPr>
        <w:t xml:space="preserve"> support women’s meaningful inclusion in the peace process </w:t>
      </w:r>
      <w:r w:rsidR="00174598">
        <w:rPr>
          <w:rFonts w:asciiTheme="majorBidi" w:hAnsiTheme="majorBidi" w:cstheme="majorBidi"/>
          <w:color w:val="000000" w:themeColor="text1"/>
        </w:rPr>
        <w:t xml:space="preserve">verbally, but in practice to do regular </w:t>
      </w:r>
      <w:r w:rsidRPr="00735C46">
        <w:rPr>
          <w:rFonts w:asciiTheme="majorBidi" w:hAnsiTheme="majorBidi" w:cstheme="majorBidi"/>
          <w:color w:val="000000" w:themeColor="text1"/>
        </w:rPr>
        <w:t xml:space="preserve">consultations with Afghan women. </w:t>
      </w:r>
      <w:r w:rsidR="00174598">
        <w:rPr>
          <w:rFonts w:asciiTheme="majorBidi" w:hAnsiTheme="majorBidi" w:cstheme="majorBidi"/>
          <w:color w:val="000000" w:themeColor="text1"/>
        </w:rPr>
        <w:t>They must represent in different technical and advisory committees to support the direct negotiators team.</w:t>
      </w:r>
      <w:r w:rsidR="00174598">
        <w:rPr>
          <w:rFonts w:asciiTheme="majorBidi" w:eastAsia="Times New Roman" w:hAnsiTheme="majorBidi" w:cstheme="majorBidi"/>
          <w:b/>
        </w:rPr>
        <w:t xml:space="preserve"> </w:t>
      </w:r>
      <w:r w:rsidR="00515189">
        <w:rPr>
          <w:rFonts w:asciiTheme="majorBidi" w:hAnsiTheme="majorBidi" w:cstheme="majorBidi"/>
          <w:color w:val="000000" w:themeColor="text1"/>
        </w:rPr>
        <w:t>T</w:t>
      </w:r>
      <w:r w:rsidR="00515189" w:rsidRPr="00735C46">
        <w:rPr>
          <w:rFonts w:asciiTheme="majorBidi" w:hAnsiTheme="majorBidi" w:cstheme="majorBidi"/>
          <w:color w:val="000000" w:themeColor="text1"/>
        </w:rPr>
        <w:t>herefore,</w:t>
      </w:r>
      <w:r w:rsidRPr="00735C46">
        <w:rPr>
          <w:rFonts w:asciiTheme="majorBidi" w:hAnsiTheme="majorBidi" w:cstheme="majorBidi"/>
          <w:color w:val="000000" w:themeColor="text1"/>
        </w:rPr>
        <w:t xml:space="preserve"> </w:t>
      </w:r>
      <w:r>
        <w:rPr>
          <w:rFonts w:asciiTheme="majorBidi" w:hAnsiTheme="majorBidi" w:cstheme="majorBidi"/>
          <w:color w:val="000000" w:themeColor="text1"/>
        </w:rPr>
        <w:t xml:space="preserve">I </w:t>
      </w:r>
      <w:r w:rsidRPr="00735C46">
        <w:rPr>
          <w:rFonts w:asciiTheme="majorBidi" w:hAnsiTheme="majorBidi" w:cstheme="majorBidi"/>
          <w:color w:val="000000" w:themeColor="text1"/>
        </w:rPr>
        <w:t>urge</w:t>
      </w:r>
      <w:r>
        <w:rPr>
          <w:rFonts w:asciiTheme="majorBidi" w:hAnsiTheme="majorBidi" w:cstheme="majorBidi"/>
          <w:color w:val="000000" w:themeColor="text1"/>
        </w:rPr>
        <w:t>d</w:t>
      </w:r>
      <w:r w:rsidRPr="00735C46">
        <w:rPr>
          <w:rFonts w:asciiTheme="majorBidi" w:hAnsiTheme="majorBidi" w:cstheme="majorBidi"/>
          <w:color w:val="000000" w:themeColor="text1"/>
        </w:rPr>
        <w:t xml:space="preserve"> </w:t>
      </w:r>
      <w:r w:rsidR="00174598">
        <w:rPr>
          <w:rFonts w:asciiTheme="majorBidi" w:hAnsiTheme="majorBidi" w:cstheme="majorBidi"/>
          <w:color w:val="000000" w:themeColor="text1"/>
        </w:rPr>
        <w:t xml:space="preserve">UN </w:t>
      </w:r>
      <w:r w:rsidRPr="00735C46">
        <w:rPr>
          <w:rFonts w:asciiTheme="majorBidi" w:hAnsiTheme="majorBidi" w:cstheme="majorBidi"/>
          <w:color w:val="000000" w:themeColor="text1"/>
        </w:rPr>
        <w:t xml:space="preserve">to ensure </w:t>
      </w:r>
      <w:r w:rsidRPr="00735C46">
        <w:rPr>
          <w:rFonts w:asciiTheme="majorBidi" w:eastAsia="Times New Roman" w:hAnsiTheme="majorBidi" w:cstheme="majorBidi"/>
          <w:color w:val="000000" w:themeColor="text1"/>
        </w:rPr>
        <w:t>clear procedures to engage Afghan women from</w:t>
      </w:r>
      <w:r>
        <w:rPr>
          <w:rFonts w:asciiTheme="majorBidi" w:eastAsia="Times New Roman" w:hAnsiTheme="majorBidi" w:cstheme="majorBidi"/>
          <w:color w:val="000000" w:themeColor="text1"/>
        </w:rPr>
        <w:t xml:space="preserve"> </w:t>
      </w:r>
      <w:r w:rsidRPr="00735C46">
        <w:rPr>
          <w:rFonts w:asciiTheme="majorBidi" w:eastAsia="Times New Roman" w:hAnsiTheme="majorBidi" w:cstheme="majorBidi"/>
          <w:color w:val="000000" w:themeColor="text1"/>
        </w:rPr>
        <w:t xml:space="preserve">diverse backgrounds in </w:t>
      </w:r>
      <w:r w:rsidR="00174598">
        <w:rPr>
          <w:rFonts w:asciiTheme="majorBidi" w:eastAsia="Times New Roman" w:hAnsiTheme="majorBidi" w:cstheme="majorBidi"/>
          <w:color w:val="000000" w:themeColor="text1"/>
        </w:rPr>
        <w:t xml:space="preserve">all steps of </w:t>
      </w:r>
      <w:r w:rsidRPr="00735C46">
        <w:rPr>
          <w:rFonts w:asciiTheme="majorBidi" w:eastAsia="Times New Roman" w:hAnsiTheme="majorBidi" w:cstheme="majorBidi"/>
          <w:color w:val="000000" w:themeColor="text1"/>
        </w:rPr>
        <w:t xml:space="preserve">peace </w:t>
      </w:r>
      <w:r w:rsidR="00174598">
        <w:rPr>
          <w:rFonts w:asciiTheme="majorBidi" w:eastAsia="Times New Roman" w:hAnsiTheme="majorBidi" w:cstheme="majorBidi"/>
          <w:color w:val="000000" w:themeColor="text1"/>
        </w:rPr>
        <w:t>process</w:t>
      </w:r>
      <w:r w:rsidRPr="00735C46">
        <w:rPr>
          <w:rFonts w:asciiTheme="majorBidi" w:eastAsia="Times New Roman" w:hAnsiTheme="majorBidi" w:cstheme="majorBidi"/>
          <w:color w:val="000000" w:themeColor="text1"/>
        </w:rPr>
        <w:t xml:space="preserve"> and conflict resolution efforts, including as negotiators, and the religious leaders who can bridge the current political gaps towards sustainable peace.</w:t>
      </w:r>
    </w:p>
    <w:sectPr w:rsidR="00BE526A" w:rsidRPr="00174598" w:rsidSect="004408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B800" w14:textId="77777777" w:rsidR="00127802" w:rsidRDefault="00127802" w:rsidP="00083FDF">
      <w:r>
        <w:separator/>
      </w:r>
    </w:p>
  </w:endnote>
  <w:endnote w:type="continuationSeparator" w:id="0">
    <w:p w14:paraId="74051023" w14:textId="77777777" w:rsidR="00127802" w:rsidRDefault="00127802" w:rsidP="0008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B883" w14:textId="77777777" w:rsidR="00735158" w:rsidRDefault="00735158" w:rsidP="007578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D698A" w14:textId="77777777" w:rsidR="00735158" w:rsidRDefault="00735158" w:rsidP="00145C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463C3" w14:textId="77777777" w:rsidR="00735158" w:rsidRDefault="00735158" w:rsidP="007578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CAD">
      <w:rPr>
        <w:rStyle w:val="PageNumber"/>
        <w:noProof/>
      </w:rPr>
      <w:t>1</w:t>
    </w:r>
    <w:r>
      <w:rPr>
        <w:rStyle w:val="PageNumber"/>
      </w:rPr>
      <w:fldChar w:fldCharType="end"/>
    </w:r>
  </w:p>
  <w:p w14:paraId="5E28E48A" w14:textId="77777777" w:rsidR="00735158" w:rsidRDefault="00735158" w:rsidP="007351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31C9D" w14:textId="77777777" w:rsidR="00127802" w:rsidRDefault="00127802" w:rsidP="00083FDF">
      <w:r>
        <w:separator/>
      </w:r>
    </w:p>
  </w:footnote>
  <w:footnote w:type="continuationSeparator" w:id="0">
    <w:p w14:paraId="78C8C1A1" w14:textId="77777777" w:rsidR="00127802" w:rsidRDefault="00127802" w:rsidP="00083FDF">
      <w:r>
        <w:continuationSeparator/>
      </w:r>
    </w:p>
  </w:footnote>
  <w:footnote w:id="1">
    <w:p w14:paraId="402DCF11" w14:textId="77777777" w:rsidR="003A1656" w:rsidRPr="005B57DE" w:rsidRDefault="003A1656" w:rsidP="0027777B">
      <w:pPr>
        <w:pStyle w:val="FootnoteText"/>
        <w:rPr>
          <w:sz w:val="16"/>
          <w:szCs w:val="16"/>
        </w:rPr>
      </w:pPr>
      <w:r w:rsidRPr="005B57DE">
        <w:rPr>
          <w:rStyle w:val="FootnoteReference"/>
          <w:sz w:val="16"/>
          <w:szCs w:val="16"/>
        </w:rPr>
        <w:footnoteRef/>
      </w:r>
      <w:r w:rsidRPr="005B57DE">
        <w:rPr>
          <w:sz w:val="16"/>
          <w:szCs w:val="16"/>
        </w:rPr>
        <w:t xml:space="preserve"> https://www.trustineducation.org/resources/life-as-afghan-women/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67A6"/>
    <w:multiLevelType w:val="hybridMultilevel"/>
    <w:tmpl w:val="2F4A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E6273"/>
    <w:multiLevelType w:val="hybridMultilevel"/>
    <w:tmpl w:val="2F4A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6A"/>
    <w:rsid w:val="00007246"/>
    <w:rsid w:val="00010B43"/>
    <w:rsid w:val="00046042"/>
    <w:rsid w:val="00052DCC"/>
    <w:rsid w:val="00052FFF"/>
    <w:rsid w:val="000546BE"/>
    <w:rsid w:val="00054DB2"/>
    <w:rsid w:val="00077AE4"/>
    <w:rsid w:val="00083FDF"/>
    <w:rsid w:val="00090ACD"/>
    <w:rsid w:val="000A0FA3"/>
    <w:rsid w:val="000C6D5B"/>
    <w:rsid w:val="000F595E"/>
    <w:rsid w:val="00113E99"/>
    <w:rsid w:val="001165A1"/>
    <w:rsid w:val="00126025"/>
    <w:rsid w:val="00127802"/>
    <w:rsid w:val="00137768"/>
    <w:rsid w:val="00140B3E"/>
    <w:rsid w:val="001442FC"/>
    <w:rsid w:val="00145CAD"/>
    <w:rsid w:val="00146620"/>
    <w:rsid w:val="0015682C"/>
    <w:rsid w:val="001605CB"/>
    <w:rsid w:val="001620F9"/>
    <w:rsid w:val="00165010"/>
    <w:rsid w:val="00174598"/>
    <w:rsid w:val="001C0652"/>
    <w:rsid w:val="001C511C"/>
    <w:rsid w:val="001D33CC"/>
    <w:rsid w:val="001D7C6F"/>
    <w:rsid w:val="001E0A12"/>
    <w:rsid w:val="001E1436"/>
    <w:rsid w:val="001E20B1"/>
    <w:rsid w:val="001E6DEC"/>
    <w:rsid w:val="001F4389"/>
    <w:rsid w:val="002158C7"/>
    <w:rsid w:val="0023003A"/>
    <w:rsid w:val="00235427"/>
    <w:rsid w:val="0023717F"/>
    <w:rsid w:val="0023727E"/>
    <w:rsid w:val="002416C1"/>
    <w:rsid w:val="00243DA0"/>
    <w:rsid w:val="00244209"/>
    <w:rsid w:val="002602F2"/>
    <w:rsid w:val="002714DD"/>
    <w:rsid w:val="0027777B"/>
    <w:rsid w:val="002946D4"/>
    <w:rsid w:val="002A419B"/>
    <w:rsid w:val="002C59A6"/>
    <w:rsid w:val="002D532E"/>
    <w:rsid w:val="002E4A2B"/>
    <w:rsid w:val="002E67FD"/>
    <w:rsid w:val="002F4BCA"/>
    <w:rsid w:val="002F596C"/>
    <w:rsid w:val="00307563"/>
    <w:rsid w:val="00312C88"/>
    <w:rsid w:val="00314817"/>
    <w:rsid w:val="00336373"/>
    <w:rsid w:val="00337E9C"/>
    <w:rsid w:val="0034678B"/>
    <w:rsid w:val="003557B3"/>
    <w:rsid w:val="003671E8"/>
    <w:rsid w:val="003700F4"/>
    <w:rsid w:val="003717EA"/>
    <w:rsid w:val="00381EA2"/>
    <w:rsid w:val="003A1656"/>
    <w:rsid w:val="003B5EC7"/>
    <w:rsid w:val="003D10B0"/>
    <w:rsid w:val="003E45C4"/>
    <w:rsid w:val="003F4D92"/>
    <w:rsid w:val="00401971"/>
    <w:rsid w:val="00403E7F"/>
    <w:rsid w:val="00437EC8"/>
    <w:rsid w:val="004408D8"/>
    <w:rsid w:val="004434F8"/>
    <w:rsid w:val="00447C56"/>
    <w:rsid w:val="0046029A"/>
    <w:rsid w:val="00465F7B"/>
    <w:rsid w:val="004867E2"/>
    <w:rsid w:val="00486AD5"/>
    <w:rsid w:val="00486BBB"/>
    <w:rsid w:val="0049193E"/>
    <w:rsid w:val="00495519"/>
    <w:rsid w:val="004A1D2A"/>
    <w:rsid w:val="004A7533"/>
    <w:rsid w:val="004B125E"/>
    <w:rsid w:val="004D0900"/>
    <w:rsid w:val="004D3CE8"/>
    <w:rsid w:val="004D7034"/>
    <w:rsid w:val="005049B3"/>
    <w:rsid w:val="00515189"/>
    <w:rsid w:val="005222E3"/>
    <w:rsid w:val="00530C6D"/>
    <w:rsid w:val="00540491"/>
    <w:rsid w:val="00580EBF"/>
    <w:rsid w:val="005906A8"/>
    <w:rsid w:val="00595A27"/>
    <w:rsid w:val="005A2623"/>
    <w:rsid w:val="005A3712"/>
    <w:rsid w:val="005B57DE"/>
    <w:rsid w:val="005B6A7B"/>
    <w:rsid w:val="005C1A35"/>
    <w:rsid w:val="005C4E61"/>
    <w:rsid w:val="005F08B4"/>
    <w:rsid w:val="005F223F"/>
    <w:rsid w:val="005F3883"/>
    <w:rsid w:val="00603262"/>
    <w:rsid w:val="0062310A"/>
    <w:rsid w:val="00630A76"/>
    <w:rsid w:val="00645C3B"/>
    <w:rsid w:val="00650885"/>
    <w:rsid w:val="00662353"/>
    <w:rsid w:val="0066575E"/>
    <w:rsid w:val="006828A5"/>
    <w:rsid w:val="006874AB"/>
    <w:rsid w:val="00690498"/>
    <w:rsid w:val="006B36E0"/>
    <w:rsid w:val="006B7E1F"/>
    <w:rsid w:val="006C6548"/>
    <w:rsid w:val="006D1EA1"/>
    <w:rsid w:val="006D29BF"/>
    <w:rsid w:val="006F0819"/>
    <w:rsid w:val="006F3B24"/>
    <w:rsid w:val="00716D3A"/>
    <w:rsid w:val="007170B3"/>
    <w:rsid w:val="00723494"/>
    <w:rsid w:val="007264E8"/>
    <w:rsid w:val="007270A4"/>
    <w:rsid w:val="00735158"/>
    <w:rsid w:val="00735C46"/>
    <w:rsid w:val="00737F57"/>
    <w:rsid w:val="007720C3"/>
    <w:rsid w:val="0077328B"/>
    <w:rsid w:val="00774024"/>
    <w:rsid w:val="00792684"/>
    <w:rsid w:val="0079697B"/>
    <w:rsid w:val="007A02D5"/>
    <w:rsid w:val="007A1B55"/>
    <w:rsid w:val="007B67C4"/>
    <w:rsid w:val="007D7B25"/>
    <w:rsid w:val="007E702D"/>
    <w:rsid w:val="00803299"/>
    <w:rsid w:val="00810950"/>
    <w:rsid w:val="008121F4"/>
    <w:rsid w:val="00815528"/>
    <w:rsid w:val="00820D4C"/>
    <w:rsid w:val="00893C16"/>
    <w:rsid w:val="008E1558"/>
    <w:rsid w:val="009174B4"/>
    <w:rsid w:val="0094452C"/>
    <w:rsid w:val="009559CC"/>
    <w:rsid w:val="00983E36"/>
    <w:rsid w:val="009A2997"/>
    <w:rsid w:val="009A313D"/>
    <w:rsid w:val="009D0C7B"/>
    <w:rsid w:val="009F6F03"/>
    <w:rsid w:val="009F7925"/>
    <w:rsid w:val="009F7F73"/>
    <w:rsid w:val="00A14FF9"/>
    <w:rsid w:val="00A44FFF"/>
    <w:rsid w:val="00A65E27"/>
    <w:rsid w:val="00A7134D"/>
    <w:rsid w:val="00AA42A1"/>
    <w:rsid w:val="00AD1478"/>
    <w:rsid w:val="00AE4211"/>
    <w:rsid w:val="00AF22EF"/>
    <w:rsid w:val="00B001EF"/>
    <w:rsid w:val="00B04451"/>
    <w:rsid w:val="00B21373"/>
    <w:rsid w:val="00B24756"/>
    <w:rsid w:val="00B249A7"/>
    <w:rsid w:val="00B343DD"/>
    <w:rsid w:val="00B3705E"/>
    <w:rsid w:val="00B4155C"/>
    <w:rsid w:val="00B64356"/>
    <w:rsid w:val="00B67837"/>
    <w:rsid w:val="00B77468"/>
    <w:rsid w:val="00B85AB8"/>
    <w:rsid w:val="00B91502"/>
    <w:rsid w:val="00B9618F"/>
    <w:rsid w:val="00BC1F46"/>
    <w:rsid w:val="00BC7444"/>
    <w:rsid w:val="00BE4130"/>
    <w:rsid w:val="00BE526A"/>
    <w:rsid w:val="00BE789F"/>
    <w:rsid w:val="00BF456D"/>
    <w:rsid w:val="00BF4C24"/>
    <w:rsid w:val="00BF65F4"/>
    <w:rsid w:val="00C00F7E"/>
    <w:rsid w:val="00C34C58"/>
    <w:rsid w:val="00C35173"/>
    <w:rsid w:val="00C37623"/>
    <w:rsid w:val="00C74702"/>
    <w:rsid w:val="00C81B40"/>
    <w:rsid w:val="00C87C71"/>
    <w:rsid w:val="00CC3652"/>
    <w:rsid w:val="00CD0E51"/>
    <w:rsid w:val="00CE735D"/>
    <w:rsid w:val="00CF1710"/>
    <w:rsid w:val="00D25874"/>
    <w:rsid w:val="00D45CF1"/>
    <w:rsid w:val="00D80956"/>
    <w:rsid w:val="00DA1A8B"/>
    <w:rsid w:val="00DA3A98"/>
    <w:rsid w:val="00DB0ACD"/>
    <w:rsid w:val="00DB4B54"/>
    <w:rsid w:val="00DB797E"/>
    <w:rsid w:val="00DC3E1F"/>
    <w:rsid w:val="00E012DC"/>
    <w:rsid w:val="00E03775"/>
    <w:rsid w:val="00E0597E"/>
    <w:rsid w:val="00E144BB"/>
    <w:rsid w:val="00E36C3A"/>
    <w:rsid w:val="00E62FBD"/>
    <w:rsid w:val="00E81EAF"/>
    <w:rsid w:val="00E87D5E"/>
    <w:rsid w:val="00E94699"/>
    <w:rsid w:val="00E97441"/>
    <w:rsid w:val="00EA7D57"/>
    <w:rsid w:val="00EB532B"/>
    <w:rsid w:val="00ED3A78"/>
    <w:rsid w:val="00ED5219"/>
    <w:rsid w:val="00ED624C"/>
    <w:rsid w:val="00EF7879"/>
    <w:rsid w:val="00F03D8B"/>
    <w:rsid w:val="00F20086"/>
    <w:rsid w:val="00F22849"/>
    <w:rsid w:val="00F23D9B"/>
    <w:rsid w:val="00F63333"/>
    <w:rsid w:val="00F72F2F"/>
    <w:rsid w:val="00F9354D"/>
    <w:rsid w:val="00FA3EBB"/>
    <w:rsid w:val="00FE55FB"/>
    <w:rsid w:val="00FF1F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4A7928"/>
  <w14:defaultImageDpi w14:val="300"/>
  <w15:docId w15:val="{02B9AAF3-87B6-EC48-B3B7-03E434B0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26A"/>
    <w:rPr>
      <w:color w:val="0000FF"/>
      <w:u w:val="single"/>
    </w:rPr>
  </w:style>
  <w:style w:type="paragraph" w:styleId="NormalWeb">
    <w:name w:val="Normal (Web)"/>
    <w:basedOn w:val="Normal"/>
    <w:uiPriority w:val="99"/>
    <w:unhideWhenUsed/>
    <w:rsid w:val="00BE526A"/>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C35173"/>
    <w:rPr>
      <w:color w:val="800080" w:themeColor="followedHyperlink"/>
      <w:u w:val="single"/>
    </w:rPr>
  </w:style>
  <w:style w:type="paragraph" w:styleId="FootnoteText">
    <w:name w:val="footnote text"/>
    <w:basedOn w:val="Normal"/>
    <w:link w:val="FootnoteTextChar"/>
    <w:uiPriority w:val="99"/>
    <w:unhideWhenUsed/>
    <w:rsid w:val="00083FDF"/>
  </w:style>
  <w:style w:type="character" w:customStyle="1" w:styleId="FootnoteTextChar">
    <w:name w:val="Footnote Text Char"/>
    <w:basedOn w:val="DefaultParagraphFont"/>
    <w:link w:val="FootnoteText"/>
    <w:uiPriority w:val="99"/>
    <w:rsid w:val="00083FDF"/>
  </w:style>
  <w:style w:type="character" w:styleId="FootnoteReference">
    <w:name w:val="footnote reference"/>
    <w:basedOn w:val="DefaultParagraphFont"/>
    <w:uiPriority w:val="99"/>
    <w:unhideWhenUsed/>
    <w:rsid w:val="00083FDF"/>
    <w:rPr>
      <w:vertAlign w:val="superscript"/>
    </w:rPr>
  </w:style>
  <w:style w:type="paragraph" w:styleId="BalloonText">
    <w:name w:val="Balloon Text"/>
    <w:basedOn w:val="Normal"/>
    <w:link w:val="BalloonTextChar"/>
    <w:uiPriority w:val="99"/>
    <w:semiHidden/>
    <w:unhideWhenUsed/>
    <w:rsid w:val="00F63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3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FA3EBB"/>
    <w:rPr>
      <w:sz w:val="18"/>
      <w:szCs w:val="18"/>
    </w:rPr>
  </w:style>
  <w:style w:type="paragraph" w:styleId="CommentText">
    <w:name w:val="annotation text"/>
    <w:basedOn w:val="Normal"/>
    <w:link w:val="CommentTextChar"/>
    <w:uiPriority w:val="99"/>
    <w:semiHidden/>
    <w:unhideWhenUsed/>
    <w:rsid w:val="00FA3EBB"/>
  </w:style>
  <w:style w:type="character" w:customStyle="1" w:styleId="CommentTextChar">
    <w:name w:val="Comment Text Char"/>
    <w:basedOn w:val="DefaultParagraphFont"/>
    <w:link w:val="CommentText"/>
    <w:uiPriority w:val="99"/>
    <w:semiHidden/>
    <w:rsid w:val="00FA3EBB"/>
  </w:style>
  <w:style w:type="paragraph" w:styleId="CommentSubject">
    <w:name w:val="annotation subject"/>
    <w:basedOn w:val="CommentText"/>
    <w:next w:val="CommentText"/>
    <w:link w:val="CommentSubjectChar"/>
    <w:uiPriority w:val="99"/>
    <w:semiHidden/>
    <w:unhideWhenUsed/>
    <w:rsid w:val="00FA3EBB"/>
    <w:rPr>
      <w:b/>
      <w:bCs/>
      <w:sz w:val="20"/>
      <w:szCs w:val="20"/>
    </w:rPr>
  </w:style>
  <w:style w:type="character" w:customStyle="1" w:styleId="CommentSubjectChar">
    <w:name w:val="Comment Subject Char"/>
    <w:basedOn w:val="CommentTextChar"/>
    <w:link w:val="CommentSubject"/>
    <w:uiPriority w:val="99"/>
    <w:semiHidden/>
    <w:rsid w:val="00FA3EBB"/>
    <w:rPr>
      <w:b/>
      <w:bCs/>
      <w:sz w:val="20"/>
      <w:szCs w:val="20"/>
    </w:rPr>
  </w:style>
  <w:style w:type="paragraph" w:styleId="ListParagraph">
    <w:name w:val="List Paragraph"/>
    <w:basedOn w:val="Normal"/>
    <w:uiPriority w:val="34"/>
    <w:qFormat/>
    <w:rsid w:val="00486AD5"/>
    <w:pPr>
      <w:ind w:left="720"/>
      <w:contextualSpacing/>
    </w:pPr>
  </w:style>
  <w:style w:type="paragraph" w:styleId="Footer">
    <w:name w:val="footer"/>
    <w:basedOn w:val="Normal"/>
    <w:link w:val="FooterChar"/>
    <w:uiPriority w:val="99"/>
    <w:unhideWhenUsed/>
    <w:rsid w:val="00735158"/>
    <w:pPr>
      <w:tabs>
        <w:tab w:val="center" w:pos="4320"/>
        <w:tab w:val="right" w:pos="8640"/>
      </w:tabs>
    </w:pPr>
  </w:style>
  <w:style w:type="character" w:customStyle="1" w:styleId="FooterChar">
    <w:name w:val="Footer Char"/>
    <w:basedOn w:val="DefaultParagraphFont"/>
    <w:link w:val="Footer"/>
    <w:uiPriority w:val="99"/>
    <w:rsid w:val="00735158"/>
  </w:style>
  <w:style w:type="character" w:styleId="PageNumber">
    <w:name w:val="page number"/>
    <w:basedOn w:val="DefaultParagraphFont"/>
    <w:uiPriority w:val="99"/>
    <w:semiHidden/>
    <w:unhideWhenUsed/>
    <w:rsid w:val="00735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88453">
      <w:bodyDiv w:val="1"/>
      <w:marLeft w:val="0"/>
      <w:marRight w:val="0"/>
      <w:marTop w:val="0"/>
      <w:marBottom w:val="0"/>
      <w:divBdr>
        <w:top w:val="none" w:sz="0" w:space="0" w:color="auto"/>
        <w:left w:val="none" w:sz="0" w:space="0" w:color="auto"/>
        <w:bottom w:val="none" w:sz="0" w:space="0" w:color="auto"/>
        <w:right w:val="none" w:sz="0" w:space="0" w:color="auto"/>
      </w:divBdr>
    </w:div>
    <w:div w:id="188643780">
      <w:bodyDiv w:val="1"/>
      <w:marLeft w:val="0"/>
      <w:marRight w:val="0"/>
      <w:marTop w:val="0"/>
      <w:marBottom w:val="0"/>
      <w:divBdr>
        <w:top w:val="none" w:sz="0" w:space="0" w:color="auto"/>
        <w:left w:val="none" w:sz="0" w:space="0" w:color="auto"/>
        <w:bottom w:val="none" w:sz="0" w:space="0" w:color="auto"/>
        <w:right w:val="none" w:sz="0" w:space="0" w:color="auto"/>
      </w:divBdr>
      <w:divsChild>
        <w:div w:id="797140197">
          <w:marLeft w:val="0"/>
          <w:marRight w:val="0"/>
          <w:marTop w:val="0"/>
          <w:marBottom w:val="0"/>
          <w:divBdr>
            <w:top w:val="none" w:sz="0" w:space="0" w:color="auto"/>
            <w:left w:val="none" w:sz="0" w:space="0" w:color="auto"/>
            <w:bottom w:val="none" w:sz="0" w:space="0" w:color="auto"/>
            <w:right w:val="none" w:sz="0" w:space="0" w:color="auto"/>
          </w:divBdr>
        </w:div>
        <w:div w:id="1015039514">
          <w:marLeft w:val="0"/>
          <w:marRight w:val="0"/>
          <w:marTop w:val="0"/>
          <w:marBottom w:val="0"/>
          <w:divBdr>
            <w:top w:val="none" w:sz="0" w:space="0" w:color="auto"/>
            <w:left w:val="none" w:sz="0" w:space="0" w:color="auto"/>
            <w:bottom w:val="none" w:sz="0" w:space="0" w:color="auto"/>
            <w:right w:val="none" w:sz="0" w:space="0" w:color="auto"/>
          </w:divBdr>
        </w:div>
        <w:div w:id="1649165420">
          <w:marLeft w:val="0"/>
          <w:marRight w:val="0"/>
          <w:marTop w:val="0"/>
          <w:marBottom w:val="0"/>
          <w:divBdr>
            <w:top w:val="none" w:sz="0" w:space="0" w:color="auto"/>
            <w:left w:val="none" w:sz="0" w:space="0" w:color="auto"/>
            <w:bottom w:val="none" w:sz="0" w:space="0" w:color="auto"/>
            <w:right w:val="none" w:sz="0" w:space="0" w:color="auto"/>
          </w:divBdr>
        </w:div>
        <w:div w:id="246233033">
          <w:marLeft w:val="0"/>
          <w:marRight w:val="0"/>
          <w:marTop w:val="0"/>
          <w:marBottom w:val="0"/>
          <w:divBdr>
            <w:top w:val="none" w:sz="0" w:space="0" w:color="auto"/>
            <w:left w:val="none" w:sz="0" w:space="0" w:color="auto"/>
            <w:bottom w:val="none" w:sz="0" w:space="0" w:color="auto"/>
            <w:right w:val="none" w:sz="0" w:space="0" w:color="auto"/>
          </w:divBdr>
        </w:div>
        <w:div w:id="1161845220">
          <w:marLeft w:val="0"/>
          <w:marRight w:val="0"/>
          <w:marTop w:val="0"/>
          <w:marBottom w:val="0"/>
          <w:divBdr>
            <w:top w:val="none" w:sz="0" w:space="0" w:color="auto"/>
            <w:left w:val="none" w:sz="0" w:space="0" w:color="auto"/>
            <w:bottom w:val="none" w:sz="0" w:space="0" w:color="auto"/>
            <w:right w:val="none" w:sz="0" w:space="0" w:color="auto"/>
          </w:divBdr>
        </w:div>
        <w:div w:id="788087844">
          <w:marLeft w:val="0"/>
          <w:marRight w:val="0"/>
          <w:marTop w:val="0"/>
          <w:marBottom w:val="0"/>
          <w:divBdr>
            <w:top w:val="none" w:sz="0" w:space="0" w:color="auto"/>
            <w:left w:val="none" w:sz="0" w:space="0" w:color="auto"/>
            <w:bottom w:val="none" w:sz="0" w:space="0" w:color="auto"/>
            <w:right w:val="none" w:sz="0" w:space="0" w:color="auto"/>
          </w:divBdr>
        </w:div>
        <w:div w:id="1057820750">
          <w:marLeft w:val="0"/>
          <w:marRight w:val="0"/>
          <w:marTop w:val="0"/>
          <w:marBottom w:val="0"/>
          <w:divBdr>
            <w:top w:val="none" w:sz="0" w:space="0" w:color="auto"/>
            <w:left w:val="none" w:sz="0" w:space="0" w:color="auto"/>
            <w:bottom w:val="none" w:sz="0" w:space="0" w:color="auto"/>
            <w:right w:val="none" w:sz="0" w:space="0" w:color="auto"/>
          </w:divBdr>
        </w:div>
        <w:div w:id="338047147">
          <w:marLeft w:val="0"/>
          <w:marRight w:val="0"/>
          <w:marTop w:val="0"/>
          <w:marBottom w:val="0"/>
          <w:divBdr>
            <w:top w:val="none" w:sz="0" w:space="0" w:color="auto"/>
            <w:left w:val="none" w:sz="0" w:space="0" w:color="auto"/>
            <w:bottom w:val="none" w:sz="0" w:space="0" w:color="auto"/>
            <w:right w:val="none" w:sz="0" w:space="0" w:color="auto"/>
          </w:divBdr>
        </w:div>
        <w:div w:id="531842096">
          <w:marLeft w:val="0"/>
          <w:marRight w:val="0"/>
          <w:marTop w:val="0"/>
          <w:marBottom w:val="0"/>
          <w:divBdr>
            <w:top w:val="none" w:sz="0" w:space="0" w:color="auto"/>
            <w:left w:val="none" w:sz="0" w:space="0" w:color="auto"/>
            <w:bottom w:val="none" w:sz="0" w:space="0" w:color="auto"/>
            <w:right w:val="none" w:sz="0" w:space="0" w:color="auto"/>
          </w:divBdr>
        </w:div>
        <w:div w:id="9069248">
          <w:marLeft w:val="0"/>
          <w:marRight w:val="0"/>
          <w:marTop w:val="0"/>
          <w:marBottom w:val="0"/>
          <w:divBdr>
            <w:top w:val="none" w:sz="0" w:space="0" w:color="auto"/>
            <w:left w:val="none" w:sz="0" w:space="0" w:color="auto"/>
            <w:bottom w:val="none" w:sz="0" w:space="0" w:color="auto"/>
            <w:right w:val="none" w:sz="0" w:space="0" w:color="auto"/>
          </w:divBdr>
        </w:div>
        <w:div w:id="1915166687">
          <w:marLeft w:val="0"/>
          <w:marRight w:val="0"/>
          <w:marTop w:val="0"/>
          <w:marBottom w:val="0"/>
          <w:divBdr>
            <w:top w:val="none" w:sz="0" w:space="0" w:color="auto"/>
            <w:left w:val="none" w:sz="0" w:space="0" w:color="auto"/>
            <w:bottom w:val="none" w:sz="0" w:space="0" w:color="auto"/>
            <w:right w:val="none" w:sz="0" w:space="0" w:color="auto"/>
          </w:divBdr>
        </w:div>
        <w:div w:id="912082786">
          <w:marLeft w:val="0"/>
          <w:marRight w:val="0"/>
          <w:marTop w:val="0"/>
          <w:marBottom w:val="0"/>
          <w:divBdr>
            <w:top w:val="none" w:sz="0" w:space="0" w:color="auto"/>
            <w:left w:val="none" w:sz="0" w:space="0" w:color="auto"/>
            <w:bottom w:val="none" w:sz="0" w:space="0" w:color="auto"/>
            <w:right w:val="none" w:sz="0" w:space="0" w:color="auto"/>
          </w:divBdr>
        </w:div>
        <w:div w:id="413548446">
          <w:marLeft w:val="0"/>
          <w:marRight w:val="0"/>
          <w:marTop w:val="0"/>
          <w:marBottom w:val="0"/>
          <w:divBdr>
            <w:top w:val="none" w:sz="0" w:space="0" w:color="auto"/>
            <w:left w:val="none" w:sz="0" w:space="0" w:color="auto"/>
            <w:bottom w:val="none" w:sz="0" w:space="0" w:color="auto"/>
            <w:right w:val="none" w:sz="0" w:space="0" w:color="auto"/>
          </w:divBdr>
        </w:div>
        <w:div w:id="1033188818">
          <w:marLeft w:val="0"/>
          <w:marRight w:val="0"/>
          <w:marTop w:val="0"/>
          <w:marBottom w:val="0"/>
          <w:divBdr>
            <w:top w:val="none" w:sz="0" w:space="0" w:color="auto"/>
            <w:left w:val="none" w:sz="0" w:space="0" w:color="auto"/>
            <w:bottom w:val="none" w:sz="0" w:space="0" w:color="auto"/>
            <w:right w:val="none" w:sz="0" w:space="0" w:color="auto"/>
          </w:divBdr>
        </w:div>
        <w:div w:id="1549488491">
          <w:marLeft w:val="0"/>
          <w:marRight w:val="0"/>
          <w:marTop w:val="0"/>
          <w:marBottom w:val="0"/>
          <w:divBdr>
            <w:top w:val="none" w:sz="0" w:space="0" w:color="auto"/>
            <w:left w:val="none" w:sz="0" w:space="0" w:color="auto"/>
            <w:bottom w:val="none" w:sz="0" w:space="0" w:color="auto"/>
            <w:right w:val="none" w:sz="0" w:space="0" w:color="auto"/>
          </w:divBdr>
        </w:div>
      </w:divsChild>
    </w:div>
    <w:div w:id="380521170">
      <w:bodyDiv w:val="1"/>
      <w:marLeft w:val="0"/>
      <w:marRight w:val="0"/>
      <w:marTop w:val="0"/>
      <w:marBottom w:val="0"/>
      <w:divBdr>
        <w:top w:val="none" w:sz="0" w:space="0" w:color="auto"/>
        <w:left w:val="none" w:sz="0" w:space="0" w:color="auto"/>
        <w:bottom w:val="none" w:sz="0" w:space="0" w:color="auto"/>
        <w:right w:val="none" w:sz="0" w:space="0" w:color="auto"/>
      </w:divBdr>
      <w:divsChild>
        <w:div w:id="711612955">
          <w:marLeft w:val="0"/>
          <w:marRight w:val="0"/>
          <w:marTop w:val="0"/>
          <w:marBottom w:val="0"/>
          <w:divBdr>
            <w:top w:val="none" w:sz="0" w:space="0" w:color="auto"/>
            <w:left w:val="none" w:sz="0" w:space="0" w:color="auto"/>
            <w:bottom w:val="none" w:sz="0" w:space="0" w:color="auto"/>
            <w:right w:val="none" w:sz="0" w:space="0" w:color="auto"/>
          </w:divBdr>
        </w:div>
        <w:div w:id="1363870273">
          <w:marLeft w:val="0"/>
          <w:marRight w:val="0"/>
          <w:marTop w:val="0"/>
          <w:marBottom w:val="0"/>
          <w:divBdr>
            <w:top w:val="none" w:sz="0" w:space="0" w:color="auto"/>
            <w:left w:val="none" w:sz="0" w:space="0" w:color="auto"/>
            <w:bottom w:val="none" w:sz="0" w:space="0" w:color="auto"/>
            <w:right w:val="none" w:sz="0" w:space="0" w:color="auto"/>
          </w:divBdr>
        </w:div>
        <w:div w:id="1976829837">
          <w:marLeft w:val="0"/>
          <w:marRight w:val="0"/>
          <w:marTop w:val="0"/>
          <w:marBottom w:val="0"/>
          <w:divBdr>
            <w:top w:val="none" w:sz="0" w:space="0" w:color="auto"/>
            <w:left w:val="none" w:sz="0" w:space="0" w:color="auto"/>
            <w:bottom w:val="none" w:sz="0" w:space="0" w:color="auto"/>
            <w:right w:val="none" w:sz="0" w:space="0" w:color="auto"/>
          </w:divBdr>
        </w:div>
        <w:div w:id="1230384549">
          <w:marLeft w:val="0"/>
          <w:marRight w:val="0"/>
          <w:marTop w:val="0"/>
          <w:marBottom w:val="0"/>
          <w:divBdr>
            <w:top w:val="none" w:sz="0" w:space="0" w:color="auto"/>
            <w:left w:val="none" w:sz="0" w:space="0" w:color="auto"/>
            <w:bottom w:val="none" w:sz="0" w:space="0" w:color="auto"/>
            <w:right w:val="none" w:sz="0" w:space="0" w:color="auto"/>
          </w:divBdr>
        </w:div>
        <w:div w:id="534735588">
          <w:marLeft w:val="0"/>
          <w:marRight w:val="0"/>
          <w:marTop w:val="0"/>
          <w:marBottom w:val="0"/>
          <w:divBdr>
            <w:top w:val="none" w:sz="0" w:space="0" w:color="auto"/>
            <w:left w:val="none" w:sz="0" w:space="0" w:color="auto"/>
            <w:bottom w:val="none" w:sz="0" w:space="0" w:color="auto"/>
            <w:right w:val="none" w:sz="0" w:space="0" w:color="auto"/>
          </w:divBdr>
        </w:div>
        <w:div w:id="1568803638">
          <w:marLeft w:val="0"/>
          <w:marRight w:val="0"/>
          <w:marTop w:val="0"/>
          <w:marBottom w:val="0"/>
          <w:divBdr>
            <w:top w:val="none" w:sz="0" w:space="0" w:color="auto"/>
            <w:left w:val="none" w:sz="0" w:space="0" w:color="auto"/>
            <w:bottom w:val="none" w:sz="0" w:space="0" w:color="auto"/>
            <w:right w:val="none" w:sz="0" w:space="0" w:color="auto"/>
          </w:divBdr>
        </w:div>
        <w:div w:id="544022225">
          <w:marLeft w:val="0"/>
          <w:marRight w:val="0"/>
          <w:marTop w:val="0"/>
          <w:marBottom w:val="0"/>
          <w:divBdr>
            <w:top w:val="none" w:sz="0" w:space="0" w:color="auto"/>
            <w:left w:val="none" w:sz="0" w:space="0" w:color="auto"/>
            <w:bottom w:val="none" w:sz="0" w:space="0" w:color="auto"/>
            <w:right w:val="none" w:sz="0" w:space="0" w:color="auto"/>
          </w:divBdr>
        </w:div>
        <w:div w:id="1002001777">
          <w:marLeft w:val="0"/>
          <w:marRight w:val="0"/>
          <w:marTop w:val="0"/>
          <w:marBottom w:val="0"/>
          <w:divBdr>
            <w:top w:val="none" w:sz="0" w:space="0" w:color="auto"/>
            <w:left w:val="none" w:sz="0" w:space="0" w:color="auto"/>
            <w:bottom w:val="none" w:sz="0" w:space="0" w:color="auto"/>
            <w:right w:val="none" w:sz="0" w:space="0" w:color="auto"/>
          </w:divBdr>
        </w:div>
        <w:div w:id="1970474269">
          <w:marLeft w:val="0"/>
          <w:marRight w:val="0"/>
          <w:marTop w:val="0"/>
          <w:marBottom w:val="0"/>
          <w:divBdr>
            <w:top w:val="none" w:sz="0" w:space="0" w:color="auto"/>
            <w:left w:val="none" w:sz="0" w:space="0" w:color="auto"/>
            <w:bottom w:val="none" w:sz="0" w:space="0" w:color="auto"/>
            <w:right w:val="none" w:sz="0" w:space="0" w:color="auto"/>
          </w:divBdr>
        </w:div>
      </w:divsChild>
    </w:div>
    <w:div w:id="520053097">
      <w:bodyDiv w:val="1"/>
      <w:marLeft w:val="0"/>
      <w:marRight w:val="0"/>
      <w:marTop w:val="0"/>
      <w:marBottom w:val="0"/>
      <w:divBdr>
        <w:top w:val="none" w:sz="0" w:space="0" w:color="auto"/>
        <w:left w:val="none" w:sz="0" w:space="0" w:color="auto"/>
        <w:bottom w:val="none" w:sz="0" w:space="0" w:color="auto"/>
        <w:right w:val="none" w:sz="0" w:space="0" w:color="auto"/>
      </w:divBdr>
      <w:divsChild>
        <w:div w:id="1287197605">
          <w:marLeft w:val="0"/>
          <w:marRight w:val="0"/>
          <w:marTop w:val="0"/>
          <w:marBottom w:val="0"/>
          <w:divBdr>
            <w:top w:val="none" w:sz="0" w:space="0" w:color="auto"/>
            <w:left w:val="none" w:sz="0" w:space="0" w:color="auto"/>
            <w:bottom w:val="none" w:sz="0" w:space="0" w:color="auto"/>
            <w:right w:val="none" w:sz="0" w:space="0" w:color="auto"/>
          </w:divBdr>
        </w:div>
        <w:div w:id="609777507">
          <w:marLeft w:val="0"/>
          <w:marRight w:val="0"/>
          <w:marTop w:val="0"/>
          <w:marBottom w:val="0"/>
          <w:divBdr>
            <w:top w:val="none" w:sz="0" w:space="0" w:color="auto"/>
            <w:left w:val="none" w:sz="0" w:space="0" w:color="auto"/>
            <w:bottom w:val="none" w:sz="0" w:space="0" w:color="auto"/>
            <w:right w:val="none" w:sz="0" w:space="0" w:color="auto"/>
          </w:divBdr>
        </w:div>
        <w:div w:id="781656423">
          <w:marLeft w:val="0"/>
          <w:marRight w:val="0"/>
          <w:marTop w:val="0"/>
          <w:marBottom w:val="0"/>
          <w:divBdr>
            <w:top w:val="none" w:sz="0" w:space="0" w:color="auto"/>
            <w:left w:val="none" w:sz="0" w:space="0" w:color="auto"/>
            <w:bottom w:val="none" w:sz="0" w:space="0" w:color="auto"/>
            <w:right w:val="none" w:sz="0" w:space="0" w:color="auto"/>
          </w:divBdr>
        </w:div>
        <w:div w:id="235096129">
          <w:marLeft w:val="0"/>
          <w:marRight w:val="0"/>
          <w:marTop w:val="0"/>
          <w:marBottom w:val="0"/>
          <w:divBdr>
            <w:top w:val="none" w:sz="0" w:space="0" w:color="auto"/>
            <w:left w:val="none" w:sz="0" w:space="0" w:color="auto"/>
            <w:bottom w:val="none" w:sz="0" w:space="0" w:color="auto"/>
            <w:right w:val="none" w:sz="0" w:space="0" w:color="auto"/>
          </w:divBdr>
        </w:div>
        <w:div w:id="1882474218">
          <w:marLeft w:val="0"/>
          <w:marRight w:val="0"/>
          <w:marTop w:val="0"/>
          <w:marBottom w:val="0"/>
          <w:divBdr>
            <w:top w:val="none" w:sz="0" w:space="0" w:color="auto"/>
            <w:left w:val="none" w:sz="0" w:space="0" w:color="auto"/>
            <w:bottom w:val="none" w:sz="0" w:space="0" w:color="auto"/>
            <w:right w:val="none" w:sz="0" w:space="0" w:color="auto"/>
          </w:divBdr>
        </w:div>
      </w:divsChild>
    </w:div>
    <w:div w:id="864178597">
      <w:bodyDiv w:val="1"/>
      <w:marLeft w:val="0"/>
      <w:marRight w:val="0"/>
      <w:marTop w:val="0"/>
      <w:marBottom w:val="0"/>
      <w:divBdr>
        <w:top w:val="none" w:sz="0" w:space="0" w:color="auto"/>
        <w:left w:val="none" w:sz="0" w:space="0" w:color="auto"/>
        <w:bottom w:val="none" w:sz="0" w:space="0" w:color="auto"/>
        <w:right w:val="none" w:sz="0" w:space="0" w:color="auto"/>
      </w:divBdr>
    </w:div>
    <w:div w:id="1475021359">
      <w:bodyDiv w:val="1"/>
      <w:marLeft w:val="0"/>
      <w:marRight w:val="0"/>
      <w:marTop w:val="0"/>
      <w:marBottom w:val="0"/>
      <w:divBdr>
        <w:top w:val="none" w:sz="0" w:space="0" w:color="auto"/>
        <w:left w:val="none" w:sz="0" w:space="0" w:color="auto"/>
        <w:bottom w:val="none" w:sz="0" w:space="0" w:color="auto"/>
        <w:right w:val="none" w:sz="0" w:space="0" w:color="auto"/>
      </w:divBdr>
    </w:div>
    <w:div w:id="2057310361">
      <w:bodyDiv w:val="1"/>
      <w:marLeft w:val="0"/>
      <w:marRight w:val="0"/>
      <w:marTop w:val="0"/>
      <w:marBottom w:val="0"/>
      <w:divBdr>
        <w:top w:val="none" w:sz="0" w:space="0" w:color="auto"/>
        <w:left w:val="none" w:sz="0" w:space="0" w:color="auto"/>
        <w:bottom w:val="none" w:sz="0" w:space="0" w:color="auto"/>
        <w:right w:val="none" w:sz="0" w:space="0" w:color="auto"/>
      </w:divBdr>
      <w:divsChild>
        <w:div w:id="1535002842">
          <w:marLeft w:val="0"/>
          <w:marRight w:val="0"/>
          <w:marTop w:val="0"/>
          <w:marBottom w:val="0"/>
          <w:divBdr>
            <w:top w:val="none" w:sz="0" w:space="0" w:color="auto"/>
            <w:left w:val="none" w:sz="0" w:space="0" w:color="auto"/>
            <w:bottom w:val="none" w:sz="0" w:space="0" w:color="auto"/>
            <w:right w:val="none" w:sz="0" w:space="0" w:color="auto"/>
          </w:divBdr>
        </w:div>
        <w:div w:id="57674601">
          <w:marLeft w:val="0"/>
          <w:marRight w:val="0"/>
          <w:marTop w:val="0"/>
          <w:marBottom w:val="0"/>
          <w:divBdr>
            <w:top w:val="none" w:sz="0" w:space="0" w:color="auto"/>
            <w:left w:val="none" w:sz="0" w:space="0" w:color="auto"/>
            <w:bottom w:val="none" w:sz="0" w:space="0" w:color="auto"/>
            <w:right w:val="none" w:sz="0" w:space="0" w:color="auto"/>
          </w:divBdr>
        </w:div>
        <w:div w:id="1422408039">
          <w:marLeft w:val="0"/>
          <w:marRight w:val="0"/>
          <w:marTop w:val="0"/>
          <w:marBottom w:val="0"/>
          <w:divBdr>
            <w:top w:val="none" w:sz="0" w:space="0" w:color="auto"/>
            <w:left w:val="none" w:sz="0" w:space="0" w:color="auto"/>
            <w:bottom w:val="none" w:sz="0" w:space="0" w:color="auto"/>
            <w:right w:val="none" w:sz="0" w:space="0" w:color="auto"/>
          </w:divBdr>
        </w:div>
        <w:div w:id="1246380441">
          <w:marLeft w:val="0"/>
          <w:marRight w:val="0"/>
          <w:marTop w:val="0"/>
          <w:marBottom w:val="0"/>
          <w:divBdr>
            <w:top w:val="none" w:sz="0" w:space="0" w:color="auto"/>
            <w:left w:val="none" w:sz="0" w:space="0" w:color="auto"/>
            <w:bottom w:val="none" w:sz="0" w:space="0" w:color="auto"/>
            <w:right w:val="none" w:sz="0" w:space="0" w:color="auto"/>
          </w:divBdr>
        </w:div>
        <w:div w:id="423110902">
          <w:marLeft w:val="0"/>
          <w:marRight w:val="0"/>
          <w:marTop w:val="0"/>
          <w:marBottom w:val="0"/>
          <w:divBdr>
            <w:top w:val="none" w:sz="0" w:space="0" w:color="auto"/>
            <w:left w:val="none" w:sz="0" w:space="0" w:color="auto"/>
            <w:bottom w:val="none" w:sz="0" w:space="0" w:color="auto"/>
            <w:right w:val="none" w:sz="0" w:space="0" w:color="auto"/>
          </w:divBdr>
        </w:div>
        <w:div w:id="201006130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3E345-E935-1440-9B2C-49607FEA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jamila.necdo@gmail.com</cp:lastModifiedBy>
  <cp:revision>3</cp:revision>
  <dcterms:created xsi:type="dcterms:W3CDTF">2020-04-25T09:06:00Z</dcterms:created>
  <dcterms:modified xsi:type="dcterms:W3CDTF">2020-04-25T09:09:00Z</dcterms:modified>
</cp:coreProperties>
</file>