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BF6B" w14:textId="6CF53634" w:rsidR="0003620F" w:rsidRDefault="0003620F">
      <w:pPr>
        <w:rPr>
          <w:rtl/>
        </w:rPr>
      </w:pPr>
      <w:r>
        <w:rPr>
          <w:rFonts w:hint="cs"/>
          <w:rtl/>
        </w:rPr>
        <w:t xml:space="preserve">ترجمه و شرح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209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میانه‌روی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بهره‌مندی</w:t>
      </w:r>
      <w:proofErr w:type="spellEnd"/>
      <w:r>
        <w:rPr>
          <w:rFonts w:hint="cs"/>
          <w:rtl/>
        </w:rPr>
        <w:t xml:space="preserve"> از دنیا</w:t>
      </w:r>
    </w:p>
    <w:p w14:paraId="243C5226" w14:textId="77777777" w:rsidR="0003620F" w:rsidRDefault="0003620F">
      <w:pPr>
        <w:rPr>
          <w:rtl/>
        </w:rPr>
      </w:pPr>
    </w:p>
    <w:p w14:paraId="39285352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(پس از جنگ بصره بر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وارد شد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ياران</w:t>
      </w:r>
      <w:proofErr w:type="spellEnd"/>
      <w:r>
        <w:rPr>
          <w:rFonts w:hint="cs"/>
          <w:rtl/>
        </w:rPr>
        <w:t xml:space="preserve"> امام بود. </w:t>
      </w:r>
      <w:proofErr w:type="spellStart"/>
      <w:r>
        <w:rPr>
          <w:rFonts w:hint="cs"/>
          <w:rtl/>
        </w:rPr>
        <w:t>وقتى</w:t>
      </w:r>
      <w:proofErr w:type="spellEnd"/>
      <w:r>
        <w:rPr>
          <w:rFonts w:hint="cs"/>
          <w:rtl/>
        </w:rPr>
        <w:t xml:space="preserve"> خانه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مجلّل و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او را </w:t>
      </w:r>
      <w:proofErr w:type="spellStart"/>
      <w:r>
        <w:rPr>
          <w:rFonts w:hint="cs"/>
          <w:rtl/>
        </w:rPr>
        <w:t>ديد</w:t>
      </w:r>
      <w:proofErr w:type="spellEnd"/>
      <w:r>
        <w:rPr>
          <w:rFonts w:hint="cs"/>
          <w:rtl/>
        </w:rPr>
        <w:t>، فرمود):</w:t>
      </w:r>
    </w:p>
    <w:p w14:paraId="5B11509F" w14:textId="77777777" w:rsidR="0003620F" w:rsidRDefault="0003620F" w:rsidP="0003620F">
      <w:pPr>
        <w:pStyle w:val="ab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روش استفاده از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>:</w:t>
      </w:r>
    </w:p>
    <w:p w14:paraId="424EC9D0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چه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در آخرت به آن </w:t>
      </w:r>
      <w:proofErr w:type="spellStart"/>
      <w:r>
        <w:rPr>
          <w:rFonts w:hint="cs"/>
          <w:rtl/>
        </w:rPr>
        <w:t>نيازمندترى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آرى</w:t>
      </w:r>
      <w:proofErr w:type="spellEnd"/>
      <w:r>
        <w:rPr>
          <w:rFonts w:hint="cs"/>
          <w:rtl/>
        </w:rPr>
        <w:t xml:space="preserve"> اگر </w:t>
      </w:r>
      <w:proofErr w:type="spellStart"/>
      <w:r>
        <w:rPr>
          <w:rFonts w:hint="cs"/>
          <w:rtl/>
        </w:rPr>
        <w:t>بخواهى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توانى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خانه به آخرت </w:t>
      </w:r>
      <w:proofErr w:type="spellStart"/>
      <w:r>
        <w:rPr>
          <w:rFonts w:hint="cs"/>
          <w:rtl/>
        </w:rPr>
        <w:t>برسى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مهمانان را </w:t>
      </w:r>
      <w:proofErr w:type="spellStart"/>
      <w:r>
        <w:rPr>
          <w:rFonts w:hint="cs"/>
          <w:rtl/>
        </w:rPr>
        <w:t>پذيرايى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كنى</w:t>
      </w:r>
      <w:proofErr w:type="spellEnd"/>
      <w:r>
        <w:rPr>
          <w:rFonts w:hint="cs"/>
          <w:rtl/>
        </w:rPr>
        <w:t xml:space="preserve">، به </w:t>
      </w:r>
      <w:proofErr w:type="spellStart"/>
      <w:r>
        <w:rPr>
          <w:rFonts w:hint="cs"/>
          <w:rtl/>
        </w:rPr>
        <w:t>خويشاوندان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نيكوكارى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بپيوندى</w:t>
      </w:r>
      <w:proofErr w:type="spellEnd"/>
      <w:r>
        <w:rPr>
          <w:rFonts w:hint="cs"/>
          <w:rtl/>
        </w:rPr>
        <w:t xml:space="preserve">، و </w:t>
      </w:r>
      <w:proofErr w:type="spellStart"/>
      <w:r>
        <w:rPr>
          <w:rFonts w:hint="cs"/>
          <w:rtl/>
        </w:rPr>
        <w:t>حقوقى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بر گردن تو است به صاحبان حق </w:t>
      </w:r>
      <w:proofErr w:type="spellStart"/>
      <w:r>
        <w:rPr>
          <w:rFonts w:hint="cs"/>
          <w:rtl/>
        </w:rPr>
        <w:t>برسانى</w:t>
      </w:r>
      <w:proofErr w:type="spellEnd"/>
      <w:r>
        <w:rPr>
          <w:rFonts w:hint="cs"/>
          <w:rtl/>
        </w:rPr>
        <w:t xml:space="preserve">، پس آنگاه تو با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به آخرت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توانى</w:t>
      </w:r>
      <w:proofErr w:type="spellEnd"/>
      <w:r>
        <w:rPr>
          <w:rFonts w:hint="cs"/>
          <w:rtl/>
        </w:rPr>
        <w:t xml:space="preserve"> پرداخت.</w:t>
      </w:r>
    </w:p>
    <w:p w14:paraId="63A11989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(علاء گفت: از برادرم عاصم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به شما </w:t>
      </w:r>
      <w:proofErr w:type="spellStart"/>
      <w:r>
        <w:rPr>
          <w:rFonts w:hint="cs"/>
          <w:rtl/>
        </w:rPr>
        <w:t>شكايت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كنم</w:t>
      </w:r>
      <w:proofErr w:type="spellEnd"/>
      <w:r>
        <w:rPr>
          <w:rFonts w:hint="cs"/>
          <w:rtl/>
        </w:rPr>
        <w:t xml:space="preserve">. فرمود چه شد او را گفت </w:t>
      </w:r>
      <w:proofErr w:type="spellStart"/>
      <w:r>
        <w:rPr>
          <w:rFonts w:hint="cs"/>
          <w:rtl/>
        </w:rPr>
        <w:t>عبايى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پوشيده</w:t>
      </w:r>
      <w:proofErr w:type="spellEnd"/>
      <w:r>
        <w:rPr>
          <w:rFonts w:hint="cs"/>
          <w:rtl/>
        </w:rPr>
        <w:t xml:space="preserve"> و از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كناره</w:t>
      </w:r>
      <w:proofErr w:type="spellEnd"/>
      <w:r>
        <w:rPr>
          <w:rFonts w:hint="cs"/>
          <w:rtl/>
        </w:rPr>
        <w:t xml:space="preserve"> گرفته است: امام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السّلام</w:t>
      </w:r>
      <w:proofErr w:type="spellEnd"/>
      <w:r>
        <w:rPr>
          <w:rFonts w:hint="cs"/>
          <w:rtl/>
        </w:rPr>
        <w:t xml:space="preserve"> فرمود او را </w:t>
      </w:r>
      <w:proofErr w:type="spellStart"/>
      <w:r>
        <w:rPr>
          <w:rFonts w:hint="cs"/>
          <w:rtl/>
        </w:rPr>
        <w:t>بياوريد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وقتى</w:t>
      </w:r>
      <w:proofErr w:type="spellEnd"/>
      <w:r>
        <w:rPr>
          <w:rFonts w:hint="cs"/>
          <w:rtl/>
        </w:rPr>
        <w:t xml:space="preserve"> آمد به او فرمود:)</w:t>
      </w:r>
    </w:p>
    <w:p w14:paraId="365D88F8" w14:textId="77777777" w:rsidR="0003620F" w:rsidRDefault="0003620F" w:rsidP="0003620F">
      <w:pPr>
        <w:pStyle w:val="ab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برخورد با </w:t>
      </w:r>
      <w:proofErr w:type="spellStart"/>
      <w:r>
        <w:rPr>
          <w:rFonts w:hint="cs"/>
          <w:rtl/>
        </w:rPr>
        <w:t>تفكّر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ترك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>:</w:t>
      </w:r>
    </w:p>
    <w:p w14:paraId="3D5C50A9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دشمنك</w:t>
      </w:r>
      <w:proofErr w:type="spellEnd"/>
      <w:r>
        <w:rPr>
          <w:rFonts w:hint="cs"/>
          <w:rtl/>
        </w:rPr>
        <w:t xml:space="preserve"> جان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شيطان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سرگردانت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كرده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آيا</w:t>
      </w:r>
      <w:proofErr w:type="spellEnd"/>
      <w:r>
        <w:rPr>
          <w:rFonts w:hint="cs"/>
          <w:rtl/>
        </w:rPr>
        <w:t xml:space="preserve"> تو به زن و فرزندانت رحم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كنى</w:t>
      </w:r>
      <w:proofErr w:type="spellEnd"/>
      <w:r>
        <w:rPr>
          <w:rFonts w:hint="cs"/>
          <w:rtl/>
        </w:rPr>
        <w:t xml:space="preserve"> تو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پندارى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خداوند نعمت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پاكيزه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</w:t>
      </w:r>
      <w:proofErr w:type="spellEnd"/>
      <w:r>
        <w:rPr>
          <w:rFonts w:hint="cs"/>
          <w:rtl/>
        </w:rPr>
        <w:t xml:space="preserve"> را حلال </w:t>
      </w:r>
      <w:proofErr w:type="spellStart"/>
      <w:r>
        <w:rPr>
          <w:rFonts w:hint="cs"/>
          <w:rtl/>
        </w:rPr>
        <w:t>كرده</w:t>
      </w:r>
      <w:proofErr w:type="spellEnd"/>
      <w:r>
        <w:rPr>
          <w:rFonts w:hint="cs"/>
          <w:rtl/>
        </w:rPr>
        <w:t xml:space="preserve">، امّا دوست ندارد تو از آنها استفاده </w:t>
      </w:r>
      <w:proofErr w:type="spellStart"/>
      <w:r>
        <w:rPr>
          <w:rFonts w:hint="cs"/>
          <w:rtl/>
        </w:rPr>
        <w:t>كنى</w:t>
      </w:r>
      <w:proofErr w:type="spellEnd"/>
      <w:r>
        <w:rPr>
          <w:rFonts w:hint="cs"/>
          <w:rtl/>
        </w:rPr>
        <w:t xml:space="preserve"> تو در برابر خدا </w:t>
      </w:r>
      <w:proofErr w:type="spellStart"/>
      <w:r>
        <w:rPr>
          <w:rFonts w:hint="cs"/>
          <w:rtl/>
        </w:rPr>
        <w:t>كوچك</w:t>
      </w:r>
      <w:proofErr w:type="spellEnd"/>
      <w:r>
        <w:rPr>
          <w:rFonts w:hint="cs"/>
          <w:rtl/>
        </w:rPr>
        <w:t xml:space="preserve"> تر از </w:t>
      </w:r>
      <w:proofErr w:type="spellStart"/>
      <w:r>
        <w:rPr>
          <w:rFonts w:hint="cs"/>
          <w:rtl/>
        </w:rPr>
        <w:t>آنى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اينگونه</w:t>
      </w:r>
      <w:proofErr w:type="spellEnd"/>
      <w:r>
        <w:rPr>
          <w:rFonts w:hint="cs"/>
          <w:rtl/>
        </w:rPr>
        <w:t xml:space="preserve"> با تو رفتار </w:t>
      </w:r>
      <w:proofErr w:type="spellStart"/>
      <w:r>
        <w:rPr>
          <w:rFonts w:hint="cs"/>
          <w:rtl/>
        </w:rPr>
        <w:t>كند</w:t>
      </w:r>
      <w:proofErr w:type="spellEnd"/>
      <w:r>
        <w:rPr>
          <w:rFonts w:hint="cs"/>
          <w:rtl/>
        </w:rPr>
        <w:t>.</w:t>
      </w:r>
    </w:p>
    <w:p w14:paraId="198F3093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(عاصم گفت،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امير</w:t>
      </w:r>
      <w:proofErr w:type="spellEnd"/>
      <w:r>
        <w:rPr>
          <w:rFonts w:hint="cs"/>
          <w:rtl/>
        </w:rPr>
        <w:t xml:space="preserve"> مؤمنان، پس چرا تو با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لباس خشن، و آن </w:t>
      </w:r>
      <w:proofErr w:type="spellStart"/>
      <w:r>
        <w:rPr>
          <w:rFonts w:hint="cs"/>
          <w:rtl/>
        </w:rPr>
        <w:t>غذاى</w:t>
      </w:r>
      <w:proofErr w:type="spellEnd"/>
      <w:r>
        <w:rPr>
          <w:rFonts w:hint="cs"/>
          <w:rtl/>
        </w:rPr>
        <w:t xml:space="preserve"> ناگوار به سر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برى</w:t>
      </w:r>
      <w:proofErr w:type="spellEnd"/>
      <w:r>
        <w:rPr>
          <w:rFonts w:hint="cs"/>
          <w:rtl/>
        </w:rPr>
        <w:t xml:space="preserve"> امام فرمود) </w:t>
      </w:r>
      <w:proofErr w:type="spellStart"/>
      <w:r>
        <w:rPr>
          <w:rFonts w:hint="cs"/>
          <w:rtl/>
        </w:rPr>
        <w:t>واى</w:t>
      </w:r>
      <w:proofErr w:type="spellEnd"/>
      <w:r>
        <w:rPr>
          <w:rFonts w:hint="cs"/>
          <w:rtl/>
        </w:rPr>
        <w:t xml:space="preserve"> بر تو من همانند تو </w:t>
      </w:r>
      <w:proofErr w:type="spellStart"/>
      <w:r>
        <w:rPr>
          <w:rFonts w:hint="cs"/>
          <w:rtl/>
        </w:rPr>
        <w:t>نيستم</w:t>
      </w:r>
      <w:proofErr w:type="spellEnd"/>
      <w:r>
        <w:rPr>
          <w:rFonts w:hint="cs"/>
          <w:rtl/>
        </w:rPr>
        <w:t xml:space="preserve">، خداوند بر </w:t>
      </w:r>
      <w:proofErr w:type="spellStart"/>
      <w:r>
        <w:rPr>
          <w:rFonts w:hint="cs"/>
          <w:rtl/>
        </w:rPr>
        <w:t>پيشوايان</w:t>
      </w:r>
      <w:proofErr w:type="spellEnd"/>
      <w:r>
        <w:rPr>
          <w:rFonts w:hint="cs"/>
          <w:rtl/>
        </w:rPr>
        <w:t xml:space="preserve"> حق واجب </w:t>
      </w:r>
      <w:proofErr w:type="spellStart"/>
      <w:r>
        <w:rPr>
          <w:rFonts w:hint="cs"/>
          <w:rtl/>
        </w:rPr>
        <w:t>كرده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خود را با مردم ناتوان همسو </w:t>
      </w:r>
      <w:proofErr w:type="spellStart"/>
      <w:r>
        <w:rPr>
          <w:rFonts w:hint="cs"/>
          <w:rtl/>
        </w:rPr>
        <w:t>كنند</w:t>
      </w:r>
      <w:proofErr w:type="spellEnd"/>
      <w:r>
        <w:rPr>
          <w:rFonts w:hint="cs"/>
          <w:rtl/>
        </w:rPr>
        <w:t xml:space="preserve">، تا فقر و </w:t>
      </w:r>
      <w:proofErr w:type="spellStart"/>
      <w:r>
        <w:rPr>
          <w:rFonts w:hint="cs"/>
          <w:rtl/>
        </w:rPr>
        <w:t>ندارى</w:t>
      </w:r>
      <w:proofErr w:type="spellEnd"/>
      <w:r>
        <w:rPr>
          <w:rFonts w:hint="cs"/>
          <w:rtl/>
        </w:rPr>
        <w:t xml:space="preserve">، تنگدست را به </w:t>
      </w:r>
      <w:proofErr w:type="spellStart"/>
      <w:r>
        <w:rPr>
          <w:rFonts w:hint="cs"/>
          <w:rtl/>
        </w:rPr>
        <w:t>هيجان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نياورد</w:t>
      </w:r>
      <w:proofErr w:type="spellEnd"/>
      <w:r>
        <w:rPr>
          <w:rFonts w:hint="cs"/>
          <w:rtl/>
        </w:rPr>
        <w:t xml:space="preserve">، و به </w:t>
      </w:r>
      <w:proofErr w:type="spellStart"/>
      <w:r>
        <w:rPr>
          <w:rFonts w:hint="cs"/>
          <w:rtl/>
        </w:rPr>
        <w:t>طغيان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نكشاند</w:t>
      </w:r>
      <w:proofErr w:type="spellEnd"/>
      <w:r>
        <w:rPr>
          <w:rFonts w:hint="cs"/>
          <w:rtl/>
        </w:rPr>
        <w:t>.</w:t>
      </w:r>
    </w:p>
    <w:p w14:paraId="25472E5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 </w:t>
      </w:r>
    </w:p>
    <w:p w14:paraId="36C90576" w14:textId="77777777" w:rsidR="0003620F" w:rsidRDefault="0003620F">
      <w:pPr>
        <w:rPr>
          <w:rtl/>
        </w:rPr>
      </w:pPr>
    </w:p>
    <w:p w14:paraId="58E35B81" w14:textId="77777777" w:rsidR="0003620F" w:rsidRDefault="0003620F">
      <w:pPr>
        <w:rPr>
          <w:rtl/>
        </w:rPr>
      </w:pPr>
      <w:r>
        <w:rPr>
          <w:rFonts w:hint="cs"/>
          <w:rtl/>
        </w:rPr>
        <w:t>شرح</w:t>
      </w:r>
    </w:p>
    <w:p w14:paraId="55533366" w14:textId="4AB739CD" w:rsidR="0003620F" w:rsidRDefault="0003620F">
      <w:pPr>
        <w:rPr>
          <w:rtl/>
        </w:rPr>
      </w:pPr>
    </w:p>
    <w:p w14:paraId="73E7BE7F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از سخنان امام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حضرت در بصره به </w:t>
      </w:r>
      <w:proofErr w:type="spellStart"/>
      <w:r>
        <w:rPr>
          <w:rFonts w:hint="cs"/>
          <w:rtl/>
        </w:rPr>
        <w:t>عيادت</w:t>
      </w:r>
      <w:proofErr w:type="spellEnd"/>
      <w:r>
        <w:rPr>
          <w:rFonts w:hint="cs"/>
          <w:rtl/>
        </w:rPr>
        <w:t xml:space="preserve">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حارثى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اصحابش</w:t>
      </w:r>
      <w:proofErr w:type="spellEnd"/>
      <w:r>
        <w:rPr>
          <w:rFonts w:hint="cs"/>
          <w:rtl/>
        </w:rPr>
        <w:t xml:space="preserve"> بود، رفت و چشمش به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او افتاد،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را </w:t>
      </w:r>
      <w:proofErr w:type="spellStart"/>
      <w:r>
        <w:rPr>
          <w:rFonts w:hint="cs"/>
          <w:rtl/>
        </w:rPr>
        <w:t>ايراد</w:t>
      </w:r>
      <w:proofErr w:type="spellEnd"/>
      <w:r>
        <w:rPr>
          <w:rFonts w:hint="cs"/>
          <w:rtl/>
        </w:rPr>
        <w:t xml:space="preserve"> فرمود:...</w:t>
      </w:r>
    </w:p>
    <w:p w14:paraId="1C84044D" w14:textId="77777777" w:rsidR="0003620F" w:rsidRDefault="0003620F">
      <w:pPr>
        <w:rPr>
          <w:rtl/>
        </w:rPr>
      </w:pPr>
    </w:p>
    <w:p w14:paraId="0FA5C2AF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يك</w:t>
      </w:r>
      <w:proofErr w:type="spellEnd"/>
      <w:r>
        <w:rPr>
          <w:rFonts w:hint="cs"/>
          <w:rtl/>
        </w:rPr>
        <w:t xml:space="preserve"> نگاه:</w:t>
      </w:r>
    </w:p>
    <w:p w14:paraId="652A7CB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همان گونه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در بالا آمد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كلام</w:t>
      </w:r>
      <w:proofErr w:type="spellEnd"/>
      <w:r>
        <w:rPr>
          <w:rFonts w:hint="cs"/>
          <w:rtl/>
        </w:rPr>
        <w:t xml:space="preserve"> اشاره به داستان </w:t>
      </w:r>
      <w:proofErr w:type="spellStart"/>
      <w:r>
        <w:rPr>
          <w:rFonts w:hint="cs"/>
          <w:rtl/>
        </w:rPr>
        <w:t>عيادت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يكى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يارانش</w:t>
      </w:r>
      <w:proofErr w:type="spellEnd"/>
      <w:r>
        <w:rPr>
          <w:rFonts w:hint="cs"/>
          <w:rtl/>
        </w:rPr>
        <w:t xml:space="preserve"> به نام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حارثى</w:t>
      </w:r>
      <w:proofErr w:type="spellEnd"/>
      <w:r>
        <w:rPr>
          <w:rFonts w:hint="cs"/>
          <w:rtl/>
        </w:rPr>
        <w:t xml:space="preserve"> در بصره دارد (هر چند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شارحان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نهج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البلاغه</w:t>
      </w:r>
      <w:proofErr w:type="spellEnd"/>
      <w:r>
        <w:rPr>
          <w:rFonts w:hint="cs"/>
          <w:rtl/>
        </w:rPr>
        <w:t xml:space="preserve"> اصرار دارند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آن شخص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نبود؛ </w:t>
      </w:r>
      <w:proofErr w:type="spellStart"/>
      <w:r>
        <w:rPr>
          <w:rFonts w:hint="cs"/>
          <w:rtl/>
        </w:rPr>
        <w:t>بلكه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ربيع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بود) و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حضرت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او را </w:t>
      </w:r>
      <w:proofErr w:type="spellStart"/>
      <w:r>
        <w:rPr>
          <w:rFonts w:hint="cs"/>
          <w:rtl/>
        </w:rPr>
        <w:t>ديد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را </w:t>
      </w:r>
      <w:proofErr w:type="spellStart"/>
      <w:r>
        <w:rPr>
          <w:rFonts w:hint="cs"/>
          <w:rtl/>
        </w:rPr>
        <w:t>ايراد</w:t>
      </w:r>
      <w:proofErr w:type="spellEnd"/>
      <w:r>
        <w:rPr>
          <w:rFonts w:hint="cs"/>
          <w:rtl/>
        </w:rPr>
        <w:t xml:space="preserve"> فرمود و </w:t>
      </w:r>
      <w:proofErr w:type="spellStart"/>
      <w:r>
        <w:rPr>
          <w:rFonts w:hint="cs"/>
          <w:rtl/>
        </w:rPr>
        <w:t>تذكّرى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پرمعنا</w:t>
      </w:r>
      <w:proofErr w:type="spellEnd"/>
      <w:r>
        <w:rPr>
          <w:rFonts w:hint="cs"/>
          <w:rtl/>
        </w:rPr>
        <w:t xml:space="preserve"> به او و به همه </w:t>
      </w:r>
      <w:proofErr w:type="spellStart"/>
      <w:r>
        <w:rPr>
          <w:rFonts w:hint="cs"/>
          <w:rtl/>
        </w:rPr>
        <w:t>انسانهايى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شبيه</w:t>
      </w:r>
      <w:proofErr w:type="spellEnd"/>
      <w:r>
        <w:rPr>
          <w:rFonts w:hint="cs"/>
          <w:rtl/>
        </w:rPr>
        <w:t xml:space="preserve"> او را دارند داد.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كلام</w:t>
      </w:r>
      <w:proofErr w:type="spellEnd"/>
      <w:r>
        <w:rPr>
          <w:rFonts w:hint="cs"/>
          <w:rtl/>
        </w:rPr>
        <w:t xml:space="preserve"> به طور خلاصه مشتمل بر سه بخش است:</w:t>
      </w:r>
    </w:p>
    <w:p w14:paraId="29FEEA05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بخش </w:t>
      </w:r>
      <w:proofErr w:type="spellStart"/>
      <w:r>
        <w:rPr>
          <w:rFonts w:hint="cs"/>
          <w:rtl/>
        </w:rPr>
        <w:t>اوّل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تذكّر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بيدار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كننده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امام به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ربيع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داد.</w:t>
      </w:r>
    </w:p>
    <w:p w14:paraId="3364997C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بخش دوم: اندرز و </w:t>
      </w:r>
      <w:proofErr w:type="spellStart"/>
      <w:r>
        <w:rPr>
          <w:rFonts w:hint="cs"/>
          <w:rtl/>
        </w:rPr>
        <w:t>نصيحتى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پرمعنا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برادر او؛ 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عاصم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بيان</w:t>
      </w:r>
      <w:proofErr w:type="spellEnd"/>
      <w:r>
        <w:rPr>
          <w:rFonts w:hint="cs"/>
          <w:rtl/>
        </w:rPr>
        <w:t xml:space="preserve"> فرمود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درست در نقطه مقابل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كرد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مرتاضانه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داشت.</w:t>
      </w:r>
    </w:p>
    <w:p w14:paraId="3560F17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بخش سوم: پاسخ به </w:t>
      </w:r>
      <w:proofErr w:type="spellStart"/>
      <w:r>
        <w:rPr>
          <w:rFonts w:hint="cs"/>
          <w:rtl/>
        </w:rPr>
        <w:t>سؤالى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كه</w:t>
      </w:r>
      <w:proofErr w:type="spellEnd"/>
      <w:r>
        <w:rPr>
          <w:rFonts w:hint="cs"/>
          <w:rtl/>
        </w:rPr>
        <w:t xml:space="preserve"> عاصم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از حضرت درباره طرز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امام عرضه داشت.</w:t>
      </w:r>
    </w:p>
    <w:p w14:paraId="631BCCF3" w14:textId="77777777" w:rsidR="0003620F" w:rsidRDefault="0003620F">
      <w:pPr>
        <w:rPr>
          <w:rtl/>
        </w:rPr>
      </w:pPr>
    </w:p>
    <w:p w14:paraId="3C927000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چيست</w:t>
      </w:r>
      <w:proofErr w:type="spellEnd"/>
      <w:r>
        <w:rPr>
          <w:rFonts w:hint="cs"/>
          <w:rtl/>
        </w:rPr>
        <w:t>؟</w:t>
      </w:r>
    </w:p>
    <w:p w14:paraId="58DF9527" w14:textId="31814125" w:rsidR="0003620F" w:rsidRDefault="0003620F">
      <w:pPr>
        <w:rPr>
          <w:rtl/>
        </w:rPr>
      </w:pPr>
      <w:r>
        <w:rPr>
          <w:rFonts w:hint="cs"/>
          <w:rtl/>
        </w:rPr>
        <w:t xml:space="preserve">اگرچه مخاطب </w:t>
      </w:r>
      <w:r w:rsidR="002B6F62">
        <w:rPr>
          <w:rFonts w:hint="cs"/>
          <w:rtl/>
        </w:rPr>
        <w:t>این کلام پر محتوا</w:t>
      </w:r>
      <w:r>
        <w:rPr>
          <w:rFonts w:hint="cs"/>
          <w:rtl/>
        </w:rPr>
        <w:t xml:space="preserve"> دو نفر از اصحاب آن </w:t>
      </w:r>
      <w:proofErr w:type="spellStart"/>
      <w:r>
        <w:rPr>
          <w:rFonts w:hint="cs"/>
          <w:rtl/>
        </w:rPr>
        <w:t>حضرتند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در واقع برنامه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عمومى</w:t>
      </w:r>
      <w:proofErr w:type="spellEnd"/>
      <w:r>
        <w:rPr>
          <w:rFonts w:hint="cs"/>
          <w:rtl/>
        </w:rPr>
        <w:t xml:space="preserve"> را در مورد </w:t>
      </w:r>
      <w:proofErr w:type="spellStart"/>
      <w:r>
        <w:rPr>
          <w:rFonts w:hint="cs"/>
          <w:rtl/>
        </w:rPr>
        <w:t>رعايت</w:t>
      </w:r>
      <w:proofErr w:type="spellEnd"/>
      <w:r>
        <w:rPr>
          <w:rFonts w:hint="cs"/>
          <w:rtl/>
        </w:rPr>
        <w:t xml:space="preserve"> اعتدال در 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از مواهب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، بازگو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و مخاطبان </w:t>
      </w:r>
      <w:proofErr w:type="spellStart"/>
      <w:r>
        <w:rPr>
          <w:rFonts w:hint="cs"/>
          <w:rtl/>
        </w:rPr>
        <w:t>واقعى</w:t>
      </w:r>
      <w:proofErr w:type="spellEnd"/>
      <w:r>
        <w:rPr>
          <w:rFonts w:hint="cs"/>
          <w:rtl/>
        </w:rPr>
        <w:t xml:space="preserve"> آن همه </w:t>
      </w:r>
      <w:proofErr w:type="spellStart"/>
      <w:r>
        <w:rPr>
          <w:rFonts w:hint="cs"/>
          <w:rtl/>
        </w:rPr>
        <w:t>مسلمانها</w:t>
      </w:r>
      <w:proofErr w:type="spellEnd"/>
      <w:r>
        <w:rPr>
          <w:rFonts w:hint="cs"/>
          <w:rtl/>
        </w:rPr>
        <w:t xml:space="preserve"> در سراسر </w:t>
      </w:r>
      <w:proofErr w:type="spellStart"/>
      <w:r>
        <w:rPr>
          <w:rFonts w:hint="cs"/>
          <w:rtl/>
        </w:rPr>
        <w:t>تاريخند</w:t>
      </w:r>
      <w:proofErr w:type="spellEnd"/>
      <w:r>
        <w:rPr>
          <w:rFonts w:hint="cs"/>
          <w:rtl/>
        </w:rPr>
        <w:t xml:space="preserve">. امام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و گسترده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حارثى</w:t>
      </w:r>
      <w:proofErr w:type="spellEnd"/>
      <w:r>
        <w:rPr>
          <w:rFonts w:hint="cs"/>
          <w:rtl/>
        </w:rPr>
        <w:t xml:space="preserve"> که طبعاً به </w:t>
      </w:r>
      <w:proofErr w:type="spellStart"/>
      <w:r>
        <w:rPr>
          <w:rFonts w:hint="cs"/>
          <w:rtl/>
        </w:rPr>
        <w:t>وسايل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مجهز بود، مشاهده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او را نخست سرزنش کرده و سپس </w:t>
      </w:r>
      <w:proofErr w:type="spellStart"/>
      <w:r>
        <w:rPr>
          <w:rFonts w:hint="cs"/>
          <w:rtl/>
        </w:rPr>
        <w:t>نصيحتى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آميخته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محبّت</w:t>
      </w:r>
      <w:proofErr w:type="spellEnd"/>
      <w:r>
        <w:rPr>
          <w:rFonts w:hint="cs"/>
          <w:rtl/>
        </w:rPr>
        <w:t xml:space="preserve"> به او ارائه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«با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، چه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بکنى</w:t>
      </w:r>
      <w:proofErr w:type="spellEnd"/>
      <w:r>
        <w:rPr>
          <w:rFonts w:hint="cs"/>
          <w:rtl/>
        </w:rPr>
        <w:t xml:space="preserve"> و آن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چه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خواهى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که در آخرت به آن </w:t>
      </w:r>
      <w:proofErr w:type="spellStart"/>
      <w:r>
        <w:rPr>
          <w:rFonts w:hint="cs"/>
          <w:rtl/>
        </w:rPr>
        <w:t>نيازمندترى</w:t>
      </w:r>
      <w:proofErr w:type="spellEnd"/>
      <w:r>
        <w:rPr>
          <w:rFonts w:hint="cs"/>
          <w:rtl/>
        </w:rPr>
        <w:t>»; .</w:t>
      </w:r>
    </w:p>
    <w:p w14:paraId="1469DB41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عادت مردم بر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وقتى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عيادت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بيمار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روند </w:t>
      </w:r>
      <w:proofErr w:type="spellStart"/>
      <w:r>
        <w:rPr>
          <w:rFonts w:hint="cs"/>
          <w:rtl/>
        </w:rPr>
        <w:t>چيزى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گويند</w:t>
      </w:r>
      <w:proofErr w:type="spellEnd"/>
      <w:r>
        <w:rPr>
          <w:rFonts w:hint="cs"/>
          <w:rtl/>
        </w:rPr>
        <w:t xml:space="preserve"> که خشنود و خوشحال شود;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معلّم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آسمانى</w:t>
      </w:r>
      <w:proofErr w:type="spellEnd"/>
      <w:r>
        <w:rPr>
          <w:rFonts w:hint="cs"/>
          <w:rtl/>
        </w:rPr>
        <w:t xml:space="preserve"> همچون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يار</w:t>
      </w:r>
      <w:proofErr w:type="spellEnd"/>
      <w:r>
        <w:rPr>
          <w:rFonts w:hint="cs"/>
          <w:rtl/>
        </w:rPr>
        <w:t xml:space="preserve"> خود را در بستر </w:t>
      </w:r>
      <w:proofErr w:type="spellStart"/>
      <w:r>
        <w:rPr>
          <w:rFonts w:hint="cs"/>
          <w:rtl/>
        </w:rPr>
        <w:t>بيمارى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بيند</w:t>
      </w:r>
      <w:proofErr w:type="spellEnd"/>
      <w:r>
        <w:rPr>
          <w:rFonts w:hint="cs"/>
          <w:rtl/>
        </w:rPr>
        <w:t xml:space="preserve"> همان </w:t>
      </w:r>
      <w:proofErr w:type="spellStart"/>
      <w:r>
        <w:rPr>
          <w:rFonts w:hint="cs"/>
          <w:rtl/>
        </w:rPr>
        <w:t>بيمارى</w:t>
      </w:r>
      <w:proofErr w:type="spellEnd"/>
      <w:r>
        <w:rPr>
          <w:rFonts w:hint="cs"/>
          <w:rtl/>
        </w:rPr>
        <w:t xml:space="preserve"> که گاه </w:t>
      </w:r>
      <w:proofErr w:type="spellStart"/>
      <w:r>
        <w:rPr>
          <w:rFonts w:hint="cs"/>
          <w:rtl/>
        </w:rPr>
        <w:t>بازگشتى</w:t>
      </w:r>
      <w:proofErr w:type="spellEnd"/>
      <w:r>
        <w:rPr>
          <w:rFonts w:hint="cs"/>
          <w:rtl/>
        </w:rPr>
        <w:t xml:space="preserve"> در آن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او را </w:t>
      </w:r>
      <w:proofErr w:type="spellStart"/>
      <w:r>
        <w:rPr>
          <w:rFonts w:hint="cs"/>
          <w:rtl/>
        </w:rPr>
        <w:t>بيدار</w:t>
      </w:r>
      <w:proofErr w:type="spellEnd"/>
      <w:r>
        <w:rPr>
          <w:rFonts w:hint="cs"/>
          <w:rtl/>
        </w:rPr>
        <w:t xml:space="preserve"> کند و </w:t>
      </w:r>
      <w:proofErr w:type="spellStart"/>
      <w:r>
        <w:rPr>
          <w:rFonts w:hint="cs"/>
          <w:rtl/>
        </w:rPr>
        <w:t>متوجّه</w:t>
      </w:r>
      <w:proofErr w:type="spellEnd"/>
      <w:r>
        <w:rPr>
          <w:rFonts w:hint="cs"/>
          <w:rtl/>
        </w:rPr>
        <w:t xml:space="preserve"> سرنوشت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سازد و صراط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سعادت را به او ارائه دهد و </w:t>
      </w:r>
      <w:proofErr w:type="spellStart"/>
      <w:r>
        <w:rPr>
          <w:rFonts w:hint="cs"/>
          <w:rtl/>
        </w:rPr>
        <w:t>داروى</w:t>
      </w:r>
      <w:proofErr w:type="spellEnd"/>
      <w:r>
        <w:rPr>
          <w:rFonts w:hint="cs"/>
          <w:rtl/>
        </w:rPr>
        <w:t xml:space="preserve"> تلخ </w:t>
      </w:r>
      <w:proofErr w:type="spellStart"/>
      <w:r>
        <w:rPr>
          <w:rFonts w:hint="cs"/>
          <w:rtl/>
        </w:rPr>
        <w:t>نصيحت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آميخته</w:t>
      </w:r>
      <w:proofErr w:type="spellEnd"/>
      <w:r>
        <w:rPr>
          <w:rFonts w:hint="cs"/>
          <w:rtl/>
        </w:rPr>
        <w:t xml:space="preserve"> با سرزنش را در کام او فرو </w:t>
      </w:r>
      <w:proofErr w:type="spellStart"/>
      <w:r>
        <w:rPr>
          <w:rFonts w:hint="cs"/>
          <w:rtl/>
        </w:rPr>
        <w:t>ريزد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بهبودى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واقعى</w:t>
      </w:r>
      <w:proofErr w:type="spellEnd"/>
      <w:r>
        <w:rPr>
          <w:rFonts w:hint="cs"/>
          <w:rtl/>
        </w:rPr>
        <w:t xml:space="preserve"> حاصل کند.</w:t>
      </w:r>
    </w:p>
    <w:p w14:paraId="3C0CF72C" w14:textId="12AE3BE0" w:rsidR="0003620F" w:rsidRDefault="0003620F">
      <w:pPr>
        <w:rPr>
          <w:rtl/>
        </w:rPr>
      </w:pPr>
      <w:r>
        <w:rPr>
          <w:rFonts w:hint="cs"/>
          <w:rtl/>
        </w:rPr>
        <w:t xml:space="preserve">آنگاه راه استفاده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ثروت </w:t>
      </w:r>
      <w:proofErr w:type="spellStart"/>
      <w:r>
        <w:rPr>
          <w:rFonts w:hint="cs"/>
          <w:rtl/>
        </w:rPr>
        <w:t>عظيم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نيل</w:t>
      </w:r>
      <w:proofErr w:type="spellEnd"/>
      <w:r>
        <w:rPr>
          <w:rFonts w:hint="cs"/>
          <w:rtl/>
        </w:rPr>
        <w:t xml:space="preserve"> به سعادت آخرت به او نشان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آرى</w:t>
      </w:r>
      <w:proofErr w:type="spellEnd"/>
      <w:r>
        <w:rPr>
          <w:rFonts w:hint="cs"/>
          <w:rtl/>
        </w:rPr>
        <w:t xml:space="preserve">! اگر </w:t>
      </w:r>
      <w:proofErr w:type="spellStart"/>
      <w:r>
        <w:rPr>
          <w:rFonts w:hint="cs"/>
          <w:rtl/>
        </w:rPr>
        <w:t>بخواهى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توانى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آن به آخرت </w:t>
      </w:r>
      <w:proofErr w:type="spellStart"/>
      <w:r>
        <w:rPr>
          <w:rFonts w:hint="cs"/>
          <w:rtl/>
        </w:rPr>
        <w:t>برسى</w:t>
      </w:r>
      <w:proofErr w:type="spellEnd"/>
      <w:r>
        <w:rPr>
          <w:rFonts w:hint="cs"/>
          <w:rtl/>
        </w:rPr>
        <w:t xml:space="preserve"> (و سعادتمند </w:t>
      </w:r>
      <w:proofErr w:type="spellStart"/>
      <w:r>
        <w:rPr>
          <w:rFonts w:hint="cs"/>
          <w:rtl/>
        </w:rPr>
        <w:t>شوى</w:t>
      </w:r>
      <w:proofErr w:type="spellEnd"/>
      <w:r>
        <w:rPr>
          <w:rFonts w:hint="cs"/>
          <w:rtl/>
        </w:rPr>
        <w:t xml:space="preserve">)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گونه که از </w:t>
      </w:r>
      <w:proofErr w:type="spellStart"/>
      <w:r>
        <w:rPr>
          <w:rFonts w:hint="cs"/>
          <w:rtl/>
        </w:rPr>
        <w:t>ميهمانان</w:t>
      </w:r>
      <w:proofErr w:type="spellEnd"/>
      <w:r>
        <w:rPr>
          <w:rFonts w:hint="cs"/>
          <w:rtl/>
        </w:rPr>
        <w:t xml:space="preserve"> در آن </w:t>
      </w:r>
      <w:proofErr w:type="spellStart"/>
      <w:r>
        <w:rPr>
          <w:rFonts w:hint="cs"/>
          <w:rtl/>
        </w:rPr>
        <w:t>پذيرايى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کنى</w:t>
      </w:r>
      <w:proofErr w:type="spellEnd"/>
      <w:r>
        <w:rPr>
          <w:rFonts w:hint="cs"/>
          <w:rtl/>
        </w:rPr>
        <w:t xml:space="preserve"> و صله رحم در آن بجا </w:t>
      </w:r>
      <w:proofErr w:type="spellStart"/>
      <w:r>
        <w:rPr>
          <w:rFonts w:hint="cs"/>
          <w:rtl/>
        </w:rPr>
        <w:t>آورى</w:t>
      </w:r>
      <w:proofErr w:type="spellEnd"/>
      <w:r>
        <w:rPr>
          <w:rFonts w:hint="cs"/>
          <w:rtl/>
        </w:rPr>
        <w:t xml:space="preserve"> و حقوق </w:t>
      </w:r>
      <w:proofErr w:type="spellStart"/>
      <w:r>
        <w:rPr>
          <w:rFonts w:hint="cs"/>
          <w:rtl/>
        </w:rPr>
        <w:t>شرعى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آن را </w:t>
      </w:r>
      <w:proofErr w:type="spellStart"/>
      <w:r>
        <w:rPr>
          <w:rFonts w:hint="cs"/>
          <w:rtl/>
        </w:rPr>
        <w:t>بپردازى</w:t>
      </w:r>
      <w:proofErr w:type="spellEnd"/>
      <w:r>
        <w:rPr>
          <w:rFonts w:hint="cs"/>
          <w:rtl/>
        </w:rPr>
        <w:t xml:space="preserve">; اگر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کنى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خانه به خانه آخرت نائل شده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>»</w:t>
      </w:r>
      <w:r w:rsidR="0017272D">
        <w:rPr>
          <w:rFonts w:hint="cs"/>
          <w:rtl/>
        </w:rPr>
        <w:t xml:space="preserve"> . </w:t>
      </w:r>
    </w:p>
    <w:p w14:paraId="5873336A" w14:textId="042EE6B3" w:rsidR="0003620F" w:rsidRDefault="0003620F">
      <w:pPr>
        <w:rPr>
          <w:rtl/>
        </w:rPr>
      </w:pPr>
      <w:r>
        <w:rPr>
          <w:rFonts w:hint="cs"/>
          <w:rtl/>
        </w:rPr>
        <w:t>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بيان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واقعيت</w:t>
      </w:r>
      <w:proofErr w:type="spellEnd"/>
      <w:r>
        <w:rPr>
          <w:rFonts w:hint="cs"/>
          <w:rtl/>
        </w:rPr>
        <w:t xml:space="preserve"> اشاره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 که مال و ثروت امر </w:t>
      </w:r>
      <w:proofErr w:type="spellStart"/>
      <w:r>
        <w:rPr>
          <w:rFonts w:hint="cs"/>
          <w:rtl/>
        </w:rPr>
        <w:t>نکوهيده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ضدّ</w:t>
      </w:r>
      <w:proofErr w:type="spellEnd"/>
      <w:r>
        <w:rPr>
          <w:rFonts w:hint="cs"/>
          <w:rtl/>
        </w:rPr>
        <w:t xml:space="preserve"> ارزش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; بلکه مهم آن است که در چه </w:t>
      </w:r>
      <w:proofErr w:type="spellStart"/>
      <w:r>
        <w:rPr>
          <w:rFonts w:hint="cs"/>
          <w:rtl/>
        </w:rPr>
        <w:t>راهى</w:t>
      </w:r>
      <w:proofErr w:type="spellEnd"/>
      <w:r>
        <w:rPr>
          <w:rFonts w:hint="cs"/>
          <w:rtl/>
        </w:rPr>
        <w:t xml:space="preserve"> مصرف شود. </w:t>
      </w:r>
      <w:proofErr w:type="spellStart"/>
      <w:r>
        <w:rPr>
          <w:rFonts w:hint="cs"/>
          <w:rtl/>
        </w:rPr>
        <w:t>هرگاه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تکاثر</w:t>
      </w:r>
      <w:proofErr w:type="spellEnd"/>
      <w:r>
        <w:rPr>
          <w:rFonts w:hint="cs"/>
          <w:rtl/>
        </w:rPr>
        <w:t xml:space="preserve"> و تفاخر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انحصار به شخص </w:t>
      </w:r>
      <w:proofErr w:type="spellStart"/>
      <w:r>
        <w:rPr>
          <w:rFonts w:hint="cs"/>
          <w:rtl/>
        </w:rPr>
        <w:t>بينجامد</w:t>
      </w:r>
      <w:proofErr w:type="spellEnd"/>
      <w:r>
        <w:rPr>
          <w:rFonts w:hint="cs"/>
          <w:rtl/>
        </w:rPr>
        <w:t xml:space="preserve"> مذموم است;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اگر بخش </w:t>
      </w:r>
      <w:proofErr w:type="spellStart"/>
      <w:r>
        <w:rPr>
          <w:rFonts w:hint="cs"/>
          <w:rtl/>
        </w:rPr>
        <w:t>مهمى</w:t>
      </w:r>
      <w:proofErr w:type="spellEnd"/>
      <w:r>
        <w:rPr>
          <w:rFonts w:hint="cs"/>
          <w:rtl/>
        </w:rPr>
        <w:t xml:space="preserve"> از آن در </w:t>
      </w:r>
      <w:proofErr w:type="spellStart"/>
      <w:r>
        <w:rPr>
          <w:rFonts w:hint="cs"/>
          <w:rtl/>
        </w:rPr>
        <w:t>اختيار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نيازمندان</w:t>
      </w:r>
      <w:proofErr w:type="spellEnd"/>
      <w:r>
        <w:rPr>
          <w:rFonts w:hint="cs"/>
          <w:rtl/>
        </w:rPr>
        <w:t xml:space="preserve"> و دوستان و بستگان قرار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سرمايه</w:t>
      </w:r>
      <w:proofErr w:type="spellEnd"/>
      <w:r>
        <w:rPr>
          <w:rFonts w:hint="cs"/>
          <w:rtl/>
        </w:rPr>
        <w:t xml:space="preserve"> آخرت محسوب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 در </w:t>
      </w:r>
      <w:proofErr w:type="spellStart"/>
      <w:r>
        <w:rPr>
          <w:rFonts w:hint="cs"/>
          <w:rtl/>
        </w:rPr>
        <w:t>حديثى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شخصى</w:t>
      </w:r>
      <w:proofErr w:type="spellEnd"/>
      <w:r>
        <w:rPr>
          <w:rFonts w:hint="cs"/>
          <w:rtl/>
        </w:rPr>
        <w:t xml:space="preserve"> در خدمت امام صادق(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از </w:t>
      </w:r>
      <w:proofErr w:type="spellStart"/>
      <w:r>
        <w:rPr>
          <w:rFonts w:hint="cs"/>
          <w:rtl/>
        </w:rPr>
        <w:t>اغنيا</w:t>
      </w:r>
      <w:proofErr w:type="spellEnd"/>
      <w:r>
        <w:rPr>
          <w:rFonts w:hint="cs"/>
          <w:rtl/>
        </w:rPr>
        <w:t xml:space="preserve"> و ثروتمندان نکوهش کرد و به آنها بد گفت; امام فرمود: « ساکت باش! شخص </w:t>
      </w:r>
      <w:proofErr w:type="spellStart"/>
      <w:r>
        <w:rPr>
          <w:rFonts w:hint="cs"/>
          <w:rtl/>
        </w:rPr>
        <w:t>غنى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هرگاه</w:t>
      </w:r>
      <w:proofErr w:type="spellEnd"/>
      <w:r>
        <w:rPr>
          <w:rFonts w:hint="cs"/>
          <w:rtl/>
        </w:rPr>
        <w:t xml:space="preserve"> صله رحم بجا آورد و نسبت به برادران </w:t>
      </w:r>
      <w:proofErr w:type="spellStart"/>
      <w:r>
        <w:rPr>
          <w:rFonts w:hint="cs"/>
          <w:rtl/>
        </w:rPr>
        <w:t>دينى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نيکوکار</w:t>
      </w:r>
      <w:proofErr w:type="spellEnd"/>
      <w:r>
        <w:rPr>
          <w:rFonts w:hint="cs"/>
          <w:rtl/>
        </w:rPr>
        <w:t xml:space="preserve"> باشد، خداوند پاداش او را دو برابر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کند، 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اموال شما و </w:t>
      </w:r>
      <w:proofErr w:type="spellStart"/>
      <w:r>
        <w:rPr>
          <w:rFonts w:hint="cs"/>
          <w:rtl/>
        </w:rPr>
        <w:t>اولادتان</w:t>
      </w:r>
      <w:proofErr w:type="spellEnd"/>
      <w:r>
        <w:rPr>
          <w:rFonts w:hint="cs"/>
          <w:rtl/>
        </w:rPr>
        <w:t xml:space="preserve">، چنان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که شما را به خداوند </w:t>
      </w:r>
      <w:proofErr w:type="spellStart"/>
      <w:r>
        <w:rPr>
          <w:rFonts w:hint="cs"/>
          <w:rtl/>
        </w:rPr>
        <w:t>نزديک</w:t>
      </w:r>
      <w:proofErr w:type="spellEnd"/>
      <w:r>
        <w:rPr>
          <w:rFonts w:hint="cs"/>
          <w:rtl/>
        </w:rPr>
        <w:t xml:space="preserve"> کند، مگر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آورده و عمل صالح انجام دهد، آنها در برابر </w:t>
      </w:r>
      <w:proofErr w:type="spellStart"/>
      <w:r>
        <w:rPr>
          <w:rFonts w:hint="cs"/>
          <w:rtl/>
        </w:rPr>
        <w:t>اعمالشان</w:t>
      </w:r>
      <w:proofErr w:type="spellEnd"/>
      <w:r>
        <w:rPr>
          <w:rFonts w:hint="cs"/>
          <w:rtl/>
        </w:rPr>
        <w:t xml:space="preserve"> پاداش مضاعف دارند و در غرفه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بهشتى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امنيّت</w:t>
      </w:r>
      <w:proofErr w:type="spellEnd"/>
      <w:r>
        <w:rPr>
          <w:rFonts w:hint="cs"/>
          <w:rtl/>
        </w:rPr>
        <w:t xml:space="preserve"> به سر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برند».</w:t>
      </w:r>
    </w:p>
    <w:p w14:paraId="62DAE162" w14:textId="77777777" w:rsidR="0003620F" w:rsidRDefault="0003620F">
      <w:pPr>
        <w:pBdr>
          <w:bottom w:val="dotted" w:sz="24" w:space="1" w:color="auto"/>
        </w:pBdr>
        <w:rPr>
          <w:rtl/>
        </w:rPr>
      </w:pPr>
      <w:proofErr w:type="spellStart"/>
      <w:r>
        <w:rPr>
          <w:rFonts w:hint="cs"/>
          <w:rtl/>
        </w:rPr>
        <w:t>بنابراين</w:t>
      </w:r>
      <w:proofErr w:type="spellEnd"/>
      <w:r>
        <w:rPr>
          <w:rFonts w:hint="cs"/>
          <w:rtl/>
        </w:rPr>
        <w:t xml:space="preserve">، مال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تواند </w:t>
      </w:r>
      <w:proofErr w:type="spellStart"/>
      <w:r>
        <w:rPr>
          <w:rFonts w:hint="cs"/>
          <w:rtl/>
        </w:rPr>
        <w:t>بهترين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سعادت گردد، </w:t>
      </w:r>
      <w:proofErr w:type="spellStart"/>
      <w:r>
        <w:rPr>
          <w:rFonts w:hint="cs"/>
          <w:rtl/>
        </w:rPr>
        <w:t>هرگاه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درستى</w:t>
      </w:r>
      <w:proofErr w:type="spellEnd"/>
      <w:r>
        <w:rPr>
          <w:rFonts w:hint="cs"/>
          <w:rtl/>
        </w:rPr>
        <w:t xml:space="preserve"> از آن 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شود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تواند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بدبختى</w:t>
      </w:r>
      <w:proofErr w:type="spellEnd"/>
      <w:r>
        <w:rPr>
          <w:rFonts w:hint="cs"/>
          <w:rtl/>
        </w:rPr>
        <w:t xml:space="preserve"> انسان باشد، </w:t>
      </w:r>
      <w:proofErr w:type="spellStart"/>
      <w:r>
        <w:rPr>
          <w:rFonts w:hint="cs"/>
          <w:rtl/>
        </w:rPr>
        <w:t>هرگاه</w:t>
      </w:r>
      <w:proofErr w:type="spellEnd"/>
      <w:r>
        <w:rPr>
          <w:rFonts w:hint="cs"/>
          <w:rtl/>
        </w:rPr>
        <w:t xml:space="preserve"> با بخل و اسراف و </w:t>
      </w:r>
      <w:proofErr w:type="spellStart"/>
      <w:r>
        <w:rPr>
          <w:rFonts w:hint="cs"/>
          <w:rtl/>
        </w:rPr>
        <w:t>انحصارطلبى</w:t>
      </w:r>
      <w:proofErr w:type="spellEnd"/>
      <w:r>
        <w:rPr>
          <w:rFonts w:hint="cs"/>
          <w:rtl/>
        </w:rPr>
        <w:t xml:space="preserve"> همراه گردد.</w:t>
      </w:r>
    </w:p>
    <w:p w14:paraId="68FED247" w14:textId="77777777" w:rsidR="0003620F" w:rsidRDefault="0003620F" w:rsidP="00DB5FEC">
      <w:pPr>
        <w:pBdr>
          <w:bottom w:val="dotted" w:sz="24" w:space="1" w:color="auto"/>
        </w:pBdr>
        <w:rPr>
          <w:rtl/>
        </w:rPr>
      </w:pPr>
      <w:r>
        <w:rPr>
          <w:rFonts w:hint="cs"/>
          <w:rtl/>
        </w:rPr>
        <w:t>نکته:</w:t>
      </w:r>
    </w:p>
    <w:p w14:paraId="03968592" w14:textId="52DC503B" w:rsidR="0003620F" w:rsidRDefault="0003620F" w:rsidP="00DB5FEC">
      <w:pPr>
        <w:pBdr>
          <w:bottom w:val="dotted" w:sz="24" w:space="1" w:color="auto"/>
        </w:pBdr>
        <w:rPr>
          <w:rtl/>
        </w:rPr>
      </w:pPr>
      <w:r>
        <w:rPr>
          <w:rFonts w:hint="cs"/>
          <w:rtl/>
        </w:rPr>
        <w:t xml:space="preserve">خانه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روايات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>:</w:t>
      </w:r>
    </w:p>
    <w:p w14:paraId="408ED46E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روايات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متعدّدى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که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نشانه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سعادت انسان داشتن خانه </w:t>
      </w:r>
      <w:proofErr w:type="spellStart"/>
      <w:r>
        <w:rPr>
          <w:rFonts w:hint="cs"/>
          <w:rtl/>
        </w:rPr>
        <w:t>وسيع</w:t>
      </w:r>
      <w:proofErr w:type="spellEnd"/>
      <w:r>
        <w:rPr>
          <w:rFonts w:hint="cs"/>
          <w:rtl/>
        </w:rPr>
        <w:t xml:space="preserve"> است;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 xml:space="preserve"> اکرم(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) در </w:t>
      </w:r>
      <w:proofErr w:type="spellStart"/>
      <w:r>
        <w:rPr>
          <w:rFonts w:hint="cs"/>
          <w:rtl/>
        </w:rPr>
        <w:t>حديثى</w:t>
      </w:r>
      <w:proofErr w:type="spellEnd"/>
      <w:r>
        <w:rPr>
          <w:rFonts w:hint="cs"/>
          <w:rtl/>
        </w:rPr>
        <w:t xml:space="preserve"> فرمود: «</w:t>
      </w:r>
      <w:proofErr w:type="spellStart"/>
      <w:r>
        <w:rPr>
          <w:rFonts w:hint="cs"/>
          <w:rtl/>
        </w:rPr>
        <w:t>مِنْ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سَعادَةِ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الْمَرْءِ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الْمُسْلِمِ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المَسْکَنُ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الْواسِعُ</w:t>
      </w:r>
      <w:proofErr w:type="spellEnd"/>
      <w:r>
        <w:rPr>
          <w:rFonts w:hint="cs"/>
          <w:rtl/>
        </w:rPr>
        <w:t>».(6)</w:t>
      </w:r>
    </w:p>
    <w:p w14:paraId="4278681D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همان باب از کتاب </w:t>
      </w:r>
      <w:proofErr w:type="spellStart"/>
      <w:r>
        <w:rPr>
          <w:rFonts w:hint="cs"/>
          <w:rtl/>
        </w:rPr>
        <w:t>کافى</w:t>
      </w:r>
      <w:proofErr w:type="spellEnd"/>
      <w:r>
        <w:rPr>
          <w:rFonts w:hint="cs"/>
          <w:rtl/>
        </w:rPr>
        <w:t xml:space="preserve"> هفت </w:t>
      </w:r>
      <w:proofErr w:type="spellStart"/>
      <w:r>
        <w:rPr>
          <w:rFonts w:hint="cs"/>
          <w:rtl/>
        </w:rPr>
        <w:t>حديث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مضمون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قريب</w:t>
      </w:r>
      <w:proofErr w:type="spellEnd"/>
      <w:r>
        <w:rPr>
          <w:rFonts w:hint="cs"/>
          <w:rtl/>
        </w:rPr>
        <w:t xml:space="preserve"> به آن از </w:t>
      </w:r>
      <w:proofErr w:type="spellStart"/>
      <w:r>
        <w:rPr>
          <w:rFonts w:hint="cs"/>
          <w:rtl/>
        </w:rPr>
        <w:t>معصومان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نقل شده است و مرحوم علامه </w:t>
      </w:r>
      <w:proofErr w:type="spellStart"/>
      <w:r>
        <w:rPr>
          <w:rFonts w:hint="cs"/>
          <w:rtl/>
        </w:rPr>
        <w:t>مجلسى</w:t>
      </w:r>
      <w:proofErr w:type="spellEnd"/>
      <w:r>
        <w:rPr>
          <w:rFonts w:hint="cs"/>
          <w:rtl/>
        </w:rPr>
        <w:t xml:space="preserve"> در بحارالانوار جلد 73 </w:t>
      </w:r>
      <w:proofErr w:type="spellStart"/>
      <w:r>
        <w:rPr>
          <w:rFonts w:hint="cs"/>
          <w:rtl/>
        </w:rPr>
        <w:t>احاديث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فراوانى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زمينه</w:t>
      </w:r>
      <w:proofErr w:type="spellEnd"/>
      <w:r>
        <w:rPr>
          <w:rFonts w:hint="cs"/>
          <w:rtl/>
        </w:rPr>
        <w:t xml:space="preserve"> دارد. از جمله در </w:t>
      </w:r>
      <w:proofErr w:type="spellStart"/>
      <w:r>
        <w:rPr>
          <w:rFonts w:hint="cs"/>
          <w:rtl/>
        </w:rPr>
        <w:t>حديثى</w:t>
      </w:r>
      <w:proofErr w:type="spellEnd"/>
      <w:r>
        <w:rPr>
          <w:rFonts w:hint="cs"/>
          <w:rtl/>
        </w:rPr>
        <w:t xml:space="preserve"> از امام ابوالحسن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موسى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الرضا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دوستانش خانه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خريد</w:t>
      </w:r>
      <w:proofErr w:type="spellEnd"/>
      <w:r>
        <w:rPr>
          <w:rFonts w:hint="cs"/>
          <w:rtl/>
        </w:rPr>
        <w:t xml:space="preserve">، و به او فرمود: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منزل تو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کوچک است، </w:t>
      </w:r>
      <w:proofErr w:type="spellStart"/>
      <w:r>
        <w:rPr>
          <w:rFonts w:hint="cs"/>
          <w:rtl/>
        </w:rPr>
        <w:t>برخيز</w:t>
      </w:r>
      <w:proofErr w:type="spellEnd"/>
      <w:r>
        <w:rPr>
          <w:rFonts w:hint="cs"/>
          <w:rtl/>
        </w:rPr>
        <w:t xml:space="preserve"> و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منزل </w:t>
      </w:r>
      <w:proofErr w:type="spellStart"/>
      <w:r>
        <w:rPr>
          <w:rFonts w:hint="cs"/>
          <w:rtl/>
        </w:rPr>
        <w:t>جديد</w:t>
      </w:r>
      <w:proofErr w:type="spellEnd"/>
      <w:r>
        <w:rPr>
          <w:rFonts w:hint="cs"/>
          <w:rtl/>
        </w:rPr>
        <w:t xml:space="preserve"> نقل مکان کن، آن مرد گفت: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خانه را پدرم ساخته (و من از او </w:t>
      </w:r>
      <w:proofErr w:type="spellStart"/>
      <w:r>
        <w:rPr>
          <w:rFonts w:hint="cs"/>
          <w:rtl/>
        </w:rPr>
        <w:t>پيروى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کنم);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فرمود: اگر پدرت نادان و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خرد بوده، تو هم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مثل او </w:t>
      </w:r>
      <w:proofErr w:type="spellStart"/>
      <w:r>
        <w:rPr>
          <w:rFonts w:hint="cs"/>
          <w:rtl/>
        </w:rPr>
        <w:t>باشى</w:t>
      </w:r>
      <w:proofErr w:type="spellEnd"/>
      <w:r>
        <w:rPr>
          <w:rFonts w:hint="cs"/>
          <w:rtl/>
        </w:rPr>
        <w:t>!(7)</w:t>
      </w:r>
    </w:p>
    <w:p w14:paraId="203EE672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بديهى</w:t>
      </w:r>
      <w:proofErr w:type="spellEnd"/>
      <w:r>
        <w:rPr>
          <w:rFonts w:hint="cs"/>
          <w:rtl/>
        </w:rPr>
        <w:t xml:space="preserve"> است هرگز مفهوم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روايات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که انسان، </w:t>
      </w:r>
      <w:proofErr w:type="spellStart"/>
      <w:r>
        <w:rPr>
          <w:rFonts w:hint="cs"/>
          <w:rtl/>
        </w:rPr>
        <w:t>خطّ</w:t>
      </w:r>
      <w:proofErr w:type="spellEnd"/>
      <w:r>
        <w:rPr>
          <w:rFonts w:hint="cs"/>
          <w:rtl/>
        </w:rPr>
        <w:t xml:space="preserve"> اعتدال را رها کرده و به اسراف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آورد، بلکه اشاره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نبايد</w:t>
      </w:r>
      <w:proofErr w:type="spellEnd"/>
      <w:r>
        <w:rPr>
          <w:rFonts w:hint="cs"/>
          <w:rtl/>
        </w:rPr>
        <w:t xml:space="preserve"> مانند افراد تنبل و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همّت در </w:t>
      </w:r>
      <w:proofErr w:type="spellStart"/>
      <w:r>
        <w:rPr>
          <w:rFonts w:hint="cs"/>
          <w:rtl/>
        </w:rPr>
        <w:t>جايى</w:t>
      </w:r>
      <w:proofErr w:type="spellEnd"/>
      <w:r>
        <w:rPr>
          <w:rFonts w:hint="cs"/>
          <w:rtl/>
        </w:rPr>
        <w:t xml:space="preserve"> که امکانات فراهم است به خانه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تنگ و </w:t>
      </w:r>
      <w:proofErr w:type="spellStart"/>
      <w:r>
        <w:rPr>
          <w:rFonts w:hint="cs"/>
          <w:rtl/>
        </w:rPr>
        <w:t>تاريک</w:t>
      </w:r>
      <w:proofErr w:type="spellEnd"/>
      <w:r>
        <w:rPr>
          <w:rFonts w:hint="cs"/>
          <w:rtl/>
        </w:rPr>
        <w:t xml:space="preserve"> و کوچک که روح انسان را آزار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دهد، قناعت کرد.</w:t>
      </w:r>
    </w:p>
    <w:p w14:paraId="281B68F3" w14:textId="77777777" w:rsidR="0003620F" w:rsidRDefault="0003620F">
      <w:pPr>
        <w:pBdr>
          <w:bottom w:val="dotted" w:sz="24" w:space="1" w:color="auto"/>
        </w:pBdr>
        <w:rPr>
          <w:rtl/>
        </w:rPr>
      </w:pPr>
      <w:r>
        <w:rPr>
          <w:rFonts w:hint="cs"/>
          <w:rtl/>
        </w:rPr>
        <w:t xml:space="preserve">اضافه بر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، خانه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تنگ و کوچک، بهانه </w:t>
      </w:r>
      <w:proofErr w:type="spellStart"/>
      <w:r>
        <w:rPr>
          <w:rFonts w:hint="cs"/>
          <w:rtl/>
        </w:rPr>
        <w:t>خوبى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ترک صله رحم و دعوت نکردن از مهمان است.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گويند</w:t>
      </w:r>
      <w:proofErr w:type="spellEnd"/>
      <w:r>
        <w:rPr>
          <w:rFonts w:hint="cs"/>
          <w:rtl/>
        </w:rPr>
        <w:t xml:space="preserve"> که اگر ما به خانه </w:t>
      </w:r>
      <w:proofErr w:type="spellStart"/>
      <w:r>
        <w:rPr>
          <w:rFonts w:hint="cs"/>
          <w:rtl/>
        </w:rPr>
        <w:t>ارحام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برويم</w:t>
      </w:r>
      <w:proofErr w:type="spellEnd"/>
      <w:r>
        <w:rPr>
          <w:rFonts w:hint="cs"/>
          <w:rtl/>
        </w:rPr>
        <w:t xml:space="preserve"> آنها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به خانه ما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آيند</w:t>
      </w:r>
      <w:proofErr w:type="spellEnd"/>
      <w:r>
        <w:rPr>
          <w:rFonts w:hint="cs"/>
          <w:rtl/>
        </w:rPr>
        <w:t xml:space="preserve"> و ما جا </w:t>
      </w:r>
      <w:proofErr w:type="spellStart"/>
      <w:r>
        <w:rPr>
          <w:rFonts w:hint="cs"/>
          <w:rtl/>
        </w:rPr>
        <w:t>نداريم</w:t>
      </w:r>
      <w:proofErr w:type="spellEnd"/>
      <w:r>
        <w:rPr>
          <w:rFonts w:hint="cs"/>
          <w:rtl/>
        </w:rPr>
        <w:t xml:space="preserve"> و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پذيرايى</w:t>
      </w:r>
      <w:proofErr w:type="spellEnd"/>
      <w:r>
        <w:rPr>
          <w:rFonts w:hint="cs"/>
          <w:rtl/>
        </w:rPr>
        <w:t xml:space="preserve"> مهمان که </w:t>
      </w:r>
      <w:proofErr w:type="spellStart"/>
      <w:r>
        <w:rPr>
          <w:rFonts w:hint="cs"/>
          <w:rtl/>
        </w:rPr>
        <w:t>مايه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خير</w:t>
      </w:r>
      <w:proofErr w:type="spellEnd"/>
      <w:r>
        <w:rPr>
          <w:rFonts w:hint="cs"/>
          <w:rtl/>
        </w:rPr>
        <w:t xml:space="preserve"> و برکت است </w:t>
      </w:r>
      <w:proofErr w:type="spellStart"/>
      <w:r>
        <w:rPr>
          <w:rFonts w:hint="cs"/>
          <w:rtl/>
        </w:rPr>
        <w:t>خوددارى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کنند، و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علل رواج فرهنگ خانه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کوچک در عصر ما علاوه بر مشکلات </w:t>
      </w:r>
      <w:proofErr w:type="spellStart"/>
      <w:r>
        <w:rPr>
          <w:rFonts w:hint="cs"/>
          <w:rtl/>
        </w:rPr>
        <w:t>مالى</w:t>
      </w:r>
      <w:proofErr w:type="spellEnd"/>
      <w:r>
        <w:rPr>
          <w:rFonts w:hint="cs"/>
          <w:rtl/>
        </w:rPr>
        <w:t xml:space="preserve">، سلطه فرهنگ </w:t>
      </w:r>
      <w:proofErr w:type="spellStart"/>
      <w:r>
        <w:rPr>
          <w:rFonts w:hint="cs"/>
          <w:rtl/>
        </w:rPr>
        <w:t>خالى</w:t>
      </w:r>
      <w:proofErr w:type="spellEnd"/>
      <w:r>
        <w:rPr>
          <w:rFonts w:hint="cs"/>
          <w:rtl/>
        </w:rPr>
        <w:t xml:space="preserve"> از عواطف </w:t>
      </w:r>
      <w:proofErr w:type="spellStart"/>
      <w:r>
        <w:rPr>
          <w:rFonts w:hint="cs"/>
          <w:rtl/>
        </w:rPr>
        <w:t>انسانى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غربيهاست</w:t>
      </w:r>
      <w:proofErr w:type="spellEnd"/>
      <w:r>
        <w:rPr>
          <w:rFonts w:hint="cs"/>
          <w:rtl/>
        </w:rPr>
        <w:t xml:space="preserve">، که نه صله رحم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شناسند و نه </w:t>
      </w:r>
      <w:proofErr w:type="spellStart"/>
      <w:r>
        <w:rPr>
          <w:rFonts w:hint="cs"/>
          <w:rtl/>
        </w:rPr>
        <w:t>پذيرايى</w:t>
      </w:r>
      <w:proofErr w:type="spellEnd"/>
      <w:r>
        <w:rPr>
          <w:rFonts w:hint="cs"/>
          <w:rtl/>
        </w:rPr>
        <w:t xml:space="preserve"> از مهمان.</w:t>
      </w:r>
    </w:p>
    <w:p w14:paraId="3E95FB55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نکوهش از </w:t>
      </w:r>
      <w:proofErr w:type="spellStart"/>
      <w:r>
        <w:rPr>
          <w:rFonts w:hint="cs"/>
          <w:rtl/>
        </w:rPr>
        <w:t>دنياگريزى</w:t>
      </w:r>
      <w:proofErr w:type="spellEnd"/>
      <w:r>
        <w:rPr>
          <w:rFonts w:hint="cs"/>
          <w:rtl/>
        </w:rPr>
        <w:t>:</w:t>
      </w:r>
    </w:p>
    <w:p w14:paraId="1AD7C98B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بخش دوم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کلام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اميرمؤمنان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اندرزهاى</w:t>
      </w:r>
      <w:proofErr w:type="spellEnd"/>
      <w:r>
        <w:rPr>
          <w:rFonts w:hint="cs"/>
          <w:rtl/>
        </w:rPr>
        <w:t xml:space="preserve"> بالا را به 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داد علاء توجّه امام را به وضع برادر خود که در </w:t>
      </w:r>
      <w:proofErr w:type="spellStart"/>
      <w:r>
        <w:rPr>
          <w:rFonts w:hint="cs"/>
          <w:rtl/>
        </w:rPr>
        <w:t>مسيرى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ضدّ</w:t>
      </w:r>
      <w:proofErr w:type="spellEnd"/>
      <w:r>
        <w:rPr>
          <w:rFonts w:hint="cs"/>
          <w:rtl/>
        </w:rPr>
        <w:t xml:space="preserve"> او گام بر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داشت جلب کرد: «علاء به آن حضرت عرض کرد: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اميرمؤمنان</w:t>
      </w:r>
      <w:proofErr w:type="spellEnd"/>
      <w:r>
        <w:rPr>
          <w:rFonts w:hint="cs"/>
          <w:rtl/>
        </w:rPr>
        <w:t xml:space="preserve"> از برادرم عاصم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نزد تو </w:t>
      </w:r>
      <w:proofErr w:type="spellStart"/>
      <w:r>
        <w:rPr>
          <w:rFonts w:hint="cs"/>
          <w:rtl/>
        </w:rPr>
        <w:t>شکايت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آورم.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فرمود: مگر چه کرده؟ عرض کرد </w:t>
      </w:r>
      <w:proofErr w:type="spellStart"/>
      <w:r>
        <w:rPr>
          <w:rFonts w:hint="cs"/>
          <w:rtl/>
        </w:rPr>
        <w:t>عبايى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پوشيده</w:t>
      </w:r>
      <w:proofErr w:type="spellEnd"/>
      <w:r>
        <w:rPr>
          <w:rFonts w:hint="cs"/>
          <w:rtl/>
        </w:rPr>
        <w:t xml:space="preserve"> و از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کناره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کرده است،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فرمود: او را نزد من حاضر </w:t>
      </w:r>
      <w:proofErr w:type="spellStart"/>
      <w:r>
        <w:rPr>
          <w:rFonts w:hint="cs"/>
          <w:rtl/>
        </w:rPr>
        <w:t>کنيد</w:t>
      </w:r>
      <w:proofErr w:type="spellEnd"/>
      <w:r>
        <w:rPr>
          <w:rFonts w:hint="cs"/>
          <w:rtl/>
        </w:rPr>
        <w:t>»; (</w:t>
      </w:r>
      <w:proofErr w:type="spellStart"/>
      <w:r>
        <w:rPr>
          <w:rFonts w:hint="cs"/>
          <w:rtl/>
        </w:rPr>
        <w:t>فقال</w:t>
      </w:r>
      <w:proofErr w:type="spellEnd"/>
      <w:r>
        <w:rPr>
          <w:rFonts w:hint="cs"/>
          <w:rtl/>
        </w:rPr>
        <w:t xml:space="preserve"> له </w:t>
      </w:r>
      <w:proofErr w:type="spellStart"/>
      <w:r>
        <w:rPr>
          <w:rFonts w:hint="cs"/>
          <w:rtl/>
        </w:rPr>
        <w:t>العلاء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أَميرالمؤمنين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أشکو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أَخي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عاصمَ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. قال: و ما له؟ قال: </w:t>
      </w:r>
      <w:proofErr w:type="spellStart"/>
      <w:r>
        <w:rPr>
          <w:rFonts w:hint="cs"/>
          <w:rtl/>
        </w:rPr>
        <w:t>لبِس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الْعَبآءَة</w:t>
      </w:r>
      <w:proofErr w:type="spellEnd"/>
      <w:r>
        <w:rPr>
          <w:rFonts w:hint="cs"/>
          <w:rtl/>
        </w:rPr>
        <w:t xml:space="preserve"> َ و </w:t>
      </w:r>
      <w:proofErr w:type="spellStart"/>
      <w:r>
        <w:rPr>
          <w:rFonts w:hint="cs"/>
          <w:rtl/>
        </w:rPr>
        <w:t>تَخَلَّى</w:t>
      </w:r>
      <w:proofErr w:type="spellEnd"/>
      <w:r>
        <w:rPr>
          <w:rFonts w:hint="cs"/>
          <w:rtl/>
        </w:rPr>
        <w:t xml:space="preserve"> عن </w:t>
      </w:r>
      <w:proofErr w:type="spellStart"/>
      <w:r>
        <w:rPr>
          <w:rFonts w:hint="cs"/>
          <w:rtl/>
        </w:rPr>
        <w:t>الدنيا.قال:عَلَيَّ</w:t>
      </w:r>
      <w:proofErr w:type="spellEnd"/>
      <w:r>
        <w:rPr>
          <w:rFonts w:hint="cs"/>
          <w:rtl/>
        </w:rPr>
        <w:t xml:space="preserve"> به).</w:t>
      </w:r>
    </w:p>
    <w:p w14:paraId="635B8EEB" w14:textId="77777777" w:rsidR="0003620F" w:rsidRDefault="0003620F">
      <w:pPr>
        <w:rPr>
          <w:rtl/>
        </w:rPr>
      </w:pPr>
      <w:r>
        <w:rPr>
          <w:rFonts w:hint="cs"/>
          <w:rtl/>
        </w:rPr>
        <w:t>«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عاصم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نزد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آمد امام به او فرمود: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دشمن </w:t>
      </w:r>
      <w:proofErr w:type="spellStart"/>
      <w:r>
        <w:rPr>
          <w:rFonts w:hint="cs"/>
          <w:rtl/>
        </w:rPr>
        <w:t>حقير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خويشتن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شيطان</w:t>
      </w:r>
      <w:proofErr w:type="spellEnd"/>
      <w:r>
        <w:rPr>
          <w:rFonts w:hint="cs"/>
          <w:rtl/>
        </w:rPr>
        <w:t xml:space="preserve"> تو را (</w:t>
      </w:r>
      <w:proofErr w:type="spellStart"/>
      <w:r>
        <w:rPr>
          <w:rFonts w:hint="cs"/>
          <w:rtl/>
        </w:rPr>
        <w:t>فريب</w:t>
      </w:r>
      <w:proofErr w:type="spellEnd"/>
      <w:r>
        <w:rPr>
          <w:rFonts w:hint="cs"/>
          <w:rtl/>
        </w:rPr>
        <w:t xml:space="preserve"> داده و در </w:t>
      </w:r>
      <w:proofErr w:type="spellStart"/>
      <w:r>
        <w:rPr>
          <w:rFonts w:hint="cs"/>
          <w:rtl/>
        </w:rPr>
        <w:t>بيابان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) سرگردان ساخته (اگر بر خود رحم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کنى</w:t>
      </w:r>
      <w:proofErr w:type="spellEnd"/>
      <w:r>
        <w:rPr>
          <w:rFonts w:hint="cs"/>
          <w:rtl/>
        </w:rPr>
        <w:t xml:space="preserve">) چرا به خانواده و فرزندانت رحم </w:t>
      </w:r>
      <w:proofErr w:type="spellStart"/>
      <w:r>
        <w:rPr>
          <w:rFonts w:hint="cs"/>
          <w:rtl/>
        </w:rPr>
        <w:t>نکردى</w:t>
      </w:r>
      <w:proofErr w:type="spellEnd"/>
      <w:r>
        <w:rPr>
          <w:rFonts w:hint="cs"/>
          <w:rtl/>
        </w:rPr>
        <w:t>؟»; (</w:t>
      </w:r>
      <w:proofErr w:type="spellStart"/>
      <w:r>
        <w:rPr>
          <w:rFonts w:hint="cs"/>
          <w:rtl/>
        </w:rPr>
        <w:t>فَلَمَّا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جَآءَ</w:t>
      </w:r>
      <w:proofErr w:type="spellEnd"/>
      <w:r>
        <w:rPr>
          <w:rFonts w:hint="cs"/>
          <w:rtl/>
        </w:rPr>
        <w:t xml:space="preserve"> قال: </w:t>
      </w:r>
      <w:proofErr w:type="spellStart"/>
      <w:r>
        <w:rPr>
          <w:rFonts w:hint="cs"/>
          <w:rtl/>
        </w:rPr>
        <w:t>يَا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عُدَيَّ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نَفْسِهِ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لَقَدِ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اسْتَهَامَ</w:t>
      </w:r>
      <w:proofErr w:type="spellEnd"/>
      <w:r>
        <w:rPr>
          <w:rFonts w:hint="cs"/>
          <w:rtl/>
        </w:rPr>
        <w:t xml:space="preserve">(8) </w:t>
      </w:r>
      <w:proofErr w:type="spellStart"/>
      <w:r>
        <w:rPr>
          <w:rFonts w:hint="cs"/>
          <w:rtl/>
        </w:rPr>
        <w:t>بِکَ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الْخَبِيثُ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أَمَا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رَحِمْتَ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أَهْلَکَ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وَلَدَکَ</w:t>
      </w:r>
      <w:proofErr w:type="spellEnd"/>
      <w:r>
        <w:rPr>
          <w:rFonts w:hint="cs"/>
          <w:rtl/>
        </w:rPr>
        <w:t>!).</w:t>
      </w:r>
    </w:p>
    <w:p w14:paraId="4A86BAC4" w14:textId="77777777" w:rsidR="0003620F" w:rsidRDefault="0003620F">
      <w:pPr>
        <w:rPr>
          <w:rtl/>
        </w:rPr>
      </w:pPr>
      <w:r>
        <w:rPr>
          <w:rFonts w:hint="cs"/>
          <w:rtl/>
        </w:rPr>
        <w:t>«</w:t>
      </w:r>
      <w:proofErr w:type="spellStart"/>
      <w:r>
        <w:rPr>
          <w:rFonts w:hint="cs"/>
          <w:rtl/>
        </w:rPr>
        <w:t>عدّى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تصغير</w:t>
      </w:r>
      <w:proofErr w:type="spellEnd"/>
      <w:r>
        <w:rPr>
          <w:rFonts w:hint="cs"/>
          <w:rtl/>
        </w:rPr>
        <w:t xml:space="preserve"> «</w:t>
      </w:r>
      <w:proofErr w:type="spellStart"/>
      <w:r>
        <w:rPr>
          <w:rFonts w:hint="cs"/>
          <w:rtl/>
        </w:rPr>
        <w:t>عدوّ</w:t>
      </w:r>
      <w:proofErr w:type="spellEnd"/>
      <w:r>
        <w:rPr>
          <w:rFonts w:hint="cs"/>
          <w:rtl/>
        </w:rPr>
        <w:t xml:space="preserve">»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دشمن کوچک است.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خواهد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هم او را که از </w:t>
      </w:r>
      <w:proofErr w:type="spellStart"/>
      <w:r>
        <w:rPr>
          <w:rFonts w:hint="cs"/>
          <w:rtl/>
        </w:rPr>
        <w:t>مسير</w:t>
      </w:r>
      <w:proofErr w:type="spellEnd"/>
      <w:r>
        <w:rPr>
          <w:rFonts w:hint="cs"/>
          <w:rtl/>
        </w:rPr>
        <w:t xml:space="preserve"> اعتدال خارج شده، </w:t>
      </w:r>
      <w:proofErr w:type="spellStart"/>
      <w:r>
        <w:rPr>
          <w:rFonts w:hint="cs"/>
          <w:rtl/>
        </w:rPr>
        <w:t>تحقير</w:t>
      </w:r>
      <w:proofErr w:type="spellEnd"/>
      <w:r>
        <w:rPr>
          <w:rFonts w:hint="cs"/>
          <w:rtl/>
        </w:rPr>
        <w:t xml:space="preserve"> کند و هم کارش را </w:t>
      </w:r>
      <w:proofErr w:type="spellStart"/>
      <w:r>
        <w:rPr>
          <w:rFonts w:hint="cs"/>
          <w:rtl/>
        </w:rPr>
        <w:t>عداوتى</w:t>
      </w:r>
      <w:proofErr w:type="spellEnd"/>
      <w:r>
        <w:rPr>
          <w:rFonts w:hint="cs"/>
          <w:rtl/>
        </w:rPr>
        <w:t xml:space="preserve"> نسبت به خود بشمارد و به دنبال آن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نکته را </w:t>
      </w:r>
      <w:proofErr w:type="spellStart"/>
      <w:r>
        <w:rPr>
          <w:rFonts w:hint="cs"/>
          <w:rtl/>
        </w:rPr>
        <w:t>يادآور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که اعمال تو افزون بر </w:t>
      </w:r>
      <w:proofErr w:type="spellStart"/>
      <w:r>
        <w:rPr>
          <w:rFonts w:hint="cs"/>
          <w:rtl/>
        </w:rPr>
        <w:t>هواى</w:t>
      </w:r>
      <w:proofErr w:type="spellEnd"/>
      <w:r>
        <w:rPr>
          <w:rFonts w:hint="cs"/>
          <w:rtl/>
        </w:rPr>
        <w:t xml:space="preserve"> نفس، از وسوسه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شيطان</w:t>
      </w:r>
      <w:proofErr w:type="spellEnd"/>
      <w:r>
        <w:rPr>
          <w:rFonts w:hint="cs"/>
          <w:rtl/>
        </w:rPr>
        <w:t xml:space="preserve"> سرچشمه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گيرد</w:t>
      </w:r>
      <w:proofErr w:type="spellEnd"/>
      <w:r>
        <w:rPr>
          <w:rFonts w:hint="cs"/>
          <w:rtl/>
        </w:rPr>
        <w:t xml:space="preserve"> و سرانجامش </w:t>
      </w:r>
      <w:proofErr w:type="spellStart"/>
      <w:r>
        <w:rPr>
          <w:rFonts w:hint="cs"/>
          <w:rtl/>
        </w:rPr>
        <w:t>نوعى</w:t>
      </w:r>
      <w:proofErr w:type="spellEnd"/>
      <w:r>
        <w:rPr>
          <w:rFonts w:hint="cs"/>
          <w:rtl/>
        </w:rPr>
        <w:t xml:space="preserve"> از خود </w:t>
      </w:r>
      <w:proofErr w:type="spellStart"/>
      <w:r>
        <w:rPr>
          <w:rFonts w:hint="cs"/>
          <w:rtl/>
        </w:rPr>
        <w:t>بيگانگى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سرگردانى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است.</w:t>
      </w:r>
    </w:p>
    <w:p w14:paraId="2DB7D289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ايراد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که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به او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 که تو علاوه بر ظلم بر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، به زن و </w:t>
      </w:r>
      <w:proofErr w:type="spellStart"/>
      <w:r>
        <w:rPr>
          <w:rFonts w:hint="cs"/>
          <w:rtl/>
        </w:rPr>
        <w:t>فرزندت</w:t>
      </w:r>
      <w:proofErr w:type="spellEnd"/>
      <w:r>
        <w:rPr>
          <w:rFonts w:hint="cs"/>
          <w:rtl/>
        </w:rPr>
        <w:t xml:space="preserve"> ستم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آنکه </w:t>
      </w:r>
      <w:proofErr w:type="spellStart"/>
      <w:r>
        <w:rPr>
          <w:rFonts w:hint="cs"/>
          <w:rtl/>
        </w:rPr>
        <w:t>دليلى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کار داشته </w:t>
      </w:r>
      <w:proofErr w:type="spellStart"/>
      <w:r>
        <w:rPr>
          <w:rFonts w:hint="cs"/>
          <w:rtl/>
        </w:rPr>
        <w:t>باشى</w:t>
      </w:r>
      <w:proofErr w:type="spellEnd"/>
      <w:r>
        <w:rPr>
          <w:rFonts w:hint="cs"/>
          <w:rtl/>
        </w:rPr>
        <w:t>.</w:t>
      </w:r>
    </w:p>
    <w:p w14:paraId="0014A9BD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توبيخها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سرزنشهاى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مکرّر</w:t>
      </w:r>
      <w:proofErr w:type="spellEnd"/>
      <w:r>
        <w:rPr>
          <w:rFonts w:hint="cs"/>
          <w:rtl/>
        </w:rPr>
        <w:t xml:space="preserve">، به سبب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 که اسلام، </w:t>
      </w:r>
      <w:proofErr w:type="spellStart"/>
      <w:r>
        <w:rPr>
          <w:rFonts w:hint="cs"/>
          <w:rtl/>
        </w:rPr>
        <w:t>رهبانيت</w:t>
      </w:r>
      <w:proofErr w:type="spellEnd"/>
      <w:r>
        <w:rPr>
          <w:rFonts w:hint="cs"/>
          <w:rtl/>
        </w:rPr>
        <w:t xml:space="preserve"> و ترک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را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شکل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پرداختن به عبادت، هرگز </w:t>
      </w:r>
      <w:proofErr w:type="spellStart"/>
      <w:r>
        <w:rPr>
          <w:rFonts w:hint="cs"/>
          <w:rtl/>
        </w:rPr>
        <w:t>توصيه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کند و آن را انحراف از </w:t>
      </w:r>
      <w:proofErr w:type="spellStart"/>
      <w:r>
        <w:rPr>
          <w:rFonts w:hint="cs"/>
          <w:rtl/>
        </w:rPr>
        <w:t>مسير</w:t>
      </w:r>
      <w:proofErr w:type="spellEnd"/>
      <w:r>
        <w:rPr>
          <w:rFonts w:hint="cs"/>
          <w:rtl/>
        </w:rPr>
        <w:t xml:space="preserve"> حق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شمرد، همان گونه که شرح آن در ادامه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بحث خواهد آمد.</w:t>
      </w:r>
    </w:p>
    <w:p w14:paraId="33C0749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سپس در ادامه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«تو گمان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کنى</w:t>
      </w:r>
      <w:proofErr w:type="spellEnd"/>
      <w:r>
        <w:rPr>
          <w:rFonts w:hint="cs"/>
          <w:rtl/>
        </w:rPr>
        <w:t xml:space="preserve"> خداوند </w:t>
      </w:r>
      <w:proofErr w:type="spellStart"/>
      <w:r>
        <w:rPr>
          <w:rFonts w:hint="cs"/>
          <w:rtl/>
        </w:rPr>
        <w:t>طيّبات</w:t>
      </w:r>
      <w:proofErr w:type="spellEnd"/>
      <w:r>
        <w:rPr>
          <w:rFonts w:hint="cs"/>
          <w:rtl/>
        </w:rPr>
        <w:t xml:space="preserve"> را بر تو حلال کرده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دوست ندارد که از آنها بهره </w:t>
      </w:r>
      <w:proofErr w:type="spellStart"/>
      <w:r>
        <w:rPr>
          <w:rFonts w:hint="cs"/>
          <w:rtl/>
        </w:rPr>
        <w:t>ببرى</w:t>
      </w:r>
      <w:proofErr w:type="spellEnd"/>
      <w:r>
        <w:rPr>
          <w:rFonts w:hint="cs"/>
          <w:rtl/>
        </w:rPr>
        <w:t xml:space="preserve">؟! تو در </w:t>
      </w:r>
      <w:proofErr w:type="spellStart"/>
      <w:r>
        <w:rPr>
          <w:rFonts w:hint="cs"/>
          <w:rtl/>
        </w:rPr>
        <w:t>پيشگاه</w:t>
      </w:r>
      <w:proofErr w:type="spellEnd"/>
      <w:r>
        <w:rPr>
          <w:rFonts w:hint="cs"/>
          <w:rtl/>
        </w:rPr>
        <w:t xml:space="preserve"> خدا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ارزش تر از آن </w:t>
      </w:r>
      <w:proofErr w:type="spellStart"/>
      <w:r>
        <w:rPr>
          <w:rFonts w:hint="cs"/>
          <w:rtl/>
        </w:rPr>
        <w:t>هستى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گونه با تو رفتار کند»; (</w:t>
      </w:r>
      <w:proofErr w:type="spellStart"/>
      <w:r>
        <w:rPr>
          <w:rFonts w:hint="cs"/>
          <w:rtl/>
        </w:rPr>
        <w:t>أَتَرَى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اللّهَ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أَحَلَّ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الطَّيِّبَاتِ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هُوَ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يَکْرَهُ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تَأْخُذَهَا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أَنْتَ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أَهْوَنُ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اللّهِ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ذلِکَ</w:t>
      </w:r>
      <w:proofErr w:type="spellEnd"/>
      <w:r>
        <w:rPr>
          <w:rFonts w:hint="cs"/>
          <w:rtl/>
        </w:rPr>
        <w:t>!).</w:t>
      </w:r>
    </w:p>
    <w:p w14:paraId="79451F17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در واقع اشاره به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لطيفى</w:t>
      </w:r>
      <w:proofErr w:type="spellEnd"/>
      <w:r>
        <w:rPr>
          <w:rFonts w:hint="cs"/>
          <w:rtl/>
        </w:rPr>
        <w:t xml:space="preserve"> است و آن </w:t>
      </w:r>
      <w:proofErr w:type="spellStart"/>
      <w:r>
        <w:rPr>
          <w:rFonts w:hint="cs"/>
          <w:rtl/>
        </w:rPr>
        <w:t>اينکه</w:t>
      </w:r>
      <w:proofErr w:type="spellEnd"/>
      <w:r>
        <w:rPr>
          <w:rFonts w:hint="cs"/>
          <w:rtl/>
        </w:rPr>
        <w:t xml:space="preserve"> برنامه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گرفته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به گمان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بوده که مطابق دستور خداست،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که قرآن با صراحت </w:t>
      </w:r>
      <w:proofErr w:type="spellStart"/>
      <w:r>
        <w:rPr>
          <w:rFonts w:hint="cs"/>
          <w:rtl/>
        </w:rPr>
        <w:t>طيّبات</w:t>
      </w:r>
      <w:proofErr w:type="spellEnd"/>
      <w:r>
        <w:rPr>
          <w:rFonts w:hint="cs"/>
          <w:rtl/>
        </w:rPr>
        <w:t xml:space="preserve"> و غذاها و </w:t>
      </w:r>
      <w:proofErr w:type="spellStart"/>
      <w:r>
        <w:rPr>
          <w:rFonts w:hint="cs"/>
          <w:rtl/>
        </w:rPr>
        <w:t>لباسهاى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پاکيزه</w:t>
      </w:r>
      <w:proofErr w:type="spellEnd"/>
      <w:r>
        <w:rPr>
          <w:rFonts w:hint="cs"/>
          <w:rtl/>
        </w:rPr>
        <w:t xml:space="preserve"> را بر همگان حلال شمرده، در آنجا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«(</w:t>
      </w:r>
      <w:proofErr w:type="spellStart"/>
      <w:r>
        <w:rPr>
          <w:rFonts w:hint="cs"/>
          <w:rtl/>
        </w:rPr>
        <w:t>قُلْ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حَرَّمَ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زِينَةَ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الَّتِى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أَخْرَجَ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لِعِبَادِهِ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وَالطَّيِّبَاتِ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الرِّزْقِ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قُلْ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هِىَ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لِلَّذِينَ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آمَنُوا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الْحَيَاةِ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الدُّنْيَا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خَالِصَةً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يَوْمَ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الْقِيَامَةِ</w:t>
      </w:r>
      <w:proofErr w:type="spellEnd"/>
      <w:r>
        <w:rPr>
          <w:rFonts w:hint="cs"/>
          <w:rtl/>
        </w:rPr>
        <w:t xml:space="preserve">); بگو چه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زينتهاى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را که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بندگان خود </w:t>
      </w:r>
      <w:proofErr w:type="spellStart"/>
      <w:r>
        <w:rPr>
          <w:rFonts w:hint="cs"/>
          <w:rtl/>
        </w:rPr>
        <w:t>آفريده</w:t>
      </w:r>
      <w:proofErr w:type="spellEnd"/>
      <w:r>
        <w:rPr>
          <w:rFonts w:hint="cs"/>
          <w:rtl/>
        </w:rPr>
        <w:t xml:space="preserve"> و (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روزيهاى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پاکيزه</w:t>
      </w:r>
      <w:proofErr w:type="spellEnd"/>
      <w:r>
        <w:rPr>
          <w:rFonts w:hint="cs"/>
          <w:rtl/>
        </w:rPr>
        <w:t xml:space="preserve"> را حرام کرده است، بگو </w:t>
      </w:r>
      <w:proofErr w:type="spellStart"/>
      <w:r>
        <w:rPr>
          <w:rFonts w:hint="cs"/>
          <w:rtl/>
        </w:rPr>
        <w:t>اينها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آورده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قيامت</w:t>
      </w:r>
      <w:proofErr w:type="spellEnd"/>
      <w:r>
        <w:rPr>
          <w:rFonts w:hint="cs"/>
          <w:rtl/>
        </w:rPr>
        <w:t xml:space="preserve"> خالص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مؤمنان خواهد بود».(9)</w:t>
      </w:r>
    </w:p>
    <w:p w14:paraId="6BC6AE36" w14:textId="77777777" w:rsidR="0003620F" w:rsidRDefault="0003620F">
      <w:pPr>
        <w:rPr>
          <w:rtl/>
        </w:rPr>
      </w:pPr>
      <w:r>
        <w:rPr>
          <w:rFonts w:hint="cs"/>
          <w:rtl/>
        </w:rPr>
        <w:t>جمله «</w:t>
      </w:r>
      <w:proofErr w:type="spellStart"/>
      <w:r>
        <w:rPr>
          <w:rFonts w:hint="cs"/>
          <w:rtl/>
        </w:rPr>
        <w:t>أَنْتَ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أَهْوَنُ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اللّهِ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ذلِکَ</w:t>
      </w:r>
      <w:proofErr w:type="spellEnd"/>
      <w:r>
        <w:rPr>
          <w:rFonts w:hint="cs"/>
          <w:rtl/>
        </w:rPr>
        <w:t xml:space="preserve">!» ممکن است اشاره به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باشد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گونه افراد ـ که وضع </w:t>
      </w:r>
      <w:proofErr w:type="spellStart"/>
      <w:r>
        <w:rPr>
          <w:rFonts w:hint="cs"/>
          <w:rtl/>
        </w:rPr>
        <w:t>خاصى</w:t>
      </w:r>
      <w:proofErr w:type="spellEnd"/>
      <w:r>
        <w:rPr>
          <w:rFonts w:hint="cs"/>
          <w:rtl/>
        </w:rPr>
        <w:t xml:space="preserve"> به خود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گيرند</w:t>
      </w:r>
      <w:proofErr w:type="spellEnd"/>
      <w:r>
        <w:rPr>
          <w:rFonts w:hint="cs"/>
          <w:rtl/>
        </w:rPr>
        <w:t xml:space="preserve"> و از جامعه </w:t>
      </w:r>
      <w:proofErr w:type="spellStart"/>
      <w:r>
        <w:rPr>
          <w:rFonts w:hint="cs"/>
          <w:rtl/>
        </w:rPr>
        <w:t>مسلمين</w:t>
      </w:r>
      <w:proofErr w:type="spellEnd"/>
      <w:r>
        <w:rPr>
          <w:rFonts w:hint="cs"/>
          <w:rtl/>
        </w:rPr>
        <w:t xml:space="preserve"> جدا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شوند ـ </w:t>
      </w:r>
      <w:proofErr w:type="spellStart"/>
      <w:r>
        <w:rPr>
          <w:rFonts w:hint="cs"/>
          <w:rtl/>
        </w:rPr>
        <w:t>امتياز</w:t>
      </w:r>
      <w:proofErr w:type="spellEnd"/>
      <w:r>
        <w:rPr>
          <w:rFonts w:hint="cs"/>
          <w:rtl/>
        </w:rPr>
        <w:t xml:space="preserve"> فوق العاده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قائلند</w:t>
      </w:r>
      <w:proofErr w:type="spellEnd"/>
      <w:r>
        <w:rPr>
          <w:rFonts w:hint="cs"/>
          <w:rtl/>
        </w:rPr>
        <w:t xml:space="preserve"> و گمان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گوشه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رياضت</w:t>
      </w:r>
      <w:proofErr w:type="spellEnd"/>
      <w:r>
        <w:rPr>
          <w:rFonts w:hint="cs"/>
          <w:rtl/>
        </w:rPr>
        <w:t xml:space="preserve"> سبب </w:t>
      </w:r>
      <w:proofErr w:type="spellStart"/>
      <w:r>
        <w:rPr>
          <w:rFonts w:hint="cs"/>
          <w:rtl/>
        </w:rPr>
        <w:t>برترى</w:t>
      </w:r>
      <w:proofErr w:type="spellEnd"/>
      <w:r>
        <w:rPr>
          <w:rFonts w:hint="cs"/>
          <w:rtl/>
        </w:rPr>
        <w:t xml:space="preserve"> آنان بر </w:t>
      </w:r>
      <w:proofErr w:type="spellStart"/>
      <w:r>
        <w:rPr>
          <w:rFonts w:hint="cs"/>
          <w:rtl/>
        </w:rPr>
        <w:t>ساير</w:t>
      </w:r>
      <w:proofErr w:type="spellEnd"/>
      <w:r>
        <w:rPr>
          <w:rFonts w:hint="cs"/>
          <w:rtl/>
        </w:rPr>
        <w:t xml:space="preserve"> مردم است و </w:t>
      </w:r>
      <w:proofErr w:type="spellStart"/>
      <w:r>
        <w:rPr>
          <w:rFonts w:hint="cs"/>
          <w:rtl/>
        </w:rPr>
        <w:t>گويى</w:t>
      </w:r>
      <w:proofErr w:type="spellEnd"/>
      <w:r>
        <w:rPr>
          <w:rFonts w:hint="cs"/>
          <w:rtl/>
        </w:rPr>
        <w:t xml:space="preserve"> خداوند دستورات </w:t>
      </w:r>
      <w:proofErr w:type="spellStart"/>
      <w:r>
        <w:rPr>
          <w:rFonts w:hint="cs"/>
          <w:rtl/>
        </w:rPr>
        <w:t>ويژه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به آنها داده است.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 xml:space="preserve">: تو کمتر و کوچک تر از </w:t>
      </w:r>
      <w:proofErr w:type="spellStart"/>
      <w:r>
        <w:rPr>
          <w:rFonts w:hint="cs"/>
          <w:rtl/>
        </w:rPr>
        <w:t>آنى</w:t>
      </w:r>
      <w:proofErr w:type="spellEnd"/>
      <w:r>
        <w:rPr>
          <w:rFonts w:hint="cs"/>
          <w:rtl/>
        </w:rPr>
        <w:t xml:space="preserve"> که خدا دستور </w:t>
      </w:r>
      <w:proofErr w:type="spellStart"/>
      <w:r>
        <w:rPr>
          <w:rFonts w:hint="cs"/>
          <w:rtl/>
        </w:rPr>
        <w:t>خاصى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تو صادر کرده باشد، تو را از مواهب </w:t>
      </w:r>
      <w:proofErr w:type="spellStart"/>
      <w:r>
        <w:rPr>
          <w:rFonts w:hint="cs"/>
          <w:rtl/>
        </w:rPr>
        <w:t>حيات</w:t>
      </w:r>
      <w:proofErr w:type="spellEnd"/>
      <w:r>
        <w:rPr>
          <w:rFonts w:hint="cs"/>
          <w:rtl/>
        </w:rPr>
        <w:t xml:space="preserve"> منع کند و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ديگران</w:t>
      </w:r>
      <w:proofErr w:type="spellEnd"/>
      <w:r>
        <w:rPr>
          <w:rFonts w:hint="cs"/>
          <w:rtl/>
        </w:rPr>
        <w:t xml:space="preserve"> حلال بشمارد.</w:t>
      </w:r>
    </w:p>
    <w:p w14:paraId="40164D5F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ادامه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که عاصم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توجيه</w:t>
      </w:r>
      <w:proofErr w:type="spellEnd"/>
      <w:r>
        <w:rPr>
          <w:rFonts w:hint="cs"/>
          <w:rtl/>
        </w:rPr>
        <w:t xml:space="preserve"> رفتار خود عرض کرد: «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اميرمؤمنان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تو خود با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لباس خشن و آن </w:t>
      </w:r>
      <w:proofErr w:type="spellStart"/>
      <w:r>
        <w:rPr>
          <w:rFonts w:hint="cs"/>
          <w:rtl/>
        </w:rPr>
        <w:t>غذاى</w:t>
      </w:r>
      <w:proofErr w:type="spellEnd"/>
      <w:r>
        <w:rPr>
          <w:rFonts w:hint="cs"/>
          <w:rtl/>
        </w:rPr>
        <w:t xml:space="preserve"> ناگوار به سر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پيشوا</w:t>
      </w:r>
      <w:proofErr w:type="spellEnd"/>
      <w:r>
        <w:rPr>
          <w:rFonts w:hint="cs"/>
          <w:rtl/>
        </w:rPr>
        <w:t xml:space="preserve"> و امام ما </w:t>
      </w:r>
      <w:proofErr w:type="spellStart"/>
      <w:r>
        <w:rPr>
          <w:rFonts w:hint="cs"/>
          <w:rtl/>
        </w:rPr>
        <w:t>هستى</w:t>
      </w:r>
      <w:proofErr w:type="spellEnd"/>
      <w:r>
        <w:rPr>
          <w:rFonts w:hint="cs"/>
          <w:rtl/>
        </w:rPr>
        <w:t xml:space="preserve"> و بر ما لازم است به تو </w:t>
      </w:r>
      <w:proofErr w:type="spellStart"/>
      <w:r>
        <w:rPr>
          <w:rFonts w:hint="cs"/>
          <w:rtl/>
        </w:rPr>
        <w:t>اقتدا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کنيم</w:t>
      </w:r>
      <w:proofErr w:type="spellEnd"/>
      <w:r>
        <w:rPr>
          <w:rFonts w:hint="cs"/>
          <w:rtl/>
        </w:rPr>
        <w:t xml:space="preserve">»; (قال: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أَميرالمؤمنين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هذا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أَنْتَ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خُشُونَةِ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مَلْبَسِکَ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جُشُوبَةِ</w:t>
      </w:r>
      <w:proofErr w:type="spellEnd"/>
      <w:r>
        <w:rPr>
          <w:rFonts w:hint="cs"/>
          <w:rtl/>
        </w:rPr>
        <w:t xml:space="preserve">(10) </w:t>
      </w:r>
      <w:proofErr w:type="spellStart"/>
      <w:r>
        <w:rPr>
          <w:rFonts w:hint="cs"/>
          <w:rtl/>
        </w:rPr>
        <w:t>مأکَلِکَ</w:t>
      </w:r>
      <w:proofErr w:type="spellEnd"/>
      <w:r>
        <w:rPr>
          <w:rFonts w:hint="cs"/>
          <w:rtl/>
        </w:rPr>
        <w:t>!).</w:t>
      </w:r>
    </w:p>
    <w:p w14:paraId="32A303D0" w14:textId="77777777" w:rsidR="0003620F" w:rsidRDefault="0003620F">
      <w:pPr>
        <w:rPr>
          <w:rtl/>
        </w:rPr>
      </w:pPr>
      <w:r>
        <w:rPr>
          <w:rFonts w:hint="cs"/>
          <w:rtl/>
        </w:rPr>
        <w:t>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پاسخ </w:t>
      </w:r>
      <w:proofErr w:type="spellStart"/>
      <w:r>
        <w:rPr>
          <w:rFonts w:hint="cs"/>
          <w:rtl/>
        </w:rPr>
        <w:t>روشنى</w:t>
      </w:r>
      <w:proofErr w:type="spellEnd"/>
      <w:r>
        <w:rPr>
          <w:rFonts w:hint="cs"/>
          <w:rtl/>
        </w:rPr>
        <w:t xml:space="preserve"> به او داد، فرمود: «</w:t>
      </w:r>
      <w:proofErr w:type="spellStart"/>
      <w:r>
        <w:rPr>
          <w:rFonts w:hint="cs"/>
          <w:rtl/>
        </w:rPr>
        <w:t>واى</w:t>
      </w:r>
      <w:proofErr w:type="spellEnd"/>
      <w:r>
        <w:rPr>
          <w:rFonts w:hint="cs"/>
          <w:rtl/>
        </w:rPr>
        <w:t xml:space="preserve"> بر تو، من مانند تو </w:t>
      </w:r>
      <w:proofErr w:type="spellStart"/>
      <w:r>
        <w:rPr>
          <w:rFonts w:hint="cs"/>
          <w:rtl/>
        </w:rPr>
        <w:t>نيستم</w:t>
      </w:r>
      <w:proofErr w:type="spellEnd"/>
      <w:r>
        <w:rPr>
          <w:rFonts w:hint="cs"/>
          <w:rtl/>
        </w:rPr>
        <w:t xml:space="preserve"> (و </w:t>
      </w:r>
      <w:proofErr w:type="spellStart"/>
      <w:r>
        <w:rPr>
          <w:rFonts w:hint="cs"/>
          <w:rtl/>
        </w:rPr>
        <w:t>وظيفه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غير</w:t>
      </w:r>
      <w:proofErr w:type="spellEnd"/>
      <w:r>
        <w:rPr>
          <w:rFonts w:hint="cs"/>
          <w:rtl/>
        </w:rPr>
        <w:t xml:space="preserve"> از تو دارم، 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) خداوند بر </w:t>
      </w:r>
      <w:proofErr w:type="spellStart"/>
      <w:r>
        <w:rPr>
          <w:rFonts w:hint="cs"/>
          <w:rtl/>
        </w:rPr>
        <w:t>پيشوايان</w:t>
      </w:r>
      <w:proofErr w:type="spellEnd"/>
      <w:r>
        <w:rPr>
          <w:rFonts w:hint="cs"/>
          <w:rtl/>
        </w:rPr>
        <w:t xml:space="preserve"> حق و عدالت واجب کرده که بر خود سخت </w:t>
      </w:r>
      <w:proofErr w:type="spellStart"/>
      <w:r>
        <w:rPr>
          <w:rFonts w:hint="cs"/>
          <w:rtl/>
        </w:rPr>
        <w:t>بگيرند</w:t>
      </w:r>
      <w:proofErr w:type="spellEnd"/>
      <w:r>
        <w:rPr>
          <w:rFonts w:hint="cs"/>
          <w:rtl/>
        </w:rPr>
        <w:t xml:space="preserve"> و همچون افراد </w:t>
      </w:r>
      <w:proofErr w:type="spellStart"/>
      <w:r>
        <w:rPr>
          <w:rFonts w:hint="cs"/>
          <w:rtl/>
        </w:rPr>
        <w:t>ضعيف</w:t>
      </w:r>
      <w:proofErr w:type="spellEnd"/>
      <w:r>
        <w:rPr>
          <w:rFonts w:hint="cs"/>
          <w:rtl/>
        </w:rPr>
        <w:t xml:space="preserve"> مردم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کنند تا فقر، آنها را به </w:t>
      </w:r>
      <w:proofErr w:type="spellStart"/>
      <w:r>
        <w:rPr>
          <w:rFonts w:hint="cs"/>
          <w:rtl/>
        </w:rPr>
        <w:t>طغيان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سرکشى</w:t>
      </w:r>
      <w:proofErr w:type="spellEnd"/>
      <w:r>
        <w:rPr>
          <w:rFonts w:hint="cs"/>
          <w:rtl/>
        </w:rPr>
        <w:t xml:space="preserve"> (در برابر فرمان خدا) وادار نکند»; (قال: </w:t>
      </w:r>
      <w:proofErr w:type="spellStart"/>
      <w:r>
        <w:rPr>
          <w:rFonts w:hint="cs"/>
          <w:rtl/>
        </w:rPr>
        <w:t>وَيْحَکَ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إِنِّي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لَسْتُ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کَأَنْتَ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إِنَّ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اللّهَ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تَعَالَى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فَرَضَ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أَئِمَّةِ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الْعَدْلِ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يُقَدِّرُوا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أَنْفُسَهُمْ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بِضَعَفَةِ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النَّاسِ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کَيْلاَ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يَتَبَيَّغَ</w:t>
      </w:r>
      <w:proofErr w:type="spellEnd"/>
      <w:r>
        <w:rPr>
          <w:rFonts w:hint="cs"/>
          <w:rtl/>
        </w:rPr>
        <w:t xml:space="preserve">(11) </w:t>
      </w:r>
      <w:proofErr w:type="spellStart"/>
      <w:r>
        <w:rPr>
          <w:rFonts w:hint="cs"/>
          <w:rtl/>
        </w:rPr>
        <w:t>بِالْفَقِيرِ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فَقْرُهُ</w:t>
      </w:r>
      <w:proofErr w:type="spellEnd"/>
      <w:r>
        <w:rPr>
          <w:rFonts w:hint="cs"/>
          <w:rtl/>
        </w:rPr>
        <w:t>!).</w:t>
      </w:r>
    </w:p>
    <w:p w14:paraId="32D61549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بر اساس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منطق افراد </w:t>
      </w:r>
      <w:proofErr w:type="spellStart"/>
      <w:r>
        <w:rPr>
          <w:rFonts w:hint="cs"/>
          <w:rtl/>
        </w:rPr>
        <w:t>عادى</w:t>
      </w:r>
      <w:proofErr w:type="spellEnd"/>
      <w:r>
        <w:rPr>
          <w:rFonts w:hint="cs"/>
          <w:rtl/>
        </w:rPr>
        <w:t xml:space="preserve">، در 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از مواهب </w:t>
      </w:r>
      <w:proofErr w:type="spellStart"/>
      <w:r>
        <w:rPr>
          <w:rFonts w:hint="cs"/>
          <w:rtl/>
        </w:rPr>
        <w:t>حيات</w:t>
      </w:r>
      <w:proofErr w:type="spellEnd"/>
      <w:r>
        <w:rPr>
          <w:rFonts w:hint="cs"/>
          <w:rtl/>
        </w:rPr>
        <w:t xml:space="preserve"> به صورت معتدل و دور از اسراف و </w:t>
      </w:r>
      <w:proofErr w:type="spellStart"/>
      <w:r>
        <w:rPr>
          <w:rFonts w:hint="cs"/>
          <w:rtl/>
        </w:rPr>
        <w:t>تبذير</w:t>
      </w:r>
      <w:proofErr w:type="spellEnd"/>
      <w:r>
        <w:rPr>
          <w:rFonts w:hint="cs"/>
          <w:rtl/>
        </w:rPr>
        <w:t xml:space="preserve"> آزادند;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پيشوايان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امراى</w:t>
      </w:r>
      <w:proofErr w:type="spellEnd"/>
      <w:r>
        <w:rPr>
          <w:rFonts w:hint="cs"/>
          <w:rtl/>
        </w:rPr>
        <w:t xml:space="preserve"> اسلام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زندگانى</w:t>
      </w:r>
      <w:proofErr w:type="spellEnd"/>
      <w:r>
        <w:rPr>
          <w:rFonts w:hint="cs"/>
          <w:rtl/>
        </w:rPr>
        <w:t xml:space="preserve"> ساده، همچون </w:t>
      </w:r>
      <w:proofErr w:type="spellStart"/>
      <w:r>
        <w:rPr>
          <w:rFonts w:hint="cs"/>
          <w:rtl/>
        </w:rPr>
        <w:t>زندگانى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ضعفاى</w:t>
      </w:r>
      <w:proofErr w:type="spellEnd"/>
      <w:r>
        <w:rPr>
          <w:rFonts w:hint="cs"/>
          <w:rtl/>
        </w:rPr>
        <w:t xml:space="preserve"> اجتماع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آورند تا </w:t>
      </w:r>
      <w:proofErr w:type="spellStart"/>
      <w:r>
        <w:rPr>
          <w:rFonts w:hint="cs"/>
          <w:rtl/>
        </w:rPr>
        <w:t>مايه</w:t>
      </w:r>
      <w:proofErr w:type="spellEnd"/>
      <w:r>
        <w:rPr>
          <w:rFonts w:hint="cs"/>
          <w:rtl/>
        </w:rPr>
        <w:t xml:space="preserve"> آرامش و </w:t>
      </w:r>
      <w:proofErr w:type="spellStart"/>
      <w:r>
        <w:rPr>
          <w:rFonts w:hint="cs"/>
          <w:rtl/>
        </w:rPr>
        <w:t>تسکين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قشرهاى</w:t>
      </w:r>
      <w:proofErr w:type="spellEnd"/>
      <w:r>
        <w:rPr>
          <w:rFonts w:hint="cs"/>
          <w:rtl/>
        </w:rPr>
        <w:t xml:space="preserve"> محروم گردد و در فشار غم و اندوه به سر نبرند و سر به </w:t>
      </w:r>
      <w:proofErr w:type="spellStart"/>
      <w:r>
        <w:rPr>
          <w:rFonts w:hint="cs"/>
          <w:rtl/>
        </w:rPr>
        <w:t>طغيان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نياورند</w:t>
      </w:r>
      <w:proofErr w:type="spellEnd"/>
      <w:r>
        <w:rPr>
          <w:rFonts w:hint="cs"/>
          <w:rtl/>
        </w:rPr>
        <w:t>.</w:t>
      </w:r>
    </w:p>
    <w:p w14:paraId="59FB5960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روايتى</w:t>
      </w:r>
      <w:proofErr w:type="spellEnd"/>
      <w:r>
        <w:rPr>
          <w:rFonts w:hint="cs"/>
          <w:rtl/>
        </w:rPr>
        <w:t xml:space="preserve"> که ابن </w:t>
      </w:r>
      <w:proofErr w:type="spellStart"/>
      <w:r>
        <w:rPr>
          <w:rFonts w:hint="cs"/>
          <w:rtl/>
        </w:rPr>
        <w:t>ابى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الحديد</w:t>
      </w:r>
      <w:proofErr w:type="spellEnd"/>
      <w:r>
        <w:rPr>
          <w:rFonts w:hint="cs"/>
          <w:rtl/>
        </w:rPr>
        <w:t xml:space="preserve"> در شرح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آورده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آمده است که امام(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آيات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متعددى</w:t>
      </w:r>
      <w:proofErr w:type="spellEnd"/>
      <w:r>
        <w:rPr>
          <w:rFonts w:hint="cs"/>
          <w:rtl/>
        </w:rPr>
        <w:t xml:space="preserve"> از قرآن را در </w:t>
      </w:r>
      <w:proofErr w:type="spellStart"/>
      <w:r>
        <w:rPr>
          <w:rFonts w:hint="cs"/>
          <w:rtl/>
        </w:rPr>
        <w:t>زمينه</w:t>
      </w:r>
      <w:proofErr w:type="spellEnd"/>
      <w:r>
        <w:rPr>
          <w:rFonts w:hint="cs"/>
          <w:rtl/>
        </w:rPr>
        <w:t xml:space="preserve"> مباح بودن 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طيّبات</w:t>
      </w:r>
      <w:proofErr w:type="spellEnd"/>
      <w:r>
        <w:rPr>
          <w:rFonts w:hint="cs"/>
          <w:rtl/>
        </w:rPr>
        <w:t xml:space="preserve"> بر عاصم خواند که نشان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مرحوم </w:t>
      </w:r>
      <w:proofErr w:type="spellStart"/>
      <w:r>
        <w:rPr>
          <w:rFonts w:hint="cs"/>
          <w:rtl/>
        </w:rPr>
        <w:t>سيّد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رضى</w:t>
      </w:r>
      <w:proofErr w:type="spellEnd"/>
      <w:r>
        <w:rPr>
          <w:rFonts w:hint="cs"/>
          <w:rtl/>
        </w:rPr>
        <w:t xml:space="preserve"> سخنان امام را به صورت </w:t>
      </w:r>
      <w:proofErr w:type="spellStart"/>
      <w:r>
        <w:rPr>
          <w:rFonts w:hint="cs"/>
          <w:rtl/>
        </w:rPr>
        <w:t>گزينشى</w:t>
      </w:r>
      <w:proofErr w:type="spellEnd"/>
      <w:r>
        <w:rPr>
          <w:rFonts w:hint="cs"/>
          <w:rtl/>
        </w:rPr>
        <w:t xml:space="preserve"> نقل کرده است و در </w:t>
      </w:r>
      <w:proofErr w:type="spellStart"/>
      <w:r>
        <w:rPr>
          <w:rFonts w:hint="cs"/>
          <w:rtl/>
        </w:rPr>
        <w:t>پايان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 xml:space="preserve">: سخنان امام در عاصم </w:t>
      </w:r>
      <w:proofErr w:type="spellStart"/>
      <w:r>
        <w:rPr>
          <w:rFonts w:hint="cs"/>
          <w:rtl/>
        </w:rPr>
        <w:t>مؤثّر</w:t>
      </w:r>
      <w:proofErr w:type="spellEnd"/>
      <w:r>
        <w:rPr>
          <w:rFonts w:hint="cs"/>
          <w:rtl/>
        </w:rPr>
        <w:t xml:space="preserve"> افتاد، برخاست آن </w:t>
      </w:r>
      <w:proofErr w:type="spellStart"/>
      <w:r>
        <w:rPr>
          <w:rFonts w:hint="cs"/>
          <w:rtl/>
        </w:rPr>
        <w:t>عباى</w:t>
      </w:r>
      <w:proofErr w:type="spellEnd"/>
      <w:r>
        <w:rPr>
          <w:rFonts w:hint="cs"/>
          <w:rtl/>
        </w:rPr>
        <w:t xml:space="preserve"> خشن را از تن درآورد و لباس </w:t>
      </w:r>
      <w:proofErr w:type="spellStart"/>
      <w:r>
        <w:rPr>
          <w:rFonts w:hint="cs"/>
          <w:rtl/>
        </w:rPr>
        <w:t>مناسبى</w:t>
      </w:r>
      <w:proofErr w:type="spellEnd"/>
      <w:r>
        <w:rPr>
          <w:rFonts w:hint="cs"/>
          <w:rtl/>
        </w:rPr>
        <w:t xml:space="preserve"> به تن کرد و برنامه سابق را </w:t>
      </w:r>
      <w:proofErr w:type="spellStart"/>
      <w:r>
        <w:rPr>
          <w:rFonts w:hint="cs"/>
          <w:rtl/>
        </w:rPr>
        <w:t>تغيير</w:t>
      </w:r>
      <w:proofErr w:type="spellEnd"/>
      <w:r>
        <w:rPr>
          <w:rFonts w:hint="cs"/>
          <w:rtl/>
        </w:rPr>
        <w:t xml:space="preserve"> داد.</w:t>
      </w:r>
    </w:p>
    <w:p w14:paraId="1AA09922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ابن </w:t>
      </w:r>
      <w:proofErr w:type="spellStart"/>
      <w:r>
        <w:rPr>
          <w:rFonts w:hint="cs"/>
          <w:rtl/>
        </w:rPr>
        <w:t>ابى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الحديد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نکته </w:t>
      </w:r>
      <w:proofErr w:type="spellStart"/>
      <w:r>
        <w:rPr>
          <w:rFonts w:hint="cs"/>
          <w:rtl/>
        </w:rPr>
        <w:t>تأکيد</w:t>
      </w:r>
      <w:proofErr w:type="spellEnd"/>
      <w:r>
        <w:rPr>
          <w:rFonts w:hint="cs"/>
          <w:rtl/>
        </w:rPr>
        <w:t xml:space="preserve"> دارد که موضوع </w:t>
      </w:r>
      <w:proofErr w:type="spellStart"/>
      <w:r>
        <w:rPr>
          <w:rFonts w:hint="cs"/>
          <w:rtl/>
        </w:rPr>
        <w:t>اصلى</w:t>
      </w:r>
      <w:proofErr w:type="spellEnd"/>
      <w:r>
        <w:rPr>
          <w:rFonts w:hint="cs"/>
          <w:rtl/>
        </w:rPr>
        <w:t xml:space="preserve"> بحث «علاء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» نبوده; بلکه شخص </w:t>
      </w:r>
      <w:proofErr w:type="spellStart"/>
      <w:r>
        <w:rPr>
          <w:rFonts w:hint="cs"/>
          <w:rtl/>
        </w:rPr>
        <w:t>معروفى</w:t>
      </w:r>
      <w:proofErr w:type="spellEnd"/>
      <w:r>
        <w:rPr>
          <w:rFonts w:hint="cs"/>
          <w:rtl/>
        </w:rPr>
        <w:t xml:space="preserve"> به نام «</w:t>
      </w:r>
      <w:proofErr w:type="spellStart"/>
      <w:r>
        <w:rPr>
          <w:rFonts w:hint="cs"/>
          <w:rtl/>
        </w:rPr>
        <w:t>ربيع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» بوده است که </w:t>
      </w:r>
      <w:proofErr w:type="spellStart"/>
      <w:r>
        <w:rPr>
          <w:rFonts w:hint="cs"/>
          <w:rtl/>
        </w:rPr>
        <w:t>بخشى</w:t>
      </w:r>
      <w:proofErr w:type="spellEnd"/>
      <w:r>
        <w:rPr>
          <w:rFonts w:hint="cs"/>
          <w:rtl/>
        </w:rPr>
        <w:t xml:space="preserve"> از خراسان را فتح کرد و عمر درباره او گفت: «</w:t>
      </w:r>
      <w:proofErr w:type="spellStart"/>
      <w:r>
        <w:rPr>
          <w:rFonts w:hint="cs"/>
          <w:rtl/>
        </w:rPr>
        <w:t>مردى</w:t>
      </w:r>
      <w:proofErr w:type="spellEnd"/>
      <w:r>
        <w:rPr>
          <w:rFonts w:hint="cs"/>
          <w:rtl/>
        </w:rPr>
        <w:t xml:space="preserve"> را به من نشان </w:t>
      </w:r>
      <w:proofErr w:type="spellStart"/>
      <w:r>
        <w:rPr>
          <w:rFonts w:hint="cs"/>
          <w:rtl/>
        </w:rPr>
        <w:t>بدهيد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امير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گويى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امير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امير</w:t>
      </w:r>
      <w:proofErr w:type="spellEnd"/>
      <w:r>
        <w:rPr>
          <w:rFonts w:hint="cs"/>
          <w:rtl/>
        </w:rPr>
        <w:t xml:space="preserve"> است».</w:t>
      </w:r>
    </w:p>
    <w:p w14:paraId="1E1F7E5A" w14:textId="77777777" w:rsidR="0003620F" w:rsidRDefault="0003620F">
      <w:pPr>
        <w:pBdr>
          <w:bottom w:val="dotted" w:sz="24" w:space="1" w:color="auto"/>
        </w:pBdr>
        <w:rPr>
          <w:rtl/>
        </w:rPr>
      </w:pPr>
      <w:r>
        <w:rPr>
          <w:rFonts w:hint="cs"/>
          <w:rtl/>
        </w:rPr>
        <w:t xml:space="preserve">در ادامه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نويسد</w:t>
      </w:r>
      <w:proofErr w:type="spellEnd"/>
      <w:r>
        <w:rPr>
          <w:rFonts w:hint="cs"/>
          <w:rtl/>
        </w:rPr>
        <w:t>: «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ابيه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ربيع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(که از طرف او </w:t>
      </w:r>
      <w:proofErr w:type="spellStart"/>
      <w:r>
        <w:rPr>
          <w:rFonts w:hint="cs"/>
          <w:rtl/>
        </w:rPr>
        <w:t>والى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بخشى</w:t>
      </w:r>
      <w:proofErr w:type="spellEnd"/>
      <w:r>
        <w:rPr>
          <w:rFonts w:hint="cs"/>
          <w:rtl/>
        </w:rPr>
        <w:t xml:space="preserve"> از خراسان شده بود)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نوشت که </w:t>
      </w:r>
      <w:proofErr w:type="spellStart"/>
      <w:r>
        <w:rPr>
          <w:rFonts w:hint="cs"/>
          <w:rtl/>
        </w:rPr>
        <w:t>معاويه</w:t>
      </w:r>
      <w:proofErr w:type="spellEnd"/>
      <w:r>
        <w:rPr>
          <w:rFonts w:hint="cs"/>
          <w:rtl/>
        </w:rPr>
        <w:t xml:space="preserve"> به تو دستور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تمام درهم و </w:t>
      </w:r>
      <w:proofErr w:type="spellStart"/>
      <w:r>
        <w:rPr>
          <w:rFonts w:hint="cs"/>
          <w:rtl/>
        </w:rPr>
        <w:t>دينارهاى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المال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غنائم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جنگى</w:t>
      </w:r>
      <w:proofErr w:type="spellEnd"/>
      <w:r>
        <w:rPr>
          <w:rFonts w:hint="cs"/>
          <w:rtl/>
        </w:rPr>
        <w:t xml:space="preserve"> را بر </w:t>
      </w:r>
      <w:proofErr w:type="spellStart"/>
      <w:r>
        <w:rPr>
          <w:rFonts w:hint="cs"/>
          <w:rtl/>
        </w:rPr>
        <w:t>لشکريان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تقسيم</w:t>
      </w:r>
      <w:proofErr w:type="spellEnd"/>
      <w:r>
        <w:rPr>
          <w:rFonts w:hint="cs"/>
          <w:rtl/>
        </w:rPr>
        <w:t xml:space="preserve"> کن. </w:t>
      </w:r>
      <w:proofErr w:type="spellStart"/>
      <w:r>
        <w:rPr>
          <w:rFonts w:hint="cs"/>
          <w:rtl/>
        </w:rPr>
        <w:t>ربيع</w:t>
      </w:r>
      <w:proofErr w:type="spellEnd"/>
      <w:r>
        <w:rPr>
          <w:rFonts w:hint="cs"/>
          <w:rtl/>
        </w:rPr>
        <w:t xml:space="preserve"> در جواب گفت: من دستور خدا را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از دستور </w:t>
      </w:r>
      <w:proofErr w:type="spellStart"/>
      <w:r>
        <w:rPr>
          <w:rFonts w:hint="cs"/>
          <w:rtl/>
        </w:rPr>
        <w:t>معاويه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يافته</w:t>
      </w:r>
      <w:proofErr w:type="spellEnd"/>
      <w:r>
        <w:rPr>
          <w:rFonts w:hint="cs"/>
          <w:rtl/>
        </w:rPr>
        <w:t xml:space="preserve"> ام (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همچون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 xml:space="preserve"> اکرم و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بين</w:t>
      </w:r>
      <w:proofErr w:type="spellEnd"/>
      <w:r>
        <w:rPr>
          <w:rFonts w:hint="cs"/>
          <w:rtl/>
        </w:rPr>
        <w:t xml:space="preserve"> همه </w:t>
      </w:r>
      <w:proofErr w:type="spellStart"/>
      <w:r>
        <w:rPr>
          <w:rFonts w:hint="cs"/>
          <w:rtl/>
        </w:rPr>
        <w:t>تقسيم</w:t>
      </w:r>
      <w:proofErr w:type="spellEnd"/>
      <w:r>
        <w:rPr>
          <w:rFonts w:hint="cs"/>
          <w:rtl/>
        </w:rPr>
        <w:t xml:space="preserve"> کنم) سپس سفارش کرد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مردم صدا بزنند فردا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گرفتن </w:t>
      </w:r>
      <w:proofErr w:type="spellStart"/>
      <w:r>
        <w:rPr>
          <w:rFonts w:hint="cs"/>
          <w:rtl/>
        </w:rPr>
        <w:t>غنائم</w:t>
      </w:r>
      <w:proofErr w:type="spellEnd"/>
      <w:r>
        <w:rPr>
          <w:rFonts w:hint="cs"/>
          <w:rtl/>
        </w:rPr>
        <w:t xml:space="preserve"> جمع </w:t>
      </w:r>
      <w:proofErr w:type="spellStart"/>
      <w:r>
        <w:rPr>
          <w:rFonts w:hint="cs"/>
          <w:rtl/>
        </w:rPr>
        <w:t>شويد</w:t>
      </w:r>
      <w:proofErr w:type="spellEnd"/>
      <w:r>
        <w:rPr>
          <w:rFonts w:hint="cs"/>
          <w:rtl/>
        </w:rPr>
        <w:t xml:space="preserve">. آنگاه خمس </w:t>
      </w:r>
      <w:proofErr w:type="spellStart"/>
      <w:r>
        <w:rPr>
          <w:rFonts w:hint="cs"/>
          <w:rtl/>
        </w:rPr>
        <w:t>غنائم</w:t>
      </w:r>
      <w:proofErr w:type="spellEnd"/>
      <w:r>
        <w:rPr>
          <w:rFonts w:hint="cs"/>
          <w:rtl/>
        </w:rPr>
        <w:t xml:space="preserve"> را (که بدون جنگ به دست آمده بود) برداشت و </w:t>
      </w:r>
      <w:proofErr w:type="spellStart"/>
      <w:r>
        <w:rPr>
          <w:rFonts w:hint="cs"/>
          <w:rtl/>
        </w:rPr>
        <w:t>بقيه</w:t>
      </w:r>
      <w:proofErr w:type="spellEnd"/>
      <w:r>
        <w:rPr>
          <w:rFonts w:hint="cs"/>
          <w:rtl/>
        </w:rPr>
        <w:t xml:space="preserve"> را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مسلمانان </w:t>
      </w:r>
      <w:proofErr w:type="spellStart"/>
      <w:r>
        <w:rPr>
          <w:rFonts w:hint="cs"/>
          <w:rtl/>
        </w:rPr>
        <w:t>تقسيم</w:t>
      </w:r>
      <w:proofErr w:type="spellEnd"/>
      <w:r>
        <w:rPr>
          <w:rFonts w:hint="cs"/>
          <w:rtl/>
        </w:rPr>
        <w:t xml:space="preserve"> کرد. سپس از خدا خواست که به عمر او </w:t>
      </w:r>
      <w:proofErr w:type="spellStart"/>
      <w:r>
        <w:rPr>
          <w:rFonts w:hint="cs"/>
          <w:rtl/>
        </w:rPr>
        <w:t>پايان</w:t>
      </w:r>
      <w:proofErr w:type="spellEnd"/>
      <w:r>
        <w:rPr>
          <w:rFonts w:hint="cs"/>
          <w:rtl/>
        </w:rPr>
        <w:t xml:space="preserve"> دهد (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حاضر نبود با </w:t>
      </w:r>
      <w:proofErr w:type="spellStart"/>
      <w:r>
        <w:rPr>
          <w:rFonts w:hint="cs"/>
          <w:rtl/>
        </w:rPr>
        <w:t>تشکيلات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معاويه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همکارى</w:t>
      </w:r>
      <w:proofErr w:type="spellEnd"/>
      <w:r>
        <w:rPr>
          <w:rFonts w:hint="cs"/>
          <w:rtl/>
        </w:rPr>
        <w:t xml:space="preserve"> کند) </w:t>
      </w:r>
      <w:proofErr w:type="spellStart"/>
      <w:r>
        <w:rPr>
          <w:rFonts w:hint="cs"/>
          <w:rtl/>
        </w:rPr>
        <w:t>دعاى</w:t>
      </w:r>
      <w:proofErr w:type="spellEnd"/>
      <w:r>
        <w:rPr>
          <w:rFonts w:hint="cs"/>
          <w:rtl/>
        </w:rPr>
        <w:t xml:space="preserve"> او مستجاب شد و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از فرا </w:t>
      </w:r>
      <w:proofErr w:type="spellStart"/>
      <w:r>
        <w:rPr>
          <w:rFonts w:hint="cs"/>
          <w:rtl/>
        </w:rPr>
        <w:t>رسيدن</w:t>
      </w:r>
      <w:proofErr w:type="spellEnd"/>
      <w:r>
        <w:rPr>
          <w:rFonts w:hint="cs"/>
          <w:rtl/>
        </w:rPr>
        <w:t xml:space="preserve"> روز جمعه چشم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جهان فرو بست.(12)</w:t>
      </w:r>
    </w:p>
    <w:p w14:paraId="393F03BC" w14:textId="77777777" w:rsidR="0003620F" w:rsidRDefault="0003620F">
      <w:pPr>
        <w:rPr>
          <w:rtl/>
        </w:rPr>
      </w:pPr>
      <w:r>
        <w:rPr>
          <w:rFonts w:hint="cs"/>
          <w:rtl/>
        </w:rPr>
        <w:t>نکته ها:</w:t>
      </w:r>
    </w:p>
    <w:p w14:paraId="417F1040" w14:textId="77777777" w:rsidR="0003620F" w:rsidRDefault="0003620F" w:rsidP="0003620F">
      <w:pPr>
        <w:pStyle w:val="ab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افراط و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در همه </w:t>
      </w:r>
      <w:proofErr w:type="spellStart"/>
      <w:r>
        <w:rPr>
          <w:rFonts w:hint="cs"/>
          <w:rtl/>
        </w:rPr>
        <w:t>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نکوهيده</w:t>
      </w:r>
      <w:proofErr w:type="spellEnd"/>
      <w:r>
        <w:rPr>
          <w:rFonts w:hint="cs"/>
          <w:rtl/>
        </w:rPr>
        <w:t xml:space="preserve"> است:</w:t>
      </w:r>
    </w:p>
    <w:p w14:paraId="429F2FA2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همان گونه که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>: (</w:t>
      </w:r>
      <w:proofErr w:type="spellStart"/>
      <w:r>
        <w:rPr>
          <w:rFonts w:hint="cs"/>
          <w:rtl/>
        </w:rPr>
        <w:t>وَکَذلِکَ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جَعَلْنَاکُمْ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أُمَّةً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وَسَطاً</w:t>
      </w:r>
      <w:proofErr w:type="spellEnd"/>
      <w:r>
        <w:rPr>
          <w:rFonts w:hint="cs"/>
          <w:rtl/>
        </w:rPr>
        <w:t xml:space="preserve">)(13) امت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امتى</w:t>
      </w:r>
      <w:proofErr w:type="spellEnd"/>
      <w:r>
        <w:rPr>
          <w:rFonts w:hint="cs"/>
          <w:rtl/>
        </w:rPr>
        <w:t xml:space="preserve"> است معتدل و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راستين</w:t>
      </w:r>
      <w:proofErr w:type="spellEnd"/>
      <w:r>
        <w:rPr>
          <w:rFonts w:hint="cs"/>
          <w:rtl/>
        </w:rPr>
        <w:t xml:space="preserve"> اسلام و قرآن از </w:t>
      </w:r>
      <w:proofErr w:type="spellStart"/>
      <w:r>
        <w:rPr>
          <w:rFonts w:hint="cs"/>
          <w:rtl/>
        </w:rPr>
        <w:t>افراطها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تفريطها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دورند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متأسّفانه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افراد نادان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مغرض</w:t>
      </w:r>
      <w:proofErr w:type="spellEnd"/>
      <w:r>
        <w:rPr>
          <w:rFonts w:hint="cs"/>
          <w:rtl/>
        </w:rPr>
        <w:t xml:space="preserve"> و مخالف اسلام به سراغ افراط و </w:t>
      </w:r>
      <w:proofErr w:type="spellStart"/>
      <w:r>
        <w:rPr>
          <w:rFonts w:hint="cs"/>
          <w:rtl/>
        </w:rPr>
        <w:t>تفريطها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روند و گاه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کوشند به آن </w:t>
      </w:r>
      <w:proofErr w:type="spellStart"/>
      <w:r>
        <w:rPr>
          <w:rFonts w:hint="cs"/>
          <w:rtl/>
        </w:rPr>
        <w:t>صبغه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بدهند.</w:t>
      </w:r>
    </w:p>
    <w:p w14:paraId="6FF31F28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به عنوان </w:t>
      </w:r>
      <w:proofErr w:type="spellStart"/>
      <w:r>
        <w:rPr>
          <w:rFonts w:hint="cs"/>
          <w:rtl/>
        </w:rPr>
        <w:t>اينکه</w:t>
      </w:r>
      <w:proofErr w:type="spellEnd"/>
      <w:r>
        <w:rPr>
          <w:rFonts w:hint="cs"/>
          <w:rtl/>
        </w:rPr>
        <w:t xml:space="preserve"> اسلام استفاده از </w:t>
      </w:r>
      <w:proofErr w:type="spellStart"/>
      <w:r>
        <w:rPr>
          <w:rFonts w:hint="cs"/>
          <w:rtl/>
        </w:rPr>
        <w:t>طيبات</w:t>
      </w:r>
      <w:proofErr w:type="spellEnd"/>
      <w:r>
        <w:rPr>
          <w:rFonts w:hint="cs"/>
          <w:rtl/>
        </w:rPr>
        <w:t xml:space="preserve"> را مباح شمرده، به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تجمّلى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آورند و گاه به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سليمان</w:t>
      </w:r>
      <w:proofErr w:type="spellEnd"/>
      <w:r>
        <w:rPr>
          <w:rFonts w:hint="cs"/>
          <w:rtl/>
        </w:rPr>
        <w:t xml:space="preserve"> و جلال و جاه و حشمت او که در قرآن آمده استدلال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کنند.</w:t>
      </w:r>
    </w:p>
    <w:p w14:paraId="5CFF4268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گروه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راه </w:t>
      </w:r>
      <w:proofErr w:type="spellStart"/>
      <w:r>
        <w:rPr>
          <w:rFonts w:hint="cs"/>
          <w:rtl/>
        </w:rPr>
        <w:t>تفريط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گرفته، درها را به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خود بسته، به گوشه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انزواطلبى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تحريم</w:t>
      </w:r>
      <w:proofErr w:type="spellEnd"/>
      <w:r>
        <w:rPr>
          <w:rFonts w:hint="cs"/>
          <w:rtl/>
        </w:rPr>
        <w:t xml:space="preserve"> حلال خدا بر خود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آورند و هر دو گروه از صراط </w:t>
      </w:r>
      <w:proofErr w:type="spellStart"/>
      <w:r>
        <w:rPr>
          <w:rFonts w:hint="cs"/>
          <w:rtl/>
        </w:rPr>
        <w:t>مستقيم</w:t>
      </w:r>
      <w:proofErr w:type="spellEnd"/>
      <w:r>
        <w:rPr>
          <w:rFonts w:hint="cs"/>
          <w:rtl/>
        </w:rPr>
        <w:t xml:space="preserve"> اسلام </w:t>
      </w:r>
      <w:proofErr w:type="spellStart"/>
      <w:r>
        <w:rPr>
          <w:rFonts w:hint="cs"/>
          <w:rtl/>
        </w:rPr>
        <w:t>دورند</w:t>
      </w:r>
      <w:proofErr w:type="spellEnd"/>
      <w:r>
        <w:rPr>
          <w:rFonts w:hint="cs"/>
          <w:rtl/>
        </w:rPr>
        <w:t xml:space="preserve">;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گويد</w:t>
      </w:r>
      <w:proofErr w:type="spellEnd"/>
      <w:r>
        <w:rPr>
          <w:rFonts w:hint="cs"/>
          <w:rtl/>
        </w:rPr>
        <w:t xml:space="preserve"> که عالمان </w:t>
      </w:r>
      <w:proofErr w:type="spellStart"/>
      <w:r>
        <w:rPr>
          <w:rFonts w:hint="cs"/>
          <w:rtl/>
        </w:rPr>
        <w:t>بنى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اسرائيل</w:t>
      </w:r>
      <w:proofErr w:type="spellEnd"/>
      <w:r>
        <w:rPr>
          <w:rFonts w:hint="cs"/>
          <w:rtl/>
        </w:rPr>
        <w:t xml:space="preserve"> به قارون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گفته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>: «(</w:t>
      </w:r>
      <w:proofErr w:type="spellStart"/>
      <w:r>
        <w:rPr>
          <w:rFonts w:hint="cs"/>
          <w:rtl/>
        </w:rPr>
        <w:t>وَابْتَغِ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فِيمَآ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آتَاکَ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الدَّارَ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الاْخِرَةَ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وَلاَ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تَنسَ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نَصِيبَکَ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الدُّنْيَا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وَأَحْسِنْ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کَمَآ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أَحْسَنَ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إِلَيْکَ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وَلاَ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تَبْغِ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الْفَسَادَ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الاَْرْضِ</w:t>
      </w:r>
      <w:proofErr w:type="spellEnd"/>
      <w:r>
        <w:rPr>
          <w:rFonts w:hint="cs"/>
          <w:rtl/>
        </w:rPr>
        <w:t xml:space="preserve">); بر آنچه خدا به تو داده </w:t>
      </w:r>
      <w:proofErr w:type="spellStart"/>
      <w:r>
        <w:rPr>
          <w:rFonts w:hint="cs"/>
          <w:rtl/>
        </w:rPr>
        <w:t>سراى</w:t>
      </w:r>
      <w:proofErr w:type="spellEnd"/>
      <w:r>
        <w:rPr>
          <w:rFonts w:hint="cs"/>
          <w:rtl/>
        </w:rPr>
        <w:t xml:space="preserve"> آخرت را بطلب و بهره </w:t>
      </w:r>
      <w:proofErr w:type="spellStart"/>
      <w:r>
        <w:rPr>
          <w:rFonts w:hint="cs"/>
          <w:rtl/>
        </w:rPr>
        <w:t>ات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فراموش مکن و همان گونه که خدا به تو </w:t>
      </w:r>
      <w:proofErr w:type="spellStart"/>
      <w:r>
        <w:rPr>
          <w:rFonts w:hint="cs"/>
          <w:rtl/>
        </w:rPr>
        <w:t>نيکى</w:t>
      </w:r>
      <w:proofErr w:type="spellEnd"/>
      <w:r>
        <w:rPr>
          <w:rFonts w:hint="cs"/>
          <w:rtl/>
        </w:rPr>
        <w:t xml:space="preserve"> کرده </w:t>
      </w:r>
      <w:proofErr w:type="spellStart"/>
      <w:r>
        <w:rPr>
          <w:rFonts w:hint="cs"/>
          <w:rtl/>
        </w:rPr>
        <w:t>نيکى</w:t>
      </w:r>
      <w:proofErr w:type="spellEnd"/>
      <w:r>
        <w:rPr>
          <w:rFonts w:hint="cs"/>
          <w:rtl/>
        </w:rPr>
        <w:t xml:space="preserve"> کن و هرگز در </w:t>
      </w:r>
      <w:proofErr w:type="spellStart"/>
      <w:r>
        <w:rPr>
          <w:rFonts w:hint="cs"/>
          <w:rtl/>
        </w:rPr>
        <w:t>زمين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جستجوى</w:t>
      </w:r>
      <w:proofErr w:type="spellEnd"/>
      <w:r>
        <w:rPr>
          <w:rFonts w:hint="cs"/>
          <w:rtl/>
        </w:rPr>
        <w:t xml:space="preserve"> فساد مباش».(14)</w:t>
      </w:r>
    </w:p>
    <w:p w14:paraId="47A379CE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به </w:t>
      </w:r>
      <w:proofErr w:type="spellStart"/>
      <w:r>
        <w:rPr>
          <w:rFonts w:hint="cs"/>
          <w:rtl/>
        </w:rPr>
        <w:t>يقين</w:t>
      </w:r>
      <w:proofErr w:type="spellEnd"/>
      <w:r>
        <w:rPr>
          <w:rFonts w:hint="cs"/>
          <w:rtl/>
        </w:rPr>
        <w:t xml:space="preserve"> اگر قارون و </w:t>
      </w:r>
      <w:proofErr w:type="spellStart"/>
      <w:r>
        <w:rPr>
          <w:rFonts w:hint="cs"/>
          <w:rtl/>
        </w:rPr>
        <w:t>قارونها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دستورات چهارگانه را به کار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بستند و بهره </w:t>
      </w:r>
      <w:proofErr w:type="spellStart"/>
      <w:r>
        <w:rPr>
          <w:rFonts w:hint="cs"/>
          <w:rtl/>
        </w:rPr>
        <w:t>خويش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فراموش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کردند و مواهب </w:t>
      </w:r>
      <w:proofErr w:type="spellStart"/>
      <w:r>
        <w:rPr>
          <w:rFonts w:hint="cs"/>
          <w:rtl/>
        </w:rPr>
        <w:t>مادى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نيل</w:t>
      </w:r>
      <w:proofErr w:type="spellEnd"/>
      <w:r>
        <w:rPr>
          <w:rFonts w:hint="cs"/>
          <w:rtl/>
        </w:rPr>
        <w:t xml:space="preserve"> به سعادت آخرت قرار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دادند و به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فساد در </w:t>
      </w:r>
      <w:proofErr w:type="spellStart"/>
      <w:r>
        <w:rPr>
          <w:rFonts w:hint="cs"/>
          <w:rtl/>
        </w:rPr>
        <w:t>زمين</w:t>
      </w:r>
      <w:proofErr w:type="spellEnd"/>
      <w:r>
        <w:rPr>
          <w:rFonts w:hint="cs"/>
          <w:rtl/>
        </w:rPr>
        <w:t xml:space="preserve"> به کمک مستضعفان بر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خاستند، هرگز مشمول غضب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شدند.</w:t>
      </w:r>
    </w:p>
    <w:p w14:paraId="6584AE7F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حديث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معروفى</w:t>
      </w:r>
      <w:proofErr w:type="spellEnd"/>
      <w:r>
        <w:rPr>
          <w:rFonts w:hint="cs"/>
          <w:rtl/>
        </w:rPr>
        <w:t xml:space="preserve"> از امام باقر(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>) آمده است: «</w:t>
      </w:r>
      <w:proofErr w:type="spellStart"/>
      <w:r>
        <w:rPr>
          <w:rFonts w:hint="cs"/>
          <w:rtl/>
        </w:rPr>
        <w:t>لَيْسَ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مِنّا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تَرَکَ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دُنْياهُ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لاِخِرَتِهِ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آخِرَتَهُ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لِدُنْياهُ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دنياى</w:t>
      </w:r>
      <w:proofErr w:type="spellEnd"/>
      <w:r>
        <w:rPr>
          <w:rFonts w:hint="cs"/>
          <w:rtl/>
        </w:rPr>
        <w:t xml:space="preserve"> خود را به جهت آخرت از دست دهد از ما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آخرت خود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از دست دهد».(15)</w:t>
      </w:r>
    </w:p>
    <w:p w14:paraId="2E273619" w14:textId="77777777" w:rsidR="0003620F" w:rsidRDefault="0003620F" w:rsidP="0003620F">
      <w:pPr>
        <w:pStyle w:val="ab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داستان </w:t>
      </w:r>
      <w:proofErr w:type="spellStart"/>
      <w:r>
        <w:rPr>
          <w:rFonts w:hint="cs"/>
          <w:rtl/>
        </w:rPr>
        <w:t>صوفى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پيامدهاى</w:t>
      </w:r>
      <w:proofErr w:type="spellEnd"/>
      <w:r>
        <w:rPr>
          <w:rFonts w:hint="cs"/>
          <w:rtl/>
        </w:rPr>
        <w:t xml:space="preserve"> آن:</w:t>
      </w:r>
    </w:p>
    <w:p w14:paraId="31532F81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از هزاران سال قبل در </w:t>
      </w:r>
      <w:proofErr w:type="spellStart"/>
      <w:r>
        <w:rPr>
          <w:rFonts w:hint="cs"/>
          <w:rtl/>
        </w:rPr>
        <w:t>يونان</w:t>
      </w:r>
      <w:proofErr w:type="spellEnd"/>
      <w:r>
        <w:rPr>
          <w:rFonts w:hint="cs"/>
          <w:rtl/>
        </w:rPr>
        <w:t xml:space="preserve"> و هندوستان </w:t>
      </w:r>
      <w:proofErr w:type="spellStart"/>
      <w:r>
        <w:rPr>
          <w:rFonts w:hint="cs"/>
          <w:rtl/>
        </w:rPr>
        <w:t>افرادى</w:t>
      </w:r>
      <w:proofErr w:type="spellEnd"/>
      <w:r>
        <w:rPr>
          <w:rFonts w:hint="cs"/>
          <w:rtl/>
        </w:rPr>
        <w:t xml:space="preserve"> معتقد بودند با </w:t>
      </w:r>
      <w:proofErr w:type="spellStart"/>
      <w:r>
        <w:rPr>
          <w:rFonts w:hint="cs"/>
          <w:rtl/>
        </w:rPr>
        <w:t>رياضت</w:t>
      </w:r>
      <w:proofErr w:type="spellEnd"/>
      <w:r>
        <w:rPr>
          <w:rFonts w:hint="cs"/>
          <w:rtl/>
        </w:rPr>
        <w:t xml:space="preserve"> و سخت گرفتن بر </w:t>
      </w:r>
      <w:proofErr w:type="spellStart"/>
      <w:r>
        <w:rPr>
          <w:rFonts w:hint="cs"/>
          <w:rtl/>
        </w:rPr>
        <w:t>خويشتن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لذّات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مأکول</w:t>
      </w:r>
      <w:proofErr w:type="spellEnd"/>
      <w:r>
        <w:rPr>
          <w:rFonts w:hint="cs"/>
          <w:rtl/>
        </w:rPr>
        <w:t xml:space="preserve"> و مشروب و </w:t>
      </w:r>
      <w:proofErr w:type="spellStart"/>
      <w:r>
        <w:rPr>
          <w:rFonts w:hint="cs"/>
          <w:rtl/>
        </w:rPr>
        <w:t>ملبوس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 به </w:t>
      </w:r>
      <w:proofErr w:type="spellStart"/>
      <w:r>
        <w:rPr>
          <w:rFonts w:hint="cs"/>
          <w:rtl/>
        </w:rPr>
        <w:t>کارهاى</w:t>
      </w:r>
      <w:proofErr w:type="spellEnd"/>
      <w:r>
        <w:rPr>
          <w:rFonts w:hint="cs"/>
          <w:rtl/>
        </w:rPr>
        <w:t xml:space="preserve"> مهم و خارق العاده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دست زد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به مقامات </w:t>
      </w:r>
      <w:proofErr w:type="spellStart"/>
      <w:r>
        <w:rPr>
          <w:rFonts w:hint="cs"/>
          <w:rtl/>
        </w:rPr>
        <w:t>معنوى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رسيد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ترک </w:t>
      </w:r>
      <w:proofErr w:type="spellStart"/>
      <w:r>
        <w:rPr>
          <w:rFonts w:hint="cs"/>
          <w:rtl/>
        </w:rPr>
        <w:t>لذّات</w:t>
      </w:r>
      <w:proofErr w:type="spellEnd"/>
      <w:r>
        <w:rPr>
          <w:rFonts w:hint="cs"/>
          <w:rtl/>
        </w:rPr>
        <w:t xml:space="preserve"> را سبب قوّت و قدرت نفس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دانستند.</w:t>
      </w:r>
    </w:p>
    <w:p w14:paraId="5F523A35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اسلام گسترش </w:t>
      </w:r>
      <w:proofErr w:type="spellStart"/>
      <w:r>
        <w:rPr>
          <w:rFonts w:hint="cs"/>
          <w:rtl/>
        </w:rPr>
        <w:t>يافت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افکار از </w:t>
      </w:r>
      <w:proofErr w:type="spellStart"/>
      <w:r>
        <w:rPr>
          <w:rFonts w:hint="cs"/>
          <w:rtl/>
        </w:rPr>
        <w:t>کشورهاى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محيط</w:t>
      </w:r>
      <w:proofErr w:type="spellEnd"/>
      <w:r>
        <w:rPr>
          <w:rFonts w:hint="cs"/>
          <w:rtl/>
        </w:rPr>
        <w:t xml:space="preserve"> اسلام نفوذ کرد و </w:t>
      </w:r>
      <w:proofErr w:type="spellStart"/>
      <w:r>
        <w:rPr>
          <w:rFonts w:hint="cs"/>
          <w:rtl/>
        </w:rPr>
        <w:t>جمعى</w:t>
      </w:r>
      <w:proofErr w:type="spellEnd"/>
      <w:r>
        <w:rPr>
          <w:rFonts w:hint="cs"/>
          <w:rtl/>
        </w:rPr>
        <w:t xml:space="preserve"> آن را با زهد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و پاره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تعليمات</w:t>
      </w:r>
      <w:proofErr w:type="spellEnd"/>
      <w:r>
        <w:rPr>
          <w:rFonts w:hint="cs"/>
          <w:rtl/>
        </w:rPr>
        <w:t xml:space="preserve"> اسلام </w:t>
      </w:r>
      <w:proofErr w:type="spellStart"/>
      <w:r>
        <w:rPr>
          <w:rFonts w:hint="cs"/>
          <w:rtl/>
        </w:rPr>
        <w:t>آميختند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افکارانحرافى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التقاطى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را برآن افزودند که «</w:t>
      </w:r>
      <w:proofErr w:type="spellStart"/>
      <w:r>
        <w:rPr>
          <w:rFonts w:hint="cs"/>
          <w:rtl/>
        </w:rPr>
        <w:t>صوفيگرى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نتيجه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نهايى</w:t>
      </w:r>
      <w:proofErr w:type="spellEnd"/>
      <w:r>
        <w:rPr>
          <w:rFonts w:hint="cs"/>
          <w:rtl/>
        </w:rPr>
        <w:t xml:space="preserve"> آن بود.</w:t>
      </w:r>
    </w:p>
    <w:p w14:paraId="708FF4FE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صوفيان</w:t>
      </w:r>
      <w:proofErr w:type="spellEnd"/>
      <w:r>
        <w:rPr>
          <w:rFonts w:hint="cs"/>
          <w:rtl/>
        </w:rPr>
        <w:t xml:space="preserve"> را در آغاز از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جهت </w:t>
      </w:r>
      <w:proofErr w:type="spellStart"/>
      <w:r>
        <w:rPr>
          <w:rFonts w:hint="cs"/>
          <w:rtl/>
        </w:rPr>
        <w:t>صوفى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گفتند که </w:t>
      </w:r>
      <w:proofErr w:type="spellStart"/>
      <w:r>
        <w:rPr>
          <w:rFonts w:hint="cs"/>
          <w:rtl/>
        </w:rPr>
        <w:t>لباسهاى</w:t>
      </w:r>
      <w:proofErr w:type="spellEnd"/>
      <w:r>
        <w:rPr>
          <w:rFonts w:hint="cs"/>
          <w:rtl/>
        </w:rPr>
        <w:t xml:space="preserve"> خشن </w:t>
      </w:r>
      <w:proofErr w:type="spellStart"/>
      <w:r>
        <w:rPr>
          <w:rFonts w:hint="cs"/>
          <w:rtl/>
        </w:rPr>
        <w:t>پشمينه</w:t>
      </w:r>
      <w:proofErr w:type="spellEnd"/>
      <w:r>
        <w:rPr>
          <w:rFonts w:hint="cs"/>
          <w:rtl/>
        </w:rPr>
        <w:t xml:space="preserve"> بر تن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کردند، هر چند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صوفيان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مدّعى</w:t>
      </w:r>
      <w:proofErr w:type="spellEnd"/>
      <w:r>
        <w:rPr>
          <w:rFonts w:hint="cs"/>
          <w:rtl/>
        </w:rPr>
        <w:t xml:space="preserve"> هستند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واژه از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صفا گرفته شده (</w:t>
      </w:r>
      <w:proofErr w:type="spellStart"/>
      <w:r>
        <w:rPr>
          <w:rFonts w:hint="cs"/>
          <w:rtl/>
        </w:rPr>
        <w:t>صفاى</w:t>
      </w:r>
      <w:proofErr w:type="spellEnd"/>
      <w:r>
        <w:rPr>
          <w:rFonts w:hint="cs"/>
          <w:rtl/>
        </w:rPr>
        <w:t xml:space="preserve"> نفس)،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دو واژه </w:t>
      </w:r>
      <w:proofErr w:type="spellStart"/>
      <w:r>
        <w:rPr>
          <w:rFonts w:hint="cs"/>
          <w:rtl/>
        </w:rPr>
        <w:t>هيچ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ارتباطى</w:t>
      </w:r>
      <w:proofErr w:type="spellEnd"/>
      <w:r>
        <w:rPr>
          <w:rFonts w:hint="cs"/>
          <w:rtl/>
        </w:rPr>
        <w:t xml:space="preserve"> با هم ندارند;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اجوف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واوى</w:t>
      </w:r>
      <w:proofErr w:type="spellEnd"/>
      <w:r>
        <w:rPr>
          <w:rFonts w:hint="cs"/>
          <w:rtl/>
        </w:rPr>
        <w:t xml:space="preserve"> است و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ناقص </w:t>
      </w:r>
      <w:proofErr w:type="spellStart"/>
      <w:r>
        <w:rPr>
          <w:rFonts w:hint="cs"/>
          <w:rtl/>
        </w:rPr>
        <w:t>واوى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واژه از واژه «اصحاب </w:t>
      </w:r>
      <w:proofErr w:type="spellStart"/>
      <w:r>
        <w:rPr>
          <w:rFonts w:hint="cs"/>
          <w:rtl/>
        </w:rPr>
        <w:t>الصفّه</w:t>
      </w:r>
      <w:proofErr w:type="spellEnd"/>
      <w:r>
        <w:rPr>
          <w:rFonts w:hint="cs"/>
          <w:rtl/>
        </w:rPr>
        <w:t xml:space="preserve">» مشتق شده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گرفتار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گونه </w:t>
      </w:r>
      <w:proofErr w:type="spellStart"/>
      <w:r>
        <w:rPr>
          <w:rFonts w:hint="cs"/>
          <w:rtl/>
        </w:rPr>
        <w:t>اشتباهند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«صفّه» از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«</w:t>
      </w:r>
      <w:proofErr w:type="spellStart"/>
      <w:r>
        <w:rPr>
          <w:rFonts w:hint="cs"/>
          <w:rtl/>
        </w:rPr>
        <w:t>صفف</w:t>
      </w:r>
      <w:proofErr w:type="spellEnd"/>
      <w:r>
        <w:rPr>
          <w:rFonts w:hint="cs"/>
          <w:rtl/>
        </w:rPr>
        <w:t>» (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مضاعف) است و </w:t>
      </w:r>
      <w:proofErr w:type="spellStart"/>
      <w:r>
        <w:rPr>
          <w:rFonts w:hint="cs"/>
          <w:rtl/>
        </w:rPr>
        <w:t>صوفى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«صوف» است، </w:t>
      </w:r>
      <w:proofErr w:type="spellStart"/>
      <w:r>
        <w:rPr>
          <w:rFonts w:hint="cs"/>
          <w:rtl/>
        </w:rPr>
        <w:t>بنابراين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ترديد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نبايد</w:t>
      </w:r>
      <w:proofErr w:type="spellEnd"/>
      <w:r>
        <w:rPr>
          <w:rFonts w:hint="cs"/>
          <w:rtl/>
        </w:rPr>
        <w:t xml:space="preserve"> داشت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واژه به همان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پشمينه</w:t>
      </w:r>
      <w:proofErr w:type="spellEnd"/>
      <w:r>
        <w:rPr>
          <w:rFonts w:hint="cs"/>
          <w:rtl/>
        </w:rPr>
        <w:t xml:space="preserve"> پوش است.</w:t>
      </w:r>
    </w:p>
    <w:p w14:paraId="5DB6AA22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به هر حال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گروه </w:t>
      </w:r>
      <w:proofErr w:type="spellStart"/>
      <w:r>
        <w:rPr>
          <w:rFonts w:hint="cs"/>
          <w:rtl/>
        </w:rPr>
        <w:t>پيشوايانى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خود به نام قطب و </w:t>
      </w:r>
      <w:proofErr w:type="spellStart"/>
      <w:r>
        <w:rPr>
          <w:rFonts w:hint="cs"/>
          <w:rtl/>
        </w:rPr>
        <w:t>پير</w:t>
      </w:r>
      <w:proofErr w:type="spellEnd"/>
      <w:r>
        <w:rPr>
          <w:rFonts w:hint="cs"/>
          <w:rtl/>
        </w:rPr>
        <w:t xml:space="preserve"> و مرشد و امثال آن </w:t>
      </w:r>
      <w:proofErr w:type="spellStart"/>
      <w:r>
        <w:rPr>
          <w:rFonts w:hint="cs"/>
          <w:rtl/>
        </w:rPr>
        <w:t>برگزيدند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آنها </w:t>
      </w:r>
      <w:proofErr w:type="spellStart"/>
      <w:r>
        <w:rPr>
          <w:rFonts w:hint="cs"/>
          <w:rtl/>
        </w:rPr>
        <w:t>کراماتى</w:t>
      </w:r>
      <w:proofErr w:type="spellEnd"/>
      <w:r>
        <w:rPr>
          <w:rFonts w:hint="cs"/>
          <w:rtl/>
        </w:rPr>
        <w:t xml:space="preserve"> قائل شدند و بر اثر اختلافات </w:t>
      </w:r>
      <w:proofErr w:type="spellStart"/>
      <w:r>
        <w:rPr>
          <w:rFonts w:hint="cs"/>
          <w:rtl/>
        </w:rPr>
        <w:t>داخلى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هواپرستى</w:t>
      </w:r>
      <w:proofErr w:type="spellEnd"/>
      <w:r>
        <w:rPr>
          <w:rFonts w:hint="cs"/>
          <w:rtl/>
        </w:rPr>
        <w:t xml:space="preserve"> سران، به شعبه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تقسيم</w:t>
      </w:r>
      <w:proofErr w:type="spellEnd"/>
      <w:r>
        <w:rPr>
          <w:rFonts w:hint="cs"/>
          <w:rtl/>
        </w:rPr>
        <w:t xml:space="preserve"> شدند و هر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خود، آداب و </w:t>
      </w:r>
      <w:proofErr w:type="spellStart"/>
      <w:r>
        <w:rPr>
          <w:rFonts w:hint="cs"/>
          <w:rtl/>
        </w:rPr>
        <w:t>رسومى</w:t>
      </w:r>
      <w:proofErr w:type="spellEnd"/>
      <w:r>
        <w:rPr>
          <w:rFonts w:hint="cs"/>
          <w:rtl/>
        </w:rPr>
        <w:t xml:space="preserve"> داشتند. آنها با احکام </w:t>
      </w:r>
      <w:proofErr w:type="spellStart"/>
      <w:r>
        <w:rPr>
          <w:rFonts w:hint="cs"/>
          <w:rtl/>
        </w:rPr>
        <w:t>دين</w:t>
      </w:r>
      <w:proofErr w:type="spellEnd"/>
      <w:r>
        <w:rPr>
          <w:rFonts w:hint="cs"/>
          <w:rtl/>
        </w:rPr>
        <w:t xml:space="preserve"> که با نام </w:t>
      </w:r>
      <w:proofErr w:type="spellStart"/>
      <w:r>
        <w:rPr>
          <w:rFonts w:hint="cs"/>
          <w:rtl/>
        </w:rPr>
        <w:t>شريعت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نامند به عنوان </w:t>
      </w:r>
      <w:proofErr w:type="spellStart"/>
      <w:r>
        <w:rPr>
          <w:rFonts w:hint="cs"/>
          <w:rtl/>
        </w:rPr>
        <w:t>احکامى</w:t>
      </w:r>
      <w:proofErr w:type="spellEnd"/>
      <w:r>
        <w:rPr>
          <w:rFonts w:hint="cs"/>
          <w:rtl/>
        </w:rPr>
        <w:t xml:space="preserve"> که قابل </w:t>
      </w:r>
      <w:proofErr w:type="spellStart"/>
      <w:r>
        <w:rPr>
          <w:rFonts w:hint="cs"/>
          <w:rtl/>
        </w:rPr>
        <w:t>توجيه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تغيير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دگرگونى</w:t>
      </w:r>
      <w:proofErr w:type="spellEnd"/>
      <w:r>
        <w:rPr>
          <w:rFonts w:hint="cs"/>
          <w:rtl/>
        </w:rPr>
        <w:t xml:space="preserve"> است نگاه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اساس را </w:t>
      </w:r>
      <w:proofErr w:type="spellStart"/>
      <w:r>
        <w:rPr>
          <w:rFonts w:hint="cs"/>
          <w:rtl/>
        </w:rPr>
        <w:t>سير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باطنى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پندارند که آن را </w:t>
      </w:r>
      <w:proofErr w:type="spellStart"/>
      <w:r>
        <w:rPr>
          <w:rFonts w:hint="cs"/>
          <w:rtl/>
        </w:rPr>
        <w:t>طريقت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نامند.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گناهان را مرتکب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شوند و به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خود چراغ سبز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درهم شکستن </w:t>
      </w:r>
      <w:proofErr w:type="spellStart"/>
      <w:r>
        <w:rPr>
          <w:rFonts w:hint="cs"/>
          <w:rtl/>
        </w:rPr>
        <w:t>چارچوبهاى</w:t>
      </w:r>
      <w:proofErr w:type="spellEnd"/>
      <w:r>
        <w:rPr>
          <w:rFonts w:hint="cs"/>
          <w:rtl/>
        </w:rPr>
        <w:t xml:space="preserve"> احکام </w:t>
      </w:r>
      <w:proofErr w:type="spellStart"/>
      <w:r>
        <w:rPr>
          <w:rFonts w:hint="cs"/>
          <w:rtl/>
        </w:rPr>
        <w:t>شرعى</w:t>
      </w:r>
      <w:proofErr w:type="spellEnd"/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دهند و به </w:t>
      </w:r>
      <w:proofErr w:type="spellStart"/>
      <w:r>
        <w:rPr>
          <w:rFonts w:hint="cs"/>
          <w:rtl/>
        </w:rPr>
        <w:t>تعبير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شريعت</w:t>
      </w:r>
      <w:proofErr w:type="spellEnd"/>
      <w:r>
        <w:rPr>
          <w:rFonts w:hint="cs"/>
          <w:rtl/>
        </w:rPr>
        <w:t xml:space="preserve"> را پوست و </w:t>
      </w:r>
      <w:proofErr w:type="spellStart"/>
      <w:r>
        <w:rPr>
          <w:rFonts w:hint="cs"/>
          <w:rtl/>
        </w:rPr>
        <w:t>طريقت</w:t>
      </w:r>
      <w:proofErr w:type="spellEnd"/>
      <w:r>
        <w:rPr>
          <w:rFonts w:hint="cs"/>
          <w:rtl/>
        </w:rPr>
        <w:t xml:space="preserve"> را مغز و </w:t>
      </w:r>
      <w:proofErr w:type="spellStart"/>
      <w:r>
        <w:rPr>
          <w:rFonts w:hint="cs"/>
          <w:rtl/>
        </w:rPr>
        <w:t>حقيقت</w:t>
      </w:r>
      <w:proofErr w:type="spellEnd"/>
      <w:r>
        <w:rPr>
          <w:rFonts w:hint="cs"/>
          <w:rtl/>
        </w:rPr>
        <w:t xml:space="preserve"> را «مغز </w:t>
      </w:r>
      <w:proofErr w:type="spellStart"/>
      <w:r>
        <w:rPr>
          <w:rFonts w:hint="cs"/>
          <w:rtl/>
        </w:rPr>
        <w:t>مغز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پندارند.</w:t>
      </w:r>
    </w:p>
    <w:p w14:paraId="43A9CFEA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رجال فاسد و </w:t>
      </w:r>
      <w:proofErr w:type="spellStart"/>
      <w:r>
        <w:rPr>
          <w:rFonts w:hint="cs"/>
          <w:rtl/>
        </w:rPr>
        <w:t>مفسد</w:t>
      </w:r>
      <w:proofErr w:type="spellEnd"/>
      <w:r>
        <w:rPr>
          <w:rFonts w:hint="cs"/>
          <w:rtl/>
        </w:rPr>
        <w:t xml:space="preserve">، افراد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بند و بار را دور خود جمع کردند و مجالس رقص و سماع و استعمال </w:t>
      </w:r>
      <w:proofErr w:type="spellStart"/>
      <w:r>
        <w:rPr>
          <w:rFonts w:hint="cs"/>
          <w:rtl/>
        </w:rPr>
        <w:t>موادّ</w:t>
      </w:r>
      <w:proofErr w:type="spellEnd"/>
      <w:r>
        <w:rPr>
          <w:rFonts w:hint="cs"/>
          <w:rtl/>
        </w:rPr>
        <w:t xml:space="preserve"> مخدر فراهم ساختند و از نظر </w:t>
      </w:r>
      <w:proofErr w:type="spellStart"/>
      <w:r>
        <w:rPr>
          <w:rFonts w:hint="cs"/>
          <w:rtl/>
        </w:rPr>
        <w:t>اعتقادى</w:t>
      </w:r>
      <w:proofErr w:type="spellEnd"/>
      <w:r>
        <w:rPr>
          <w:rFonts w:hint="cs"/>
          <w:rtl/>
        </w:rPr>
        <w:t xml:space="preserve"> اصرار </w:t>
      </w:r>
      <w:proofErr w:type="spellStart"/>
      <w:r>
        <w:rPr>
          <w:rFonts w:hint="cs"/>
          <w:rtl/>
        </w:rPr>
        <w:t>زيادى</w:t>
      </w:r>
      <w:proofErr w:type="spellEnd"/>
      <w:r>
        <w:rPr>
          <w:rFonts w:hint="cs"/>
          <w:rtl/>
        </w:rPr>
        <w:t xml:space="preserve"> بر «وحدت وجود»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«وحدت موجود» دارند و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سران آنها گهگاه </w:t>
      </w:r>
      <w:proofErr w:type="spellStart"/>
      <w:r>
        <w:rPr>
          <w:rFonts w:hint="cs"/>
          <w:rtl/>
        </w:rPr>
        <w:t>ادّعاى</w:t>
      </w:r>
      <w:proofErr w:type="spellEnd"/>
      <w:r>
        <w:rPr>
          <w:rFonts w:hint="cs"/>
          <w:rtl/>
        </w:rPr>
        <w:t xml:space="preserve"> اتحاد </w:t>
      </w:r>
      <w:proofErr w:type="spellStart"/>
      <w:r>
        <w:rPr>
          <w:rFonts w:hint="cs"/>
          <w:rtl/>
        </w:rPr>
        <w:t>وجودشان</w:t>
      </w:r>
      <w:proofErr w:type="spellEnd"/>
      <w:r>
        <w:rPr>
          <w:rFonts w:hint="cs"/>
          <w:rtl/>
        </w:rPr>
        <w:t xml:space="preserve"> را با خدا با صراحت اظهار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دارند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سخنان نامأنوس را «</w:t>
      </w:r>
      <w:proofErr w:type="spellStart"/>
      <w:r>
        <w:rPr>
          <w:rFonts w:hint="cs"/>
          <w:rtl/>
        </w:rPr>
        <w:t>شطحيّات</w:t>
      </w:r>
      <w:proofErr w:type="spellEnd"/>
      <w:r>
        <w:rPr>
          <w:rFonts w:hint="cs"/>
          <w:rtl/>
        </w:rPr>
        <w:t xml:space="preserve">»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نامند.</w:t>
      </w:r>
    </w:p>
    <w:p w14:paraId="649A1D9F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به نظر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رسد که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گروه از قرن دوم </w:t>
      </w:r>
      <w:proofErr w:type="spellStart"/>
      <w:r>
        <w:rPr>
          <w:rFonts w:hint="cs"/>
          <w:rtl/>
        </w:rPr>
        <w:t>هجرى</w:t>
      </w:r>
      <w:proofErr w:type="spellEnd"/>
      <w:r>
        <w:rPr>
          <w:rFonts w:hint="cs"/>
          <w:rtl/>
        </w:rPr>
        <w:t xml:space="preserve"> کم </w:t>
      </w:r>
      <w:proofErr w:type="spellStart"/>
      <w:r>
        <w:rPr>
          <w:rFonts w:hint="cs"/>
          <w:rtl/>
        </w:rPr>
        <w:t>کم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مسلمانان ظاهر شدند و ائمه اهل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شديداً</w:t>
      </w:r>
      <w:proofErr w:type="spellEnd"/>
      <w:r>
        <w:rPr>
          <w:rFonts w:hint="cs"/>
          <w:rtl/>
        </w:rPr>
        <w:t xml:space="preserve"> آنها را سرزنش و </w:t>
      </w:r>
      <w:proofErr w:type="spellStart"/>
      <w:r>
        <w:rPr>
          <w:rFonts w:hint="cs"/>
          <w:rtl/>
        </w:rPr>
        <w:t>توبيخ</w:t>
      </w:r>
      <w:proofErr w:type="spellEnd"/>
      <w:r>
        <w:rPr>
          <w:rFonts w:hint="cs"/>
          <w:rtl/>
        </w:rPr>
        <w:t xml:space="preserve"> کردند و مردم را از آنان برحذر داشتند. انکار </w:t>
      </w:r>
      <w:proofErr w:type="spellStart"/>
      <w:r>
        <w:rPr>
          <w:rFonts w:hint="cs"/>
          <w:rtl/>
        </w:rPr>
        <w:t>شديد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اميرمؤمنان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بر عمل عاصم بن </w:t>
      </w:r>
      <w:proofErr w:type="spellStart"/>
      <w:r>
        <w:rPr>
          <w:rFonts w:hint="cs"/>
          <w:rtl/>
        </w:rPr>
        <w:t>زياد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شايد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جهت است که امام آن را مقدمه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بر ظهور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گروه در </w:t>
      </w:r>
      <w:proofErr w:type="spellStart"/>
      <w:r>
        <w:rPr>
          <w:rFonts w:hint="cs"/>
          <w:rtl/>
        </w:rPr>
        <w:t>آينده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ديد</w:t>
      </w:r>
      <w:proofErr w:type="spellEnd"/>
      <w:r>
        <w:rPr>
          <w:rFonts w:hint="cs"/>
          <w:rtl/>
        </w:rPr>
        <w:t>.</w:t>
      </w:r>
    </w:p>
    <w:p w14:paraId="076F3FE5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حديثى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خوانيم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اصحاب به امام صادق(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عرض کرد: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به نام </w:t>
      </w:r>
      <w:proofErr w:type="spellStart"/>
      <w:r>
        <w:rPr>
          <w:rFonts w:hint="cs"/>
          <w:rtl/>
        </w:rPr>
        <w:t>صوفيّه</w:t>
      </w:r>
      <w:proofErr w:type="spellEnd"/>
      <w:r>
        <w:rPr>
          <w:rFonts w:hint="cs"/>
          <w:rtl/>
        </w:rPr>
        <w:t xml:space="preserve"> در زمان ما ظاهر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، درباره آنها چه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گوييد</w:t>
      </w:r>
      <w:proofErr w:type="spellEnd"/>
      <w:r>
        <w:rPr>
          <w:rFonts w:hint="cs"/>
          <w:rtl/>
        </w:rPr>
        <w:t>؟ فرمود: «</w:t>
      </w:r>
      <w:proofErr w:type="spellStart"/>
      <w:r>
        <w:rPr>
          <w:rFonts w:hint="cs"/>
          <w:rtl/>
        </w:rPr>
        <w:t>إنَّهُمْ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أعْدائُنا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إِلَيْهِمْ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فَهُوَ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يَحْشُرُ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مَعَهُمْ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سَيَکُونُ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أقْوامٌ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يَدّعُونَ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حُبَّنا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يَميلُونَ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إِلَيْهِمْ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يَتَشَبَّهُونَ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يُلَقّبُونَ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أَنْفُسَهُمْ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بِلَقَبِهِمْ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يُأَوَّلُونَ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أقْوالَهُمْ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ألا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إِلَيْهِمْ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فَلَيْسَ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مِنّا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إِنّا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مِنْهُ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بَراءُ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أَنْکَرَهُمْ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رَدَّ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عَلَيْهِمْ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کَمَنْ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جاهَدَ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الْکُفّارَ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بَيْنَ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يَدَىْ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رَسُولِ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اللهِ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); آنها دشمنان ما هستند هر کس </w:t>
      </w:r>
      <w:proofErr w:type="spellStart"/>
      <w:r>
        <w:rPr>
          <w:rFonts w:hint="cs"/>
          <w:rtl/>
        </w:rPr>
        <w:t>متمايل</w:t>
      </w:r>
      <w:proofErr w:type="spellEnd"/>
      <w:r>
        <w:rPr>
          <w:rFonts w:hint="cs"/>
          <w:rtl/>
        </w:rPr>
        <w:t xml:space="preserve"> به آنها شود از آنهاست و با آنها محشور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و در </w:t>
      </w:r>
      <w:proofErr w:type="spellStart"/>
      <w:r>
        <w:rPr>
          <w:rFonts w:hint="cs"/>
          <w:rtl/>
        </w:rPr>
        <w:t>آينده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اقوامى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آيند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ادّعاى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محبّت</w:t>
      </w:r>
      <w:proofErr w:type="spellEnd"/>
      <w:r>
        <w:rPr>
          <w:rFonts w:hint="cs"/>
          <w:rtl/>
        </w:rPr>
        <w:t xml:space="preserve"> ما را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تمايل</w:t>
      </w:r>
      <w:proofErr w:type="spellEnd"/>
      <w:r>
        <w:rPr>
          <w:rFonts w:hint="cs"/>
          <w:rtl/>
        </w:rPr>
        <w:t xml:space="preserve"> به آنها دارند و خود را </w:t>
      </w:r>
      <w:proofErr w:type="spellStart"/>
      <w:r>
        <w:rPr>
          <w:rFonts w:hint="cs"/>
          <w:rtl/>
        </w:rPr>
        <w:t>شبيه</w:t>
      </w:r>
      <w:proofErr w:type="spellEnd"/>
      <w:r>
        <w:rPr>
          <w:rFonts w:hint="cs"/>
          <w:rtl/>
        </w:rPr>
        <w:t xml:space="preserve"> آنها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سازند و القاب آنها را بر خود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نهند</w:t>
      </w:r>
      <w:proofErr w:type="spellEnd"/>
      <w:r>
        <w:rPr>
          <w:rFonts w:hint="cs"/>
          <w:rtl/>
        </w:rPr>
        <w:t xml:space="preserve"> و سخنان (نادرست) آنها را </w:t>
      </w:r>
      <w:proofErr w:type="spellStart"/>
      <w:r>
        <w:rPr>
          <w:rFonts w:hint="cs"/>
          <w:rtl/>
        </w:rPr>
        <w:t>توجيه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کنند. آگاه </w:t>
      </w:r>
      <w:proofErr w:type="spellStart"/>
      <w:r>
        <w:rPr>
          <w:rFonts w:hint="cs"/>
          <w:rtl/>
        </w:rPr>
        <w:t>باشيد</w:t>
      </w:r>
      <w:proofErr w:type="spellEnd"/>
      <w:r>
        <w:rPr>
          <w:rFonts w:hint="cs"/>
          <w:rtl/>
        </w:rPr>
        <w:t xml:space="preserve"> هر کس </w:t>
      </w:r>
      <w:proofErr w:type="spellStart"/>
      <w:r>
        <w:rPr>
          <w:rFonts w:hint="cs"/>
          <w:rtl/>
        </w:rPr>
        <w:t>تمايل</w:t>
      </w:r>
      <w:proofErr w:type="spellEnd"/>
      <w:r>
        <w:rPr>
          <w:rFonts w:hint="cs"/>
          <w:rtl/>
        </w:rPr>
        <w:t xml:space="preserve"> به آنها </w:t>
      </w:r>
      <w:proofErr w:type="spellStart"/>
      <w:r>
        <w:rPr>
          <w:rFonts w:hint="cs"/>
          <w:rtl/>
        </w:rPr>
        <w:t>پيدا</w:t>
      </w:r>
      <w:proofErr w:type="spellEnd"/>
      <w:r>
        <w:rPr>
          <w:rFonts w:hint="cs"/>
          <w:rtl/>
        </w:rPr>
        <w:t xml:space="preserve"> کند از ما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ما از او </w:t>
      </w:r>
      <w:proofErr w:type="spellStart"/>
      <w:r>
        <w:rPr>
          <w:rFonts w:hint="cs"/>
          <w:rtl/>
        </w:rPr>
        <w:t>بيزاريم</w:t>
      </w:r>
      <w:proofErr w:type="spellEnd"/>
      <w:r>
        <w:rPr>
          <w:rFonts w:hint="cs"/>
          <w:rtl/>
        </w:rPr>
        <w:t xml:space="preserve"> و هر کس آنها را انکار کند و رد </w:t>
      </w:r>
      <w:proofErr w:type="spellStart"/>
      <w:r>
        <w:rPr>
          <w:rFonts w:hint="cs"/>
          <w:rtl/>
        </w:rPr>
        <w:t>نمايد</w:t>
      </w:r>
      <w:proofErr w:type="spellEnd"/>
      <w:r>
        <w:rPr>
          <w:rFonts w:hint="cs"/>
          <w:rtl/>
        </w:rPr>
        <w:t xml:space="preserve">، مانند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در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) با کفار </w:t>
      </w:r>
      <w:proofErr w:type="spellStart"/>
      <w:r>
        <w:rPr>
          <w:rFonts w:hint="cs"/>
          <w:rtl/>
        </w:rPr>
        <w:t>پيکار</w:t>
      </w:r>
      <w:proofErr w:type="spellEnd"/>
      <w:r>
        <w:rPr>
          <w:rFonts w:hint="cs"/>
          <w:rtl/>
        </w:rPr>
        <w:t xml:space="preserve"> کرده باشد».(16)</w:t>
      </w:r>
    </w:p>
    <w:p w14:paraId="51F2F39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دو نفر از </w:t>
      </w:r>
      <w:proofErr w:type="spellStart"/>
      <w:r>
        <w:rPr>
          <w:rFonts w:hint="cs"/>
          <w:rtl/>
        </w:rPr>
        <w:t>ياران</w:t>
      </w:r>
      <w:proofErr w:type="spellEnd"/>
      <w:r>
        <w:rPr>
          <w:rFonts w:hint="cs"/>
          <w:rtl/>
        </w:rPr>
        <w:t xml:space="preserve"> معروف امام </w:t>
      </w:r>
      <w:proofErr w:type="spellStart"/>
      <w:r>
        <w:rPr>
          <w:rFonts w:hint="cs"/>
          <w:rtl/>
        </w:rPr>
        <w:t>على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موسى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الرضا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به نام </w:t>
      </w:r>
      <w:proofErr w:type="spellStart"/>
      <w:r>
        <w:rPr>
          <w:rFonts w:hint="cs"/>
          <w:rtl/>
        </w:rPr>
        <w:t>بزنطى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اسماعيل</w:t>
      </w:r>
      <w:proofErr w:type="spellEnd"/>
      <w:r>
        <w:rPr>
          <w:rFonts w:hint="cs"/>
          <w:rtl/>
        </w:rPr>
        <w:t xml:space="preserve"> بن </w:t>
      </w:r>
      <w:proofErr w:type="spellStart"/>
      <w:r>
        <w:rPr>
          <w:rFonts w:hint="cs"/>
          <w:rtl/>
        </w:rPr>
        <w:t>بزيع</w:t>
      </w:r>
      <w:proofErr w:type="spellEnd"/>
      <w:r>
        <w:rPr>
          <w:rFonts w:hint="cs"/>
          <w:rtl/>
        </w:rPr>
        <w:t xml:space="preserve"> از آن حضرت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نقل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که فرمود: «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ذَکَرَ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عِنْدَهُ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الصُّوفِيَّةُ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يُنْکِرْهُمْ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بِلِسانِهِ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قَلْبِهِ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فَلَيْسَ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مِنّا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أَنْکَرَهُمْ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فَکَأَنَّما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جاهَدَ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الْکُفّارَ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بَيْنَ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يَدَىْ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رَسُولِ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اللهِ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 xml:space="preserve">);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نام صوفيه نزد او برده شود و آنها را با زبان و قلبش انکار نکند از ما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که آنها را انکار کند، مانند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است که با کفّار </w:t>
      </w:r>
      <w:proofErr w:type="spellStart"/>
      <w:r>
        <w:rPr>
          <w:rFonts w:hint="cs"/>
          <w:rtl/>
        </w:rPr>
        <w:t>پيش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روى</w:t>
      </w:r>
      <w:proofErr w:type="spellEnd"/>
      <w:r>
        <w:rPr>
          <w:rFonts w:hint="cs"/>
          <w:rtl/>
        </w:rPr>
        <w:t xml:space="preserve"> رسول الله(</w:t>
      </w:r>
      <w:proofErr w:type="spellStart"/>
      <w:r>
        <w:rPr>
          <w:rFonts w:hint="cs"/>
          <w:rtl/>
        </w:rPr>
        <w:t>صلى</w:t>
      </w:r>
      <w:proofErr w:type="spellEnd"/>
      <w:r>
        <w:rPr>
          <w:rFonts w:hint="cs"/>
          <w:rtl/>
        </w:rPr>
        <w:t xml:space="preserve"> الله 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وآله</w:t>
      </w:r>
      <w:proofErr w:type="spellEnd"/>
      <w:r>
        <w:rPr>
          <w:rFonts w:hint="cs"/>
          <w:rtl/>
        </w:rPr>
        <w:t>) جهاد کند».(17)</w:t>
      </w:r>
    </w:p>
    <w:p w14:paraId="7077683A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عموم </w:t>
      </w:r>
      <w:proofErr w:type="spellStart"/>
      <w:r>
        <w:rPr>
          <w:rFonts w:hint="cs"/>
          <w:rtl/>
        </w:rPr>
        <w:t>فِرَق</w:t>
      </w:r>
      <w:proofErr w:type="spellEnd"/>
      <w:r>
        <w:rPr>
          <w:rFonts w:hint="cs"/>
          <w:rtl/>
        </w:rPr>
        <w:t xml:space="preserve"> صوفيه هم در مسائل </w:t>
      </w:r>
      <w:proofErr w:type="spellStart"/>
      <w:r>
        <w:rPr>
          <w:rFonts w:hint="cs"/>
          <w:rtl/>
        </w:rPr>
        <w:t>عقيدتى</w:t>
      </w:r>
      <w:proofErr w:type="spellEnd"/>
      <w:r>
        <w:rPr>
          <w:rFonts w:hint="cs"/>
          <w:rtl/>
        </w:rPr>
        <w:t xml:space="preserve"> و هم در مسائل </w:t>
      </w:r>
      <w:proofErr w:type="spellStart"/>
      <w:r>
        <w:rPr>
          <w:rFonts w:hint="cs"/>
          <w:rtl/>
        </w:rPr>
        <w:t>فقهى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اخلاقى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انحرافاتى</w:t>
      </w:r>
      <w:proofErr w:type="spellEnd"/>
      <w:r>
        <w:rPr>
          <w:rFonts w:hint="cs"/>
          <w:rtl/>
        </w:rPr>
        <w:t xml:space="preserve"> هستند که به چند قسمت آن در </w:t>
      </w:r>
      <w:proofErr w:type="spellStart"/>
      <w:r>
        <w:rPr>
          <w:rFonts w:hint="cs"/>
          <w:rtl/>
        </w:rPr>
        <w:t>اينجا</w:t>
      </w:r>
      <w:proofErr w:type="spellEnd"/>
      <w:r>
        <w:rPr>
          <w:rFonts w:hint="cs"/>
          <w:rtl/>
        </w:rPr>
        <w:t xml:space="preserve"> اشاره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کنيم</w:t>
      </w:r>
      <w:proofErr w:type="spellEnd"/>
      <w:r>
        <w:rPr>
          <w:rFonts w:hint="cs"/>
          <w:rtl/>
        </w:rPr>
        <w:t>:</w:t>
      </w:r>
    </w:p>
    <w:p w14:paraId="2FE675C1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1. چون خود را اهل </w:t>
      </w:r>
      <w:proofErr w:type="spellStart"/>
      <w:r>
        <w:rPr>
          <w:rFonts w:hint="cs"/>
          <w:rtl/>
        </w:rPr>
        <w:t>طريقت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پندارند </w:t>
      </w:r>
      <w:proofErr w:type="spellStart"/>
      <w:r>
        <w:rPr>
          <w:rFonts w:hint="cs"/>
          <w:rtl/>
        </w:rPr>
        <w:t>طريقتى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مسير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حقيقت</w:t>
      </w:r>
      <w:proofErr w:type="spellEnd"/>
      <w:r>
        <w:rPr>
          <w:rFonts w:hint="cs"/>
          <w:rtl/>
        </w:rPr>
        <w:t xml:space="preserve"> است و احکام </w:t>
      </w:r>
      <w:proofErr w:type="spellStart"/>
      <w:r>
        <w:rPr>
          <w:rFonts w:hint="cs"/>
          <w:rtl/>
        </w:rPr>
        <w:t>شريعت</w:t>
      </w:r>
      <w:proofErr w:type="spellEnd"/>
      <w:r>
        <w:rPr>
          <w:rFonts w:hint="cs"/>
          <w:rtl/>
        </w:rPr>
        <w:t xml:space="preserve"> را مقدمه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وصول به </w:t>
      </w:r>
      <w:proofErr w:type="spellStart"/>
      <w:r>
        <w:rPr>
          <w:rFonts w:hint="cs"/>
          <w:rtl/>
        </w:rPr>
        <w:t>طريقت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حقيقت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شمرند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اعتناى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چندانى</w:t>
      </w:r>
      <w:proofErr w:type="spellEnd"/>
      <w:r>
        <w:rPr>
          <w:rFonts w:hint="cs"/>
          <w:rtl/>
        </w:rPr>
        <w:t xml:space="preserve"> به مسائل </w:t>
      </w:r>
      <w:proofErr w:type="spellStart"/>
      <w:r>
        <w:rPr>
          <w:rFonts w:hint="cs"/>
          <w:rtl/>
        </w:rPr>
        <w:t>شرعى</w:t>
      </w:r>
      <w:proofErr w:type="spellEnd"/>
      <w:r>
        <w:rPr>
          <w:rFonts w:hint="cs"/>
          <w:rtl/>
        </w:rPr>
        <w:t xml:space="preserve"> ندارند و در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موارد با </w:t>
      </w:r>
      <w:proofErr w:type="spellStart"/>
      <w:r>
        <w:rPr>
          <w:rFonts w:hint="cs"/>
          <w:rtl/>
        </w:rPr>
        <w:t>اعذار</w:t>
      </w:r>
      <w:proofErr w:type="spellEnd"/>
      <w:r>
        <w:rPr>
          <w:rFonts w:hint="cs"/>
          <w:rtl/>
        </w:rPr>
        <w:t xml:space="preserve"> و بهانه </w:t>
      </w:r>
      <w:proofErr w:type="spellStart"/>
      <w:r>
        <w:rPr>
          <w:rFonts w:hint="cs"/>
          <w:rtl/>
        </w:rPr>
        <w:t>هايى</w:t>
      </w:r>
      <w:proofErr w:type="spellEnd"/>
      <w:r>
        <w:rPr>
          <w:rFonts w:hint="cs"/>
          <w:rtl/>
        </w:rPr>
        <w:t xml:space="preserve"> آنها را کنار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گذارند.</w:t>
      </w:r>
    </w:p>
    <w:p w14:paraId="37402A2E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2. غالباً گرفتار </w:t>
      </w:r>
      <w:proofErr w:type="spellStart"/>
      <w:r>
        <w:rPr>
          <w:rFonts w:hint="cs"/>
          <w:rtl/>
        </w:rPr>
        <w:t>تفسير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رأى</w:t>
      </w:r>
      <w:proofErr w:type="spellEnd"/>
      <w:r>
        <w:rPr>
          <w:rFonts w:hint="cs"/>
          <w:rtl/>
        </w:rPr>
        <w:t xml:space="preserve"> در کتاب و سنت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به کمک آن خواسته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خود را بر کتاب و سنّت </w:t>
      </w:r>
      <w:proofErr w:type="spellStart"/>
      <w:r>
        <w:rPr>
          <w:rFonts w:hint="cs"/>
          <w:rtl/>
        </w:rPr>
        <w:t>تحميل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ارتکاب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گناهان به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خود چراغ سبز نشان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دهند.</w:t>
      </w:r>
    </w:p>
    <w:p w14:paraId="339F01FA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3. قطب و مرشد خود را واجب </w:t>
      </w:r>
      <w:proofErr w:type="spellStart"/>
      <w:r>
        <w:rPr>
          <w:rFonts w:hint="cs"/>
          <w:rtl/>
        </w:rPr>
        <w:t>الاطاعه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شمرند</w:t>
      </w:r>
      <w:proofErr w:type="spellEnd"/>
      <w:r>
        <w:rPr>
          <w:rFonts w:hint="cs"/>
          <w:rtl/>
        </w:rPr>
        <w:t xml:space="preserve"> و کرامات </w:t>
      </w:r>
      <w:proofErr w:type="spellStart"/>
      <w:r>
        <w:rPr>
          <w:rFonts w:hint="cs"/>
          <w:rtl/>
        </w:rPr>
        <w:t>دروغين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اقطاب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قائلند</w:t>
      </w:r>
      <w:proofErr w:type="spellEnd"/>
      <w:r>
        <w:rPr>
          <w:rFonts w:hint="cs"/>
          <w:rtl/>
        </w:rPr>
        <w:t xml:space="preserve"> که گاه از معجزات </w:t>
      </w:r>
      <w:proofErr w:type="spellStart"/>
      <w:r>
        <w:rPr>
          <w:rFonts w:hint="cs"/>
          <w:rtl/>
        </w:rPr>
        <w:t>انبيا</w:t>
      </w:r>
      <w:proofErr w:type="spellEnd"/>
      <w:r>
        <w:rPr>
          <w:rFonts w:hint="cs"/>
          <w:rtl/>
        </w:rPr>
        <w:t xml:space="preserve"> و امامان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فراتر است و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گاهى</w:t>
      </w:r>
      <w:proofErr w:type="spellEnd"/>
      <w:r>
        <w:rPr>
          <w:rFonts w:hint="cs"/>
          <w:rtl/>
        </w:rPr>
        <w:t xml:space="preserve"> کار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آنها به شرک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انجامد و قطب و مرشد خود را همچون </w:t>
      </w:r>
      <w:proofErr w:type="spellStart"/>
      <w:r>
        <w:rPr>
          <w:rFonts w:hint="cs"/>
          <w:rtl/>
        </w:rPr>
        <w:t>معبودى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پرستند.</w:t>
      </w:r>
    </w:p>
    <w:p w14:paraId="761B906F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4. </w:t>
      </w:r>
      <w:proofErr w:type="spellStart"/>
      <w:r>
        <w:rPr>
          <w:rFonts w:hint="cs"/>
          <w:rtl/>
        </w:rPr>
        <w:t>بدعتهاى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دين</w:t>
      </w:r>
      <w:proofErr w:type="spellEnd"/>
      <w:r>
        <w:rPr>
          <w:rFonts w:hint="cs"/>
          <w:rtl/>
        </w:rPr>
        <w:t xml:space="preserve"> به وجود آورده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هر فرقه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از آنها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بدعتى</w:t>
      </w:r>
      <w:proofErr w:type="spellEnd"/>
      <w:r>
        <w:rPr>
          <w:rFonts w:hint="cs"/>
          <w:rtl/>
        </w:rPr>
        <w:t xml:space="preserve"> دارد; از طرز مجالس ذکر و ورد گرفته تا برنامه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.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کمتر در مساجد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حضور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يابند</w:t>
      </w:r>
      <w:proofErr w:type="spellEnd"/>
      <w:r>
        <w:rPr>
          <w:rFonts w:hint="cs"/>
          <w:rtl/>
        </w:rPr>
        <w:t xml:space="preserve"> و کانون </w:t>
      </w:r>
      <w:proofErr w:type="spellStart"/>
      <w:r>
        <w:rPr>
          <w:rFonts w:hint="cs"/>
          <w:rtl/>
        </w:rPr>
        <w:t>عبادتى</w:t>
      </w:r>
      <w:proofErr w:type="spellEnd"/>
      <w:r>
        <w:rPr>
          <w:rFonts w:hint="cs"/>
          <w:rtl/>
        </w:rPr>
        <w:t xml:space="preserve"> به نام «خانقاه»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خود درست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انجام برنامه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خود آزاد باشند.</w:t>
      </w:r>
    </w:p>
    <w:p w14:paraId="1A80F082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5.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آنها معتقد به </w:t>
      </w:r>
      <w:proofErr w:type="spellStart"/>
      <w:r>
        <w:rPr>
          <w:rFonts w:hint="cs"/>
          <w:rtl/>
        </w:rPr>
        <w:t>پلوراليسم</w:t>
      </w:r>
      <w:proofErr w:type="spellEnd"/>
      <w:r>
        <w:rPr>
          <w:rFonts w:hint="cs"/>
          <w:rtl/>
        </w:rPr>
        <w:t xml:space="preserve"> هستند و هر </w:t>
      </w:r>
      <w:proofErr w:type="spellStart"/>
      <w:r>
        <w:rPr>
          <w:rFonts w:hint="cs"/>
          <w:rtl/>
        </w:rPr>
        <w:t>مذهبى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راهى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خدا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پندارند و متاع کفر و </w:t>
      </w:r>
      <w:proofErr w:type="spellStart"/>
      <w:r>
        <w:rPr>
          <w:rFonts w:hint="cs"/>
          <w:rtl/>
        </w:rPr>
        <w:t>دين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مشترى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دانند.</w:t>
      </w:r>
    </w:p>
    <w:p w14:paraId="5F975A3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6. از </w:t>
      </w:r>
      <w:proofErr w:type="spellStart"/>
      <w:r>
        <w:rPr>
          <w:rFonts w:hint="cs"/>
          <w:rtl/>
        </w:rPr>
        <w:t>مهمترين</w:t>
      </w:r>
      <w:proofErr w:type="spellEnd"/>
      <w:r>
        <w:rPr>
          <w:rFonts w:hint="cs"/>
          <w:rtl/>
        </w:rPr>
        <w:t xml:space="preserve"> انحرافات آنها، اعتقاد به وحدت وجود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وحدت موجود است که مجموعه موجودات عالم را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چيز</w:t>
      </w:r>
      <w:proofErr w:type="spellEnd"/>
      <w:r>
        <w:rPr>
          <w:rFonts w:hint="cs"/>
          <w:rtl/>
        </w:rPr>
        <w:t xml:space="preserve"> و خدا را </w:t>
      </w:r>
      <w:proofErr w:type="spellStart"/>
      <w:r>
        <w:rPr>
          <w:rFonts w:hint="cs"/>
          <w:rtl/>
        </w:rPr>
        <w:t>عين</w:t>
      </w:r>
      <w:proofErr w:type="spellEnd"/>
      <w:r>
        <w:rPr>
          <w:rFonts w:hint="cs"/>
          <w:rtl/>
        </w:rPr>
        <w:t xml:space="preserve"> آن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دانند و به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دليل</w:t>
      </w:r>
      <w:proofErr w:type="spellEnd"/>
      <w:r>
        <w:rPr>
          <w:rFonts w:hint="cs"/>
          <w:rtl/>
        </w:rPr>
        <w:t xml:space="preserve"> بت </w:t>
      </w:r>
      <w:proofErr w:type="spellStart"/>
      <w:r>
        <w:rPr>
          <w:rFonts w:hint="cs"/>
          <w:rtl/>
        </w:rPr>
        <w:t>پرستى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نوعى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خداپرستى</w:t>
      </w:r>
      <w:proofErr w:type="spellEnd"/>
      <w:r>
        <w:rPr>
          <w:rFonts w:hint="cs"/>
          <w:rtl/>
        </w:rPr>
        <w:t xml:space="preserve"> به حساب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آورند، مشروط بر </w:t>
      </w:r>
      <w:proofErr w:type="spellStart"/>
      <w:r>
        <w:rPr>
          <w:rFonts w:hint="cs"/>
          <w:rtl/>
        </w:rPr>
        <w:t>اينکه</w:t>
      </w:r>
      <w:proofErr w:type="spellEnd"/>
      <w:r>
        <w:rPr>
          <w:rFonts w:hint="cs"/>
          <w:rtl/>
        </w:rPr>
        <w:t xml:space="preserve"> خدا را در همان بت محدود نکنند.</w:t>
      </w:r>
    </w:p>
    <w:p w14:paraId="4C6C78D2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کتابهاى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سوى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جمعى</w:t>
      </w:r>
      <w:proofErr w:type="spellEnd"/>
      <w:r>
        <w:rPr>
          <w:rFonts w:hint="cs"/>
          <w:rtl/>
        </w:rPr>
        <w:t xml:space="preserve"> از علما و </w:t>
      </w:r>
      <w:proofErr w:type="spellStart"/>
      <w:r>
        <w:rPr>
          <w:rFonts w:hint="cs"/>
          <w:rtl/>
        </w:rPr>
        <w:t>محقّقان</w:t>
      </w:r>
      <w:proofErr w:type="spellEnd"/>
      <w:r>
        <w:rPr>
          <w:rFonts w:hint="cs"/>
          <w:rtl/>
        </w:rPr>
        <w:t xml:space="preserve"> در مورد انحرافات آنها نوشته شده است و آنچه در بالا آمد اشاره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بيش</w:t>
      </w:r>
      <w:proofErr w:type="spellEnd"/>
      <w:r>
        <w:rPr>
          <w:rFonts w:hint="cs"/>
          <w:rtl/>
        </w:rPr>
        <w:t xml:space="preserve"> نبود.(18)</w:t>
      </w:r>
    </w:p>
    <w:p w14:paraId="7863FAC2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نکته </w:t>
      </w:r>
      <w:proofErr w:type="spellStart"/>
      <w:r>
        <w:rPr>
          <w:rFonts w:hint="cs"/>
          <w:rtl/>
        </w:rPr>
        <w:t>مهمّ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ديگرى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اينجا</w:t>
      </w:r>
      <w:proofErr w:type="spellEnd"/>
      <w:r>
        <w:rPr>
          <w:rFonts w:hint="cs"/>
          <w:rtl/>
        </w:rPr>
        <w:t xml:space="preserve"> توجّه به آن لازم است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صوفيگرى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مکتب اهل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کم رنگ و </w:t>
      </w:r>
      <w:proofErr w:type="spellStart"/>
      <w:r>
        <w:rPr>
          <w:rFonts w:hint="cs"/>
          <w:rtl/>
        </w:rPr>
        <w:t>ضعيف</w:t>
      </w:r>
      <w:proofErr w:type="spellEnd"/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ميان</w:t>
      </w:r>
      <w:proofErr w:type="spellEnd"/>
      <w:r>
        <w:rPr>
          <w:rFonts w:hint="cs"/>
          <w:rtl/>
        </w:rPr>
        <w:t xml:space="preserve"> فرق اهل سنّت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گسترده است و </w:t>
      </w:r>
      <w:proofErr w:type="spellStart"/>
      <w:r>
        <w:rPr>
          <w:rFonts w:hint="cs"/>
          <w:rtl/>
        </w:rPr>
        <w:t>گروههاى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زيادى</w:t>
      </w:r>
      <w:proofErr w:type="spellEnd"/>
      <w:r>
        <w:rPr>
          <w:rFonts w:hint="cs"/>
          <w:rtl/>
        </w:rPr>
        <w:t xml:space="preserve"> از آنها با </w:t>
      </w:r>
      <w:proofErr w:type="spellStart"/>
      <w:r>
        <w:rPr>
          <w:rFonts w:hint="cs"/>
          <w:rtl/>
        </w:rPr>
        <w:t>عقايد</w:t>
      </w:r>
      <w:proofErr w:type="spellEnd"/>
      <w:r>
        <w:rPr>
          <w:rFonts w:hint="cs"/>
          <w:rtl/>
        </w:rPr>
        <w:t xml:space="preserve"> مختلف در بلاد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فعاليت</w:t>
      </w:r>
      <w:proofErr w:type="spellEnd"/>
      <w:r>
        <w:rPr>
          <w:rFonts w:hint="cs"/>
          <w:rtl/>
        </w:rPr>
        <w:t xml:space="preserve"> دارند.</w:t>
      </w:r>
    </w:p>
    <w:p w14:paraId="2E97E8F3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اعتقاد به </w:t>
      </w:r>
      <w:proofErr w:type="spellStart"/>
      <w:r>
        <w:rPr>
          <w:rFonts w:hint="cs"/>
          <w:rtl/>
        </w:rPr>
        <w:t>ولايت</w:t>
      </w:r>
      <w:proofErr w:type="spellEnd"/>
      <w:r>
        <w:rPr>
          <w:rFonts w:hint="cs"/>
          <w:rtl/>
        </w:rPr>
        <w:t xml:space="preserve"> اهل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به </w:t>
      </w:r>
      <w:proofErr w:type="spellStart"/>
      <w:r>
        <w:rPr>
          <w:rFonts w:hint="cs"/>
          <w:rtl/>
        </w:rPr>
        <w:t>ويژه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عقيده</w:t>
      </w:r>
      <w:proofErr w:type="spellEnd"/>
      <w:r>
        <w:rPr>
          <w:rFonts w:hint="cs"/>
          <w:rtl/>
        </w:rPr>
        <w:t xml:space="preserve"> به وجود حضرت </w:t>
      </w:r>
      <w:proofErr w:type="spellStart"/>
      <w:r>
        <w:rPr>
          <w:rFonts w:hint="cs"/>
          <w:rtl/>
        </w:rPr>
        <w:t>مهدى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به عنوان امام </w:t>
      </w:r>
      <w:proofErr w:type="spellStart"/>
      <w:r>
        <w:rPr>
          <w:rFonts w:hint="cs"/>
          <w:rtl/>
        </w:rPr>
        <w:t>حىّ</w:t>
      </w:r>
      <w:proofErr w:type="spellEnd"/>
      <w:r>
        <w:rPr>
          <w:rFonts w:hint="cs"/>
          <w:rtl/>
        </w:rPr>
        <w:t xml:space="preserve"> عامل </w:t>
      </w:r>
      <w:proofErr w:type="spellStart"/>
      <w:r>
        <w:rPr>
          <w:rFonts w:hint="cs"/>
          <w:rtl/>
        </w:rPr>
        <w:t>اصلى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تفاوت است.</w:t>
      </w:r>
    </w:p>
    <w:p w14:paraId="14D0918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اصولا </w:t>
      </w:r>
      <w:proofErr w:type="spellStart"/>
      <w:r>
        <w:rPr>
          <w:rFonts w:hint="cs"/>
          <w:rtl/>
        </w:rPr>
        <w:t>گرايش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صوفيگرى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تمايل</w:t>
      </w:r>
      <w:proofErr w:type="spellEnd"/>
      <w:r>
        <w:rPr>
          <w:rFonts w:hint="cs"/>
          <w:rtl/>
        </w:rPr>
        <w:t xml:space="preserve"> عده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به آن، </w:t>
      </w:r>
      <w:proofErr w:type="spellStart"/>
      <w:r>
        <w:rPr>
          <w:rFonts w:hint="cs"/>
          <w:rtl/>
        </w:rPr>
        <w:t>ريشه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تاريخى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اجتماعى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مختلفى</w:t>
      </w:r>
      <w:proofErr w:type="spellEnd"/>
      <w:r>
        <w:rPr>
          <w:rFonts w:hint="cs"/>
          <w:rtl/>
        </w:rPr>
        <w:t xml:space="preserve"> دارد از جمله:</w:t>
      </w:r>
    </w:p>
    <w:p w14:paraId="206B2343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1. </w:t>
      </w:r>
      <w:proofErr w:type="spellStart"/>
      <w:r>
        <w:rPr>
          <w:rFonts w:hint="cs"/>
          <w:rtl/>
        </w:rPr>
        <w:t>خلفاى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بنى</w:t>
      </w:r>
      <w:proofErr w:type="spellEnd"/>
      <w:r>
        <w:rPr>
          <w:rFonts w:hint="cs"/>
          <w:rtl/>
        </w:rPr>
        <w:t xml:space="preserve"> عباس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منحرف ساختن مردم از توجّه به اهل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که آنان را </w:t>
      </w:r>
      <w:proofErr w:type="spellStart"/>
      <w:r>
        <w:rPr>
          <w:rFonts w:hint="cs"/>
          <w:rtl/>
        </w:rPr>
        <w:t>رقباى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اصلى</w:t>
      </w:r>
      <w:proofErr w:type="spellEnd"/>
      <w:r>
        <w:rPr>
          <w:rFonts w:hint="cs"/>
          <w:rtl/>
        </w:rPr>
        <w:t xml:space="preserve"> خود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دانستند به </w:t>
      </w:r>
      <w:proofErr w:type="spellStart"/>
      <w:r>
        <w:rPr>
          <w:rFonts w:hint="cs"/>
          <w:rtl/>
        </w:rPr>
        <w:t>صوفيگرى</w:t>
      </w:r>
      <w:proofErr w:type="spellEnd"/>
      <w:r>
        <w:rPr>
          <w:rFonts w:hint="cs"/>
          <w:rtl/>
        </w:rPr>
        <w:t xml:space="preserve"> دامن زدند تا زهد و کرامات اهل </w:t>
      </w:r>
      <w:proofErr w:type="spellStart"/>
      <w:r>
        <w:rPr>
          <w:rFonts w:hint="cs"/>
          <w:rtl/>
        </w:rPr>
        <w:t>بيت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عليهم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السلام</w:t>
      </w:r>
      <w:proofErr w:type="spellEnd"/>
      <w:r>
        <w:rPr>
          <w:rFonts w:hint="cs"/>
          <w:rtl/>
        </w:rPr>
        <w:t xml:space="preserve">) را به </w:t>
      </w:r>
      <w:proofErr w:type="spellStart"/>
      <w:r>
        <w:rPr>
          <w:rFonts w:hint="cs"/>
          <w:rtl/>
        </w:rPr>
        <w:t>وسيله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مدّعيان</w:t>
      </w:r>
      <w:proofErr w:type="spellEnd"/>
      <w:r>
        <w:rPr>
          <w:rFonts w:hint="cs"/>
          <w:rtl/>
        </w:rPr>
        <w:t xml:space="preserve"> تصوف کم رنگ سازند و چون صوفيه خود را در گرو </w:t>
      </w:r>
      <w:proofErr w:type="spellStart"/>
      <w:r>
        <w:rPr>
          <w:rFonts w:hint="cs"/>
          <w:rtl/>
        </w:rPr>
        <w:t>سير</w:t>
      </w:r>
      <w:proofErr w:type="spellEnd"/>
      <w:r>
        <w:rPr>
          <w:rFonts w:hint="cs"/>
          <w:rtl/>
        </w:rPr>
        <w:t xml:space="preserve"> در باطن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دانند کمتر مزاحم </w:t>
      </w:r>
      <w:proofErr w:type="spellStart"/>
      <w:r>
        <w:rPr>
          <w:rFonts w:hint="cs"/>
          <w:rtl/>
        </w:rPr>
        <w:t>دنياى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دنياپرستان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شوند و در عصر ما </w:t>
      </w:r>
      <w:proofErr w:type="spellStart"/>
      <w:r>
        <w:rPr>
          <w:rFonts w:hint="cs"/>
          <w:rtl/>
        </w:rPr>
        <w:t>سياستهاى</w:t>
      </w:r>
      <w:proofErr w:type="spellEnd"/>
      <w:r>
        <w:rPr>
          <w:rFonts w:hint="cs"/>
          <w:rtl/>
        </w:rPr>
        <w:t xml:space="preserve"> خودکامه </w:t>
      </w:r>
      <w:proofErr w:type="spellStart"/>
      <w:r>
        <w:rPr>
          <w:rFonts w:hint="cs"/>
          <w:rtl/>
        </w:rPr>
        <w:t>نيز</w:t>
      </w:r>
      <w:proofErr w:type="spellEnd"/>
      <w:r>
        <w:rPr>
          <w:rFonts w:hint="cs"/>
          <w:rtl/>
        </w:rPr>
        <w:t xml:space="preserve"> از آنها </w:t>
      </w:r>
      <w:proofErr w:type="spellStart"/>
      <w:r>
        <w:rPr>
          <w:rFonts w:hint="cs"/>
          <w:rtl/>
        </w:rPr>
        <w:t>حمايت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کنند، </w:t>
      </w:r>
      <w:proofErr w:type="spellStart"/>
      <w:r>
        <w:rPr>
          <w:rFonts w:hint="cs"/>
          <w:rtl/>
        </w:rPr>
        <w:t>زيرا</w:t>
      </w:r>
      <w:proofErr w:type="spellEnd"/>
      <w:r>
        <w:rPr>
          <w:rFonts w:hint="cs"/>
          <w:rtl/>
        </w:rPr>
        <w:t xml:space="preserve"> آنها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خود را از دخالت در </w:t>
      </w:r>
      <w:proofErr w:type="spellStart"/>
      <w:r>
        <w:rPr>
          <w:rFonts w:hint="cs"/>
          <w:rtl/>
        </w:rPr>
        <w:t>سياست</w:t>
      </w:r>
      <w:proofErr w:type="spellEnd"/>
      <w:r>
        <w:rPr>
          <w:rFonts w:hint="cs"/>
          <w:rtl/>
        </w:rPr>
        <w:t xml:space="preserve">، منع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راه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استعمار و استبداد هموار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سازند.</w:t>
      </w:r>
    </w:p>
    <w:p w14:paraId="49347E8E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>
        <w:rPr>
          <w:rFonts w:hint="cs"/>
          <w:rtl/>
        </w:rPr>
        <w:t>رسيدن</w:t>
      </w:r>
      <w:proofErr w:type="spellEnd"/>
      <w:r>
        <w:rPr>
          <w:rFonts w:hint="cs"/>
          <w:rtl/>
        </w:rPr>
        <w:t xml:space="preserve"> به مقامات </w:t>
      </w:r>
      <w:proofErr w:type="spellStart"/>
      <w:r>
        <w:rPr>
          <w:rFonts w:hint="cs"/>
          <w:rtl/>
        </w:rPr>
        <w:t>عرفانى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صوفيگرى</w:t>
      </w:r>
      <w:proofErr w:type="spellEnd"/>
      <w:r>
        <w:rPr>
          <w:rFonts w:hint="cs"/>
          <w:rtl/>
        </w:rPr>
        <w:t xml:space="preserve"> ـ به عکس </w:t>
      </w:r>
      <w:proofErr w:type="spellStart"/>
      <w:r>
        <w:rPr>
          <w:rFonts w:hint="cs"/>
          <w:rtl/>
        </w:rPr>
        <w:t>رسيدن</w:t>
      </w:r>
      <w:proofErr w:type="spellEnd"/>
      <w:r>
        <w:rPr>
          <w:rFonts w:hint="cs"/>
          <w:rtl/>
        </w:rPr>
        <w:t xml:space="preserve"> به مقامات </w:t>
      </w:r>
      <w:proofErr w:type="spellStart"/>
      <w:r>
        <w:rPr>
          <w:rFonts w:hint="cs"/>
          <w:rtl/>
        </w:rPr>
        <w:t>علمى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فقهى</w:t>
      </w:r>
      <w:proofErr w:type="spellEnd"/>
      <w:r>
        <w:rPr>
          <w:rFonts w:hint="cs"/>
          <w:rtl/>
        </w:rPr>
        <w:t xml:space="preserve"> ـ کار </w:t>
      </w:r>
      <w:proofErr w:type="spellStart"/>
      <w:r>
        <w:rPr>
          <w:rFonts w:hint="cs"/>
          <w:rtl/>
        </w:rPr>
        <w:t>آسانى</w:t>
      </w:r>
      <w:proofErr w:type="spellEnd"/>
      <w:r>
        <w:rPr>
          <w:rFonts w:hint="cs"/>
          <w:rtl/>
        </w:rPr>
        <w:t xml:space="preserve"> است. ممکن است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فرد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سواد، با چله </w:t>
      </w:r>
      <w:proofErr w:type="spellStart"/>
      <w:r>
        <w:rPr>
          <w:rFonts w:hint="cs"/>
          <w:rtl/>
        </w:rPr>
        <w:t>نشينى</w:t>
      </w:r>
      <w:proofErr w:type="spellEnd"/>
      <w:r>
        <w:rPr>
          <w:rFonts w:hint="cs"/>
          <w:rtl/>
        </w:rPr>
        <w:t xml:space="preserve"> (چهل روز </w:t>
      </w:r>
      <w:proofErr w:type="spellStart"/>
      <w:r>
        <w:rPr>
          <w:rFonts w:hint="cs"/>
          <w:rtl/>
        </w:rPr>
        <w:t>رياضت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کشيدن</w:t>
      </w:r>
      <w:proofErr w:type="spellEnd"/>
      <w:r>
        <w:rPr>
          <w:rFonts w:hint="cs"/>
          <w:rtl/>
        </w:rPr>
        <w:t xml:space="preserve">) و خواندن </w:t>
      </w:r>
      <w:proofErr w:type="spellStart"/>
      <w:r>
        <w:rPr>
          <w:rFonts w:hint="cs"/>
          <w:rtl/>
        </w:rPr>
        <w:t>اوراد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مخصوصى</w:t>
      </w:r>
      <w:proofErr w:type="spellEnd"/>
      <w:r>
        <w:rPr>
          <w:rFonts w:hint="cs"/>
          <w:rtl/>
        </w:rPr>
        <w:t xml:space="preserve"> به پندار آنان ناگهان </w:t>
      </w:r>
      <w:proofErr w:type="spellStart"/>
      <w:r>
        <w:rPr>
          <w:rFonts w:hint="cs"/>
          <w:rtl/>
        </w:rPr>
        <w:t>تبديل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اولياءالله</w:t>
      </w:r>
      <w:proofErr w:type="spellEnd"/>
      <w:r>
        <w:rPr>
          <w:rFonts w:hint="cs"/>
          <w:rtl/>
        </w:rPr>
        <w:t xml:space="preserve"> و صاحب مقامات </w:t>
      </w:r>
      <w:proofErr w:type="spellStart"/>
      <w:r>
        <w:rPr>
          <w:rFonts w:hint="cs"/>
          <w:rtl/>
        </w:rPr>
        <w:t>عاليه</w:t>
      </w:r>
      <w:proofErr w:type="spellEnd"/>
      <w:r>
        <w:rPr>
          <w:rFonts w:hint="cs"/>
          <w:rtl/>
        </w:rPr>
        <w:t xml:space="preserve"> شود،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گاهى</w:t>
      </w:r>
      <w:proofErr w:type="spellEnd"/>
      <w:r>
        <w:rPr>
          <w:rFonts w:hint="cs"/>
          <w:rtl/>
        </w:rPr>
        <w:t xml:space="preserve"> چهل سال زحمت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رسيدن</w:t>
      </w:r>
      <w:proofErr w:type="spellEnd"/>
      <w:r>
        <w:rPr>
          <w:rFonts w:hint="cs"/>
          <w:rtl/>
        </w:rPr>
        <w:t xml:space="preserve"> به مقامات </w:t>
      </w:r>
      <w:proofErr w:type="spellStart"/>
      <w:r>
        <w:rPr>
          <w:rFonts w:hint="cs"/>
          <w:rtl/>
        </w:rPr>
        <w:t>عالى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علمى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کافى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>.</w:t>
      </w:r>
    </w:p>
    <w:p w14:paraId="7DE7F6C8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3. آنان چون به </w:t>
      </w:r>
      <w:proofErr w:type="spellStart"/>
      <w:r>
        <w:rPr>
          <w:rFonts w:hint="cs"/>
          <w:rtl/>
        </w:rPr>
        <w:t>شريعت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ابزارى</w:t>
      </w:r>
      <w:proofErr w:type="spellEnd"/>
      <w:r>
        <w:rPr>
          <w:rFonts w:hint="cs"/>
          <w:rtl/>
        </w:rPr>
        <w:t xml:space="preserve"> ساده نگاه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 و عملا به </w:t>
      </w:r>
      <w:proofErr w:type="spellStart"/>
      <w:r>
        <w:rPr>
          <w:rFonts w:hint="cs"/>
          <w:rtl/>
        </w:rPr>
        <w:t>پيروان</w:t>
      </w:r>
      <w:proofErr w:type="spellEnd"/>
      <w:r>
        <w:rPr>
          <w:rFonts w:hint="cs"/>
          <w:rtl/>
        </w:rPr>
        <w:t xml:space="preserve"> خود، اجازه مخالفت با </w:t>
      </w:r>
      <w:proofErr w:type="spellStart"/>
      <w:r>
        <w:rPr>
          <w:rFonts w:hint="cs"/>
          <w:rtl/>
        </w:rPr>
        <w:t>بعضى</w:t>
      </w:r>
      <w:proofErr w:type="spellEnd"/>
      <w:r>
        <w:rPr>
          <w:rFonts w:hint="cs"/>
          <w:rtl/>
        </w:rPr>
        <w:t xml:space="preserve"> از احکام شرع را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دهند </w:t>
      </w:r>
      <w:proofErr w:type="spellStart"/>
      <w:r>
        <w:rPr>
          <w:rFonts w:hint="cs"/>
          <w:rtl/>
        </w:rPr>
        <w:t>بسيارى</w:t>
      </w:r>
      <w:proofErr w:type="spellEnd"/>
      <w:r>
        <w:rPr>
          <w:rFonts w:hint="cs"/>
          <w:rtl/>
        </w:rPr>
        <w:t xml:space="preserve"> از افراد آلوده و گنهکار و </w:t>
      </w:r>
      <w:proofErr w:type="spellStart"/>
      <w:r>
        <w:rPr>
          <w:rFonts w:hint="cs"/>
          <w:rtl/>
        </w:rPr>
        <w:t>يا</w:t>
      </w:r>
      <w:proofErr w:type="spellEnd"/>
      <w:r>
        <w:rPr>
          <w:rFonts w:hint="cs"/>
          <w:rtl/>
        </w:rPr>
        <w:t xml:space="preserve"> رجال </w:t>
      </w:r>
      <w:proofErr w:type="spellStart"/>
      <w:r>
        <w:rPr>
          <w:rFonts w:hint="cs"/>
          <w:rtl/>
        </w:rPr>
        <w:t>سياسى</w:t>
      </w:r>
      <w:proofErr w:type="spellEnd"/>
      <w:r>
        <w:rPr>
          <w:rFonts w:hint="cs"/>
          <w:rtl/>
        </w:rPr>
        <w:t xml:space="preserve"> ستم </w:t>
      </w:r>
      <w:proofErr w:type="spellStart"/>
      <w:r>
        <w:rPr>
          <w:rFonts w:hint="cs"/>
          <w:rtl/>
        </w:rPr>
        <w:t>پيشه</w:t>
      </w:r>
      <w:proofErr w:type="spellEnd"/>
      <w:r>
        <w:rPr>
          <w:rFonts w:hint="cs"/>
          <w:rtl/>
        </w:rPr>
        <w:t xml:space="preserve"> به آنها اظهار </w:t>
      </w:r>
      <w:proofErr w:type="spellStart"/>
      <w:r>
        <w:rPr>
          <w:rFonts w:hint="cs"/>
          <w:rtl/>
        </w:rPr>
        <w:t>تمايل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کنند; </w:t>
      </w:r>
      <w:proofErr w:type="spellStart"/>
      <w:r>
        <w:rPr>
          <w:rFonts w:hint="cs"/>
          <w:rtl/>
        </w:rPr>
        <w:t>يعنى</w:t>
      </w:r>
      <w:proofErr w:type="spellEnd"/>
      <w:r>
        <w:rPr>
          <w:rFonts w:hint="cs"/>
          <w:rtl/>
        </w:rPr>
        <w:t xml:space="preserve"> هم به ظلم و ستم و گناه خود ادامه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دهند و هم حس </w:t>
      </w:r>
      <w:proofErr w:type="spellStart"/>
      <w:r>
        <w:rPr>
          <w:rFonts w:hint="cs"/>
          <w:rtl/>
        </w:rPr>
        <w:t>دينى</w:t>
      </w:r>
      <w:proofErr w:type="spellEnd"/>
      <w:r>
        <w:rPr>
          <w:rFonts w:hint="cs"/>
          <w:rtl/>
        </w:rPr>
        <w:t xml:space="preserve"> خود را به صورت کاذب اشباع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نمايند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وبه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تعبير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تساهل و تسامح آنها در امور </w:t>
      </w:r>
      <w:proofErr w:type="spellStart"/>
      <w:r>
        <w:rPr>
          <w:rFonts w:hint="cs"/>
          <w:rtl/>
        </w:rPr>
        <w:t>دين</w:t>
      </w:r>
      <w:proofErr w:type="spellEnd"/>
      <w:r>
        <w:rPr>
          <w:rFonts w:hint="cs"/>
          <w:rtl/>
        </w:rPr>
        <w:t xml:space="preserve"> و ترک هرگونه سخت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سبب </w:t>
      </w:r>
      <w:proofErr w:type="spellStart"/>
      <w:r>
        <w:rPr>
          <w:rFonts w:hint="cs"/>
          <w:rtl/>
        </w:rPr>
        <w:t>گرايش</w:t>
      </w:r>
      <w:proofErr w:type="spellEnd"/>
      <w:r>
        <w:rPr>
          <w:rFonts w:hint="cs"/>
          <w:rtl/>
        </w:rPr>
        <w:t xml:space="preserve"> افراد </w:t>
      </w:r>
      <w:proofErr w:type="spellStart"/>
      <w:r>
        <w:rPr>
          <w:rFonts w:hint="cs"/>
          <w:rtl/>
        </w:rPr>
        <w:t>خاصى</w:t>
      </w:r>
      <w:proofErr w:type="spellEnd"/>
      <w:r>
        <w:rPr>
          <w:rFonts w:hint="cs"/>
          <w:rtl/>
        </w:rPr>
        <w:t xml:space="preserve"> به آنان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</w:t>
      </w:r>
    </w:p>
    <w:p w14:paraId="46F357C2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از بزرگان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گفت: «در </w:t>
      </w:r>
      <w:proofErr w:type="spellStart"/>
      <w:r>
        <w:rPr>
          <w:rFonts w:hint="cs"/>
          <w:rtl/>
        </w:rPr>
        <w:t>رژيم</w:t>
      </w:r>
      <w:proofErr w:type="spellEnd"/>
      <w:r>
        <w:rPr>
          <w:rFonts w:hint="cs"/>
          <w:rtl/>
        </w:rPr>
        <w:t xml:space="preserve"> سابق </w:t>
      </w:r>
      <w:proofErr w:type="spellStart"/>
      <w:r>
        <w:rPr>
          <w:rFonts w:hint="cs"/>
          <w:rtl/>
        </w:rPr>
        <w:t>هنگامى</w:t>
      </w:r>
      <w:proofErr w:type="spellEnd"/>
      <w:r>
        <w:rPr>
          <w:rFonts w:hint="cs"/>
          <w:rtl/>
        </w:rPr>
        <w:t xml:space="preserve"> که مرا بازداشت کردند و نزد </w:t>
      </w:r>
      <w:proofErr w:type="spellStart"/>
      <w:r>
        <w:rPr>
          <w:rFonts w:hint="cs"/>
          <w:rtl/>
        </w:rPr>
        <w:t>رييس</w:t>
      </w:r>
      <w:proofErr w:type="spellEnd"/>
      <w:r>
        <w:rPr>
          <w:rFonts w:hint="cs"/>
          <w:rtl/>
        </w:rPr>
        <w:t xml:space="preserve"> ساواک تهران بردند او به من گفت من </w:t>
      </w:r>
      <w:proofErr w:type="spellStart"/>
      <w:r>
        <w:rPr>
          <w:rFonts w:hint="cs"/>
          <w:rtl/>
        </w:rPr>
        <w:t>شنيده</w:t>
      </w:r>
      <w:proofErr w:type="spellEnd"/>
      <w:r>
        <w:rPr>
          <w:rFonts w:hint="cs"/>
          <w:rtl/>
        </w:rPr>
        <w:t xml:space="preserve"> ام شما مرد عالم و </w:t>
      </w:r>
      <w:proofErr w:type="spellStart"/>
      <w:r>
        <w:rPr>
          <w:rFonts w:hint="cs"/>
          <w:rtl/>
        </w:rPr>
        <w:t>متديّنى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هستيد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مطمئناً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ديانت</w:t>
      </w:r>
      <w:proofErr w:type="spellEnd"/>
      <w:r>
        <w:rPr>
          <w:rFonts w:hint="cs"/>
          <w:rtl/>
        </w:rPr>
        <w:t xml:space="preserve"> من از شما کمتر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من </w:t>
      </w:r>
      <w:proofErr w:type="spellStart"/>
      <w:r>
        <w:rPr>
          <w:rFonts w:hint="cs"/>
          <w:rtl/>
        </w:rPr>
        <w:t>درويشم</w:t>
      </w:r>
      <w:proofErr w:type="spellEnd"/>
      <w:r>
        <w:rPr>
          <w:rFonts w:hint="cs"/>
          <w:rtl/>
        </w:rPr>
        <w:t xml:space="preserve"> دم از </w:t>
      </w:r>
      <w:proofErr w:type="spellStart"/>
      <w:r>
        <w:rPr>
          <w:rFonts w:hint="cs"/>
          <w:rtl/>
        </w:rPr>
        <w:t>مولا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زنم و هر چه خواسته ام از </w:t>
      </w:r>
      <w:proofErr w:type="spellStart"/>
      <w:r>
        <w:rPr>
          <w:rFonts w:hint="cs"/>
          <w:rtl/>
        </w:rPr>
        <w:t>مولا</w:t>
      </w:r>
      <w:proofErr w:type="spellEnd"/>
      <w:r>
        <w:rPr>
          <w:rFonts w:hint="cs"/>
          <w:rtl/>
        </w:rPr>
        <w:t xml:space="preserve"> گرفته ام;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حال من مخالفت با شاه را تحمّل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کنم و اگر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دفاع از او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ميليون</w:t>
      </w:r>
      <w:proofErr w:type="spellEnd"/>
      <w:r>
        <w:rPr>
          <w:rFonts w:hint="cs"/>
          <w:rtl/>
        </w:rPr>
        <w:t xml:space="preserve"> نفر را به گلوله ببندم باک ندارم».</w:t>
      </w:r>
    </w:p>
    <w:p w14:paraId="007A861F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آن مرد بزرگ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گفت: «من </w:t>
      </w:r>
      <w:proofErr w:type="spellStart"/>
      <w:r>
        <w:rPr>
          <w:rFonts w:hint="cs"/>
          <w:rtl/>
        </w:rPr>
        <w:t>فهميدم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درويشى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صوفيگرى</w:t>
      </w:r>
      <w:proofErr w:type="spellEnd"/>
      <w:r>
        <w:rPr>
          <w:rFonts w:hint="cs"/>
          <w:rtl/>
        </w:rPr>
        <w:t xml:space="preserve"> با کشتن </w:t>
      </w:r>
      <w:proofErr w:type="spellStart"/>
      <w:r>
        <w:rPr>
          <w:rFonts w:hint="cs"/>
          <w:rtl/>
        </w:rPr>
        <w:t>يک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ميليون</w:t>
      </w:r>
      <w:proofErr w:type="spellEnd"/>
      <w:r>
        <w:rPr>
          <w:rFonts w:hint="cs"/>
          <w:rtl/>
        </w:rPr>
        <w:t xml:space="preserve"> نفر </w:t>
      </w:r>
      <w:proofErr w:type="spellStart"/>
      <w:r>
        <w:rPr>
          <w:rFonts w:hint="cs"/>
          <w:rtl/>
        </w:rPr>
        <w:t>بى</w:t>
      </w:r>
      <w:proofErr w:type="spellEnd"/>
      <w:r>
        <w:rPr>
          <w:rFonts w:hint="cs"/>
          <w:rtl/>
        </w:rPr>
        <w:t xml:space="preserve"> گناه هم سازگار است».</w:t>
      </w:r>
    </w:p>
    <w:p w14:paraId="7778022A" w14:textId="77777777" w:rsidR="0003620F" w:rsidRDefault="0003620F" w:rsidP="0003620F">
      <w:pPr>
        <w:pStyle w:val="ab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طيّبات</w:t>
      </w:r>
      <w:proofErr w:type="spellEnd"/>
      <w:r>
        <w:rPr>
          <w:rFonts w:hint="cs"/>
          <w:rtl/>
        </w:rPr>
        <w:t>:</w:t>
      </w:r>
    </w:p>
    <w:p w14:paraId="51F7FA39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پندارند که زهد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با 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از مواهب </w:t>
      </w:r>
      <w:proofErr w:type="spellStart"/>
      <w:r>
        <w:rPr>
          <w:rFonts w:hint="cs"/>
          <w:rtl/>
        </w:rPr>
        <w:t>مادّى</w:t>
      </w:r>
      <w:proofErr w:type="spellEnd"/>
      <w:r>
        <w:rPr>
          <w:rFonts w:hint="cs"/>
          <w:rtl/>
        </w:rPr>
        <w:t xml:space="preserve"> مخالف است و اسلام سخت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خويشتن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رياضت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کشيدن</w:t>
      </w:r>
      <w:proofErr w:type="spellEnd"/>
      <w:r>
        <w:rPr>
          <w:rFonts w:hint="cs"/>
          <w:rtl/>
        </w:rPr>
        <w:t xml:space="preserve"> و ترک </w:t>
      </w:r>
      <w:proofErr w:type="spellStart"/>
      <w:r>
        <w:rPr>
          <w:rFonts w:hint="cs"/>
          <w:rtl/>
        </w:rPr>
        <w:t>ملاذ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را کار </w:t>
      </w:r>
      <w:proofErr w:type="spellStart"/>
      <w:r>
        <w:rPr>
          <w:rFonts w:hint="cs"/>
          <w:rtl/>
        </w:rPr>
        <w:t>خوبى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شمرد، در </w:t>
      </w:r>
      <w:proofErr w:type="spellStart"/>
      <w:r>
        <w:rPr>
          <w:rFonts w:hint="cs"/>
          <w:rtl/>
        </w:rPr>
        <w:t>حالى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. زهد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عدم </w:t>
      </w:r>
      <w:proofErr w:type="spellStart"/>
      <w:r>
        <w:rPr>
          <w:rFonts w:hint="cs"/>
          <w:rtl/>
        </w:rPr>
        <w:t>وابستگى</w:t>
      </w:r>
      <w:proofErr w:type="spellEnd"/>
      <w:r>
        <w:rPr>
          <w:rFonts w:hint="cs"/>
          <w:rtl/>
        </w:rPr>
        <w:t xml:space="preserve"> و اسارت در چنگال مال و مقام و هوا و </w:t>
      </w:r>
      <w:proofErr w:type="spellStart"/>
      <w:r>
        <w:rPr>
          <w:rFonts w:hint="cs"/>
          <w:rtl/>
        </w:rPr>
        <w:t>هوسهاست</w:t>
      </w:r>
      <w:proofErr w:type="spellEnd"/>
      <w:r>
        <w:rPr>
          <w:rFonts w:hint="cs"/>
          <w:rtl/>
        </w:rPr>
        <w:t xml:space="preserve">; نه به </w:t>
      </w:r>
      <w:proofErr w:type="spellStart"/>
      <w:r>
        <w:rPr>
          <w:rFonts w:hint="cs"/>
          <w:rtl/>
        </w:rPr>
        <w:t>معناى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تحريم</w:t>
      </w:r>
      <w:proofErr w:type="spellEnd"/>
      <w:r>
        <w:rPr>
          <w:rFonts w:hint="cs"/>
          <w:rtl/>
        </w:rPr>
        <w:t xml:space="preserve"> حلال و ترک </w:t>
      </w:r>
      <w:proofErr w:type="spellStart"/>
      <w:r>
        <w:rPr>
          <w:rFonts w:hint="cs"/>
          <w:rtl/>
        </w:rPr>
        <w:t>طيّبات</w:t>
      </w:r>
      <w:proofErr w:type="spellEnd"/>
      <w:r>
        <w:rPr>
          <w:rFonts w:hint="cs"/>
          <w:rtl/>
        </w:rPr>
        <w:t>.</w:t>
      </w:r>
    </w:p>
    <w:p w14:paraId="31473067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همان گونه که قبلا اشاره شد قرآن </w:t>
      </w:r>
      <w:proofErr w:type="spellStart"/>
      <w:r>
        <w:rPr>
          <w:rFonts w:hint="cs"/>
          <w:rtl/>
        </w:rPr>
        <w:t>مجيد</w:t>
      </w:r>
      <w:proofErr w:type="spellEnd"/>
      <w:r>
        <w:rPr>
          <w:rFonts w:hint="cs"/>
          <w:rtl/>
        </w:rPr>
        <w:t xml:space="preserve"> با صراحت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باره سخن گفته 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«(</w:t>
      </w:r>
      <w:proofErr w:type="spellStart"/>
      <w:r>
        <w:rPr>
          <w:rFonts w:hint="cs"/>
          <w:rtl/>
        </w:rPr>
        <w:t>قُلْ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حَرَّمَ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زِينَةَ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اللهِ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الَّتِى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أَخْرَجَ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لِعِبَادِهِ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وَالطَّيِّبَاتِ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مِنَ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الرِّزْقِ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قُلْ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هِىَ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لِلَّذِينَ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آمَنُوا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الْحَيَاةِ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الدُّنْيَا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خَالِصَةً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يَوْمَ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الْقِيَامَةِ</w:t>
      </w:r>
      <w:proofErr w:type="spellEnd"/>
      <w:r>
        <w:rPr>
          <w:rFonts w:hint="cs"/>
          <w:rtl/>
        </w:rPr>
        <w:t xml:space="preserve">); بگو چه </w:t>
      </w:r>
      <w:proofErr w:type="spellStart"/>
      <w:r>
        <w:rPr>
          <w:rFonts w:hint="cs"/>
          <w:rtl/>
        </w:rPr>
        <w:t>کسى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زينتهاى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را که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بندگان خود </w:t>
      </w:r>
      <w:proofErr w:type="spellStart"/>
      <w:r>
        <w:rPr>
          <w:rFonts w:hint="cs"/>
          <w:rtl/>
        </w:rPr>
        <w:t>آفريده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روزيهاى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پاکيزه</w:t>
      </w:r>
      <w:proofErr w:type="spellEnd"/>
      <w:r>
        <w:rPr>
          <w:rFonts w:hint="cs"/>
          <w:rtl/>
        </w:rPr>
        <w:t xml:space="preserve"> را حرام کرده است؟ بگو </w:t>
      </w:r>
      <w:proofErr w:type="spellStart"/>
      <w:r>
        <w:rPr>
          <w:rFonts w:hint="cs"/>
          <w:rtl/>
        </w:rPr>
        <w:t>اينها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دنيا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کسانى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ايمان</w:t>
      </w:r>
      <w:proofErr w:type="spellEnd"/>
      <w:r>
        <w:rPr>
          <w:rFonts w:hint="cs"/>
          <w:rtl/>
        </w:rPr>
        <w:t xml:space="preserve"> آورده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قيامت</w:t>
      </w:r>
      <w:proofErr w:type="spellEnd"/>
      <w:r>
        <w:rPr>
          <w:rFonts w:hint="cs"/>
          <w:rtl/>
        </w:rPr>
        <w:t xml:space="preserve"> خالص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مؤمنان خواهد بود».(19)</w:t>
      </w:r>
    </w:p>
    <w:p w14:paraId="1318B524" w14:textId="77777777" w:rsidR="0003620F" w:rsidRDefault="0003620F">
      <w:pPr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جاى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در شرح اهداف بعثت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 xml:space="preserve"> و برنامه </w:t>
      </w:r>
      <w:proofErr w:type="spellStart"/>
      <w:r>
        <w:rPr>
          <w:rFonts w:hint="cs"/>
          <w:rtl/>
        </w:rPr>
        <w:t>هاى</w:t>
      </w:r>
      <w:proofErr w:type="spellEnd"/>
      <w:r>
        <w:rPr>
          <w:rFonts w:hint="cs"/>
          <w:rtl/>
        </w:rPr>
        <w:t xml:space="preserve"> او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فرمايد</w:t>
      </w:r>
      <w:proofErr w:type="spellEnd"/>
      <w:r>
        <w:rPr>
          <w:rFonts w:hint="cs"/>
          <w:rtl/>
        </w:rPr>
        <w:t>: «(</w:t>
      </w:r>
      <w:proofErr w:type="spellStart"/>
      <w:r>
        <w:rPr>
          <w:rFonts w:hint="cs"/>
          <w:rtl/>
        </w:rPr>
        <w:t>الَّذِينَ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يَتَّبِعُونَ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الرَّسُولَ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النَّبِىَّ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الاُْمِّىَّ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الَّذِى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يَجِدُونَهُ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مَکْتُوباً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عِنْدَهُمْ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التَّوْرَاةِ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وَالاِْنجِيلِ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يَأْمُرُهُمْ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بِالْمَعْرُوفِ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يَنْهَاهُمْ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عَنْ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الْمُنکَرِ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وَيُحِلُّ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لَهُمُ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الطَّيِّبَاتِ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وَيُحَرِّمُ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عَلَيْهِمُ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الْخَبَائِثَ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وَيَضَعُ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عَنْهُمْ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إِصْرَهُمْ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وَالاَْغْلاَلَ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الَّتِى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کَانَتْ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عَلَيْهِمْ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فَالَّذِينَ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آمَنُوا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بِهِ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وَعَزَّرُوهُ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وَنَصَرُوهُ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وَاتَّبَعُوا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النُّورَ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الَّذِى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أُنزِلَ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مَعَهُ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أُوْلَئِکَ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هُمُ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الْمُفْلِحُونَ</w:t>
      </w:r>
      <w:proofErr w:type="spellEnd"/>
      <w:r>
        <w:rPr>
          <w:rFonts w:hint="cs"/>
          <w:rtl/>
        </w:rPr>
        <w:t xml:space="preserve">); آنها که از فرستاده خدا </w:t>
      </w:r>
      <w:proofErr w:type="spellStart"/>
      <w:r>
        <w:rPr>
          <w:rFonts w:hint="cs"/>
          <w:rtl/>
        </w:rPr>
        <w:t>پيامبر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امّى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پيروى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کنند، </w:t>
      </w:r>
      <w:proofErr w:type="spellStart"/>
      <w:r>
        <w:rPr>
          <w:rFonts w:hint="cs"/>
          <w:rtl/>
        </w:rPr>
        <w:t>پيامبرى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صفاتش</w:t>
      </w:r>
      <w:proofErr w:type="spellEnd"/>
      <w:r>
        <w:rPr>
          <w:rFonts w:hint="cs"/>
          <w:rtl/>
        </w:rPr>
        <w:t xml:space="preserve"> را در تورات و </w:t>
      </w:r>
      <w:proofErr w:type="spellStart"/>
      <w:r>
        <w:rPr>
          <w:rFonts w:hint="cs"/>
          <w:rtl/>
        </w:rPr>
        <w:t>انجيلى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نزدشان</w:t>
      </w:r>
      <w:proofErr w:type="spellEnd"/>
      <w:r>
        <w:rPr>
          <w:rFonts w:hint="cs"/>
          <w:rtl/>
        </w:rPr>
        <w:t xml:space="preserve"> است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يابند</w:t>
      </w:r>
      <w:proofErr w:type="spellEnd"/>
      <w:r>
        <w:rPr>
          <w:rFonts w:hint="cs"/>
          <w:rtl/>
        </w:rPr>
        <w:t xml:space="preserve"> و آنها را به معروف دستور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دهد و از منکر باز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دارد و </w:t>
      </w:r>
      <w:proofErr w:type="spellStart"/>
      <w:r>
        <w:rPr>
          <w:rFonts w:hint="cs"/>
          <w:rtl/>
        </w:rPr>
        <w:t>طيّبات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اشياى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پاکيزه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آنها حلال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شمرد و </w:t>
      </w:r>
      <w:proofErr w:type="spellStart"/>
      <w:r>
        <w:rPr>
          <w:rFonts w:hint="cs"/>
          <w:rtl/>
        </w:rPr>
        <w:t>ناپاکيها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تحريم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کند و </w:t>
      </w:r>
      <w:proofErr w:type="spellStart"/>
      <w:r>
        <w:rPr>
          <w:rFonts w:hint="cs"/>
          <w:rtl/>
        </w:rPr>
        <w:t>بارهاى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سنگين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زنجيرهايى</w:t>
      </w:r>
      <w:proofErr w:type="spellEnd"/>
      <w:r>
        <w:rPr>
          <w:rFonts w:hint="cs"/>
          <w:rtl/>
        </w:rPr>
        <w:t xml:space="preserve"> را که بر آنها بود (از دوش و </w:t>
      </w:r>
      <w:proofErr w:type="spellStart"/>
      <w:r>
        <w:rPr>
          <w:rFonts w:hint="cs"/>
          <w:rtl/>
        </w:rPr>
        <w:t>گردنشان</w:t>
      </w:r>
      <w:proofErr w:type="spellEnd"/>
      <w:r>
        <w:rPr>
          <w:rFonts w:hint="cs"/>
          <w:rtl/>
        </w:rPr>
        <w:t xml:space="preserve">) بر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دارد... آنها </w:t>
      </w:r>
      <w:proofErr w:type="spellStart"/>
      <w:r>
        <w:rPr>
          <w:rFonts w:hint="cs"/>
          <w:rtl/>
        </w:rPr>
        <w:t>رستگارانند</w:t>
      </w:r>
      <w:proofErr w:type="spellEnd"/>
      <w:r>
        <w:rPr>
          <w:rFonts w:hint="cs"/>
          <w:rtl/>
        </w:rPr>
        <w:t>».(20)</w:t>
      </w:r>
    </w:p>
    <w:p w14:paraId="35E9D1C3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آيات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روايات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زمينه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است که ذکر همه آنها در </w:t>
      </w:r>
      <w:proofErr w:type="spellStart"/>
      <w:r>
        <w:rPr>
          <w:rFonts w:hint="cs"/>
          <w:rtl/>
        </w:rPr>
        <w:t>اين</w:t>
      </w:r>
      <w:proofErr w:type="spellEnd"/>
      <w:r>
        <w:rPr>
          <w:rFonts w:hint="cs"/>
          <w:rtl/>
        </w:rPr>
        <w:t xml:space="preserve"> بحث مختصر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گنجد; </w:t>
      </w:r>
      <w:proofErr w:type="spellStart"/>
      <w:r>
        <w:rPr>
          <w:rFonts w:hint="cs"/>
          <w:rtl/>
        </w:rPr>
        <w:t>ولى</w:t>
      </w:r>
      <w:proofErr w:type="spellEnd"/>
      <w:r>
        <w:rPr>
          <w:rFonts w:hint="cs"/>
          <w:rtl/>
        </w:rPr>
        <w:t xml:space="preserve"> دو مورد را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توان ذکر کرد; </w:t>
      </w:r>
      <w:proofErr w:type="spellStart"/>
      <w:r>
        <w:rPr>
          <w:rFonts w:hint="cs"/>
          <w:rtl/>
        </w:rPr>
        <w:t>يکى</w:t>
      </w:r>
      <w:proofErr w:type="spellEnd"/>
      <w:r>
        <w:rPr>
          <w:rFonts w:hint="cs"/>
          <w:rtl/>
        </w:rPr>
        <w:t xml:space="preserve"> آنچه در </w:t>
      </w:r>
      <w:proofErr w:type="spellStart"/>
      <w:r>
        <w:rPr>
          <w:rFonts w:hint="cs"/>
          <w:rtl/>
        </w:rPr>
        <w:t>همين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خطبه</w:t>
      </w:r>
      <w:proofErr w:type="spellEnd"/>
      <w:r>
        <w:rPr>
          <w:rFonts w:hint="cs"/>
          <w:rtl/>
        </w:rPr>
        <w:t xml:space="preserve"> آمده بود که </w:t>
      </w:r>
      <w:proofErr w:type="spellStart"/>
      <w:r>
        <w:rPr>
          <w:rFonts w:hint="cs"/>
          <w:rtl/>
        </w:rPr>
        <w:t>پيشوايان</w:t>
      </w:r>
      <w:proofErr w:type="spellEnd"/>
      <w:r>
        <w:rPr>
          <w:rFonts w:hint="cs"/>
          <w:rtl/>
        </w:rPr>
        <w:t xml:space="preserve"> عادل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زندگى</w:t>
      </w:r>
      <w:proofErr w:type="spellEnd"/>
      <w:r>
        <w:rPr>
          <w:rFonts w:hint="cs"/>
          <w:rtl/>
        </w:rPr>
        <w:t xml:space="preserve"> خود را </w:t>
      </w:r>
      <w:proofErr w:type="spellStart"/>
      <w:r>
        <w:rPr>
          <w:rFonts w:hint="cs"/>
          <w:rtl/>
        </w:rPr>
        <w:t>بسيار</w:t>
      </w:r>
      <w:proofErr w:type="spellEnd"/>
      <w:r>
        <w:rPr>
          <w:rFonts w:hint="cs"/>
          <w:rtl/>
        </w:rPr>
        <w:t xml:space="preserve"> ساده و با </w:t>
      </w:r>
      <w:proofErr w:type="spellStart"/>
      <w:r>
        <w:rPr>
          <w:rFonts w:hint="cs"/>
          <w:rtl/>
        </w:rPr>
        <w:t>قشرهاى</w:t>
      </w:r>
      <w:proofErr w:type="spellEnd"/>
      <w:r>
        <w:rPr>
          <w:rFonts w:hint="cs"/>
          <w:rtl/>
        </w:rPr>
        <w:t xml:space="preserve"> محروم جامعه هماهنگ کنند تا هم به </w:t>
      </w:r>
      <w:proofErr w:type="spellStart"/>
      <w:r>
        <w:rPr>
          <w:rFonts w:hint="cs"/>
          <w:rtl/>
        </w:rPr>
        <w:t>ياد</w:t>
      </w:r>
      <w:proofErr w:type="spellEnd"/>
      <w:r>
        <w:rPr>
          <w:rFonts w:hint="cs"/>
          <w:rtl/>
        </w:rPr>
        <w:t xml:space="preserve"> آنها باشند و در </w:t>
      </w:r>
      <w:proofErr w:type="spellStart"/>
      <w:r>
        <w:rPr>
          <w:rFonts w:hint="cs"/>
          <w:rtl/>
        </w:rPr>
        <w:t>طريق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محروميت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زدايى</w:t>
      </w:r>
      <w:proofErr w:type="spellEnd"/>
      <w:r>
        <w:rPr>
          <w:rFonts w:hint="cs"/>
          <w:rtl/>
        </w:rPr>
        <w:t xml:space="preserve"> گام بردارند و هم </w:t>
      </w:r>
      <w:proofErr w:type="spellStart"/>
      <w:r>
        <w:rPr>
          <w:rFonts w:hint="cs"/>
          <w:rtl/>
        </w:rPr>
        <w:t>مايه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تسلّى</w:t>
      </w:r>
      <w:proofErr w:type="spellEnd"/>
      <w:r>
        <w:rPr>
          <w:rFonts w:hint="cs"/>
          <w:rtl/>
        </w:rPr>
        <w:t xml:space="preserve"> خاطر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قشر محروم گردند.</w:t>
      </w:r>
    </w:p>
    <w:p w14:paraId="6620FBB5" w14:textId="77777777" w:rsidR="0003620F" w:rsidRDefault="0003620F">
      <w:pPr>
        <w:rPr>
          <w:rtl/>
        </w:rPr>
      </w:pPr>
      <w:proofErr w:type="spellStart"/>
      <w:r>
        <w:rPr>
          <w:rFonts w:hint="cs"/>
          <w:rtl/>
        </w:rPr>
        <w:t>ديگر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اينکه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زمانى</w:t>
      </w:r>
      <w:proofErr w:type="spellEnd"/>
      <w:r>
        <w:rPr>
          <w:rFonts w:hint="cs"/>
          <w:rtl/>
        </w:rPr>
        <w:t xml:space="preserve"> که مردم گرفتار </w:t>
      </w:r>
      <w:proofErr w:type="spellStart"/>
      <w:r>
        <w:rPr>
          <w:rFonts w:hint="cs"/>
          <w:rtl/>
        </w:rPr>
        <w:t>بحرانهاى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اجتماعى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شوند و </w:t>
      </w:r>
      <w:proofErr w:type="spellStart"/>
      <w:r>
        <w:rPr>
          <w:rFonts w:hint="cs"/>
          <w:rtl/>
        </w:rPr>
        <w:t>قشرهاى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ضعيف</w:t>
      </w:r>
      <w:proofErr w:type="spellEnd"/>
      <w:r>
        <w:rPr>
          <w:rFonts w:hint="cs"/>
          <w:rtl/>
        </w:rPr>
        <w:t xml:space="preserve"> تحت فشار قرار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گيرند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بايد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حدّاقل</w:t>
      </w:r>
      <w:proofErr w:type="spellEnd"/>
      <w:r>
        <w:rPr>
          <w:rFonts w:hint="cs"/>
          <w:rtl/>
        </w:rPr>
        <w:t xml:space="preserve"> لازم قناعت کرد و </w:t>
      </w:r>
      <w:proofErr w:type="spellStart"/>
      <w:r>
        <w:rPr>
          <w:rFonts w:hint="cs"/>
          <w:rtl/>
        </w:rPr>
        <w:t>بقيه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نجات </w:t>
      </w:r>
      <w:proofErr w:type="spellStart"/>
      <w:r>
        <w:rPr>
          <w:rFonts w:hint="cs"/>
          <w:rtl/>
        </w:rPr>
        <w:t>محرومان</w:t>
      </w:r>
      <w:proofErr w:type="spellEnd"/>
      <w:r>
        <w:rPr>
          <w:rFonts w:hint="cs"/>
          <w:rtl/>
        </w:rPr>
        <w:t xml:space="preserve"> گذاشت.</w:t>
      </w:r>
    </w:p>
    <w:p w14:paraId="30F10FBA" w14:textId="0805B902" w:rsidR="0003620F" w:rsidRDefault="0003620F" w:rsidP="00CE6B66">
      <w:pPr>
        <w:pBdr>
          <w:bottom w:val="dotted" w:sz="24" w:space="1" w:color="auto"/>
        </w:pBdr>
      </w:pPr>
      <w:r>
        <w:rPr>
          <w:rFonts w:hint="cs"/>
          <w:rtl/>
        </w:rPr>
        <w:t xml:space="preserve">کوتاه سخن </w:t>
      </w:r>
      <w:proofErr w:type="spellStart"/>
      <w:r>
        <w:rPr>
          <w:rFonts w:hint="cs"/>
          <w:rtl/>
        </w:rPr>
        <w:t>اينکه</w:t>
      </w:r>
      <w:proofErr w:type="spellEnd"/>
      <w:r>
        <w:rPr>
          <w:rFonts w:hint="cs"/>
          <w:rtl/>
        </w:rPr>
        <w:t xml:space="preserve"> از مجموع </w:t>
      </w:r>
      <w:proofErr w:type="spellStart"/>
      <w:r>
        <w:rPr>
          <w:rFonts w:hint="cs"/>
          <w:rtl/>
        </w:rPr>
        <w:t>روايات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چنين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 که بهره </w:t>
      </w:r>
      <w:proofErr w:type="spellStart"/>
      <w:r>
        <w:rPr>
          <w:rFonts w:hint="cs"/>
          <w:rtl/>
        </w:rPr>
        <w:t>گيرى</w:t>
      </w:r>
      <w:proofErr w:type="spellEnd"/>
      <w:r>
        <w:rPr>
          <w:rFonts w:hint="cs"/>
          <w:rtl/>
        </w:rPr>
        <w:t xml:space="preserve"> از مواهب </w:t>
      </w:r>
      <w:proofErr w:type="spellStart"/>
      <w:r>
        <w:rPr>
          <w:rFonts w:hint="cs"/>
          <w:rtl/>
        </w:rPr>
        <w:t>الهى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درحدّ</w:t>
      </w:r>
      <w:proofErr w:type="spellEnd"/>
      <w:r>
        <w:rPr>
          <w:rFonts w:hint="cs"/>
          <w:rtl/>
        </w:rPr>
        <w:t xml:space="preserve"> معقول و دور از اسراف و </w:t>
      </w:r>
      <w:proofErr w:type="spellStart"/>
      <w:r>
        <w:rPr>
          <w:rFonts w:hint="cs"/>
          <w:rtl/>
        </w:rPr>
        <w:t>تبذير</w:t>
      </w:r>
      <w:proofErr w:type="spellEnd"/>
      <w:r>
        <w:rPr>
          <w:rFonts w:hint="cs"/>
          <w:rtl/>
        </w:rPr>
        <w:t xml:space="preserve"> کار </w:t>
      </w:r>
      <w:proofErr w:type="spellStart"/>
      <w:r>
        <w:rPr>
          <w:rFonts w:hint="cs"/>
          <w:rtl/>
        </w:rPr>
        <w:t>نکوهيده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نيست</w:t>
      </w:r>
      <w:proofErr w:type="spellEnd"/>
      <w:r>
        <w:rPr>
          <w:rFonts w:hint="cs"/>
          <w:rtl/>
        </w:rPr>
        <w:t xml:space="preserve"> و ترک آن </w:t>
      </w:r>
      <w:proofErr w:type="spellStart"/>
      <w:r>
        <w:rPr>
          <w:rFonts w:hint="cs"/>
          <w:rtl/>
        </w:rPr>
        <w:t>فضيلتى</w:t>
      </w:r>
      <w:proofErr w:type="spellEnd"/>
      <w:r>
        <w:rPr>
          <w:rFonts w:hint="cs"/>
          <w:rtl/>
        </w:rPr>
        <w:t xml:space="preserve"> محسوب </w:t>
      </w:r>
      <w:proofErr w:type="spellStart"/>
      <w:r>
        <w:rPr>
          <w:rFonts w:hint="cs"/>
          <w:rtl/>
        </w:rPr>
        <w:t>نمى</w:t>
      </w:r>
      <w:proofErr w:type="spellEnd"/>
      <w:r>
        <w:rPr>
          <w:rFonts w:hint="cs"/>
          <w:rtl/>
        </w:rPr>
        <w:t xml:space="preserve"> شود، هر چند ساده </w:t>
      </w:r>
      <w:proofErr w:type="spellStart"/>
      <w:r>
        <w:rPr>
          <w:rFonts w:hint="cs"/>
          <w:rtl/>
        </w:rPr>
        <w:t>زيستن</w:t>
      </w:r>
      <w:proofErr w:type="spellEnd"/>
      <w:r>
        <w:rPr>
          <w:rFonts w:hint="cs"/>
          <w:rtl/>
        </w:rPr>
        <w:t xml:space="preserve">، مخصوصاً در </w:t>
      </w:r>
      <w:proofErr w:type="spellStart"/>
      <w:r>
        <w:rPr>
          <w:rFonts w:hint="cs"/>
          <w:rtl/>
        </w:rPr>
        <w:t>مواردى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گروهى</w:t>
      </w:r>
      <w:proofErr w:type="spellEnd"/>
      <w:r>
        <w:rPr>
          <w:rFonts w:hint="cs"/>
          <w:rtl/>
        </w:rPr>
        <w:t xml:space="preserve"> از مردم در فشار باشند و </w:t>
      </w:r>
      <w:proofErr w:type="spellStart"/>
      <w:r>
        <w:rPr>
          <w:rFonts w:hint="cs"/>
          <w:rtl/>
        </w:rPr>
        <w:t>همچنين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براى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پيشوايان</w:t>
      </w:r>
      <w:proofErr w:type="spellEnd"/>
      <w:r>
        <w:rPr>
          <w:rFonts w:hint="cs"/>
          <w:rtl/>
        </w:rPr>
        <w:t xml:space="preserve"> و حاکمان </w:t>
      </w:r>
      <w:proofErr w:type="spellStart"/>
      <w:r>
        <w:rPr>
          <w:rFonts w:hint="cs"/>
          <w:rtl/>
        </w:rPr>
        <w:t>اسلامى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فضيلتى</w:t>
      </w:r>
      <w:proofErr w:type="spellEnd"/>
      <w:r>
        <w:rPr>
          <w:rFonts w:hint="cs"/>
          <w:rtl/>
        </w:rPr>
        <w:t xml:space="preserve"> محسوب </w:t>
      </w:r>
      <w:proofErr w:type="spellStart"/>
      <w:r>
        <w:rPr>
          <w:rFonts w:hint="cs"/>
          <w:rtl/>
        </w:rPr>
        <w:t>مى</w:t>
      </w:r>
      <w:proofErr w:type="spellEnd"/>
      <w:r>
        <w:rPr>
          <w:rFonts w:hint="cs"/>
          <w:rtl/>
        </w:rPr>
        <w:t xml:space="preserve"> شود.</w:t>
      </w:r>
    </w:p>
    <w:sectPr w:rsidR="0003620F" w:rsidSect="00DE6F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95D"/>
    <w:multiLevelType w:val="hybridMultilevel"/>
    <w:tmpl w:val="F0F6C7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22290"/>
    <w:multiLevelType w:val="hybridMultilevel"/>
    <w:tmpl w:val="8BB2B8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34114">
    <w:abstractNumId w:val="0"/>
  </w:num>
  <w:num w:numId="2" w16cid:durableId="950479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0F"/>
    <w:rsid w:val="0003620F"/>
    <w:rsid w:val="00046E9E"/>
    <w:rsid w:val="0017272D"/>
    <w:rsid w:val="00277D57"/>
    <w:rsid w:val="002B1760"/>
    <w:rsid w:val="002B6F62"/>
    <w:rsid w:val="00314756"/>
    <w:rsid w:val="003168B7"/>
    <w:rsid w:val="005409E9"/>
    <w:rsid w:val="00574F8C"/>
    <w:rsid w:val="005E5EBD"/>
    <w:rsid w:val="007355AE"/>
    <w:rsid w:val="0097416A"/>
    <w:rsid w:val="00A678D9"/>
    <w:rsid w:val="00A9086C"/>
    <w:rsid w:val="00AD47B3"/>
    <w:rsid w:val="00C01A88"/>
    <w:rsid w:val="00CE6B66"/>
    <w:rsid w:val="00DB5FEC"/>
    <w:rsid w:val="00DE6FB0"/>
    <w:rsid w:val="00F3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5A5AF029"/>
  <w15:chartTrackingRefBased/>
  <w15:docId w15:val="{BE0852CD-225A-DA4C-8A1E-27C8E32C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03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036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036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036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0362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03620F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0362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03620F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0362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03620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3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03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3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03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3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03620F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03620F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03620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3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03620F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036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3328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bapsbwhdhar@gmail.com</dc:creator>
  <cp:keywords/>
  <dc:description/>
  <cp:lastModifiedBy>bapsbwhdhar@gmail.com</cp:lastModifiedBy>
  <cp:revision>2</cp:revision>
  <dcterms:created xsi:type="dcterms:W3CDTF">2024-06-06T06:24:00Z</dcterms:created>
  <dcterms:modified xsi:type="dcterms:W3CDTF">2024-06-06T06:24:00Z</dcterms:modified>
</cp:coreProperties>
</file>