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EA7" w:rsidRDefault="00840EA7" w:rsidP="00DF6435">
      <w:pPr>
        <w:rPr>
          <w:rFonts w:hint="cs"/>
          <w:rtl/>
        </w:rPr>
      </w:pPr>
      <w:r>
        <w:rPr>
          <w:rFonts w:hint="cs"/>
          <w:rtl/>
        </w:rPr>
        <w:t xml:space="preserve">ترجمه و شرح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16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؛ بخش سوم: </w:t>
      </w:r>
      <w:proofErr w:type="spellStart"/>
      <w:r>
        <w:rPr>
          <w:rFonts w:hint="cs"/>
          <w:rtl/>
        </w:rPr>
        <w:t>پندهای</w:t>
      </w:r>
      <w:proofErr w:type="spellEnd"/>
      <w:r>
        <w:rPr>
          <w:rFonts w:hint="cs"/>
          <w:rtl/>
        </w:rPr>
        <w:t xml:space="preserve"> مهم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متن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( نسخه صبحی صالح )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و من </w:t>
      </w:r>
      <w:proofErr w:type="spellStart"/>
      <w:r>
        <w:rPr>
          <w:rFonts w:hint="cs"/>
          <w:rtl/>
        </w:rPr>
        <w:t>هذه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الخطبة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فيها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يقسم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الناس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ثلاثة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أصناف</w:t>
      </w:r>
      <w:proofErr w:type="spellEnd"/>
      <w:r>
        <w:rPr>
          <w:rFonts w:hint="cs"/>
          <w:rtl/>
        </w:rPr>
        <w:t>‏: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شُغِلَ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الْجَنَّةُ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النَّارُ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أَمَامَهُ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سَاعٍ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سَرِيعٌ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نَجَا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طَالِبٌ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بَطِي‏ءٌ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رَجَا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مُقَصِّرٌ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النَّارِ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هَوَى</w:t>
      </w:r>
      <w:proofErr w:type="spellEnd"/>
      <w:r>
        <w:rPr>
          <w:rFonts w:hint="cs"/>
          <w:rtl/>
        </w:rPr>
        <w:t xml:space="preserve">؛ </w:t>
      </w:r>
      <w:proofErr w:type="spellStart"/>
      <w:r>
        <w:rPr>
          <w:rFonts w:hint="cs"/>
          <w:rtl/>
        </w:rPr>
        <w:t>الْيَمِينُ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الشِّمَالُ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مَضَلَّةٌ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الطَّرِيقُ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الْوُسْطَى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هِيَ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الْجَادَّةُ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عَلَيْهَا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بَاقِي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الْكِتَابِ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آثَارُ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النُّبُوَّةِ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مِنْهَا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مَنْفَذُ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السُّنَّةِ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إِلَيْهَا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مَصِيرُ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الْعَاقِبَةِ</w:t>
      </w:r>
      <w:proofErr w:type="spellEnd"/>
      <w:r>
        <w:rPr>
          <w:rFonts w:hint="cs"/>
          <w:rtl/>
        </w:rPr>
        <w:t xml:space="preserve">؛ </w:t>
      </w:r>
      <w:proofErr w:type="spellStart"/>
      <w:r>
        <w:rPr>
          <w:rFonts w:hint="cs"/>
          <w:rtl/>
        </w:rPr>
        <w:t>هَلَكَ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ادَّعَى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خابَ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افْتَرى</w:t>
      </w:r>
      <w:proofErr w:type="spellEnd"/>
      <w:r>
        <w:rPr>
          <w:rFonts w:hint="cs"/>
          <w:rtl/>
        </w:rPr>
        <w:t xml:space="preserve">‏؛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أَبْدَى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صَفْحَتَهُ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لِلْحَقِّ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هَلَكَ</w:t>
      </w:r>
      <w:proofErr w:type="spellEnd"/>
      <w:r>
        <w:rPr>
          <w:rFonts w:hint="cs"/>
          <w:rtl/>
        </w:rPr>
        <w:t xml:space="preserve"> [</w:t>
      </w:r>
      <w:proofErr w:type="spellStart"/>
      <w:r>
        <w:rPr>
          <w:rFonts w:hint="cs"/>
          <w:rtl/>
        </w:rPr>
        <w:t>عِنْدَ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جَهَلَةِ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النَّاسِ</w:t>
      </w:r>
      <w:proofErr w:type="spellEnd"/>
      <w:r>
        <w:rPr>
          <w:rFonts w:hint="cs"/>
          <w:rtl/>
        </w:rPr>
        <w:t xml:space="preserve">‏]؛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كَفَى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بِالْمَرْءِ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جَهْلًا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أَلَّا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يَعْرِفَ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قَدْرَهُ</w:t>
      </w:r>
      <w:proofErr w:type="spellEnd"/>
      <w:r>
        <w:rPr>
          <w:rFonts w:hint="cs"/>
          <w:rtl/>
        </w:rPr>
        <w:t xml:space="preserve">؛ </w:t>
      </w:r>
      <w:proofErr w:type="spellStart"/>
      <w:r>
        <w:rPr>
          <w:rFonts w:hint="cs"/>
          <w:rtl/>
        </w:rPr>
        <w:t>لَا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يَهْلِكُ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التَّقْوَى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سِنْخُ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أَصْلٍ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يَظْمَأُ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عَلَيْهَا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زَرْعُ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قَوْمٍ</w:t>
      </w:r>
      <w:proofErr w:type="spellEnd"/>
      <w:r>
        <w:rPr>
          <w:rFonts w:hint="cs"/>
          <w:rtl/>
        </w:rPr>
        <w:t xml:space="preserve">؛ </w:t>
      </w:r>
      <w:proofErr w:type="spellStart"/>
      <w:r>
        <w:rPr>
          <w:rFonts w:hint="cs"/>
          <w:rtl/>
        </w:rPr>
        <w:t>فَاسْتَتِرُوا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بُيُوتِكُمْ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أَصْلِحُوا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ذاتَ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بَيْنِكُمْ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التَّوْبَةُ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وَرَائِكُمْ</w:t>
      </w:r>
      <w:proofErr w:type="spellEnd"/>
      <w:r>
        <w:rPr>
          <w:rFonts w:hint="cs"/>
          <w:rtl/>
        </w:rPr>
        <w:t xml:space="preserve">؛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يَحْمَدْ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حَامِدٌ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إِلَّا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رَبَّهُ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يَلُمْ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لَائِمٌ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إِلَّا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نَفْسَهُ</w:t>
      </w:r>
      <w:proofErr w:type="spellEnd"/>
      <w:r>
        <w:rPr>
          <w:rFonts w:hint="cs"/>
          <w:rtl/>
        </w:rPr>
        <w:t>‏.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فرهنگ لغت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فرهنگ‏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‏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(رحیمی نیا)واژه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(عمران علی زاده)</w:t>
      </w:r>
    </w:p>
    <w:p w:rsidR="00840EA7" w:rsidRDefault="00840EA7">
      <w:pPr>
        <w:rPr>
          <w:rFonts w:hint="cs"/>
          <w:rtl/>
        </w:rPr>
      </w:pP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العِرْق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، اصل. 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الْجَادَّةُ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، راه. 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السِّنْخُ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، اصل، </w:t>
      </w:r>
      <w:proofErr w:type="spellStart"/>
      <w:r>
        <w:rPr>
          <w:rFonts w:hint="cs"/>
          <w:rtl/>
        </w:rPr>
        <w:t>بيخ</w:t>
      </w:r>
      <w:proofErr w:type="spellEnd"/>
      <w:r>
        <w:rPr>
          <w:rFonts w:hint="cs"/>
          <w:rtl/>
        </w:rPr>
        <w:t xml:space="preserve">. </w:t>
      </w:r>
    </w:p>
    <w:p w:rsidR="00840EA7" w:rsidRDefault="00840EA7" w:rsidP="00F924AF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D33A13">
        <w:rPr>
          <w:rFonts w:hint="cs"/>
          <w:rtl/>
        </w:rPr>
        <w:t xml:space="preserve">ترجمه : </w:t>
      </w:r>
    </w:p>
    <w:p w:rsidR="00D33A13" w:rsidRDefault="00D33A13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proofErr w:type="spellStart"/>
      <w:r>
        <w:rPr>
          <w:rFonts w:hint="cs"/>
          <w:rtl/>
        </w:rPr>
        <w:t>سرگردانى</w:t>
      </w:r>
      <w:proofErr w:type="spellEnd"/>
      <w:r>
        <w:rPr>
          <w:rFonts w:hint="cs"/>
          <w:rtl/>
        </w:rPr>
        <w:t xml:space="preserve"> مردم، و ضرورت تقوا:</w:t>
      </w:r>
    </w:p>
    <w:p w:rsidR="00D33A13" w:rsidRDefault="00D33A13">
      <w:pPr>
        <w:rPr>
          <w:rFonts w:hint="cs"/>
          <w:rtl/>
        </w:rPr>
      </w:pPr>
      <w:r>
        <w:rPr>
          <w:rFonts w:hint="cs"/>
          <w:rtl/>
        </w:rPr>
        <w:t xml:space="preserve">آن </w:t>
      </w:r>
      <w:proofErr w:type="spellStart"/>
      <w:r>
        <w:rPr>
          <w:rFonts w:hint="cs"/>
          <w:rtl/>
        </w:rPr>
        <w:t>كس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بهشت و دوزخ را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خود دارد، در تلاش است. </w:t>
      </w:r>
      <w:proofErr w:type="spellStart"/>
      <w:r>
        <w:rPr>
          <w:rFonts w:hint="cs"/>
          <w:rtl/>
        </w:rPr>
        <w:t>برخى</w:t>
      </w:r>
      <w:proofErr w:type="spellEnd"/>
      <w:r>
        <w:rPr>
          <w:rFonts w:hint="cs"/>
          <w:rtl/>
        </w:rPr>
        <w:t xml:space="preserve"> از مردم به سرعت به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حق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روند،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اهل </w:t>
      </w:r>
      <w:proofErr w:type="spellStart"/>
      <w:r>
        <w:rPr>
          <w:rFonts w:hint="cs"/>
          <w:rtl/>
        </w:rPr>
        <w:t>نجاتند</w:t>
      </w:r>
      <w:proofErr w:type="spellEnd"/>
      <w:r>
        <w:rPr>
          <w:rFonts w:hint="cs"/>
          <w:rtl/>
        </w:rPr>
        <w:t xml:space="preserve">، و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كندى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روند و </w:t>
      </w:r>
      <w:proofErr w:type="spellStart"/>
      <w:r>
        <w:rPr>
          <w:rFonts w:hint="cs"/>
          <w:rtl/>
        </w:rPr>
        <w:t>اميدوارند</w:t>
      </w:r>
      <w:proofErr w:type="spellEnd"/>
      <w:r>
        <w:rPr>
          <w:rFonts w:hint="cs"/>
          <w:rtl/>
        </w:rPr>
        <w:t xml:space="preserve">، و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كوتاهى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كند</w:t>
      </w:r>
      <w:proofErr w:type="spellEnd"/>
      <w:r>
        <w:rPr>
          <w:rFonts w:hint="cs"/>
          <w:rtl/>
        </w:rPr>
        <w:t xml:space="preserve"> و در آتش جهنّم گرفتار است. </w:t>
      </w:r>
    </w:p>
    <w:p w:rsidR="00D33A13" w:rsidRDefault="00D33A13">
      <w:pPr>
        <w:rPr>
          <w:rFonts w:hint="cs"/>
          <w:rtl/>
        </w:rPr>
      </w:pPr>
      <w:r>
        <w:rPr>
          <w:rFonts w:hint="cs"/>
          <w:rtl/>
        </w:rPr>
        <w:t xml:space="preserve">چپ و راست </w:t>
      </w:r>
      <w:proofErr w:type="spellStart"/>
      <w:r>
        <w:rPr>
          <w:rFonts w:hint="cs"/>
          <w:rtl/>
        </w:rPr>
        <w:t>گمراهى</w:t>
      </w:r>
      <w:proofErr w:type="spellEnd"/>
      <w:r>
        <w:rPr>
          <w:rFonts w:hint="cs"/>
          <w:rtl/>
        </w:rPr>
        <w:t xml:space="preserve">، و راه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، جادّه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قرآن و آثار </w:t>
      </w:r>
      <w:proofErr w:type="spellStart"/>
      <w:r>
        <w:rPr>
          <w:rFonts w:hint="cs"/>
          <w:rtl/>
        </w:rPr>
        <w:t>نبوّت</w:t>
      </w:r>
      <w:proofErr w:type="spellEnd"/>
      <w:r>
        <w:rPr>
          <w:rFonts w:hint="cs"/>
          <w:rtl/>
        </w:rPr>
        <w:t xml:space="preserve">، آن را سفارش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كند</w:t>
      </w:r>
      <w:proofErr w:type="spellEnd"/>
      <w:r>
        <w:rPr>
          <w:rFonts w:hint="cs"/>
          <w:rtl/>
        </w:rPr>
        <w:t xml:space="preserve">، و گذرگاه سنّت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صلّى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اللّه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آله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سلّم</w:t>
      </w:r>
      <w:proofErr w:type="spellEnd"/>
      <w:r>
        <w:rPr>
          <w:rFonts w:hint="cs"/>
          <w:rtl/>
        </w:rPr>
        <w:t xml:space="preserve"> است و سرانجام، بازگشت همه بدان سو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باشد.(1)</w:t>
      </w:r>
    </w:p>
    <w:p w:rsidR="00D33A13" w:rsidRDefault="00D33A13">
      <w:pPr>
        <w:rPr>
          <w:rFonts w:hint="cs"/>
          <w:rtl/>
        </w:rPr>
      </w:pPr>
      <w:proofErr w:type="spellStart"/>
      <w:r>
        <w:rPr>
          <w:rFonts w:hint="cs"/>
          <w:rtl/>
        </w:rPr>
        <w:t>ادّعا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كننده</w:t>
      </w:r>
      <w:proofErr w:type="spellEnd"/>
      <w:r>
        <w:rPr>
          <w:rFonts w:hint="cs"/>
          <w:rtl/>
        </w:rPr>
        <w:t xml:space="preserve"> باطل نابود شد، و دروغگو </w:t>
      </w:r>
      <w:proofErr w:type="spellStart"/>
      <w:r>
        <w:rPr>
          <w:rFonts w:hint="cs"/>
          <w:rtl/>
        </w:rPr>
        <w:t>زيان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كرد</w:t>
      </w:r>
      <w:proofErr w:type="spellEnd"/>
      <w:r>
        <w:rPr>
          <w:rFonts w:hint="cs"/>
          <w:rtl/>
        </w:rPr>
        <w:t xml:space="preserve">، هر </w:t>
      </w:r>
      <w:proofErr w:type="spellStart"/>
      <w:r>
        <w:rPr>
          <w:rFonts w:hint="cs"/>
          <w:rtl/>
        </w:rPr>
        <w:t>كس</w:t>
      </w:r>
      <w:proofErr w:type="spellEnd"/>
      <w:r>
        <w:rPr>
          <w:rFonts w:hint="cs"/>
          <w:rtl/>
        </w:rPr>
        <w:t xml:space="preserve"> با حق در افتاد </w:t>
      </w:r>
      <w:proofErr w:type="spellStart"/>
      <w:r>
        <w:rPr>
          <w:rFonts w:hint="cs"/>
          <w:rtl/>
        </w:rPr>
        <w:t>هلاك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گرديد</w:t>
      </w:r>
      <w:proofErr w:type="spellEnd"/>
      <w:r>
        <w:rPr>
          <w:rFonts w:hint="cs"/>
          <w:rtl/>
        </w:rPr>
        <w:t xml:space="preserve">. </w:t>
      </w:r>
    </w:p>
    <w:p w:rsidR="00D33A13" w:rsidRDefault="00D33A13">
      <w:pPr>
        <w:rPr>
          <w:rFonts w:hint="cs"/>
          <w:rtl/>
        </w:rPr>
      </w:pPr>
      <w:proofErr w:type="spellStart"/>
      <w:r>
        <w:rPr>
          <w:rFonts w:hint="cs"/>
          <w:rtl/>
        </w:rPr>
        <w:t>نادانى</w:t>
      </w:r>
      <w:proofErr w:type="spellEnd"/>
      <w:r>
        <w:rPr>
          <w:rFonts w:hint="cs"/>
          <w:rtl/>
        </w:rPr>
        <w:t xml:space="preserve"> انسان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بس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قدر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نشناسد.</w:t>
      </w:r>
    </w:p>
    <w:p w:rsidR="00D33A13" w:rsidRDefault="00D33A13">
      <w:pPr>
        <w:rPr>
          <w:rFonts w:hint="cs"/>
          <w:rtl/>
        </w:rPr>
      </w:pPr>
      <w:r>
        <w:rPr>
          <w:rFonts w:hint="cs"/>
          <w:rtl/>
        </w:rPr>
        <w:t xml:space="preserve">آن چه بر </w:t>
      </w:r>
      <w:proofErr w:type="spellStart"/>
      <w:r>
        <w:rPr>
          <w:rFonts w:hint="cs"/>
          <w:rtl/>
        </w:rPr>
        <w:t>أساس</w:t>
      </w:r>
      <w:proofErr w:type="spellEnd"/>
      <w:r>
        <w:rPr>
          <w:rFonts w:hint="cs"/>
          <w:rtl/>
        </w:rPr>
        <w:t xml:space="preserve"> تقوا پايه </w:t>
      </w:r>
      <w:proofErr w:type="spellStart"/>
      <w:r>
        <w:rPr>
          <w:rFonts w:hint="cs"/>
          <w:rtl/>
        </w:rPr>
        <w:t>گذارى</w:t>
      </w:r>
      <w:proofErr w:type="spellEnd"/>
      <w:r>
        <w:rPr>
          <w:rFonts w:hint="cs"/>
          <w:rtl/>
        </w:rPr>
        <w:t xml:space="preserve"> شود، نابود نگردد. </w:t>
      </w:r>
    </w:p>
    <w:p w:rsidR="00D33A13" w:rsidRDefault="00D33A13">
      <w:pPr>
        <w:rPr>
          <w:rFonts w:hint="cs"/>
          <w:rtl/>
        </w:rPr>
      </w:pPr>
      <w:proofErr w:type="spellStart"/>
      <w:r>
        <w:rPr>
          <w:rFonts w:hint="cs"/>
          <w:rtl/>
        </w:rPr>
        <w:t>كشتزارى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با تقوا </w:t>
      </w:r>
      <w:proofErr w:type="spellStart"/>
      <w:r>
        <w:rPr>
          <w:rFonts w:hint="cs"/>
          <w:rtl/>
        </w:rPr>
        <w:t>آبيارى</w:t>
      </w:r>
      <w:proofErr w:type="spellEnd"/>
      <w:r>
        <w:rPr>
          <w:rFonts w:hint="cs"/>
          <w:rtl/>
        </w:rPr>
        <w:t xml:space="preserve"> شود، </w:t>
      </w:r>
      <w:proofErr w:type="spellStart"/>
      <w:r>
        <w:rPr>
          <w:rFonts w:hint="cs"/>
          <w:rtl/>
        </w:rPr>
        <w:t>تشنگى</w:t>
      </w:r>
      <w:proofErr w:type="spellEnd"/>
      <w:r>
        <w:rPr>
          <w:rFonts w:hint="cs"/>
          <w:rtl/>
        </w:rPr>
        <w:t xml:space="preserve"> ندارد. </w:t>
      </w:r>
    </w:p>
    <w:p w:rsidR="00D33A13" w:rsidRDefault="00D33A13">
      <w:pPr>
        <w:rPr>
          <w:rFonts w:hint="cs"/>
          <w:rtl/>
        </w:rPr>
      </w:pPr>
      <w:r>
        <w:rPr>
          <w:rFonts w:hint="cs"/>
          <w:rtl/>
        </w:rPr>
        <w:t xml:space="preserve">مردم به خانه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آوريد</w:t>
      </w:r>
      <w:proofErr w:type="spellEnd"/>
      <w:r>
        <w:rPr>
          <w:rFonts w:hint="cs"/>
          <w:rtl/>
        </w:rPr>
        <w:t xml:space="preserve">، مسائل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خود را اصلاح </w:t>
      </w:r>
      <w:proofErr w:type="spellStart"/>
      <w:r>
        <w:rPr>
          <w:rFonts w:hint="cs"/>
          <w:rtl/>
        </w:rPr>
        <w:t>كنيد</w:t>
      </w:r>
      <w:proofErr w:type="spellEnd"/>
      <w:r>
        <w:rPr>
          <w:rFonts w:hint="cs"/>
          <w:rtl/>
        </w:rPr>
        <w:t xml:space="preserve">، توبه و بازگشت پس از </w:t>
      </w:r>
      <w:proofErr w:type="spellStart"/>
      <w:r>
        <w:rPr>
          <w:rFonts w:hint="cs"/>
          <w:rtl/>
        </w:rPr>
        <w:t>زشتى</w:t>
      </w:r>
      <w:proofErr w:type="spellEnd"/>
      <w:r>
        <w:rPr>
          <w:rFonts w:hint="cs"/>
          <w:rtl/>
        </w:rPr>
        <w:t xml:space="preserve"> ها </w:t>
      </w:r>
      <w:proofErr w:type="spellStart"/>
      <w:r>
        <w:rPr>
          <w:rFonts w:hint="cs"/>
          <w:rtl/>
        </w:rPr>
        <w:t>ميسّر</w:t>
      </w:r>
      <w:proofErr w:type="spellEnd"/>
      <w:r>
        <w:rPr>
          <w:rFonts w:hint="cs"/>
          <w:rtl/>
        </w:rPr>
        <w:t xml:space="preserve"> است. </w:t>
      </w:r>
    </w:p>
    <w:p w:rsidR="00D33A13" w:rsidRDefault="00D33A13">
      <w:pPr>
        <w:pBdr>
          <w:bottom w:val="single" w:sz="12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جز پروردگار خود،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ستايش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نكنيد</w:t>
      </w:r>
      <w:proofErr w:type="spellEnd"/>
      <w:r>
        <w:rPr>
          <w:rFonts w:hint="cs"/>
          <w:rtl/>
        </w:rPr>
        <w:t xml:space="preserve"> و جز </w:t>
      </w:r>
      <w:proofErr w:type="spellStart"/>
      <w:r>
        <w:rPr>
          <w:rFonts w:hint="cs"/>
          <w:rtl/>
        </w:rPr>
        <w:t>خويشتن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را سرزنش </w:t>
      </w:r>
      <w:proofErr w:type="spellStart"/>
      <w:r>
        <w:rPr>
          <w:rFonts w:hint="cs"/>
          <w:rtl/>
        </w:rPr>
        <w:t>ننماييد</w:t>
      </w:r>
      <w:proofErr w:type="spellEnd"/>
      <w:r>
        <w:rPr>
          <w:rFonts w:hint="cs"/>
          <w:rtl/>
        </w:rPr>
        <w:t xml:space="preserve">. </w:t>
      </w:r>
    </w:p>
    <w:p w:rsidR="00D33A13" w:rsidRDefault="00D33A13">
      <w:pPr>
        <w:rPr>
          <w:rFonts w:hint="cs"/>
          <w:rtl/>
        </w:rPr>
      </w:pPr>
      <w:r>
        <w:rPr>
          <w:rFonts w:hint="cs"/>
          <w:rtl/>
        </w:rPr>
        <w:t xml:space="preserve">(1). راه حقّ و باطل، </w:t>
      </w:r>
      <w:proofErr w:type="spellStart"/>
      <w:r>
        <w:rPr>
          <w:rFonts w:hint="cs"/>
          <w:rtl/>
        </w:rPr>
        <w:t>صحيح</w:t>
      </w:r>
      <w:proofErr w:type="spellEnd"/>
      <w:r>
        <w:rPr>
          <w:rFonts w:hint="cs"/>
          <w:rtl/>
        </w:rPr>
        <w:t xml:space="preserve"> و غلط، روا و ناروا وجود دارد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نقد </w:t>
      </w:r>
      <w:proofErr w:type="spellStart"/>
      <w:r>
        <w:rPr>
          <w:rFonts w:hint="cs"/>
          <w:rtl/>
        </w:rPr>
        <w:t>تفكّر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پلوراليسم</w:t>
      </w:r>
      <w:proofErr w:type="spellEnd"/>
      <w:r>
        <w:rPr>
          <w:rFonts w:hint="cs"/>
          <w:rtl/>
        </w:rPr>
        <w:t xml:space="preserve">‏ </w:t>
      </w:r>
      <w:r>
        <w:rPr>
          <w:rFonts w:hint="cs"/>
        </w:rPr>
        <w:t>PLURALISM</w:t>
      </w:r>
      <w:r>
        <w:rPr>
          <w:rFonts w:hint="cs"/>
          <w:rtl/>
        </w:rPr>
        <w:t xml:space="preserve"> ( </w:t>
      </w:r>
      <w:proofErr w:type="spellStart"/>
      <w:r>
        <w:rPr>
          <w:rFonts w:hint="cs"/>
          <w:rtl/>
        </w:rPr>
        <w:t>كثرت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گرايى</w:t>
      </w:r>
      <w:proofErr w:type="spellEnd"/>
      <w:r>
        <w:rPr>
          <w:rFonts w:hint="cs"/>
          <w:rtl/>
        </w:rPr>
        <w:t xml:space="preserve">) است، پس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‏ شود </w:t>
      </w:r>
      <w:proofErr w:type="spellStart"/>
      <w:r>
        <w:rPr>
          <w:rFonts w:hint="cs"/>
          <w:rtl/>
        </w:rPr>
        <w:t>ادّعا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كرد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تفكّرى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صحيح</w:t>
      </w:r>
      <w:proofErr w:type="spellEnd"/>
      <w:r>
        <w:rPr>
          <w:rFonts w:hint="cs"/>
          <w:rtl/>
        </w:rPr>
        <w:t xml:space="preserve"> و حقّ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شرح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شرح : پیام امام امیر </w:t>
      </w:r>
      <w:proofErr w:type="spellStart"/>
      <w:r>
        <w:rPr>
          <w:rFonts w:hint="cs"/>
          <w:rtl/>
        </w:rPr>
        <w:t>المومنین</w:t>
      </w:r>
      <w:proofErr w:type="spellEnd"/>
      <w:r>
        <w:rPr>
          <w:rFonts w:hint="cs"/>
          <w:rtl/>
        </w:rPr>
        <w:t xml:space="preserve"> ( مکارم شیرازی )شرح علامه </w:t>
      </w:r>
      <w:proofErr w:type="spellStart"/>
      <w:r>
        <w:rPr>
          <w:rFonts w:hint="cs"/>
          <w:rtl/>
        </w:rPr>
        <w:t>جعفریشرح</w:t>
      </w:r>
      <w:proofErr w:type="spellEnd"/>
      <w:r>
        <w:rPr>
          <w:rFonts w:hint="cs"/>
          <w:rtl/>
        </w:rPr>
        <w:t xml:space="preserve"> ابن میثم بحرانی ( ترجمه محمدی مقدم )منهاج </w:t>
      </w:r>
      <w:proofErr w:type="spellStart"/>
      <w:r>
        <w:rPr>
          <w:rFonts w:hint="cs"/>
          <w:rtl/>
        </w:rPr>
        <w:t>البراعه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خوئی</w:t>
      </w:r>
      <w:proofErr w:type="spellEnd"/>
      <w:r>
        <w:rPr>
          <w:rFonts w:hint="cs"/>
          <w:rtl/>
        </w:rPr>
        <w:t>)</w:t>
      </w:r>
    </w:p>
    <w:p w:rsidR="00840EA7" w:rsidRDefault="00840EA7">
      <w:pPr>
        <w:rPr>
          <w:rFonts w:hint="cs"/>
          <w:rtl/>
        </w:rPr>
      </w:pP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پيام</w:t>
      </w:r>
      <w:proofErr w:type="spellEnd"/>
      <w:r>
        <w:rPr>
          <w:rFonts w:hint="cs"/>
          <w:rtl/>
        </w:rPr>
        <w:t xml:space="preserve"> امام </w:t>
      </w:r>
      <w:proofErr w:type="spellStart"/>
      <w:r>
        <w:rPr>
          <w:rFonts w:hint="cs"/>
          <w:rtl/>
        </w:rPr>
        <w:t>اميرالمؤمنين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>، ج 1، ص: 568-555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راه نجات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است: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ادامه </w:t>
      </w:r>
      <w:proofErr w:type="spellStart"/>
      <w:r>
        <w:rPr>
          <w:rFonts w:hint="cs"/>
          <w:rtl/>
        </w:rPr>
        <w:t>بحثهاى</w:t>
      </w:r>
      <w:proofErr w:type="spellEnd"/>
      <w:r>
        <w:rPr>
          <w:rFonts w:hint="cs"/>
          <w:rtl/>
        </w:rPr>
        <w:t xml:space="preserve"> گذشته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پيرامون</w:t>
      </w:r>
      <w:proofErr w:type="spellEnd"/>
      <w:r>
        <w:rPr>
          <w:rFonts w:hint="cs"/>
          <w:rtl/>
        </w:rPr>
        <w:t xml:space="preserve"> داغ شدن بازار امتحان بعد از </w:t>
      </w:r>
      <w:proofErr w:type="spellStart"/>
      <w:r>
        <w:rPr>
          <w:rFonts w:hint="cs"/>
          <w:rtl/>
        </w:rPr>
        <w:t>بيعت</w:t>
      </w:r>
      <w:proofErr w:type="spellEnd"/>
      <w:r>
        <w:rPr>
          <w:rFonts w:hint="cs"/>
          <w:rtl/>
        </w:rPr>
        <w:t xml:space="preserve"> او سخن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گفت و به مردم درباره حق و باطل و تقوا و گناه هشدار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داد، امام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بخش از سخنانش به طرق نجات از چنگال هوا و هوسها و </w:t>
      </w:r>
      <w:proofErr w:type="spellStart"/>
      <w:r>
        <w:rPr>
          <w:rFonts w:hint="cs"/>
          <w:rtl/>
        </w:rPr>
        <w:t>رسيدن</w:t>
      </w:r>
      <w:proofErr w:type="spellEnd"/>
      <w:r>
        <w:rPr>
          <w:rFonts w:hint="cs"/>
          <w:rtl/>
        </w:rPr>
        <w:t xml:space="preserve"> به سر منزل سعادت اشاره کرده و </w:t>
      </w:r>
      <w:proofErr w:type="spellStart"/>
      <w:r>
        <w:rPr>
          <w:rFonts w:hint="cs"/>
          <w:rtl/>
        </w:rPr>
        <w:t>طىّ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بيانات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جامعى</w:t>
      </w:r>
      <w:proofErr w:type="spellEnd"/>
      <w:r>
        <w:rPr>
          <w:rFonts w:hint="cs"/>
          <w:rtl/>
        </w:rPr>
        <w:t xml:space="preserve"> مطالب </w:t>
      </w:r>
      <w:proofErr w:type="spellStart"/>
      <w:r>
        <w:rPr>
          <w:rFonts w:hint="cs"/>
          <w:rtl/>
        </w:rPr>
        <w:t>مهمّى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رابطه </w:t>
      </w:r>
      <w:proofErr w:type="spellStart"/>
      <w:r>
        <w:rPr>
          <w:rFonts w:hint="cs"/>
          <w:rtl/>
        </w:rPr>
        <w:t>ايراد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نخست مردم را در </w:t>
      </w:r>
      <w:proofErr w:type="spellStart"/>
      <w:r>
        <w:rPr>
          <w:rFonts w:hint="cs"/>
          <w:rtl/>
        </w:rPr>
        <w:t>مسير</w:t>
      </w:r>
      <w:proofErr w:type="spellEnd"/>
      <w:r>
        <w:rPr>
          <w:rFonts w:hint="cs"/>
          <w:rtl/>
        </w:rPr>
        <w:t xml:space="preserve"> سعادت و نجات به سه گروه </w:t>
      </w:r>
      <w:proofErr w:type="spellStart"/>
      <w:r>
        <w:rPr>
          <w:rFonts w:hint="cs"/>
          <w:rtl/>
        </w:rPr>
        <w:t>تقسيم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بهشت و دوزخ در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او قرار گرفته (و به آن کاملا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دارد از </w:t>
      </w:r>
      <w:proofErr w:type="spellStart"/>
      <w:r>
        <w:rPr>
          <w:rFonts w:hint="cs"/>
          <w:rtl/>
        </w:rPr>
        <w:t>کارهايى</w:t>
      </w:r>
      <w:proofErr w:type="spellEnd"/>
      <w:r>
        <w:rPr>
          <w:rFonts w:hint="cs"/>
          <w:rtl/>
        </w:rPr>
        <w:t xml:space="preserve"> که در آن جا </w:t>
      </w:r>
      <w:proofErr w:type="spellStart"/>
      <w:r>
        <w:rPr>
          <w:rFonts w:hint="cs"/>
          <w:rtl/>
        </w:rPr>
        <w:t>سودى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بخشد، برکنار است) و سخت به </w:t>
      </w:r>
      <w:proofErr w:type="spellStart"/>
      <w:r>
        <w:rPr>
          <w:rFonts w:hint="cs"/>
          <w:rtl/>
        </w:rPr>
        <w:t>آينده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دارد مشغول است (و مردم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مسير</w:t>
      </w:r>
      <w:proofErr w:type="spellEnd"/>
      <w:r>
        <w:rPr>
          <w:rFonts w:hint="cs"/>
          <w:rtl/>
        </w:rPr>
        <w:t xml:space="preserve"> سه </w:t>
      </w:r>
      <w:proofErr w:type="spellStart"/>
      <w:r>
        <w:rPr>
          <w:rFonts w:hint="cs"/>
          <w:rtl/>
        </w:rPr>
        <w:t>گروهند</w:t>
      </w:r>
      <w:proofErr w:type="spellEnd"/>
      <w:r>
        <w:sym w:font="Wingdings" w:char="F04A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که سخت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کوشند و به سرعت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روند، آنها اهل </w:t>
      </w:r>
      <w:proofErr w:type="spellStart"/>
      <w:r>
        <w:rPr>
          <w:rFonts w:hint="cs"/>
          <w:rtl/>
        </w:rPr>
        <w:t>نجاتند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که به </w:t>
      </w:r>
      <w:proofErr w:type="spellStart"/>
      <w:r>
        <w:rPr>
          <w:rFonts w:hint="cs"/>
          <w:rtl/>
        </w:rPr>
        <w:t>کندى</w:t>
      </w:r>
      <w:proofErr w:type="spellEnd"/>
      <w:r>
        <w:rPr>
          <w:rFonts w:hint="cs"/>
          <w:rtl/>
        </w:rPr>
        <w:t xml:space="preserve"> گام بر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دارند، باز </w:t>
      </w:r>
      <w:proofErr w:type="spellStart"/>
      <w:r>
        <w:rPr>
          <w:rFonts w:hint="cs"/>
          <w:rtl/>
        </w:rPr>
        <w:t>اميد</w:t>
      </w:r>
      <w:proofErr w:type="spellEnd"/>
      <w:r>
        <w:rPr>
          <w:rFonts w:hint="cs"/>
          <w:rtl/>
        </w:rPr>
        <w:t xml:space="preserve"> نجات دارند; امّا آنان که </w:t>
      </w:r>
      <w:proofErr w:type="spellStart"/>
      <w:r>
        <w:rPr>
          <w:rFonts w:hint="cs"/>
          <w:rtl/>
        </w:rPr>
        <w:t>کوتاهى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راه </w:t>
      </w:r>
      <w:proofErr w:type="spellStart"/>
      <w:r>
        <w:rPr>
          <w:rFonts w:hint="cs"/>
          <w:rtl/>
        </w:rPr>
        <w:t>مقصّرند</w:t>
      </w:r>
      <w:proofErr w:type="spellEnd"/>
      <w:r>
        <w:rPr>
          <w:rFonts w:hint="cs"/>
          <w:rtl/>
        </w:rPr>
        <w:t xml:space="preserve">، (در کام </w:t>
      </w:r>
      <w:proofErr w:type="spellStart"/>
      <w:r>
        <w:rPr>
          <w:rFonts w:hint="cs"/>
          <w:rtl/>
        </w:rPr>
        <w:t>بدبختى</w:t>
      </w:r>
      <w:proofErr w:type="spellEnd"/>
      <w:r>
        <w:rPr>
          <w:rFonts w:hint="cs"/>
          <w:rtl/>
        </w:rPr>
        <w:t xml:space="preserve"> و آتش دوزخ) سقوط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کنند» (</w:t>
      </w:r>
      <w:proofErr w:type="spellStart"/>
      <w:r>
        <w:rPr>
          <w:rFonts w:hint="cs"/>
          <w:rtl/>
        </w:rPr>
        <w:t>شُغِلَ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الجَنَّةُ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النّارُ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أمامَهُ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ساع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سَريع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نَجا</w:t>
      </w:r>
      <w:proofErr w:type="spellEnd"/>
      <w:r>
        <w:rPr>
          <w:rFonts w:hint="cs"/>
          <w:rtl/>
        </w:rPr>
        <w:t xml:space="preserve">، و </w:t>
      </w:r>
      <w:proofErr w:type="spellStart"/>
      <w:r>
        <w:rPr>
          <w:rFonts w:hint="cs"/>
          <w:rtl/>
        </w:rPr>
        <w:t>طالِب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بَطيء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رَجا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مُقَصِّر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النّارِ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هَوى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به </w:t>
      </w:r>
      <w:proofErr w:type="spellStart"/>
      <w:r>
        <w:rPr>
          <w:rFonts w:hint="cs"/>
          <w:rtl/>
        </w:rPr>
        <w:t>عقيده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گروه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سه گانه همانها هستند که در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در سوره </w:t>
      </w:r>
      <w:proofErr w:type="spellStart"/>
      <w:r>
        <w:rPr>
          <w:rFonts w:hint="cs"/>
          <w:rtl/>
        </w:rPr>
        <w:t>فاطر</w:t>
      </w:r>
      <w:proofErr w:type="spellEnd"/>
      <w:r>
        <w:rPr>
          <w:rFonts w:hint="cs"/>
          <w:rtl/>
        </w:rPr>
        <w:t xml:space="preserve">، به آنها اشاره شده است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ثُمَّ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اَوْرَثْنَا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الْکِتابَ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الَّذينَ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اصْطَفَيْنَا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عِبادِنا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فَمِنْهُمْ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ظالِمٌ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لِنَفْسِهِ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مُقْتَصِدٌ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سابِقٌ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بِالْخَيْرَاتِ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بِاِذْنِ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اللهِ</w:t>
      </w:r>
      <w:proofErr w:type="spellEnd"/>
      <w:r>
        <w:rPr>
          <w:rFonts w:hint="cs"/>
          <w:rtl/>
        </w:rPr>
        <w:t xml:space="preserve">; سپس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کتاب (</w:t>
      </w:r>
      <w:proofErr w:type="spellStart"/>
      <w:r>
        <w:rPr>
          <w:rFonts w:hint="cs"/>
          <w:rtl/>
        </w:rPr>
        <w:t>آسمانى</w:t>
      </w:r>
      <w:proofErr w:type="spellEnd"/>
      <w:r>
        <w:rPr>
          <w:rFonts w:hint="cs"/>
          <w:rtl/>
        </w:rPr>
        <w:t xml:space="preserve">) را به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از بندگان </w:t>
      </w:r>
      <w:proofErr w:type="spellStart"/>
      <w:r>
        <w:rPr>
          <w:rFonts w:hint="cs"/>
          <w:rtl/>
        </w:rPr>
        <w:t>برگزيده</w:t>
      </w:r>
      <w:proofErr w:type="spellEnd"/>
      <w:r>
        <w:rPr>
          <w:rFonts w:hint="cs"/>
          <w:rtl/>
        </w:rPr>
        <w:t xml:space="preserve"> خود به </w:t>
      </w:r>
      <w:proofErr w:type="spellStart"/>
      <w:r>
        <w:rPr>
          <w:rFonts w:hint="cs"/>
          <w:rtl/>
        </w:rPr>
        <w:t>ميراث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سپرديم</w:t>
      </w:r>
      <w:proofErr w:type="spellEnd"/>
      <w:r>
        <w:rPr>
          <w:rFonts w:hint="cs"/>
          <w:rtl/>
        </w:rPr>
        <w:t xml:space="preserve">; از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آنها عدّه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برخود ستم کردند و عدّه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 رو بودند و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به اذن خدا در </w:t>
      </w:r>
      <w:proofErr w:type="spellStart"/>
      <w:r>
        <w:rPr>
          <w:rFonts w:hint="cs"/>
          <w:rtl/>
        </w:rPr>
        <w:t>نيکيها</w:t>
      </w:r>
      <w:proofErr w:type="spellEnd"/>
      <w:r>
        <w:rPr>
          <w:rFonts w:hint="cs"/>
          <w:rtl/>
        </w:rPr>
        <w:t xml:space="preserve"> (از همه) </w:t>
      </w:r>
      <w:proofErr w:type="spellStart"/>
      <w:r>
        <w:rPr>
          <w:rFonts w:hint="cs"/>
          <w:rtl/>
        </w:rPr>
        <w:t>پيشى</w:t>
      </w:r>
      <w:proofErr w:type="spellEnd"/>
      <w:r>
        <w:rPr>
          <w:rFonts w:hint="cs"/>
          <w:rtl/>
        </w:rPr>
        <w:t xml:space="preserve"> گرفتند».(1)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گاه گفته شده اشاره به گروه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سه گانه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است که در سوره واقعه آمده: «</w:t>
      </w:r>
      <w:proofErr w:type="spellStart"/>
      <w:r>
        <w:rPr>
          <w:rFonts w:hint="cs"/>
          <w:rtl/>
        </w:rPr>
        <w:t>وَکُنْتُم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ازْوَاجاً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ثَلاثَةً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فَاَصْحَابُ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الْمَيْمَنَةِ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اَصْحَابُ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الْمَيْمَنَةِ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اَصْحَابُ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الْمَشْئَمَةِ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اَصْحَابُ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الْمَشْئَمَةِ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السَّابِقُونَ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السّابِقُونَ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اُولئِکَ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الْمُقَرَّبُونَ</w:t>
      </w:r>
      <w:proofErr w:type="spellEnd"/>
      <w:r>
        <w:rPr>
          <w:rFonts w:hint="cs"/>
          <w:rtl/>
        </w:rPr>
        <w:t xml:space="preserve">; و شما سه گروه </w:t>
      </w:r>
      <w:proofErr w:type="spellStart"/>
      <w:r>
        <w:rPr>
          <w:rFonts w:hint="cs"/>
          <w:rtl/>
        </w:rPr>
        <w:t>خواهيد</w:t>
      </w:r>
      <w:proofErr w:type="spellEnd"/>
      <w:r>
        <w:rPr>
          <w:rFonts w:hint="cs"/>
          <w:rtl/>
        </w:rPr>
        <w:t xml:space="preserve"> بود </w:t>
      </w:r>
      <w:proofErr w:type="spellStart"/>
      <w:r>
        <w:rPr>
          <w:rFonts w:hint="cs"/>
          <w:rtl/>
        </w:rPr>
        <w:t>سعادتمندان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خجستگان</w:t>
      </w:r>
      <w:proofErr w:type="spellEnd"/>
      <w:r>
        <w:rPr>
          <w:rFonts w:hint="cs"/>
          <w:rtl/>
        </w:rPr>
        <w:t xml:space="preserve">، چه </w:t>
      </w:r>
      <w:proofErr w:type="spellStart"/>
      <w:r>
        <w:rPr>
          <w:rFonts w:hint="cs"/>
          <w:rtl/>
        </w:rPr>
        <w:t>سعادتمندان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خجستگانى</w:t>
      </w:r>
      <w:proofErr w:type="spellEnd"/>
      <w:r>
        <w:rPr>
          <w:rFonts w:hint="cs"/>
          <w:rtl/>
        </w:rPr>
        <w:t xml:space="preserve">! (گروه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شقاوتمندان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شومانند</w:t>
      </w:r>
      <w:proofErr w:type="spellEnd"/>
      <w:r>
        <w:rPr>
          <w:rFonts w:hint="cs"/>
          <w:rtl/>
        </w:rPr>
        <w:t xml:space="preserve">، چه </w:t>
      </w:r>
      <w:proofErr w:type="spellStart"/>
      <w:r>
        <w:rPr>
          <w:rFonts w:hint="cs"/>
          <w:rtl/>
        </w:rPr>
        <w:t>شقاوتمندان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شومانى</w:t>
      </w:r>
      <w:proofErr w:type="spellEnd"/>
      <w:r>
        <w:rPr>
          <w:rFonts w:hint="cs"/>
          <w:rtl/>
        </w:rPr>
        <w:t xml:space="preserve">! و (گروه سوّم) </w:t>
      </w:r>
      <w:proofErr w:type="spellStart"/>
      <w:r>
        <w:rPr>
          <w:rFonts w:hint="cs"/>
          <w:rtl/>
        </w:rPr>
        <w:t>پيشگامان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پيشگامند</w:t>
      </w:r>
      <w:proofErr w:type="spellEnd"/>
      <w:r>
        <w:rPr>
          <w:rFonts w:hint="cs"/>
          <w:rtl/>
        </w:rPr>
        <w:t xml:space="preserve"> و آنها </w:t>
      </w:r>
      <w:proofErr w:type="spellStart"/>
      <w:r>
        <w:rPr>
          <w:rFonts w:hint="cs"/>
          <w:rtl/>
        </w:rPr>
        <w:t>مقرّبانند</w:t>
      </w:r>
      <w:proofErr w:type="spellEnd"/>
      <w:r>
        <w:rPr>
          <w:rFonts w:hint="cs"/>
          <w:rtl/>
        </w:rPr>
        <w:t>».(2)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به هر حال، وجود گروه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سه گانه در جامعه </w:t>
      </w:r>
      <w:proofErr w:type="spellStart"/>
      <w:r>
        <w:rPr>
          <w:rFonts w:hint="cs"/>
          <w:rtl/>
        </w:rPr>
        <w:t>بشريّت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هميشه</w:t>
      </w:r>
      <w:proofErr w:type="spellEnd"/>
      <w:r>
        <w:rPr>
          <w:rFonts w:hint="cs"/>
          <w:rtl/>
        </w:rPr>
        <w:t xml:space="preserve"> مطرح بوده و به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بازار امتحانات داغ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(همانند زمان خلافت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)) </w:t>
      </w:r>
      <w:proofErr w:type="spellStart"/>
      <w:r>
        <w:rPr>
          <w:rFonts w:hint="cs"/>
          <w:rtl/>
        </w:rPr>
        <w:t>تمايز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صفوف سه گانه </w:t>
      </w:r>
      <w:proofErr w:type="spellStart"/>
      <w:r>
        <w:rPr>
          <w:rFonts w:hint="cs"/>
          <w:rtl/>
        </w:rPr>
        <w:t>آشکارتر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شود، </w:t>
      </w:r>
      <w:proofErr w:type="spellStart"/>
      <w:r>
        <w:rPr>
          <w:rFonts w:hint="cs"/>
          <w:rtl/>
        </w:rPr>
        <w:t>جمعى</w:t>
      </w:r>
      <w:proofErr w:type="spellEnd"/>
      <w:r>
        <w:rPr>
          <w:rFonts w:hint="cs"/>
          <w:rtl/>
        </w:rPr>
        <w:t xml:space="preserve"> (هر چند غالباً اندک) راه حق را بدون </w:t>
      </w:r>
      <w:proofErr w:type="spellStart"/>
      <w:r>
        <w:rPr>
          <w:rFonts w:hint="cs"/>
          <w:rtl/>
        </w:rPr>
        <w:t>هيچ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ترديد</w:t>
      </w:r>
      <w:proofErr w:type="spellEnd"/>
      <w:r>
        <w:rPr>
          <w:rFonts w:hint="cs"/>
          <w:rtl/>
        </w:rPr>
        <w:t xml:space="preserve"> و تزلزل و دغدغه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گرفته و به سرعت به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مقصد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تازند</w:t>
      </w:r>
      <w:proofErr w:type="spellEnd"/>
      <w:r>
        <w:rPr>
          <w:rFonts w:hint="cs"/>
          <w:rtl/>
        </w:rPr>
        <w:t xml:space="preserve">، گروه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که از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ضعيفترى</w:t>
      </w:r>
      <w:proofErr w:type="spellEnd"/>
      <w:r>
        <w:rPr>
          <w:rFonts w:hint="cs"/>
          <w:rtl/>
        </w:rPr>
        <w:t xml:space="preserve"> برخوردارند گاه با </w:t>
      </w:r>
      <w:proofErr w:type="spellStart"/>
      <w:r>
        <w:rPr>
          <w:rFonts w:hint="cs"/>
          <w:rtl/>
        </w:rPr>
        <w:t>ترديد</w:t>
      </w:r>
      <w:proofErr w:type="spellEnd"/>
      <w:r>
        <w:rPr>
          <w:rFonts w:hint="cs"/>
          <w:rtl/>
        </w:rPr>
        <w:t xml:space="preserve"> و تزلزل و گاه با </w:t>
      </w:r>
      <w:proofErr w:type="spellStart"/>
      <w:r>
        <w:rPr>
          <w:rFonts w:hint="cs"/>
          <w:rtl/>
        </w:rPr>
        <w:t>اطمينان</w:t>
      </w:r>
      <w:proofErr w:type="spellEnd"/>
      <w:r>
        <w:rPr>
          <w:rFonts w:hint="cs"/>
          <w:rtl/>
        </w:rPr>
        <w:t xml:space="preserve"> خاطر، لنگ لنگان </w:t>
      </w:r>
      <w:proofErr w:type="spellStart"/>
      <w:r>
        <w:rPr>
          <w:rFonts w:hint="cs"/>
          <w:rtl/>
        </w:rPr>
        <w:t>گامى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دارند و به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روند و اعمال صالح و </w:t>
      </w:r>
      <w:proofErr w:type="spellStart"/>
      <w:r>
        <w:rPr>
          <w:rFonts w:hint="cs"/>
          <w:rtl/>
        </w:rPr>
        <w:t>ناصالحى</w:t>
      </w:r>
      <w:proofErr w:type="spellEnd"/>
      <w:r>
        <w:rPr>
          <w:rFonts w:hint="cs"/>
          <w:rtl/>
        </w:rPr>
        <w:t xml:space="preserve"> را به هم </w:t>
      </w:r>
      <w:proofErr w:type="spellStart"/>
      <w:r>
        <w:rPr>
          <w:rFonts w:hint="cs"/>
          <w:rtl/>
        </w:rPr>
        <w:t>آميخته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اميدوارند</w:t>
      </w:r>
      <w:proofErr w:type="spellEnd"/>
      <w:r>
        <w:rPr>
          <w:rFonts w:hint="cs"/>
          <w:rtl/>
        </w:rPr>
        <w:t xml:space="preserve"> که دست لطف خدا، دست آنان را </w:t>
      </w:r>
      <w:proofErr w:type="spellStart"/>
      <w:r>
        <w:rPr>
          <w:rFonts w:hint="cs"/>
          <w:rtl/>
        </w:rPr>
        <w:t>بگيرد</w:t>
      </w:r>
      <w:proofErr w:type="spellEnd"/>
      <w:r>
        <w:rPr>
          <w:rFonts w:hint="cs"/>
          <w:rtl/>
        </w:rPr>
        <w:t xml:space="preserve"> و سرانجام آنها را به مقصد برساند; امّا گروه سوّم که </w:t>
      </w:r>
      <w:proofErr w:type="spellStart"/>
      <w:r>
        <w:rPr>
          <w:rFonts w:hint="cs"/>
          <w:rtl/>
        </w:rPr>
        <w:t>هواى</w:t>
      </w:r>
      <w:proofErr w:type="spellEnd"/>
      <w:r>
        <w:rPr>
          <w:rFonts w:hint="cs"/>
          <w:rtl/>
        </w:rPr>
        <w:t xml:space="preserve"> نفس بر آنها </w:t>
      </w:r>
      <w:proofErr w:type="spellStart"/>
      <w:r>
        <w:rPr>
          <w:rFonts w:hint="cs"/>
          <w:rtl/>
        </w:rPr>
        <w:t>چيره</w:t>
      </w:r>
      <w:proofErr w:type="spellEnd"/>
      <w:r>
        <w:rPr>
          <w:rFonts w:hint="cs"/>
          <w:rtl/>
        </w:rPr>
        <w:t xml:space="preserve"> شده و با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و تقوا وداع گفته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بيراهه</w:t>
      </w:r>
      <w:proofErr w:type="spellEnd"/>
      <w:r>
        <w:rPr>
          <w:rFonts w:hint="cs"/>
          <w:rtl/>
        </w:rPr>
        <w:t xml:space="preserve"> ها سرگردان گشته و در کام </w:t>
      </w:r>
      <w:proofErr w:type="spellStart"/>
      <w:r>
        <w:rPr>
          <w:rFonts w:hint="cs"/>
          <w:rtl/>
        </w:rPr>
        <w:t>بدبختى</w:t>
      </w:r>
      <w:proofErr w:type="spellEnd"/>
      <w:r>
        <w:rPr>
          <w:rFonts w:hint="cs"/>
          <w:rtl/>
        </w:rPr>
        <w:t xml:space="preserve"> ها سقوط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تعبير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خوبى</w:t>
      </w:r>
      <w:proofErr w:type="spellEnd"/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که تنها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به معاد است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تواند انسان را در برابر گناه و فساد حفظ کند; هر قدر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قويتر</w:t>
      </w:r>
      <w:proofErr w:type="spellEnd"/>
      <w:r>
        <w:rPr>
          <w:rFonts w:hint="cs"/>
          <w:rtl/>
        </w:rPr>
        <w:t xml:space="preserve"> باشد، </w:t>
      </w:r>
      <w:proofErr w:type="spellStart"/>
      <w:r>
        <w:rPr>
          <w:rFonts w:hint="cs"/>
          <w:rtl/>
        </w:rPr>
        <w:t>تأثير</w:t>
      </w:r>
      <w:proofErr w:type="spellEnd"/>
      <w:r>
        <w:rPr>
          <w:rFonts w:hint="cs"/>
          <w:rtl/>
        </w:rPr>
        <w:t xml:space="preserve"> بازدارنده آن </w:t>
      </w:r>
      <w:proofErr w:type="spellStart"/>
      <w:r>
        <w:rPr>
          <w:rFonts w:hint="cs"/>
          <w:rtl/>
        </w:rPr>
        <w:t>بيشتر</w:t>
      </w:r>
      <w:proofErr w:type="spellEnd"/>
      <w:r>
        <w:rPr>
          <w:rFonts w:hint="cs"/>
          <w:rtl/>
        </w:rPr>
        <w:t xml:space="preserve"> است.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گفته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جمله «</w:t>
      </w:r>
      <w:proofErr w:type="spellStart"/>
      <w:r>
        <w:rPr>
          <w:rFonts w:hint="cs"/>
          <w:rtl/>
        </w:rPr>
        <w:t>شُغِلَ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الْجَنَّةُ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النّارُ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اَمامَهُ</w:t>
      </w:r>
      <w:proofErr w:type="spellEnd"/>
      <w:r>
        <w:rPr>
          <w:rFonts w:hint="cs"/>
          <w:rtl/>
        </w:rPr>
        <w:t xml:space="preserve">» جمله </w:t>
      </w:r>
      <w:proofErr w:type="spellStart"/>
      <w:r>
        <w:rPr>
          <w:rFonts w:hint="cs"/>
          <w:rtl/>
        </w:rPr>
        <w:t>خبريه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انشا</w:t>
      </w:r>
      <w:proofErr w:type="spellEnd"/>
      <w:r>
        <w:rPr>
          <w:rFonts w:hint="cs"/>
          <w:rtl/>
        </w:rPr>
        <w:t xml:space="preserve"> را دارد 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آنها که بهشت و دوزخ را در برابر خود مجسّم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بينند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از زرق و برق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و هوا و هوسها چشم بپوشند!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جمله بالا به صورت جمله </w:t>
      </w:r>
      <w:proofErr w:type="spellStart"/>
      <w:r>
        <w:rPr>
          <w:rFonts w:hint="cs"/>
          <w:rtl/>
        </w:rPr>
        <w:t>خبريه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هيچ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مشکلى</w:t>
      </w:r>
      <w:proofErr w:type="spellEnd"/>
      <w:r>
        <w:rPr>
          <w:rFonts w:hint="cs"/>
          <w:rtl/>
        </w:rPr>
        <w:t xml:space="preserve"> ندارد 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گونه مؤمنان چشم </w:t>
      </w:r>
      <w:proofErr w:type="spellStart"/>
      <w:r>
        <w:rPr>
          <w:rFonts w:hint="cs"/>
          <w:rtl/>
        </w:rPr>
        <w:t>پوشى</w:t>
      </w:r>
      <w:proofErr w:type="spellEnd"/>
      <w:r>
        <w:rPr>
          <w:rFonts w:hint="cs"/>
          <w:rtl/>
        </w:rPr>
        <w:t xml:space="preserve"> از هوا و هوس خواهند کرد.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سپس با </w:t>
      </w:r>
      <w:proofErr w:type="spellStart"/>
      <w:r>
        <w:rPr>
          <w:rFonts w:hint="cs"/>
          <w:rtl/>
        </w:rPr>
        <w:t>توضيحى</w:t>
      </w:r>
      <w:proofErr w:type="spellEnd"/>
      <w:r>
        <w:rPr>
          <w:rFonts w:hint="cs"/>
          <w:rtl/>
        </w:rPr>
        <w:t xml:space="preserve"> که درباره گروه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سه گانه بالا </w:t>
      </w:r>
      <w:proofErr w:type="spellStart"/>
      <w:r>
        <w:rPr>
          <w:rFonts w:hint="cs"/>
          <w:rtl/>
        </w:rPr>
        <w:t>بيان</w:t>
      </w:r>
      <w:proofErr w:type="spellEnd"/>
      <w:r>
        <w:rPr>
          <w:rFonts w:hint="cs"/>
          <w:rtl/>
        </w:rPr>
        <w:t xml:space="preserve"> فرمود، مردم را به </w:t>
      </w:r>
      <w:proofErr w:type="spellStart"/>
      <w:r>
        <w:rPr>
          <w:rFonts w:hint="cs"/>
          <w:rtl/>
        </w:rPr>
        <w:t>پيمودن</w:t>
      </w:r>
      <w:proofErr w:type="spellEnd"/>
      <w:r>
        <w:rPr>
          <w:rFonts w:hint="cs"/>
          <w:rtl/>
        </w:rPr>
        <w:t xml:space="preserve"> راه راست و </w:t>
      </w:r>
      <w:proofErr w:type="spellStart"/>
      <w:r>
        <w:rPr>
          <w:rFonts w:hint="cs"/>
          <w:rtl/>
        </w:rPr>
        <w:t>دورى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گزيدن</w:t>
      </w:r>
      <w:proofErr w:type="spellEnd"/>
      <w:r>
        <w:rPr>
          <w:rFonts w:hint="cs"/>
          <w:rtl/>
        </w:rPr>
        <w:t xml:space="preserve"> از طرق </w:t>
      </w:r>
      <w:proofErr w:type="spellStart"/>
      <w:r>
        <w:rPr>
          <w:rFonts w:hint="cs"/>
          <w:rtl/>
        </w:rPr>
        <w:t>انحرافى</w:t>
      </w:r>
      <w:proofErr w:type="spellEnd"/>
      <w:r>
        <w:rPr>
          <w:rFonts w:hint="cs"/>
          <w:rtl/>
        </w:rPr>
        <w:t xml:space="preserve">، ضمن </w:t>
      </w:r>
      <w:proofErr w:type="spellStart"/>
      <w:r>
        <w:rPr>
          <w:rFonts w:hint="cs"/>
          <w:rtl/>
        </w:rPr>
        <w:t>بيان</w:t>
      </w:r>
      <w:proofErr w:type="spellEnd"/>
      <w:r>
        <w:rPr>
          <w:rFonts w:hint="cs"/>
          <w:rtl/>
        </w:rPr>
        <w:t xml:space="preserve"> نشانه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آنها دعوت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«انحراف به راست و چپ سبب </w:t>
      </w:r>
      <w:proofErr w:type="spellStart"/>
      <w:r>
        <w:rPr>
          <w:rFonts w:hint="cs"/>
          <w:rtl/>
        </w:rPr>
        <w:t>گمراهى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ضلالت</w:t>
      </w:r>
      <w:proofErr w:type="spellEnd"/>
      <w:r>
        <w:rPr>
          <w:rFonts w:hint="cs"/>
          <w:rtl/>
        </w:rPr>
        <w:t xml:space="preserve"> است و راه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، جاده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>) است» (</w:t>
      </w:r>
      <w:proofErr w:type="spellStart"/>
      <w:r>
        <w:rPr>
          <w:rFonts w:hint="cs"/>
          <w:rtl/>
        </w:rPr>
        <w:t>اَلَيمينُ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الشَّمالُ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مَضَلَّة</w:t>
      </w:r>
      <w:proofErr w:type="spellEnd"/>
      <w:r>
        <w:rPr>
          <w:rFonts w:hint="cs"/>
          <w:rtl/>
        </w:rPr>
        <w:t xml:space="preserve">(3)،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الطَّريقُ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الْوُسْطى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هِىَ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الْجادَّةُ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اشاره به همان مسأله </w:t>
      </w:r>
      <w:proofErr w:type="spellStart"/>
      <w:r>
        <w:rPr>
          <w:rFonts w:hint="cs"/>
          <w:rtl/>
        </w:rPr>
        <w:t>معروفى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گوييم</w:t>
      </w:r>
      <w:proofErr w:type="spellEnd"/>
      <w:r>
        <w:rPr>
          <w:rFonts w:hint="cs"/>
          <w:rtl/>
        </w:rPr>
        <w:t xml:space="preserve"> راه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هدف،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راه </w:t>
      </w:r>
      <w:proofErr w:type="spellStart"/>
      <w:r>
        <w:rPr>
          <w:rFonts w:hint="cs"/>
          <w:rtl/>
        </w:rPr>
        <w:t>بيش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در دو طرف آن هزاران راه </w:t>
      </w:r>
      <w:proofErr w:type="spellStart"/>
      <w:r>
        <w:rPr>
          <w:rFonts w:hint="cs"/>
          <w:rtl/>
        </w:rPr>
        <w:t>انحرافى</w:t>
      </w:r>
      <w:proofErr w:type="spellEnd"/>
      <w:r>
        <w:rPr>
          <w:rFonts w:hint="cs"/>
          <w:rtl/>
        </w:rPr>
        <w:t xml:space="preserve"> و جود دارد که انسان را به </w:t>
      </w:r>
      <w:proofErr w:type="spellStart"/>
      <w:r>
        <w:rPr>
          <w:rFonts w:hint="cs"/>
          <w:rtl/>
        </w:rPr>
        <w:t>گمراهى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کشاند.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تعبير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يمين</w:t>
      </w:r>
      <w:proofErr w:type="spellEnd"/>
      <w:r>
        <w:rPr>
          <w:rFonts w:hint="cs"/>
          <w:rtl/>
        </w:rPr>
        <w:t xml:space="preserve"> و شمال ممکن است اشاره به افراط و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باشد که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راه افراط را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پويند</w:t>
      </w:r>
      <w:proofErr w:type="spellEnd"/>
      <w:r>
        <w:rPr>
          <w:rFonts w:hint="cs"/>
          <w:rtl/>
        </w:rPr>
        <w:t xml:space="preserve"> و آن طرف هدف قرار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راه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را; و هرگز به هدف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رسند;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همان است که در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به عنوان صراط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از آن </w:t>
      </w:r>
      <w:proofErr w:type="spellStart"/>
      <w:r>
        <w:rPr>
          <w:rFonts w:hint="cs"/>
          <w:rtl/>
        </w:rPr>
        <w:t>ياد</w:t>
      </w:r>
      <w:proofErr w:type="spellEnd"/>
      <w:r>
        <w:rPr>
          <w:rFonts w:hint="cs"/>
          <w:rtl/>
        </w:rPr>
        <w:t xml:space="preserve"> شده و در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کَذلِکَ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جَعَلْناکُمْ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اُمَّةً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وَسَطاً</w:t>
      </w:r>
      <w:proofErr w:type="spellEnd"/>
      <w:r>
        <w:rPr>
          <w:rFonts w:hint="cs"/>
          <w:rtl/>
        </w:rPr>
        <w:t xml:space="preserve">; ما شما را </w:t>
      </w:r>
      <w:proofErr w:type="spellStart"/>
      <w:r>
        <w:rPr>
          <w:rFonts w:hint="cs"/>
          <w:rtl/>
        </w:rPr>
        <w:t>امّتى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داديم</w:t>
      </w:r>
      <w:proofErr w:type="spellEnd"/>
      <w:r>
        <w:rPr>
          <w:rFonts w:hint="cs"/>
          <w:rtl/>
        </w:rPr>
        <w:t xml:space="preserve"> (در حدّ اعتدال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افراط و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>)».(4)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همچنان که </w:t>
      </w:r>
      <w:proofErr w:type="spellStart"/>
      <w:r>
        <w:rPr>
          <w:rFonts w:hint="cs"/>
          <w:rtl/>
        </w:rPr>
        <w:t>علماى</w:t>
      </w:r>
      <w:proofErr w:type="spellEnd"/>
      <w:r>
        <w:rPr>
          <w:rFonts w:hint="cs"/>
          <w:rtl/>
        </w:rPr>
        <w:t xml:space="preserve"> بزرگ اخلاق گفته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که تمام صفات </w:t>
      </w:r>
      <w:proofErr w:type="spellStart"/>
      <w:r>
        <w:rPr>
          <w:rFonts w:hint="cs"/>
          <w:rtl/>
        </w:rPr>
        <w:t>فضيله</w:t>
      </w:r>
      <w:proofErr w:type="spellEnd"/>
      <w:r>
        <w:rPr>
          <w:rFonts w:hint="cs"/>
          <w:rtl/>
        </w:rPr>
        <w:t xml:space="preserve">، حد </w:t>
      </w:r>
      <w:proofErr w:type="spellStart"/>
      <w:r>
        <w:rPr>
          <w:rFonts w:hint="cs"/>
          <w:rtl/>
        </w:rPr>
        <w:t>اعتدالى</w:t>
      </w:r>
      <w:proofErr w:type="spellEnd"/>
      <w:r>
        <w:rPr>
          <w:rFonts w:hint="cs"/>
          <w:rtl/>
        </w:rPr>
        <w:t xml:space="preserve"> است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صفات </w:t>
      </w:r>
      <w:proofErr w:type="spellStart"/>
      <w:r>
        <w:rPr>
          <w:rFonts w:hint="cs"/>
          <w:rtl/>
        </w:rPr>
        <w:t>رذيله</w:t>
      </w:r>
      <w:proofErr w:type="spellEnd"/>
      <w:r>
        <w:rPr>
          <w:rFonts w:hint="cs"/>
          <w:rtl/>
        </w:rPr>
        <w:t xml:space="preserve"> که در طرف افراط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قرار دارند و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ترتيب</w:t>
      </w:r>
      <w:proofErr w:type="spellEnd"/>
      <w:r>
        <w:rPr>
          <w:rFonts w:hint="cs"/>
          <w:rtl/>
        </w:rPr>
        <w:t xml:space="preserve"> تمام صفات </w:t>
      </w:r>
      <w:proofErr w:type="spellStart"/>
      <w:r>
        <w:rPr>
          <w:rFonts w:hint="cs"/>
          <w:rtl/>
        </w:rPr>
        <w:t>اخلاقى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تقسيم</w:t>
      </w:r>
      <w:proofErr w:type="spellEnd"/>
      <w:r>
        <w:rPr>
          <w:rFonts w:hint="cs"/>
          <w:rtl/>
        </w:rPr>
        <w:t xml:space="preserve"> جمع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تعبير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همان مسأله عدالت </w:t>
      </w:r>
      <w:proofErr w:type="spellStart"/>
      <w:r>
        <w:rPr>
          <w:rFonts w:hint="cs"/>
          <w:rtl/>
        </w:rPr>
        <w:t>اخلاقى</w:t>
      </w:r>
      <w:proofErr w:type="spellEnd"/>
      <w:r>
        <w:rPr>
          <w:rFonts w:hint="cs"/>
          <w:rtl/>
        </w:rPr>
        <w:t xml:space="preserve"> است که انسان را در حدّ اعتدال و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 و دور از هرگونه </w:t>
      </w:r>
      <w:proofErr w:type="spellStart"/>
      <w:r>
        <w:rPr>
          <w:rFonts w:hint="cs"/>
          <w:rtl/>
        </w:rPr>
        <w:t>گرايش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انحرافى</w:t>
      </w:r>
      <w:proofErr w:type="spellEnd"/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مفسّران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وُسطى</w:t>
      </w:r>
      <w:proofErr w:type="spellEnd"/>
      <w:r>
        <w:rPr>
          <w:rFonts w:hint="cs"/>
          <w:rtl/>
        </w:rPr>
        <w:t xml:space="preserve"> را به مسأله </w:t>
      </w:r>
      <w:proofErr w:type="spellStart"/>
      <w:r>
        <w:rPr>
          <w:rFonts w:hint="cs"/>
          <w:rtl/>
        </w:rPr>
        <w:t>امامت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ولايت</w:t>
      </w:r>
      <w:proofErr w:type="spellEnd"/>
      <w:r>
        <w:rPr>
          <w:rFonts w:hint="cs"/>
          <w:rtl/>
        </w:rPr>
        <w:t xml:space="preserve"> امام معصوم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که هرگونه </w:t>
      </w:r>
      <w:proofErr w:type="spellStart"/>
      <w:r>
        <w:rPr>
          <w:rFonts w:hint="cs"/>
          <w:rtl/>
        </w:rPr>
        <w:t>غلوّ</w:t>
      </w:r>
      <w:proofErr w:type="spellEnd"/>
      <w:r>
        <w:rPr>
          <w:rFonts w:hint="cs"/>
          <w:rtl/>
        </w:rPr>
        <w:t xml:space="preserve"> و افراط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کوتاهى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تقصير</w:t>
      </w:r>
      <w:proofErr w:type="spellEnd"/>
      <w:r>
        <w:rPr>
          <w:rFonts w:hint="cs"/>
          <w:rtl/>
        </w:rPr>
        <w:t xml:space="preserve"> در مورد آن </w:t>
      </w:r>
      <w:proofErr w:type="spellStart"/>
      <w:r>
        <w:rPr>
          <w:rFonts w:hint="cs"/>
          <w:rtl/>
        </w:rPr>
        <w:t>بزرگواران</w:t>
      </w:r>
      <w:proofErr w:type="spellEnd"/>
      <w:r>
        <w:rPr>
          <w:rFonts w:hint="cs"/>
          <w:rtl/>
        </w:rPr>
        <w:t xml:space="preserve"> سبب </w:t>
      </w:r>
      <w:proofErr w:type="spellStart"/>
      <w:r>
        <w:rPr>
          <w:rFonts w:hint="cs"/>
          <w:rtl/>
        </w:rPr>
        <w:t>گمراهى</w:t>
      </w:r>
      <w:proofErr w:type="spellEnd"/>
      <w:r>
        <w:rPr>
          <w:rFonts w:hint="cs"/>
          <w:rtl/>
        </w:rPr>
        <w:t xml:space="preserve"> است،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هيچ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مانعى</w:t>
      </w:r>
      <w:proofErr w:type="spellEnd"/>
      <w:r>
        <w:rPr>
          <w:rFonts w:hint="cs"/>
          <w:rtl/>
        </w:rPr>
        <w:t xml:space="preserve"> ندارد که مفهوم جمله را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بدانيم</w:t>
      </w:r>
      <w:proofErr w:type="spellEnd"/>
      <w:r>
        <w:rPr>
          <w:rFonts w:hint="cs"/>
          <w:rtl/>
        </w:rPr>
        <w:t xml:space="preserve"> که هم مسأله </w:t>
      </w:r>
      <w:proofErr w:type="spellStart"/>
      <w:r>
        <w:rPr>
          <w:rFonts w:hint="cs"/>
          <w:rtl/>
        </w:rPr>
        <w:t>ولايت</w:t>
      </w:r>
      <w:proofErr w:type="spellEnd"/>
      <w:r>
        <w:rPr>
          <w:rFonts w:hint="cs"/>
          <w:rtl/>
        </w:rPr>
        <w:t xml:space="preserve"> و هم </w:t>
      </w:r>
      <w:proofErr w:type="spellStart"/>
      <w:r>
        <w:rPr>
          <w:rFonts w:hint="cs"/>
          <w:rtl/>
        </w:rPr>
        <w:t>ساير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مسايل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اعتقادى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عملى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اخلاقى</w:t>
      </w:r>
      <w:proofErr w:type="spellEnd"/>
      <w:r>
        <w:rPr>
          <w:rFonts w:hint="cs"/>
          <w:rtl/>
        </w:rPr>
        <w:t xml:space="preserve"> را فرا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>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مسأله </w:t>
      </w:r>
      <w:proofErr w:type="spellStart"/>
      <w:r>
        <w:rPr>
          <w:rFonts w:hint="cs"/>
          <w:rtl/>
        </w:rPr>
        <w:t>خداشناسى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وادى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تشبيه</w:t>
      </w:r>
      <w:proofErr w:type="spellEnd"/>
      <w:r>
        <w:rPr>
          <w:rFonts w:hint="cs"/>
          <w:rtl/>
        </w:rPr>
        <w:t xml:space="preserve"> گرفتار شده و خدا را </w:t>
      </w:r>
      <w:proofErr w:type="spellStart"/>
      <w:r>
        <w:rPr>
          <w:rFonts w:hint="cs"/>
          <w:rtl/>
        </w:rPr>
        <w:t>شبيه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مخلوقاتش</w:t>
      </w:r>
      <w:proofErr w:type="spellEnd"/>
      <w:r>
        <w:rPr>
          <w:rFonts w:hint="cs"/>
          <w:rtl/>
        </w:rPr>
        <w:t xml:space="preserve"> دانسته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در پرتگاه </w:t>
      </w:r>
      <w:proofErr w:type="spellStart"/>
      <w:r>
        <w:rPr>
          <w:rFonts w:hint="cs"/>
          <w:rtl/>
        </w:rPr>
        <w:t>تعطيل</w:t>
      </w:r>
      <w:proofErr w:type="spellEnd"/>
      <w:r>
        <w:rPr>
          <w:rFonts w:hint="cs"/>
          <w:rtl/>
        </w:rPr>
        <w:t xml:space="preserve"> افتاده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گويند</w:t>
      </w:r>
      <w:proofErr w:type="spellEnd"/>
      <w:r>
        <w:rPr>
          <w:rFonts w:hint="cs"/>
          <w:rtl/>
        </w:rPr>
        <w:t xml:space="preserve"> ذات و صفات خدا چنان است که </w:t>
      </w:r>
      <w:proofErr w:type="spellStart"/>
      <w:r>
        <w:rPr>
          <w:rFonts w:hint="cs"/>
          <w:rtl/>
        </w:rPr>
        <w:t>هيچ</w:t>
      </w:r>
      <w:proofErr w:type="spellEnd"/>
      <w:r>
        <w:rPr>
          <w:rFonts w:hint="cs"/>
          <w:rtl/>
        </w:rPr>
        <w:t xml:space="preserve"> کس قادر بر شناخت او (</w:t>
      </w:r>
      <w:proofErr w:type="spellStart"/>
      <w:r>
        <w:rPr>
          <w:rFonts w:hint="cs"/>
          <w:rtl/>
        </w:rPr>
        <w:t>حتّى</w:t>
      </w:r>
      <w:proofErr w:type="spellEnd"/>
      <w:r>
        <w:rPr>
          <w:rFonts w:hint="cs"/>
          <w:rtl/>
        </w:rPr>
        <w:t xml:space="preserve"> معرفت </w:t>
      </w:r>
      <w:proofErr w:type="spellStart"/>
      <w:r>
        <w:rPr>
          <w:rFonts w:hint="cs"/>
          <w:rtl/>
        </w:rPr>
        <w:t>اجمالى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حدّ وسط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تشبيه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تعطيل</w:t>
      </w:r>
      <w:proofErr w:type="spellEnd"/>
      <w:r>
        <w:rPr>
          <w:rFonts w:hint="cs"/>
          <w:rtl/>
        </w:rPr>
        <w:t xml:space="preserve"> است و آن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خدا را از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افعالش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شناسيم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از کنه </w:t>
      </w:r>
      <w:proofErr w:type="spellStart"/>
      <w:r>
        <w:rPr>
          <w:rFonts w:hint="cs"/>
          <w:rtl/>
        </w:rPr>
        <w:t>ذاتش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خبريم</w:t>
      </w:r>
      <w:proofErr w:type="spellEnd"/>
      <w:r>
        <w:rPr>
          <w:rFonts w:hint="cs"/>
          <w:rtl/>
        </w:rPr>
        <w:t>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مسأله افعال عباد، نه راه جبر </w:t>
      </w:r>
      <w:proofErr w:type="spellStart"/>
      <w:r>
        <w:rPr>
          <w:rFonts w:hint="cs"/>
          <w:rtl/>
        </w:rPr>
        <w:t>صحيح</w:t>
      </w:r>
      <w:proofErr w:type="spellEnd"/>
      <w:r>
        <w:rPr>
          <w:rFonts w:hint="cs"/>
          <w:rtl/>
        </w:rPr>
        <w:t xml:space="preserve"> است و نه راه </w:t>
      </w:r>
      <w:proofErr w:type="spellStart"/>
      <w:r>
        <w:rPr>
          <w:rFonts w:hint="cs"/>
          <w:rtl/>
        </w:rPr>
        <w:t>تفويض</w:t>
      </w:r>
      <w:proofErr w:type="spellEnd"/>
      <w:r>
        <w:rPr>
          <w:rFonts w:hint="cs"/>
          <w:rtl/>
        </w:rPr>
        <w:t xml:space="preserve">، بلکه جاده وسط، 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امر </w:t>
      </w:r>
      <w:proofErr w:type="spellStart"/>
      <w:r>
        <w:rPr>
          <w:rFonts w:hint="cs"/>
          <w:rtl/>
        </w:rPr>
        <w:t>بين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الامرين</w:t>
      </w:r>
      <w:proofErr w:type="spellEnd"/>
      <w:r>
        <w:rPr>
          <w:rFonts w:hint="cs"/>
          <w:rtl/>
        </w:rPr>
        <w:t xml:space="preserve"> است و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در مسأله </w:t>
      </w:r>
      <w:proofErr w:type="spellStart"/>
      <w:r>
        <w:rPr>
          <w:rFonts w:hint="cs"/>
          <w:rtl/>
        </w:rPr>
        <w:t>ولايت</w:t>
      </w:r>
      <w:proofErr w:type="spellEnd"/>
      <w:r>
        <w:rPr>
          <w:rFonts w:hint="cs"/>
          <w:rtl/>
        </w:rPr>
        <w:t xml:space="preserve"> نه </w:t>
      </w:r>
      <w:proofErr w:type="spellStart"/>
      <w:r>
        <w:rPr>
          <w:rFonts w:hint="cs"/>
          <w:rtl/>
        </w:rPr>
        <w:t>غلوّ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صحيح</w:t>
      </w:r>
      <w:proofErr w:type="spellEnd"/>
      <w:r>
        <w:rPr>
          <w:rFonts w:hint="cs"/>
          <w:rtl/>
        </w:rPr>
        <w:t xml:space="preserve"> است و نه </w:t>
      </w:r>
      <w:proofErr w:type="spellStart"/>
      <w:r>
        <w:rPr>
          <w:rFonts w:hint="cs"/>
          <w:rtl/>
        </w:rPr>
        <w:t>تقصير</w:t>
      </w:r>
      <w:proofErr w:type="spellEnd"/>
      <w:r>
        <w:rPr>
          <w:rFonts w:hint="cs"/>
          <w:rtl/>
        </w:rPr>
        <w:t xml:space="preserve">، و در </w:t>
      </w:r>
      <w:proofErr w:type="spellStart"/>
      <w:r>
        <w:rPr>
          <w:rFonts w:hint="cs"/>
          <w:rtl/>
        </w:rPr>
        <w:t>اخلاقيات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گونه و در اعمال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طور است مثلا انفاق، حدّ </w:t>
      </w:r>
      <w:proofErr w:type="spellStart"/>
      <w:r>
        <w:rPr>
          <w:rFonts w:hint="cs"/>
          <w:rtl/>
        </w:rPr>
        <w:t>وسطى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بخل و اسراف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جالب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که به مخالفت با آن حضرت برخاستند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دو گروه خارج نبودند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خوارج </w:t>
      </w:r>
      <w:proofErr w:type="spellStart"/>
      <w:r>
        <w:rPr>
          <w:rFonts w:hint="cs"/>
          <w:rtl/>
        </w:rPr>
        <w:t>افراطى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شاميانى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قرار گرفته و هرگز آن امام بزرگ را نشناختند.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سپس به </w:t>
      </w:r>
      <w:proofErr w:type="spellStart"/>
      <w:r>
        <w:rPr>
          <w:rFonts w:hint="cs"/>
          <w:rtl/>
        </w:rPr>
        <w:t>ويژگيهاى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جاده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 معتدل و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پرداخته،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کتاب </w:t>
      </w:r>
      <w:proofErr w:type="spellStart"/>
      <w:r>
        <w:rPr>
          <w:rFonts w:hint="cs"/>
          <w:rtl/>
        </w:rPr>
        <w:t>جاويدان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و آثار </w:t>
      </w:r>
      <w:proofErr w:type="spellStart"/>
      <w:r>
        <w:rPr>
          <w:rFonts w:hint="cs"/>
          <w:rtl/>
        </w:rPr>
        <w:t>نبوّت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مسير</w:t>
      </w:r>
      <w:proofErr w:type="spellEnd"/>
      <w:r>
        <w:rPr>
          <w:rFonts w:hint="cs"/>
          <w:rtl/>
        </w:rPr>
        <w:t xml:space="preserve"> و بر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است و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راه ورود به سنّت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وسلم</w:t>
      </w:r>
      <w:proofErr w:type="spellEnd"/>
      <w:r>
        <w:rPr>
          <w:rFonts w:hint="cs"/>
          <w:rtl/>
        </w:rPr>
        <w:t xml:space="preserve">) از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جاست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پايان</w:t>
      </w:r>
      <w:proofErr w:type="spellEnd"/>
      <w:r>
        <w:rPr>
          <w:rFonts w:hint="cs"/>
          <w:rtl/>
        </w:rPr>
        <w:t xml:space="preserve"> کار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به آن </w:t>
      </w:r>
      <w:proofErr w:type="spellStart"/>
      <w:r>
        <w:rPr>
          <w:rFonts w:hint="cs"/>
          <w:rtl/>
        </w:rPr>
        <w:t>منتهى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شود».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عَلَيْها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باقِي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الْکِتابِ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آثارُ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النُّبُوَّةِ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مَنْفَذُ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السُّنَّةِ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اِلَيْها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مَصيرُ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الْعاقِبَةِ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در مورد جمله (</w:t>
      </w:r>
      <w:proofErr w:type="spellStart"/>
      <w:r>
        <w:rPr>
          <w:rFonts w:hint="cs"/>
          <w:rtl/>
        </w:rPr>
        <w:t>عَلَيْها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باقى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الْکِتابِ</w:t>
      </w:r>
      <w:proofErr w:type="spellEnd"/>
      <w:r>
        <w:rPr>
          <w:rFonts w:hint="cs"/>
          <w:rtl/>
        </w:rPr>
        <w:t xml:space="preserve">) دو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بيان</w:t>
      </w:r>
      <w:proofErr w:type="spellEnd"/>
      <w:r>
        <w:rPr>
          <w:rFonts w:hint="cs"/>
          <w:rtl/>
        </w:rPr>
        <w:t xml:space="preserve"> شده: نخست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منظور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کتاب </w:t>
      </w:r>
      <w:proofErr w:type="spellStart"/>
      <w:r>
        <w:rPr>
          <w:rFonts w:hint="cs"/>
          <w:rtl/>
        </w:rPr>
        <w:t>باقى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جاودانى</w:t>
      </w:r>
      <w:proofErr w:type="spellEnd"/>
      <w:r>
        <w:rPr>
          <w:rFonts w:hint="cs"/>
          <w:rtl/>
        </w:rPr>
        <w:t xml:space="preserve"> است و معارف و </w:t>
      </w:r>
      <w:proofErr w:type="spellStart"/>
      <w:r>
        <w:rPr>
          <w:rFonts w:hint="cs"/>
          <w:rtl/>
        </w:rPr>
        <w:t>قوانين</w:t>
      </w:r>
      <w:proofErr w:type="spellEnd"/>
      <w:r>
        <w:rPr>
          <w:rFonts w:hint="cs"/>
          <w:rtl/>
        </w:rPr>
        <w:t xml:space="preserve"> و احکام تنها در آن است و جز در آن در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پيدا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شود.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منظور از کتاب </w:t>
      </w:r>
      <w:proofErr w:type="spellStart"/>
      <w:r>
        <w:rPr>
          <w:rFonts w:hint="cs"/>
          <w:rtl/>
        </w:rPr>
        <w:t>جاويدان</w:t>
      </w:r>
      <w:proofErr w:type="spellEnd"/>
      <w:r>
        <w:rPr>
          <w:rFonts w:hint="cs"/>
          <w:rtl/>
        </w:rPr>
        <w:t xml:space="preserve"> وجود امام معصوم است که حافظ «کتاب الله» و مطابق </w:t>
      </w:r>
      <w:proofErr w:type="spellStart"/>
      <w:r>
        <w:rPr>
          <w:rFonts w:hint="cs"/>
          <w:rtl/>
        </w:rPr>
        <w:t>حديث</w:t>
      </w:r>
      <w:proofErr w:type="spellEnd"/>
      <w:r>
        <w:rPr>
          <w:rFonts w:hint="cs"/>
          <w:rtl/>
        </w:rPr>
        <w:t xml:space="preserve"> معروف «</w:t>
      </w:r>
      <w:proofErr w:type="spellStart"/>
      <w:r>
        <w:rPr>
          <w:rFonts w:hint="cs"/>
          <w:rtl/>
        </w:rPr>
        <w:t>ثقلين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هميشه</w:t>
      </w:r>
      <w:proofErr w:type="spellEnd"/>
      <w:r>
        <w:rPr>
          <w:rFonts w:hint="cs"/>
          <w:rtl/>
        </w:rPr>
        <w:t xml:space="preserve"> در کنار قرآن بوده و همواره خواهد بود.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اوّل</w:t>
      </w:r>
      <w:proofErr w:type="spellEnd"/>
      <w:r>
        <w:rPr>
          <w:rFonts w:hint="cs"/>
          <w:rtl/>
        </w:rPr>
        <w:t xml:space="preserve"> مناسبتر به نظر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رسد. به خصوص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آثار </w:t>
      </w:r>
      <w:proofErr w:type="spellStart"/>
      <w:r>
        <w:rPr>
          <w:rFonts w:hint="cs"/>
          <w:rtl/>
        </w:rPr>
        <w:t>نبوّت</w:t>
      </w:r>
      <w:proofErr w:type="spellEnd"/>
      <w:r>
        <w:rPr>
          <w:rFonts w:hint="cs"/>
          <w:rtl/>
        </w:rPr>
        <w:t xml:space="preserve"> که بعد از آن ذکر شده قابل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به آثار </w:t>
      </w:r>
      <w:proofErr w:type="spellStart"/>
      <w:r>
        <w:rPr>
          <w:rFonts w:hint="cs"/>
          <w:rtl/>
        </w:rPr>
        <w:t>باقيمانده</w:t>
      </w:r>
      <w:proofErr w:type="spellEnd"/>
      <w:r>
        <w:rPr>
          <w:rFonts w:hint="cs"/>
          <w:rtl/>
        </w:rPr>
        <w:t xml:space="preserve"> نزد امامان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باشد.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جا احتمالات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داده شده که </w:t>
      </w:r>
      <w:proofErr w:type="spellStart"/>
      <w:r>
        <w:rPr>
          <w:rFonts w:hint="cs"/>
          <w:rtl/>
        </w:rPr>
        <w:t>بعيد</w:t>
      </w:r>
      <w:proofErr w:type="spellEnd"/>
      <w:r>
        <w:rPr>
          <w:rFonts w:hint="cs"/>
          <w:rtl/>
        </w:rPr>
        <w:t xml:space="preserve"> به نظر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رسد.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منظور از جمله «</w:t>
      </w:r>
      <w:proofErr w:type="spellStart"/>
      <w:r>
        <w:rPr>
          <w:rFonts w:hint="cs"/>
          <w:rtl/>
        </w:rPr>
        <w:t>مِنْها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مَنْفَذُ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السُّنَّةِ</w:t>
      </w:r>
      <w:proofErr w:type="spellEnd"/>
      <w:r>
        <w:rPr>
          <w:rFonts w:hint="cs"/>
          <w:rtl/>
        </w:rPr>
        <w:t xml:space="preserve">» (با توجه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منفذ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دريچه</w:t>
      </w:r>
      <w:proofErr w:type="spellEnd"/>
      <w:r>
        <w:rPr>
          <w:rFonts w:hint="cs"/>
          <w:rtl/>
        </w:rPr>
        <w:t xml:space="preserve"> و راه عبور نور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مطلق</w:t>
      </w:r>
      <w:proofErr w:type="spellEnd"/>
      <w:r>
        <w:rPr>
          <w:rFonts w:hint="cs"/>
          <w:rtl/>
        </w:rPr>
        <w:t xml:space="preserve"> راه عبور است)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 که تنها از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جاده معتدل و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 به سنّت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 xml:space="preserve"> اسلام(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وسلم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پى</w:t>
      </w:r>
      <w:proofErr w:type="spellEnd"/>
      <w:r>
        <w:rPr>
          <w:rFonts w:hint="cs"/>
          <w:rtl/>
        </w:rPr>
        <w:t xml:space="preserve"> برد و به </w:t>
      </w:r>
      <w:proofErr w:type="spellStart"/>
      <w:r>
        <w:rPr>
          <w:rFonts w:hint="cs"/>
          <w:rtl/>
        </w:rPr>
        <w:t>محتواى</w:t>
      </w:r>
      <w:proofErr w:type="spellEnd"/>
      <w:r>
        <w:rPr>
          <w:rFonts w:hint="cs"/>
          <w:rtl/>
        </w:rPr>
        <w:t xml:space="preserve"> دعوت او آشنا گشت، </w:t>
      </w:r>
      <w:proofErr w:type="spellStart"/>
      <w:r>
        <w:rPr>
          <w:rFonts w:hint="cs"/>
          <w:rtl/>
        </w:rPr>
        <w:t>بنابراين</w:t>
      </w:r>
      <w:proofErr w:type="spellEnd"/>
      <w:r>
        <w:rPr>
          <w:rFonts w:hint="cs"/>
          <w:rtl/>
        </w:rPr>
        <w:t xml:space="preserve"> تفاوت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چهار جمله روشن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نخست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کتاب </w:t>
      </w:r>
      <w:proofErr w:type="spellStart"/>
      <w:r>
        <w:rPr>
          <w:rFonts w:hint="cs"/>
          <w:rtl/>
        </w:rPr>
        <w:t>جاويدان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جادّه قرار گرفته، سپس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 xml:space="preserve">: آثار و </w:t>
      </w:r>
      <w:proofErr w:type="spellStart"/>
      <w:r>
        <w:rPr>
          <w:rFonts w:hint="cs"/>
          <w:rtl/>
        </w:rPr>
        <w:t>دلايل</w:t>
      </w:r>
      <w:proofErr w:type="spellEnd"/>
      <w:r>
        <w:rPr>
          <w:rFonts w:hint="cs"/>
          <w:rtl/>
        </w:rPr>
        <w:t xml:space="preserve"> و نشانه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نبوّت</w:t>
      </w:r>
      <w:proofErr w:type="spellEnd"/>
      <w:r>
        <w:rPr>
          <w:rFonts w:hint="cs"/>
          <w:rtl/>
        </w:rPr>
        <w:t xml:space="preserve"> و اعجاز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وسلم</w:t>
      </w:r>
      <w:proofErr w:type="spellEnd"/>
      <w:r>
        <w:rPr>
          <w:rFonts w:hint="cs"/>
          <w:rtl/>
        </w:rPr>
        <w:t xml:space="preserve">) در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جادّه است و آن گاه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افزايد</w:t>
      </w:r>
      <w:proofErr w:type="spellEnd"/>
      <w:r>
        <w:rPr>
          <w:rFonts w:hint="cs"/>
          <w:rtl/>
        </w:rPr>
        <w:t xml:space="preserve">: راه ورود به سنّت و </w:t>
      </w:r>
      <w:proofErr w:type="spellStart"/>
      <w:r>
        <w:rPr>
          <w:rFonts w:hint="cs"/>
          <w:rtl/>
        </w:rPr>
        <w:t>تعليمات</w:t>
      </w:r>
      <w:proofErr w:type="spellEnd"/>
      <w:r>
        <w:rPr>
          <w:rFonts w:hint="cs"/>
          <w:rtl/>
        </w:rPr>
        <w:t xml:space="preserve"> آن حضرت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جاست</w:t>
      </w:r>
      <w:proofErr w:type="spellEnd"/>
      <w:r>
        <w:rPr>
          <w:rFonts w:hint="cs"/>
          <w:rtl/>
        </w:rPr>
        <w:t xml:space="preserve"> و سرانجام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رسيدن</w:t>
      </w:r>
      <w:proofErr w:type="spellEnd"/>
      <w:r>
        <w:rPr>
          <w:rFonts w:hint="cs"/>
          <w:rtl/>
        </w:rPr>
        <w:t xml:space="preserve"> به سر منزل مقصود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راه استفاده کرد; همان گونه که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وَالْعاقِبَةُ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لِلْمُتَّقينَ</w:t>
      </w:r>
      <w:proofErr w:type="spellEnd"/>
      <w:r>
        <w:rPr>
          <w:rFonts w:hint="cs"/>
          <w:rtl/>
        </w:rPr>
        <w:t xml:space="preserve">; سرانجام </w:t>
      </w:r>
      <w:proofErr w:type="spellStart"/>
      <w:r>
        <w:rPr>
          <w:rFonts w:hint="cs"/>
          <w:rtl/>
        </w:rPr>
        <w:t>نيک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پرهيزکاران</w:t>
      </w:r>
      <w:proofErr w:type="spellEnd"/>
      <w:r>
        <w:rPr>
          <w:rFonts w:hint="cs"/>
          <w:rtl/>
        </w:rPr>
        <w:t xml:space="preserve"> است».(5)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سپس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به سرنوشت </w:t>
      </w:r>
      <w:proofErr w:type="spellStart"/>
      <w:r>
        <w:rPr>
          <w:rFonts w:hint="cs"/>
          <w:rtl/>
        </w:rPr>
        <w:t>مدّعيان</w:t>
      </w:r>
      <w:proofErr w:type="spellEnd"/>
      <w:r>
        <w:rPr>
          <w:rFonts w:hint="cs"/>
          <w:rtl/>
        </w:rPr>
        <w:t xml:space="preserve"> باطل </w:t>
      </w:r>
      <w:proofErr w:type="spellStart"/>
      <w:r>
        <w:rPr>
          <w:rFonts w:hint="cs"/>
          <w:rtl/>
        </w:rPr>
        <w:t>امامت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پيشوايى</w:t>
      </w:r>
      <w:proofErr w:type="spellEnd"/>
      <w:r>
        <w:rPr>
          <w:rFonts w:hint="cs"/>
          <w:rtl/>
        </w:rPr>
        <w:t xml:space="preserve"> مردم پرداخته، ضمن چهار جمله وضع آنها را روشن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سازد.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«آن کس که به ناحق </w:t>
      </w:r>
      <w:proofErr w:type="spellStart"/>
      <w:r>
        <w:rPr>
          <w:rFonts w:hint="cs"/>
          <w:rtl/>
        </w:rPr>
        <w:t>ادّعاى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امامت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ولايت</w:t>
      </w:r>
      <w:proofErr w:type="spellEnd"/>
      <w:r>
        <w:rPr>
          <w:rFonts w:hint="cs"/>
          <w:rtl/>
        </w:rPr>
        <w:t xml:space="preserve">) کند، هلاک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(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هم خودش گمراه است و هم </w:t>
      </w:r>
      <w:proofErr w:type="spellStart"/>
      <w:r>
        <w:rPr>
          <w:rFonts w:hint="cs"/>
          <w:rtl/>
        </w:rPr>
        <w:t>ديگران</w:t>
      </w:r>
      <w:proofErr w:type="spellEnd"/>
      <w:r>
        <w:rPr>
          <w:rFonts w:hint="cs"/>
          <w:rtl/>
        </w:rPr>
        <w:t xml:space="preserve"> را به </w:t>
      </w:r>
      <w:proofErr w:type="spellStart"/>
      <w:r>
        <w:rPr>
          <w:rFonts w:hint="cs"/>
          <w:rtl/>
        </w:rPr>
        <w:t>گمراهى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کشاند)» (</w:t>
      </w:r>
      <w:proofErr w:type="spellStart"/>
      <w:r>
        <w:rPr>
          <w:rFonts w:hint="cs"/>
          <w:rtl/>
        </w:rPr>
        <w:t>هَلَکَ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ادَّعى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«و آن کس که با دروغ و افترا بر خدا و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وسلم</w:t>
      </w:r>
      <w:proofErr w:type="spellEnd"/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مقامى</w:t>
      </w:r>
      <w:proofErr w:type="spellEnd"/>
      <w:r>
        <w:rPr>
          <w:rFonts w:hint="cs"/>
          <w:rtl/>
        </w:rPr>
        <w:t xml:space="preserve"> را طلب کند، محروم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گردد و به </w:t>
      </w:r>
      <w:proofErr w:type="spellStart"/>
      <w:r>
        <w:rPr>
          <w:rFonts w:hint="cs"/>
          <w:rtl/>
        </w:rPr>
        <w:t>جايى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رسد!» (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خابَ</w:t>
      </w:r>
      <w:proofErr w:type="spellEnd"/>
      <w:r>
        <w:rPr>
          <w:rFonts w:hint="cs"/>
          <w:rtl/>
        </w:rPr>
        <w:t xml:space="preserve">(6)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افْتَرى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«و آن کس که با </w:t>
      </w:r>
      <w:proofErr w:type="spellStart"/>
      <w:r>
        <w:rPr>
          <w:rFonts w:hint="cs"/>
          <w:rtl/>
        </w:rPr>
        <w:t>ادّعاهاى</w:t>
      </w:r>
      <w:proofErr w:type="spellEnd"/>
      <w:r>
        <w:rPr>
          <w:rFonts w:hint="cs"/>
          <w:rtl/>
        </w:rPr>
        <w:t xml:space="preserve"> باطل به مبارزه با حق </w:t>
      </w:r>
      <w:proofErr w:type="spellStart"/>
      <w:r>
        <w:rPr>
          <w:rFonts w:hint="cs"/>
          <w:rtl/>
        </w:rPr>
        <w:t>برخيزد</w:t>
      </w:r>
      <w:proofErr w:type="spellEnd"/>
      <w:r>
        <w:rPr>
          <w:rFonts w:hint="cs"/>
          <w:rtl/>
        </w:rPr>
        <w:t xml:space="preserve"> و در برابر آن قد علم کند، هلاک خواهد شد!» (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اَبْدى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صَفْحَتَهُ</w:t>
      </w:r>
      <w:proofErr w:type="spellEnd"/>
      <w:r>
        <w:rPr>
          <w:rFonts w:hint="cs"/>
          <w:rtl/>
        </w:rPr>
        <w:t xml:space="preserve">(7) </w:t>
      </w:r>
      <w:proofErr w:type="spellStart"/>
      <w:r>
        <w:rPr>
          <w:rFonts w:hint="cs"/>
          <w:rtl/>
        </w:rPr>
        <w:t>لِلْحَقِّ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هَلَکَ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«و در </w:t>
      </w:r>
      <w:proofErr w:type="spellStart"/>
      <w:r>
        <w:rPr>
          <w:rFonts w:hint="cs"/>
          <w:rtl/>
        </w:rPr>
        <w:t>نادانى</w:t>
      </w:r>
      <w:proofErr w:type="spellEnd"/>
      <w:r>
        <w:rPr>
          <w:rFonts w:hint="cs"/>
          <w:rtl/>
        </w:rPr>
        <w:t xml:space="preserve"> انسان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بس که قدر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را نشناسد! (و از </w:t>
      </w:r>
      <w:proofErr w:type="spellStart"/>
      <w:r>
        <w:rPr>
          <w:rFonts w:hint="cs"/>
          <w:rtl/>
        </w:rPr>
        <w:t>گليم</w:t>
      </w:r>
      <w:proofErr w:type="spellEnd"/>
      <w:r>
        <w:rPr>
          <w:rFonts w:hint="cs"/>
          <w:rtl/>
        </w:rPr>
        <w:t xml:space="preserve"> خود پا فراتر نهد و </w:t>
      </w:r>
      <w:proofErr w:type="spellStart"/>
      <w:r>
        <w:rPr>
          <w:rFonts w:hint="cs"/>
          <w:rtl/>
        </w:rPr>
        <w:t>ادّعاى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مقامى</w:t>
      </w:r>
      <w:proofErr w:type="spellEnd"/>
      <w:r>
        <w:rPr>
          <w:rFonts w:hint="cs"/>
          <w:rtl/>
        </w:rPr>
        <w:t xml:space="preserve"> کند که </w:t>
      </w:r>
      <w:proofErr w:type="spellStart"/>
      <w:r>
        <w:rPr>
          <w:rFonts w:hint="cs"/>
          <w:rtl/>
        </w:rPr>
        <w:t>شايسته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>.)» (</w:t>
      </w:r>
      <w:proofErr w:type="spellStart"/>
      <w:r>
        <w:rPr>
          <w:rFonts w:hint="cs"/>
          <w:rtl/>
        </w:rPr>
        <w:t>وَکَفى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بَالْمَرْءِ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جَهْلا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اَلاّ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يَعْرِفَ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قَدْرَهُ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احتمال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وجود دارد که جمله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چهارگانه فوق تنها ناظر به مسأله </w:t>
      </w:r>
      <w:proofErr w:type="spellStart"/>
      <w:r>
        <w:rPr>
          <w:rFonts w:hint="cs"/>
          <w:rtl/>
        </w:rPr>
        <w:t>امامت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ناظر به آن است نباشد; بلکه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وسيعترى</w:t>
      </w:r>
      <w:proofErr w:type="spellEnd"/>
      <w:r>
        <w:rPr>
          <w:rFonts w:hint="cs"/>
          <w:rtl/>
        </w:rPr>
        <w:t xml:space="preserve"> را دنبال کند که هرگونه </w:t>
      </w:r>
      <w:proofErr w:type="spellStart"/>
      <w:r>
        <w:rPr>
          <w:rFonts w:hint="cs"/>
          <w:rtl/>
        </w:rPr>
        <w:t>ادّعاى</w:t>
      </w:r>
      <w:proofErr w:type="spellEnd"/>
      <w:r>
        <w:rPr>
          <w:rFonts w:hint="cs"/>
          <w:rtl/>
        </w:rPr>
        <w:t xml:space="preserve"> باطل چه در </w:t>
      </w:r>
      <w:proofErr w:type="spellStart"/>
      <w:r>
        <w:rPr>
          <w:rFonts w:hint="cs"/>
          <w:rtl/>
        </w:rPr>
        <w:t>زمينه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امامت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زمينه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را شامل شود و در واقع </w:t>
      </w:r>
      <w:proofErr w:type="spellStart"/>
      <w:r>
        <w:rPr>
          <w:rFonts w:hint="cs"/>
          <w:rtl/>
        </w:rPr>
        <w:t>هشدارى</w:t>
      </w:r>
      <w:proofErr w:type="spellEnd"/>
      <w:r>
        <w:rPr>
          <w:rFonts w:hint="cs"/>
          <w:rtl/>
        </w:rPr>
        <w:t xml:space="preserve"> است به </w:t>
      </w:r>
      <w:proofErr w:type="spellStart"/>
      <w:r>
        <w:rPr>
          <w:rFonts w:hint="cs"/>
          <w:rtl/>
        </w:rPr>
        <w:t>مدّعيان</w:t>
      </w:r>
      <w:proofErr w:type="spellEnd"/>
      <w:r>
        <w:rPr>
          <w:rFonts w:hint="cs"/>
          <w:rtl/>
        </w:rPr>
        <w:t xml:space="preserve"> باطل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راه خطرناک و موجب هلاکت و شقاوت و </w:t>
      </w:r>
      <w:proofErr w:type="spellStart"/>
      <w:r>
        <w:rPr>
          <w:rFonts w:hint="cs"/>
          <w:rtl/>
        </w:rPr>
        <w:t>بدبختى</w:t>
      </w:r>
      <w:proofErr w:type="spellEnd"/>
      <w:r>
        <w:rPr>
          <w:rFonts w:hint="cs"/>
          <w:rtl/>
        </w:rPr>
        <w:t xml:space="preserve"> را که </w:t>
      </w:r>
      <w:proofErr w:type="spellStart"/>
      <w:r>
        <w:rPr>
          <w:rFonts w:hint="cs"/>
          <w:rtl/>
        </w:rPr>
        <w:t>ناشى</w:t>
      </w:r>
      <w:proofErr w:type="spellEnd"/>
      <w:r>
        <w:rPr>
          <w:rFonts w:hint="cs"/>
          <w:rtl/>
        </w:rPr>
        <w:t xml:space="preserve"> از جهل و </w:t>
      </w:r>
      <w:proofErr w:type="spellStart"/>
      <w:r>
        <w:rPr>
          <w:rFonts w:hint="cs"/>
          <w:rtl/>
        </w:rPr>
        <w:t>نشناختن</w:t>
      </w:r>
      <w:proofErr w:type="spellEnd"/>
      <w:r>
        <w:rPr>
          <w:rFonts w:hint="cs"/>
          <w:rtl/>
        </w:rPr>
        <w:t xml:space="preserve"> قدر و منزلت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نپويند</w:t>
      </w:r>
      <w:proofErr w:type="spellEnd"/>
      <w:r>
        <w:rPr>
          <w:rFonts w:hint="cs"/>
          <w:rtl/>
        </w:rPr>
        <w:t>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شارحان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جمله (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اَبْدى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صَفْحَتَهُ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لِلْحَقِّ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هَلَکَ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ذکر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آن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هرکس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مردم نادان به دفاع از حق </w:t>
      </w:r>
      <w:proofErr w:type="spellStart"/>
      <w:r>
        <w:rPr>
          <w:rFonts w:hint="cs"/>
          <w:rtl/>
        </w:rPr>
        <w:t>برخيزد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حمايت</w:t>
      </w:r>
      <w:proofErr w:type="spellEnd"/>
      <w:r>
        <w:rPr>
          <w:rFonts w:hint="cs"/>
          <w:rtl/>
        </w:rPr>
        <w:t xml:space="preserve"> از آن قد علم کند خود را به خطر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افکند و در معرض خشم جاهلان قرار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>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گرچه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واقعيّت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تواند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جمله فوق باشد; 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نه با جمله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قبل که سخن از </w:t>
      </w:r>
      <w:proofErr w:type="spellStart"/>
      <w:r>
        <w:rPr>
          <w:rFonts w:hint="cs"/>
          <w:rtl/>
        </w:rPr>
        <w:t>مدّعيان</w:t>
      </w:r>
      <w:proofErr w:type="spellEnd"/>
      <w:r>
        <w:rPr>
          <w:rFonts w:hint="cs"/>
          <w:rtl/>
        </w:rPr>
        <w:t xml:space="preserve"> باطل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 xml:space="preserve"> سازگار است و نه با جمله بعد که درباره افراد جاهل ناآگاه به ارزش خود بحث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سرانجام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در </w:t>
      </w:r>
      <w:proofErr w:type="spellStart"/>
      <w:r>
        <w:rPr>
          <w:rFonts w:hint="cs"/>
          <w:rtl/>
        </w:rPr>
        <w:t>پايان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و در ارتباط با مسائل مربوط به </w:t>
      </w:r>
      <w:proofErr w:type="spellStart"/>
      <w:r>
        <w:rPr>
          <w:rFonts w:hint="cs"/>
          <w:rtl/>
        </w:rPr>
        <w:t>امامت</w:t>
      </w:r>
      <w:proofErr w:type="spellEnd"/>
      <w:r>
        <w:rPr>
          <w:rFonts w:hint="cs"/>
          <w:rtl/>
        </w:rPr>
        <w:t xml:space="preserve"> و حکومت که در </w:t>
      </w:r>
      <w:proofErr w:type="spellStart"/>
      <w:r>
        <w:rPr>
          <w:rFonts w:hint="cs"/>
          <w:rtl/>
        </w:rPr>
        <w:t>بخشهاى</w:t>
      </w:r>
      <w:proofErr w:type="spellEnd"/>
      <w:r>
        <w:rPr>
          <w:rFonts w:hint="cs"/>
          <w:rtl/>
        </w:rPr>
        <w:t xml:space="preserve"> گذشته آمد، چند پند و اندرز به عموم مردم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که اگر به آن عمل کنند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توانند از چنگال نفاق </w:t>
      </w:r>
      <w:proofErr w:type="spellStart"/>
      <w:r>
        <w:rPr>
          <w:rFonts w:hint="cs"/>
          <w:rtl/>
        </w:rPr>
        <w:t>افکنان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مدّعيان</w:t>
      </w:r>
      <w:proofErr w:type="spellEnd"/>
      <w:r>
        <w:rPr>
          <w:rFonts w:hint="cs"/>
          <w:rtl/>
        </w:rPr>
        <w:t xml:space="preserve"> باطل و </w:t>
      </w:r>
      <w:proofErr w:type="spellStart"/>
      <w:r>
        <w:rPr>
          <w:rFonts w:hint="cs"/>
          <w:rtl/>
        </w:rPr>
        <w:t>غوغاسالاران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رهايى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يابند</w:t>
      </w:r>
      <w:proofErr w:type="spellEnd"/>
      <w:r>
        <w:rPr>
          <w:rFonts w:hint="cs"/>
          <w:rtl/>
        </w:rPr>
        <w:t>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نخست دعوت به تقوا و </w:t>
      </w:r>
      <w:proofErr w:type="spellStart"/>
      <w:r>
        <w:rPr>
          <w:rFonts w:hint="cs"/>
          <w:rtl/>
        </w:rPr>
        <w:t>پرهيزکارى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که شالوده و اساس هر حرکت سالم و عمل پاک است;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درختى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سرزمين</w:t>
      </w:r>
      <w:proofErr w:type="spellEnd"/>
      <w:r>
        <w:rPr>
          <w:rFonts w:hint="cs"/>
          <w:rtl/>
        </w:rPr>
        <w:t xml:space="preserve"> تقوا نشانده شود هرگز </w:t>
      </w:r>
      <w:proofErr w:type="spellStart"/>
      <w:r>
        <w:rPr>
          <w:rFonts w:hint="cs"/>
          <w:rtl/>
        </w:rPr>
        <w:t>نابودى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پذيرد</w:t>
      </w:r>
      <w:proofErr w:type="spellEnd"/>
      <w:r>
        <w:rPr>
          <w:rFonts w:hint="cs"/>
          <w:rtl/>
        </w:rPr>
        <w:t xml:space="preserve">، و بذر و </w:t>
      </w:r>
      <w:proofErr w:type="spellStart"/>
      <w:r>
        <w:rPr>
          <w:rFonts w:hint="cs"/>
          <w:rtl/>
        </w:rPr>
        <w:t>زراعتى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سرزمين</w:t>
      </w:r>
      <w:proofErr w:type="spellEnd"/>
      <w:r>
        <w:rPr>
          <w:rFonts w:hint="cs"/>
          <w:rtl/>
        </w:rPr>
        <w:t xml:space="preserve"> تقوا </w:t>
      </w:r>
      <w:proofErr w:type="spellStart"/>
      <w:r>
        <w:rPr>
          <w:rFonts w:hint="cs"/>
          <w:rtl/>
        </w:rPr>
        <w:t>پاشيده</w:t>
      </w:r>
      <w:proofErr w:type="spellEnd"/>
      <w:r>
        <w:rPr>
          <w:rFonts w:hint="cs"/>
          <w:rtl/>
        </w:rPr>
        <w:t xml:space="preserve"> شود هرگز تشنه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گردد!» (</w:t>
      </w:r>
      <w:proofErr w:type="spellStart"/>
      <w:r>
        <w:rPr>
          <w:rFonts w:hint="cs"/>
          <w:rtl/>
        </w:rPr>
        <w:t>لايَهْلِکُ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التَّقْوى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سِنْخُ</w:t>
      </w:r>
      <w:proofErr w:type="spellEnd"/>
      <w:r>
        <w:rPr>
          <w:rFonts w:hint="cs"/>
          <w:rtl/>
        </w:rPr>
        <w:t xml:space="preserve">(8) </w:t>
      </w:r>
      <w:proofErr w:type="spellStart"/>
      <w:r>
        <w:rPr>
          <w:rFonts w:hint="cs"/>
          <w:rtl/>
        </w:rPr>
        <w:t>اَصْل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يَظْمَاُ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عَلَيْها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زَرْعُ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قَوْم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در واقع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گفتار </w:t>
      </w:r>
      <w:proofErr w:type="spellStart"/>
      <w:r>
        <w:rPr>
          <w:rFonts w:hint="cs"/>
          <w:rtl/>
        </w:rPr>
        <w:t>پرمعنا</w:t>
      </w:r>
      <w:proofErr w:type="spellEnd"/>
      <w:r>
        <w:rPr>
          <w:rFonts w:hint="cs"/>
          <w:rtl/>
        </w:rPr>
        <w:t xml:space="preserve">، تقوا را به </w:t>
      </w:r>
      <w:proofErr w:type="spellStart"/>
      <w:r>
        <w:rPr>
          <w:rFonts w:hint="cs"/>
          <w:rtl/>
        </w:rPr>
        <w:t>سرزمين</w:t>
      </w:r>
      <w:proofErr w:type="spellEnd"/>
      <w:r>
        <w:rPr>
          <w:rFonts w:hint="cs"/>
          <w:rtl/>
        </w:rPr>
        <w:t xml:space="preserve"> مستعد پربار پر </w:t>
      </w:r>
      <w:proofErr w:type="spellStart"/>
      <w:r>
        <w:rPr>
          <w:rFonts w:hint="cs"/>
          <w:rtl/>
        </w:rPr>
        <w:t>آبى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تشبيه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که نه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درختان در آن خشک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و نه بذر و زراعت در آن از </w:t>
      </w:r>
      <w:proofErr w:type="spellStart"/>
      <w:r>
        <w:rPr>
          <w:rFonts w:hint="cs"/>
          <w:rtl/>
        </w:rPr>
        <w:t>تشنگى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ميرد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خاکى</w:t>
      </w:r>
      <w:proofErr w:type="spellEnd"/>
      <w:r>
        <w:rPr>
          <w:rFonts w:hint="cs"/>
          <w:rtl/>
        </w:rPr>
        <w:t xml:space="preserve"> پر حاصل و نرم و </w:t>
      </w:r>
      <w:proofErr w:type="spellStart"/>
      <w:r>
        <w:rPr>
          <w:rFonts w:hint="cs"/>
          <w:rtl/>
        </w:rPr>
        <w:t>نهرهايى</w:t>
      </w:r>
      <w:proofErr w:type="spellEnd"/>
      <w:r>
        <w:rPr>
          <w:rFonts w:hint="cs"/>
          <w:rtl/>
        </w:rPr>
        <w:t xml:space="preserve"> روان پر آب دارد که </w:t>
      </w:r>
      <w:proofErr w:type="spellStart"/>
      <w:r>
        <w:rPr>
          <w:rFonts w:hint="cs"/>
          <w:rtl/>
        </w:rPr>
        <w:t>زمينه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پرورش گلها و </w:t>
      </w:r>
      <w:proofErr w:type="spellStart"/>
      <w:r>
        <w:rPr>
          <w:rFonts w:hint="cs"/>
          <w:rtl/>
        </w:rPr>
        <w:t>گياهان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ميوه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اعمال صالح و </w:t>
      </w:r>
      <w:proofErr w:type="spellStart"/>
      <w:r>
        <w:rPr>
          <w:rFonts w:hint="cs"/>
          <w:rtl/>
        </w:rPr>
        <w:t>فضايل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انسانى</w:t>
      </w:r>
      <w:proofErr w:type="spellEnd"/>
      <w:r>
        <w:rPr>
          <w:rFonts w:hint="cs"/>
          <w:rtl/>
        </w:rPr>
        <w:t xml:space="preserve"> فراهم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کند. در </w:t>
      </w:r>
      <w:proofErr w:type="spellStart"/>
      <w:r>
        <w:rPr>
          <w:rFonts w:hint="cs"/>
          <w:rtl/>
        </w:rPr>
        <w:t>حقيقت</w:t>
      </w:r>
      <w:proofErr w:type="spellEnd"/>
      <w:r>
        <w:rPr>
          <w:rFonts w:hint="cs"/>
          <w:rtl/>
        </w:rPr>
        <w:t xml:space="preserve"> تمام اعمال همچون بذر و دانه است،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سرزمين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مستعدّى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پاشيده</w:t>
      </w:r>
      <w:proofErr w:type="spellEnd"/>
      <w:r>
        <w:rPr>
          <w:rFonts w:hint="cs"/>
          <w:rtl/>
        </w:rPr>
        <w:t xml:space="preserve"> شود و به طور منظم </w:t>
      </w:r>
      <w:proofErr w:type="spellStart"/>
      <w:r>
        <w:rPr>
          <w:rFonts w:hint="cs"/>
          <w:rtl/>
        </w:rPr>
        <w:t>آبيارى</w:t>
      </w:r>
      <w:proofErr w:type="spellEnd"/>
      <w:r>
        <w:rPr>
          <w:rFonts w:hint="cs"/>
          <w:rtl/>
        </w:rPr>
        <w:t xml:space="preserve"> گردد;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زمين</w:t>
      </w:r>
      <w:proofErr w:type="spellEnd"/>
      <w:r>
        <w:rPr>
          <w:rFonts w:hint="cs"/>
          <w:rtl/>
        </w:rPr>
        <w:t xml:space="preserve"> و آب </w:t>
      </w:r>
      <w:proofErr w:type="spellStart"/>
      <w:r>
        <w:rPr>
          <w:rFonts w:hint="cs"/>
          <w:rtl/>
        </w:rPr>
        <w:t>چيزى</w:t>
      </w:r>
      <w:proofErr w:type="spellEnd"/>
      <w:r>
        <w:rPr>
          <w:rFonts w:hint="cs"/>
          <w:rtl/>
        </w:rPr>
        <w:t xml:space="preserve"> جز تقوا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>!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دوّمين</w:t>
      </w:r>
      <w:proofErr w:type="spellEnd"/>
      <w:r>
        <w:rPr>
          <w:rFonts w:hint="cs"/>
          <w:rtl/>
        </w:rPr>
        <w:t xml:space="preserve"> اندرز خود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«در خانه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خود پنهان </w:t>
      </w:r>
      <w:proofErr w:type="spellStart"/>
      <w:r>
        <w:rPr>
          <w:rFonts w:hint="cs"/>
          <w:rtl/>
        </w:rPr>
        <w:t>شويد</w:t>
      </w:r>
      <w:proofErr w:type="spellEnd"/>
      <w:r>
        <w:rPr>
          <w:rFonts w:hint="cs"/>
          <w:rtl/>
        </w:rPr>
        <w:t xml:space="preserve"> (و در دسته </w:t>
      </w:r>
      <w:proofErr w:type="spellStart"/>
      <w:r>
        <w:rPr>
          <w:rFonts w:hint="cs"/>
          <w:rtl/>
        </w:rPr>
        <w:t>بندى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منافقان و تفرقه </w:t>
      </w:r>
      <w:proofErr w:type="spellStart"/>
      <w:r>
        <w:rPr>
          <w:rFonts w:hint="cs"/>
          <w:rtl/>
        </w:rPr>
        <w:t>اندازان</w:t>
      </w:r>
      <w:proofErr w:type="spellEnd"/>
      <w:r>
        <w:rPr>
          <w:rFonts w:hint="cs"/>
          <w:rtl/>
        </w:rPr>
        <w:t xml:space="preserve"> شرکت </w:t>
      </w:r>
      <w:proofErr w:type="spellStart"/>
      <w:r>
        <w:rPr>
          <w:rFonts w:hint="cs"/>
          <w:rtl/>
        </w:rPr>
        <w:t>نجوييد</w:t>
      </w:r>
      <w:proofErr w:type="spellEnd"/>
      <w:r>
        <w:rPr>
          <w:rFonts w:hint="cs"/>
          <w:rtl/>
        </w:rPr>
        <w:t>)» (</w:t>
      </w:r>
      <w:proofErr w:type="spellStart"/>
      <w:r>
        <w:rPr>
          <w:rFonts w:hint="cs"/>
          <w:rtl/>
        </w:rPr>
        <w:t>فَاسْتَتِرُوا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بُيُوتِکُمْ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با چشم </w:t>
      </w:r>
      <w:proofErr w:type="spellStart"/>
      <w:r>
        <w:rPr>
          <w:rFonts w:hint="cs"/>
          <w:rtl/>
        </w:rPr>
        <w:t>حقيقت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بين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ديد</w:t>
      </w:r>
      <w:proofErr w:type="spellEnd"/>
      <w:r>
        <w:rPr>
          <w:rFonts w:hint="cs"/>
          <w:rtl/>
        </w:rPr>
        <w:t xml:space="preserve"> که حکومت او عرصه را بر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المال</w:t>
      </w:r>
      <w:proofErr w:type="spellEnd"/>
      <w:r>
        <w:rPr>
          <w:rFonts w:hint="cs"/>
          <w:rtl/>
        </w:rPr>
        <w:t xml:space="preserve"> را در عصر عثمان غارت کردند و ظلم و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عدالتى</w:t>
      </w:r>
      <w:proofErr w:type="spellEnd"/>
      <w:r>
        <w:rPr>
          <w:rFonts w:hint="cs"/>
          <w:rtl/>
        </w:rPr>
        <w:t xml:space="preserve"> را در جهان اسلام گسترش دادند تنگ خواهد کرد و آنها ساکت نخواهند ماند و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همانند خود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از مردم نادان را </w:t>
      </w:r>
      <w:proofErr w:type="spellStart"/>
      <w:r>
        <w:rPr>
          <w:rFonts w:hint="cs"/>
          <w:rtl/>
        </w:rPr>
        <w:t>گِرد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جمع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کنند; به </w:t>
      </w:r>
      <w:proofErr w:type="spellStart"/>
      <w:r>
        <w:rPr>
          <w:rFonts w:hint="cs"/>
          <w:rtl/>
        </w:rPr>
        <w:t>يقين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سياهى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لشکرى</w:t>
      </w:r>
      <w:proofErr w:type="spellEnd"/>
      <w:r>
        <w:rPr>
          <w:rFonts w:hint="cs"/>
          <w:rtl/>
        </w:rPr>
        <w:t xml:space="preserve"> شدن گناه است و درست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موقع است که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در خانه نشست به هنگام کار و جهاد! و به گفته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شارحان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داد و </w:t>
      </w:r>
      <w:proofErr w:type="spellStart"/>
      <w:r>
        <w:rPr>
          <w:rFonts w:hint="cs"/>
          <w:rtl/>
        </w:rPr>
        <w:t>فرياد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زيان</w:t>
      </w:r>
      <w:proofErr w:type="spellEnd"/>
      <w:r>
        <w:rPr>
          <w:rFonts w:hint="cs"/>
          <w:rtl/>
        </w:rPr>
        <w:t xml:space="preserve"> جامعه است; سکون و سکوت </w:t>
      </w:r>
      <w:proofErr w:type="spellStart"/>
      <w:r>
        <w:rPr>
          <w:rFonts w:hint="cs"/>
          <w:rtl/>
        </w:rPr>
        <w:t>بهترين</w:t>
      </w:r>
      <w:proofErr w:type="spellEnd"/>
      <w:r>
        <w:rPr>
          <w:rFonts w:hint="cs"/>
          <w:rtl/>
        </w:rPr>
        <w:t xml:space="preserve"> حرکت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سوّمين</w:t>
      </w:r>
      <w:proofErr w:type="spellEnd"/>
      <w:r>
        <w:rPr>
          <w:rFonts w:hint="cs"/>
          <w:rtl/>
        </w:rPr>
        <w:t xml:space="preserve"> اندرز،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ايجاد</w:t>
      </w:r>
      <w:proofErr w:type="spellEnd"/>
      <w:r>
        <w:rPr>
          <w:rFonts w:hint="cs"/>
          <w:rtl/>
        </w:rPr>
        <w:t xml:space="preserve"> وحدت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صفوف طرفداران حق و </w:t>
      </w:r>
      <w:proofErr w:type="spellStart"/>
      <w:r>
        <w:rPr>
          <w:rFonts w:hint="cs"/>
          <w:rtl/>
        </w:rPr>
        <w:t>جلوگيرى</w:t>
      </w:r>
      <w:proofErr w:type="spellEnd"/>
      <w:r>
        <w:rPr>
          <w:rFonts w:hint="cs"/>
          <w:rtl/>
        </w:rPr>
        <w:t xml:space="preserve"> از هرگونه تفرقه و نفاق و در هم شکستن صفوف اهل باطل با </w:t>
      </w:r>
      <w:proofErr w:type="spellStart"/>
      <w:r>
        <w:rPr>
          <w:rFonts w:hint="cs"/>
          <w:rtl/>
        </w:rPr>
        <w:t>نيروى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اتّحاد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افزايد</w:t>
      </w:r>
      <w:proofErr w:type="spellEnd"/>
      <w:r>
        <w:rPr>
          <w:rFonts w:hint="cs"/>
          <w:rtl/>
        </w:rPr>
        <w:t xml:space="preserve">: «در اصلاح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بکوشيد</w:t>
      </w:r>
      <w:proofErr w:type="spellEnd"/>
      <w:r>
        <w:rPr>
          <w:rFonts w:hint="cs"/>
          <w:rtl/>
        </w:rPr>
        <w:t xml:space="preserve"> (و مردم را با هم </w:t>
      </w:r>
      <w:proofErr w:type="spellStart"/>
      <w:r>
        <w:rPr>
          <w:rFonts w:hint="cs"/>
          <w:rtl/>
        </w:rPr>
        <w:t>آشتى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دهيد</w:t>
      </w:r>
      <w:proofErr w:type="spellEnd"/>
      <w:r>
        <w:rPr>
          <w:rFonts w:hint="cs"/>
          <w:rtl/>
        </w:rPr>
        <w:t xml:space="preserve"> و صفوف خود را در برابر آنان متّحد </w:t>
      </w:r>
      <w:proofErr w:type="spellStart"/>
      <w:r>
        <w:rPr>
          <w:rFonts w:hint="cs"/>
          <w:rtl/>
        </w:rPr>
        <w:t>سازيد</w:t>
      </w:r>
      <w:proofErr w:type="spellEnd"/>
      <w:r>
        <w:rPr>
          <w:rFonts w:hint="cs"/>
          <w:rtl/>
        </w:rPr>
        <w:t>!)» (</w:t>
      </w:r>
      <w:proofErr w:type="spellStart"/>
      <w:r>
        <w:rPr>
          <w:rFonts w:hint="cs"/>
          <w:rtl/>
        </w:rPr>
        <w:t>وَاَصْلِحُوا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ذاتَ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بَيْنِکُمْ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سرانجام در </w:t>
      </w:r>
      <w:proofErr w:type="spellStart"/>
      <w:r>
        <w:rPr>
          <w:rFonts w:hint="cs"/>
          <w:rtl/>
        </w:rPr>
        <w:t>چهارمين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آخرين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نصيحت</w:t>
      </w:r>
      <w:proofErr w:type="spellEnd"/>
      <w:r>
        <w:rPr>
          <w:rFonts w:hint="cs"/>
          <w:rtl/>
        </w:rPr>
        <w:t xml:space="preserve">، به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که قبلا </w:t>
      </w:r>
      <w:proofErr w:type="spellStart"/>
      <w:r>
        <w:rPr>
          <w:rFonts w:hint="cs"/>
          <w:rtl/>
        </w:rPr>
        <w:t>لغزشهايى</w:t>
      </w:r>
      <w:proofErr w:type="spellEnd"/>
      <w:r>
        <w:rPr>
          <w:rFonts w:hint="cs"/>
          <w:rtl/>
        </w:rPr>
        <w:t xml:space="preserve"> داشته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در حکومت </w:t>
      </w:r>
      <w:proofErr w:type="spellStart"/>
      <w:r>
        <w:rPr>
          <w:rFonts w:hint="cs"/>
          <w:rtl/>
        </w:rPr>
        <w:t>پيشين</w:t>
      </w:r>
      <w:proofErr w:type="spellEnd"/>
      <w:r>
        <w:rPr>
          <w:rFonts w:hint="cs"/>
          <w:rtl/>
        </w:rPr>
        <w:t xml:space="preserve"> گرفتار </w:t>
      </w:r>
      <w:proofErr w:type="spellStart"/>
      <w:r>
        <w:rPr>
          <w:rFonts w:hint="cs"/>
          <w:rtl/>
        </w:rPr>
        <w:t>خطاهايى</w:t>
      </w:r>
      <w:proofErr w:type="spellEnd"/>
      <w:r>
        <w:rPr>
          <w:rFonts w:hint="cs"/>
          <w:rtl/>
        </w:rPr>
        <w:t xml:space="preserve">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وجدانشان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جهت ناراحت است دستور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که با آب توبه، لکّه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گناه را از دامان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بشويند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«توبه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شما و در </w:t>
      </w:r>
      <w:proofErr w:type="spellStart"/>
      <w:r>
        <w:rPr>
          <w:rFonts w:hint="cs"/>
          <w:rtl/>
        </w:rPr>
        <w:t>دسترستان</w:t>
      </w:r>
      <w:proofErr w:type="spellEnd"/>
      <w:r>
        <w:rPr>
          <w:rFonts w:hint="cs"/>
          <w:rtl/>
        </w:rPr>
        <w:t xml:space="preserve"> است! (به آن چنگ </w:t>
      </w:r>
      <w:proofErr w:type="spellStart"/>
      <w:r>
        <w:rPr>
          <w:rFonts w:hint="cs"/>
          <w:rtl/>
        </w:rPr>
        <w:t>زنيد</w:t>
      </w:r>
      <w:proofErr w:type="spellEnd"/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سايه</w:t>
      </w:r>
      <w:proofErr w:type="spellEnd"/>
      <w:r>
        <w:rPr>
          <w:rFonts w:hint="cs"/>
          <w:rtl/>
        </w:rPr>
        <w:t xml:space="preserve"> آن قرار </w:t>
      </w:r>
      <w:proofErr w:type="spellStart"/>
      <w:r>
        <w:rPr>
          <w:rFonts w:hint="cs"/>
          <w:rtl/>
        </w:rPr>
        <w:t>گيريد</w:t>
      </w:r>
      <w:proofErr w:type="spellEnd"/>
      <w:r>
        <w:rPr>
          <w:rFonts w:hint="cs"/>
          <w:rtl/>
        </w:rPr>
        <w:t>)» (</w:t>
      </w:r>
      <w:proofErr w:type="spellStart"/>
      <w:r>
        <w:rPr>
          <w:rFonts w:hint="cs"/>
          <w:rtl/>
        </w:rPr>
        <w:t>وَالتَّوْبَةُ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وَرائِکُمْ</w:t>
      </w:r>
      <w:proofErr w:type="spellEnd"/>
      <w:r>
        <w:rPr>
          <w:rFonts w:hint="cs"/>
          <w:rtl/>
        </w:rPr>
        <w:t>(9)).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تکميل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هيچ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ستايشگرى</w:t>
      </w:r>
      <w:proofErr w:type="spellEnd"/>
      <w:r>
        <w:rPr>
          <w:rFonts w:hint="cs"/>
          <w:rtl/>
        </w:rPr>
        <w:t xml:space="preserve"> جز خدا را </w:t>
      </w:r>
      <w:proofErr w:type="spellStart"/>
      <w:r>
        <w:rPr>
          <w:rFonts w:hint="cs"/>
          <w:rtl/>
        </w:rPr>
        <w:t>نبايد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ستايش</w:t>
      </w:r>
      <w:proofErr w:type="spellEnd"/>
      <w:r>
        <w:rPr>
          <w:rFonts w:hint="cs"/>
          <w:rtl/>
        </w:rPr>
        <w:t xml:space="preserve"> کرد و در گناه و خطا جز </w:t>
      </w:r>
      <w:proofErr w:type="spellStart"/>
      <w:r>
        <w:rPr>
          <w:rFonts w:hint="cs"/>
          <w:rtl/>
        </w:rPr>
        <w:t>خويشتن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نبايد</w:t>
      </w:r>
      <w:proofErr w:type="spellEnd"/>
      <w:r>
        <w:rPr>
          <w:rFonts w:hint="cs"/>
          <w:rtl/>
        </w:rPr>
        <w:t xml:space="preserve"> سرزنش کرد!» (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يَحْمَدْ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حامِد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اِلاّ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رَبَّهُ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يَلُمْ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لائِم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اِلاّ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نَفْسَهُ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pBdr>
          <w:bottom w:val="dotted" w:sz="24" w:space="1" w:color="auto"/>
        </w:pBdr>
        <w:rPr>
          <w:rFonts w:hint="cs"/>
          <w:rtl/>
        </w:rPr>
      </w:pPr>
      <w:r>
        <w:rPr>
          <w:rFonts w:hint="cs"/>
          <w:rtl/>
        </w:rPr>
        <w:t xml:space="preserve">اشاره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که تمام نعمتها از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خداست و هر </w:t>
      </w:r>
      <w:proofErr w:type="spellStart"/>
      <w:r>
        <w:rPr>
          <w:rFonts w:hint="cs"/>
          <w:rtl/>
        </w:rPr>
        <w:t>توفيق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سعادتى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نصيب</w:t>
      </w:r>
      <w:proofErr w:type="spellEnd"/>
      <w:r>
        <w:rPr>
          <w:rFonts w:hint="cs"/>
          <w:rtl/>
        </w:rPr>
        <w:t xml:space="preserve"> انسان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از برکات الطاف </w:t>
      </w:r>
      <w:proofErr w:type="spellStart"/>
      <w:r>
        <w:rPr>
          <w:rFonts w:hint="cs"/>
          <w:rtl/>
        </w:rPr>
        <w:t>خفيّه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جليّه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اوست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بنابراين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نبايد</w:t>
      </w:r>
      <w:proofErr w:type="spellEnd"/>
      <w:r>
        <w:rPr>
          <w:rFonts w:hint="cs"/>
          <w:rtl/>
        </w:rPr>
        <w:t xml:space="preserve"> به هنگام اطاعت مغرور </w:t>
      </w:r>
      <w:proofErr w:type="spellStart"/>
      <w:r>
        <w:rPr>
          <w:rFonts w:hint="cs"/>
          <w:rtl/>
        </w:rPr>
        <w:t>شويد</w:t>
      </w:r>
      <w:proofErr w:type="spellEnd"/>
      <w:r>
        <w:rPr>
          <w:rFonts w:hint="cs"/>
          <w:rtl/>
        </w:rPr>
        <w:t xml:space="preserve">! و هر خطا و </w:t>
      </w:r>
      <w:proofErr w:type="spellStart"/>
      <w:r>
        <w:rPr>
          <w:rFonts w:hint="cs"/>
          <w:rtl/>
        </w:rPr>
        <w:t>گناهى</w:t>
      </w:r>
      <w:proofErr w:type="spellEnd"/>
      <w:r>
        <w:rPr>
          <w:rFonts w:hint="cs"/>
          <w:rtl/>
        </w:rPr>
        <w:t xml:space="preserve"> سر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زند به خاطر </w:t>
      </w:r>
      <w:proofErr w:type="spellStart"/>
      <w:r>
        <w:rPr>
          <w:rFonts w:hint="cs"/>
          <w:rtl/>
        </w:rPr>
        <w:t>کوتاهى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شماست! جز </w:t>
      </w:r>
      <w:proofErr w:type="spellStart"/>
      <w:r>
        <w:rPr>
          <w:rFonts w:hint="cs"/>
          <w:rtl/>
        </w:rPr>
        <w:t>خويشتن</w:t>
      </w:r>
      <w:proofErr w:type="spellEnd"/>
      <w:r>
        <w:rPr>
          <w:rFonts w:hint="cs"/>
          <w:rtl/>
        </w:rPr>
        <w:t xml:space="preserve"> را ملامت </w:t>
      </w:r>
      <w:proofErr w:type="spellStart"/>
      <w:r>
        <w:rPr>
          <w:rFonts w:hint="cs"/>
          <w:rtl/>
        </w:rPr>
        <w:t>نکنيد</w:t>
      </w:r>
      <w:proofErr w:type="spellEnd"/>
      <w:r>
        <w:rPr>
          <w:rFonts w:hint="cs"/>
          <w:rtl/>
        </w:rPr>
        <w:t xml:space="preserve"> و گناهان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را به گردن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و آن،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به گردن قضا و قدر </w:t>
      </w:r>
      <w:proofErr w:type="spellStart"/>
      <w:r>
        <w:rPr>
          <w:rFonts w:hint="cs"/>
          <w:rtl/>
        </w:rPr>
        <w:t>نيفکنيد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سعى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کنيد</w:t>
      </w:r>
      <w:proofErr w:type="spellEnd"/>
      <w:r>
        <w:rPr>
          <w:rFonts w:hint="cs"/>
          <w:rtl/>
        </w:rPr>
        <w:t xml:space="preserve"> با آب توبه همه آنها را </w:t>
      </w:r>
      <w:proofErr w:type="spellStart"/>
      <w:r>
        <w:rPr>
          <w:rFonts w:hint="cs"/>
          <w:rtl/>
        </w:rPr>
        <w:t>بشوييد</w:t>
      </w:r>
      <w:proofErr w:type="spellEnd"/>
      <w:r>
        <w:rPr>
          <w:rFonts w:hint="cs"/>
          <w:rtl/>
        </w:rPr>
        <w:t>!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نکته ها: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1ـ جاهل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قدر خود را نشناسد!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مشکلات </w:t>
      </w:r>
      <w:proofErr w:type="spellStart"/>
      <w:r>
        <w:rPr>
          <w:rFonts w:hint="cs"/>
          <w:rtl/>
        </w:rPr>
        <w:t>اجتماعى</w:t>
      </w:r>
      <w:proofErr w:type="spellEnd"/>
      <w:r>
        <w:rPr>
          <w:rFonts w:hint="cs"/>
          <w:rtl/>
        </w:rPr>
        <w:t xml:space="preserve"> از بلند </w:t>
      </w:r>
      <w:proofErr w:type="spellStart"/>
      <w:r>
        <w:rPr>
          <w:rFonts w:hint="cs"/>
          <w:rtl/>
        </w:rPr>
        <w:t>پروازيها</w:t>
      </w:r>
      <w:proofErr w:type="spellEnd"/>
      <w:r>
        <w:rPr>
          <w:rFonts w:hint="cs"/>
          <w:rtl/>
        </w:rPr>
        <w:t xml:space="preserve"> و به اصطلاح دراز کردن پا از </w:t>
      </w:r>
      <w:proofErr w:type="spellStart"/>
      <w:r>
        <w:rPr>
          <w:rFonts w:hint="cs"/>
          <w:rtl/>
        </w:rPr>
        <w:t>گليم</w:t>
      </w:r>
      <w:proofErr w:type="spellEnd"/>
      <w:r>
        <w:rPr>
          <w:rFonts w:hint="cs"/>
          <w:rtl/>
        </w:rPr>
        <w:t xml:space="preserve"> خود و </w:t>
      </w:r>
      <w:proofErr w:type="spellStart"/>
      <w:r>
        <w:rPr>
          <w:rFonts w:hint="cs"/>
          <w:rtl/>
        </w:rPr>
        <w:t>تمنّاى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مقامى</w:t>
      </w:r>
      <w:proofErr w:type="spellEnd"/>
      <w:r>
        <w:rPr>
          <w:rFonts w:hint="cs"/>
          <w:rtl/>
        </w:rPr>
        <w:t xml:space="preserve"> است که انسان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آن ساخته نشده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شايستگى</w:t>
      </w:r>
      <w:proofErr w:type="spellEnd"/>
      <w:r>
        <w:rPr>
          <w:rFonts w:hint="cs"/>
          <w:rtl/>
        </w:rPr>
        <w:t xml:space="preserve"> آن را ندارد; و </w:t>
      </w:r>
      <w:proofErr w:type="spellStart"/>
      <w:r>
        <w:rPr>
          <w:rFonts w:hint="cs"/>
          <w:rtl/>
        </w:rPr>
        <w:t>اينها</w:t>
      </w:r>
      <w:proofErr w:type="spellEnd"/>
      <w:r>
        <w:rPr>
          <w:rFonts w:hint="cs"/>
          <w:rtl/>
        </w:rPr>
        <w:t xml:space="preserve"> همه از آن جا سرچشمه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 xml:space="preserve"> که شخص در </w:t>
      </w:r>
      <w:proofErr w:type="spellStart"/>
      <w:r>
        <w:rPr>
          <w:rFonts w:hint="cs"/>
          <w:rtl/>
        </w:rPr>
        <w:t>ارزيابى</w:t>
      </w:r>
      <w:proofErr w:type="spellEnd"/>
      <w:r>
        <w:rPr>
          <w:rFonts w:hint="cs"/>
          <w:rtl/>
        </w:rPr>
        <w:t xml:space="preserve"> قدر و منزلت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گرفتار اشتباه شود و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اشتباه و خطا به خاطر حبّ ذات و بزرگ کردن نقاط </w:t>
      </w:r>
      <w:proofErr w:type="spellStart"/>
      <w:r>
        <w:rPr>
          <w:rFonts w:hint="cs"/>
          <w:rtl/>
        </w:rPr>
        <w:t>قوّتِ</w:t>
      </w:r>
      <w:proofErr w:type="spellEnd"/>
      <w:r>
        <w:rPr>
          <w:rFonts w:hint="cs"/>
          <w:rtl/>
        </w:rPr>
        <w:t xml:space="preserve"> کوچک و کوچک کردن نقاط ضعف بزرگ، غالباً حاصل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گم کردن قدر و منزلت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بلندپروازى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و توقّعات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ناشى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اينها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هميشه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بلاى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بزرگى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جوامع </w:t>
      </w:r>
      <w:proofErr w:type="spellStart"/>
      <w:r>
        <w:rPr>
          <w:rFonts w:hint="cs"/>
          <w:rtl/>
        </w:rPr>
        <w:t>بشرى</w:t>
      </w:r>
      <w:proofErr w:type="spellEnd"/>
      <w:r>
        <w:rPr>
          <w:rFonts w:hint="cs"/>
          <w:rtl/>
        </w:rPr>
        <w:t xml:space="preserve"> بوده و خواهد بود، نه تنها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جامعه </w:t>
      </w:r>
      <w:proofErr w:type="spellStart"/>
      <w:r>
        <w:rPr>
          <w:rFonts w:hint="cs"/>
          <w:rtl/>
        </w:rPr>
        <w:t>زيانبخش</w:t>
      </w:r>
      <w:proofErr w:type="spellEnd"/>
      <w:r>
        <w:rPr>
          <w:rFonts w:hint="cs"/>
          <w:rtl/>
        </w:rPr>
        <w:t xml:space="preserve"> است که خود شخص را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به زحمت و </w:t>
      </w:r>
      <w:proofErr w:type="spellStart"/>
      <w:r>
        <w:rPr>
          <w:rFonts w:hint="cs"/>
          <w:rtl/>
        </w:rPr>
        <w:t>بدبختى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ناکامى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افکند و چه بسا </w:t>
      </w:r>
      <w:proofErr w:type="spellStart"/>
      <w:r>
        <w:rPr>
          <w:rFonts w:hint="cs"/>
          <w:rtl/>
        </w:rPr>
        <w:t>انسانى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توانست در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پست و مقام به </w:t>
      </w:r>
      <w:proofErr w:type="spellStart"/>
      <w:r>
        <w:rPr>
          <w:rFonts w:hint="cs"/>
          <w:rtl/>
        </w:rPr>
        <w:t>خوبى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وظيفه</w:t>
      </w:r>
      <w:proofErr w:type="spellEnd"/>
      <w:r>
        <w:rPr>
          <w:rFonts w:hint="cs"/>
          <w:rtl/>
        </w:rPr>
        <w:t xml:space="preserve"> کند و </w:t>
      </w:r>
      <w:proofErr w:type="spellStart"/>
      <w:r>
        <w:rPr>
          <w:rFonts w:hint="cs"/>
          <w:rtl/>
        </w:rPr>
        <w:t>مايه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خير</w:t>
      </w:r>
      <w:proofErr w:type="spellEnd"/>
      <w:r>
        <w:rPr>
          <w:rFonts w:hint="cs"/>
          <w:rtl/>
        </w:rPr>
        <w:t xml:space="preserve"> و سعادت خود و جامعه گردد، به خاطر </w:t>
      </w:r>
      <w:proofErr w:type="spellStart"/>
      <w:r>
        <w:rPr>
          <w:rFonts w:hint="cs"/>
          <w:rtl/>
        </w:rPr>
        <w:t>نشناختن</w:t>
      </w:r>
      <w:proofErr w:type="spellEnd"/>
      <w:r>
        <w:rPr>
          <w:rFonts w:hint="cs"/>
          <w:rtl/>
        </w:rPr>
        <w:t xml:space="preserve"> قدر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تمنّاى</w:t>
      </w:r>
      <w:proofErr w:type="spellEnd"/>
      <w:r>
        <w:rPr>
          <w:rFonts w:hint="cs"/>
          <w:rtl/>
        </w:rPr>
        <w:t xml:space="preserve"> آنچه </w:t>
      </w:r>
      <w:proofErr w:type="spellStart"/>
      <w:r>
        <w:rPr>
          <w:rFonts w:hint="cs"/>
          <w:rtl/>
        </w:rPr>
        <w:t>آمادگى</w:t>
      </w:r>
      <w:proofErr w:type="spellEnd"/>
      <w:r>
        <w:rPr>
          <w:rFonts w:hint="cs"/>
          <w:rtl/>
        </w:rPr>
        <w:t xml:space="preserve"> آن را ندارد، </w:t>
      </w:r>
      <w:proofErr w:type="spellStart"/>
      <w:r>
        <w:rPr>
          <w:rFonts w:hint="cs"/>
          <w:rtl/>
        </w:rPr>
        <w:t>نيرو</w:t>
      </w:r>
      <w:proofErr w:type="spellEnd"/>
      <w:r>
        <w:rPr>
          <w:rFonts w:hint="cs"/>
          <w:rtl/>
        </w:rPr>
        <w:t xml:space="preserve"> و استعداد خود را بر باد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و خود و </w:t>
      </w:r>
      <w:proofErr w:type="spellStart"/>
      <w:r>
        <w:rPr>
          <w:rFonts w:hint="cs"/>
          <w:rtl/>
        </w:rPr>
        <w:t>ديگران</w:t>
      </w:r>
      <w:proofErr w:type="spellEnd"/>
      <w:r>
        <w:rPr>
          <w:rFonts w:hint="cs"/>
          <w:rtl/>
        </w:rPr>
        <w:t xml:space="preserve"> را به زحمت و ضرر و </w:t>
      </w:r>
      <w:proofErr w:type="spellStart"/>
      <w:r>
        <w:rPr>
          <w:rFonts w:hint="cs"/>
          <w:rtl/>
        </w:rPr>
        <w:t>زيان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افکند.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کاش همگان از کوچک و بزرگ و عالم و جاهل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امر مهم و </w:t>
      </w:r>
      <w:proofErr w:type="spellStart"/>
      <w:r>
        <w:rPr>
          <w:rFonts w:hint="cs"/>
          <w:rtl/>
        </w:rPr>
        <w:t>حياتى</w:t>
      </w:r>
      <w:proofErr w:type="spellEnd"/>
      <w:r>
        <w:rPr>
          <w:rFonts w:hint="cs"/>
          <w:rtl/>
        </w:rPr>
        <w:t xml:space="preserve"> درست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انديشيدند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حجابهايى</w:t>
      </w:r>
      <w:proofErr w:type="spellEnd"/>
      <w:r>
        <w:rPr>
          <w:rFonts w:hint="cs"/>
          <w:rtl/>
        </w:rPr>
        <w:t xml:space="preserve"> را که مانع از شناختن قدر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است کنار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زدند و سعادت خود و </w:t>
      </w:r>
      <w:proofErr w:type="spellStart"/>
      <w:r>
        <w:rPr>
          <w:rFonts w:hint="cs"/>
          <w:rtl/>
        </w:rPr>
        <w:t>ديگران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راه فراهم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ساختند.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، کراراً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مسأله </w:t>
      </w:r>
      <w:proofErr w:type="spellStart"/>
      <w:r>
        <w:rPr>
          <w:rFonts w:hint="cs"/>
          <w:rtl/>
        </w:rPr>
        <w:t>تأکيد</w:t>
      </w:r>
      <w:proofErr w:type="spellEnd"/>
      <w:r>
        <w:rPr>
          <w:rFonts w:hint="cs"/>
          <w:rtl/>
        </w:rPr>
        <w:t xml:space="preserve"> شده است. از جمله در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103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اَلْعالِمُ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عَرَفَ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کَفى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بِالْمَرْءِ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جَهْلا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اَنْ</w:t>
      </w:r>
      <w:proofErr w:type="spellEnd"/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يَعْرِفَ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قَدْرَهُ</w:t>
      </w:r>
      <w:proofErr w:type="spellEnd"/>
      <w:r>
        <w:rPr>
          <w:rFonts w:hint="cs"/>
          <w:rtl/>
        </w:rPr>
        <w:t xml:space="preserve">; عالم </w:t>
      </w:r>
      <w:proofErr w:type="spellStart"/>
      <w:r>
        <w:rPr>
          <w:rFonts w:hint="cs"/>
          <w:rtl/>
        </w:rPr>
        <w:t>واقعى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قدر و منزلت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را بشناسد و در </w:t>
      </w:r>
      <w:proofErr w:type="spellStart"/>
      <w:r>
        <w:rPr>
          <w:rFonts w:hint="cs"/>
          <w:rtl/>
        </w:rPr>
        <w:t>نادانى</w:t>
      </w:r>
      <w:proofErr w:type="spellEnd"/>
      <w:r>
        <w:rPr>
          <w:rFonts w:hint="cs"/>
          <w:rtl/>
        </w:rPr>
        <w:t xml:space="preserve"> انسان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بس، که قدر خود را نشناسد»!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نامه 31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که ضمن </w:t>
      </w:r>
      <w:proofErr w:type="spellStart"/>
      <w:r>
        <w:rPr>
          <w:rFonts w:hint="cs"/>
          <w:rtl/>
        </w:rPr>
        <w:t>اندرزهاى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پربار و </w:t>
      </w:r>
      <w:proofErr w:type="spellStart"/>
      <w:r>
        <w:rPr>
          <w:rFonts w:hint="cs"/>
          <w:rtl/>
        </w:rPr>
        <w:t>حکيمانه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که به فرزند دلبندش امام </w:t>
      </w:r>
      <w:proofErr w:type="spellStart"/>
      <w:r>
        <w:rPr>
          <w:rFonts w:hint="cs"/>
          <w:rtl/>
        </w:rPr>
        <w:t>مجتبى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دهد،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اقْتَصَرَ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اَبْقى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لَهُ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به اندازه قدر و منزلت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قانع باشد،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(منافع) او </w:t>
      </w:r>
      <w:proofErr w:type="spellStart"/>
      <w:r>
        <w:rPr>
          <w:rFonts w:hint="cs"/>
          <w:rtl/>
        </w:rPr>
        <w:t>پايدارتر</w:t>
      </w:r>
      <w:proofErr w:type="spellEnd"/>
      <w:r>
        <w:rPr>
          <w:rFonts w:hint="cs"/>
          <w:rtl/>
        </w:rPr>
        <w:t xml:space="preserve"> است»!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کلمه 149 از کلمات قصار آن حضرت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هَلَکَ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امْرُء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يَعْرِفْ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قَدْرَهُ</w:t>
      </w:r>
      <w:proofErr w:type="spellEnd"/>
      <w:r>
        <w:rPr>
          <w:rFonts w:hint="cs"/>
          <w:rtl/>
        </w:rPr>
        <w:t xml:space="preserve">; آن کس که قدر و منزلت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را نشناسد هلاک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گردد»!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حديثى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شخصى</w:t>
      </w:r>
      <w:proofErr w:type="spellEnd"/>
      <w:r>
        <w:rPr>
          <w:rFonts w:hint="cs"/>
          <w:rtl/>
        </w:rPr>
        <w:t xml:space="preserve"> به امام </w:t>
      </w:r>
      <w:proofErr w:type="spellStart"/>
      <w:r>
        <w:rPr>
          <w:rFonts w:hint="cs"/>
          <w:rtl/>
        </w:rPr>
        <w:t>موسى</w:t>
      </w:r>
      <w:proofErr w:type="spellEnd"/>
      <w:r>
        <w:rPr>
          <w:rFonts w:hint="cs"/>
          <w:rtl/>
        </w:rPr>
        <w:t xml:space="preserve"> بن جعفر(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عرض کرد: ما از بازار رد </w:t>
      </w:r>
      <w:proofErr w:type="spellStart"/>
      <w:r>
        <w:rPr>
          <w:rFonts w:hint="cs"/>
          <w:rtl/>
        </w:rPr>
        <w:t>شديم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ديديم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نفر صدا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زند من از </w:t>
      </w:r>
      <w:proofErr w:type="spellStart"/>
      <w:r>
        <w:rPr>
          <w:rFonts w:hint="cs"/>
          <w:rtl/>
        </w:rPr>
        <w:t>شيعيان</w:t>
      </w:r>
      <w:proofErr w:type="spellEnd"/>
      <w:r>
        <w:rPr>
          <w:rFonts w:hint="cs"/>
          <w:rtl/>
        </w:rPr>
        <w:t xml:space="preserve"> خالص محمّد و آل محمّد(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وسلم</w:t>
      </w:r>
      <w:proofErr w:type="spellEnd"/>
      <w:r>
        <w:rPr>
          <w:rFonts w:hint="cs"/>
          <w:rtl/>
        </w:rPr>
        <w:t xml:space="preserve">) هستم،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بود که </w:t>
      </w:r>
      <w:proofErr w:type="spellStart"/>
      <w:r>
        <w:rPr>
          <w:rFonts w:hint="cs"/>
          <w:rtl/>
        </w:rPr>
        <w:t>لباسهايى</w:t>
      </w:r>
      <w:proofErr w:type="spellEnd"/>
      <w:r>
        <w:rPr>
          <w:rFonts w:hint="cs"/>
          <w:rtl/>
        </w:rPr>
        <w:t xml:space="preserve"> را به </w:t>
      </w:r>
      <w:proofErr w:type="spellStart"/>
      <w:r>
        <w:rPr>
          <w:rFonts w:hint="cs"/>
          <w:rtl/>
        </w:rPr>
        <w:t>مزايده</w:t>
      </w:r>
      <w:proofErr w:type="spellEnd"/>
      <w:r>
        <w:rPr>
          <w:rFonts w:hint="cs"/>
          <w:rtl/>
        </w:rPr>
        <w:t xml:space="preserve"> گذارده بود و طلب </w:t>
      </w:r>
      <w:proofErr w:type="spellStart"/>
      <w:r>
        <w:rPr>
          <w:rFonts w:hint="cs"/>
          <w:rtl/>
        </w:rPr>
        <w:t>قيمت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بيشتر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کرد; امام </w:t>
      </w:r>
      <w:proofErr w:type="spellStart"/>
      <w:r>
        <w:rPr>
          <w:rFonts w:hint="cs"/>
          <w:rtl/>
        </w:rPr>
        <w:t>موسى</w:t>
      </w:r>
      <w:proofErr w:type="spellEnd"/>
      <w:r>
        <w:rPr>
          <w:rFonts w:hint="cs"/>
          <w:rtl/>
        </w:rPr>
        <w:t xml:space="preserve"> بن جعفر(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فرمود: «ما </w:t>
      </w:r>
      <w:proofErr w:type="spellStart"/>
      <w:r>
        <w:rPr>
          <w:rFonts w:hint="cs"/>
          <w:rtl/>
        </w:rPr>
        <w:t>جَهِلَ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ضاعَ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امْرُء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عَرَفَ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نَفْسِهِ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قدر خود را بشناسد نادان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ضايع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شود»! سپس افزود: «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دانيد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شخص به چه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ماند؟ به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بگويد</w:t>
      </w:r>
      <w:proofErr w:type="spellEnd"/>
      <w:r>
        <w:rPr>
          <w:rFonts w:hint="cs"/>
          <w:rtl/>
        </w:rPr>
        <w:t xml:space="preserve"> من مانند سلمان و ابوذر و عمار </w:t>
      </w:r>
      <w:proofErr w:type="spellStart"/>
      <w:r>
        <w:rPr>
          <w:rFonts w:hint="cs"/>
          <w:rtl/>
        </w:rPr>
        <w:t>ياسر</w:t>
      </w:r>
      <w:proofErr w:type="spellEnd"/>
      <w:r>
        <w:rPr>
          <w:rFonts w:hint="cs"/>
          <w:rtl/>
        </w:rPr>
        <w:t xml:space="preserve"> هستم و در </w:t>
      </w:r>
      <w:proofErr w:type="spellStart"/>
      <w:r>
        <w:rPr>
          <w:rFonts w:hint="cs"/>
          <w:rtl/>
        </w:rPr>
        <w:t>عين</w:t>
      </w:r>
      <w:proofErr w:type="spellEnd"/>
      <w:r>
        <w:rPr>
          <w:rFonts w:hint="cs"/>
          <w:rtl/>
        </w:rPr>
        <w:t xml:space="preserve"> حال در معامله کم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گذارد و </w:t>
      </w:r>
      <w:proofErr w:type="spellStart"/>
      <w:r>
        <w:rPr>
          <w:rFonts w:hint="cs"/>
          <w:rtl/>
        </w:rPr>
        <w:t>عيوب</w:t>
      </w:r>
      <w:proofErr w:type="spellEnd"/>
      <w:r>
        <w:rPr>
          <w:rFonts w:hint="cs"/>
          <w:rtl/>
        </w:rPr>
        <w:t xml:space="preserve"> جنس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را بر </w:t>
      </w:r>
      <w:proofErr w:type="spellStart"/>
      <w:r>
        <w:rPr>
          <w:rFonts w:hint="cs"/>
          <w:rtl/>
        </w:rPr>
        <w:t>مشترى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پوشاند...، </w:t>
      </w:r>
      <w:proofErr w:type="spellStart"/>
      <w:r>
        <w:rPr>
          <w:rFonts w:hint="cs"/>
          <w:rtl/>
        </w:rPr>
        <w:t>آيا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مانند سلمان و ابوذر و </w:t>
      </w:r>
      <w:proofErr w:type="spellStart"/>
      <w:r>
        <w:rPr>
          <w:rFonts w:hint="cs"/>
          <w:rtl/>
        </w:rPr>
        <w:t>مقداد</w:t>
      </w:r>
      <w:proofErr w:type="spellEnd"/>
      <w:r>
        <w:rPr>
          <w:rFonts w:hint="cs"/>
          <w:rtl/>
        </w:rPr>
        <w:t xml:space="preserve"> و عمار است؟ هرگز!... چه </w:t>
      </w:r>
      <w:proofErr w:type="spellStart"/>
      <w:r>
        <w:rPr>
          <w:rFonts w:hint="cs"/>
          <w:rtl/>
        </w:rPr>
        <w:t>مانعى</w:t>
      </w:r>
      <w:proofErr w:type="spellEnd"/>
      <w:r>
        <w:rPr>
          <w:rFonts w:hint="cs"/>
          <w:rtl/>
        </w:rPr>
        <w:t xml:space="preserve"> دارد </w:t>
      </w:r>
      <w:proofErr w:type="spellStart"/>
      <w:r>
        <w:rPr>
          <w:rFonts w:hint="cs"/>
          <w:rtl/>
        </w:rPr>
        <w:t>بگويد</w:t>
      </w:r>
      <w:proofErr w:type="spellEnd"/>
      <w:r>
        <w:rPr>
          <w:rFonts w:hint="cs"/>
          <w:rtl/>
        </w:rPr>
        <w:t xml:space="preserve"> من از دوستان محمّد و آل محمّد(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وسلم</w:t>
      </w:r>
      <w:proofErr w:type="spellEnd"/>
      <w:r>
        <w:rPr>
          <w:rFonts w:hint="cs"/>
          <w:rtl/>
        </w:rPr>
        <w:t>) هستم»!(10)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احتمال در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جمله بالا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وجود دارد که منظور از شناختن قدر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آن است که انسان فراموش نکند که تنها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جسم و مادّه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تا خود را با امور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ارزش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کم ارزش </w:t>
      </w:r>
      <w:proofErr w:type="spellStart"/>
      <w:r>
        <w:rPr>
          <w:rFonts w:hint="cs"/>
          <w:rtl/>
        </w:rPr>
        <w:t>مادّى</w:t>
      </w:r>
      <w:proofErr w:type="spellEnd"/>
      <w:r>
        <w:rPr>
          <w:rFonts w:hint="cs"/>
          <w:rtl/>
        </w:rPr>
        <w:t xml:space="preserve"> مبادله کند! او گوهر </w:t>
      </w:r>
      <w:proofErr w:type="spellStart"/>
      <w:r>
        <w:rPr>
          <w:rFonts w:hint="cs"/>
          <w:rtl/>
        </w:rPr>
        <w:t>گرانبهايى</w:t>
      </w:r>
      <w:proofErr w:type="spellEnd"/>
      <w:r>
        <w:rPr>
          <w:rFonts w:hint="cs"/>
          <w:rtl/>
        </w:rPr>
        <w:t xml:space="preserve"> دارد که از عالم بالا و جهان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است; او </w:t>
      </w:r>
      <w:proofErr w:type="spellStart"/>
      <w:r>
        <w:rPr>
          <w:rFonts w:hint="cs"/>
          <w:rtl/>
        </w:rPr>
        <w:t>نماينده</w:t>
      </w:r>
      <w:proofErr w:type="spellEnd"/>
      <w:r>
        <w:rPr>
          <w:rFonts w:hint="cs"/>
          <w:rtl/>
        </w:rPr>
        <w:t xml:space="preserve"> خدا در </w:t>
      </w:r>
      <w:proofErr w:type="spellStart"/>
      <w:r>
        <w:rPr>
          <w:rFonts w:hint="cs"/>
          <w:rtl/>
        </w:rPr>
        <w:t>زمين</w:t>
      </w:r>
      <w:proofErr w:type="spellEnd"/>
      <w:r>
        <w:rPr>
          <w:rFonts w:hint="cs"/>
          <w:rtl/>
        </w:rPr>
        <w:t xml:space="preserve"> و «</w:t>
      </w:r>
      <w:proofErr w:type="spellStart"/>
      <w:r>
        <w:rPr>
          <w:rFonts w:hint="cs"/>
          <w:rtl/>
        </w:rPr>
        <w:t>خَليفَةُ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اَرْضِهِ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باشد; او مرغ باغ ملکوت است و نه از عالم خاک، هرچند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چند روز در قفس بدن به خاطر کسب کمال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گرفته است. </w:t>
      </w:r>
      <w:proofErr w:type="spellStart"/>
      <w:r>
        <w:rPr>
          <w:rFonts w:hint="cs"/>
          <w:rtl/>
        </w:rPr>
        <w:t>بنابراين</w:t>
      </w:r>
      <w:proofErr w:type="spellEnd"/>
      <w:r>
        <w:rPr>
          <w:rFonts w:hint="cs"/>
          <w:rtl/>
        </w:rPr>
        <w:t xml:space="preserve"> عالم و دانشمند </w:t>
      </w:r>
      <w:proofErr w:type="spellStart"/>
      <w:r>
        <w:rPr>
          <w:rFonts w:hint="cs"/>
          <w:rtl/>
        </w:rPr>
        <w:t>واقعى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قدر و منزلت را بشناسد و موهبت لباس «</w:t>
      </w:r>
      <w:proofErr w:type="spellStart"/>
      <w:r>
        <w:rPr>
          <w:rFonts w:hint="cs"/>
          <w:rtl/>
        </w:rPr>
        <w:t>کَرَّمْنا</w:t>
      </w:r>
      <w:proofErr w:type="spellEnd"/>
      <w:r>
        <w:rPr>
          <w:rFonts w:hint="cs"/>
          <w:rtl/>
        </w:rPr>
        <w:t xml:space="preserve">» را که خدا بر قامت او پوشانده است ارج نهد و جاهل و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خبر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مقام والا را </w:t>
      </w:r>
      <w:proofErr w:type="spellStart"/>
      <w:r>
        <w:rPr>
          <w:rFonts w:hint="cs"/>
          <w:rtl/>
        </w:rPr>
        <w:t>ناديده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بگيرد</w:t>
      </w:r>
      <w:proofErr w:type="spellEnd"/>
      <w:r>
        <w:rPr>
          <w:rFonts w:hint="cs"/>
          <w:rtl/>
        </w:rPr>
        <w:t xml:space="preserve"> و در پرتگاه شهوات و </w:t>
      </w:r>
      <w:proofErr w:type="spellStart"/>
      <w:r>
        <w:rPr>
          <w:rFonts w:hint="cs"/>
          <w:rtl/>
        </w:rPr>
        <w:t>هواى</w:t>
      </w:r>
      <w:proofErr w:type="spellEnd"/>
      <w:r>
        <w:rPr>
          <w:rFonts w:hint="cs"/>
          <w:rtl/>
        </w:rPr>
        <w:t xml:space="preserve"> نفس سقوط کند!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با توجه به جمله «</w:t>
      </w:r>
      <w:proofErr w:type="spellStart"/>
      <w:r>
        <w:rPr>
          <w:rFonts w:hint="cs"/>
          <w:rtl/>
        </w:rPr>
        <w:t>مَنِ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اقْتَصَرَ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اَبْقى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لَهُ</w:t>
      </w:r>
      <w:proofErr w:type="spellEnd"/>
      <w:r>
        <w:rPr>
          <w:rFonts w:hint="cs"/>
          <w:rtl/>
        </w:rPr>
        <w:t xml:space="preserve">» و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جمله </w:t>
      </w:r>
      <w:proofErr w:type="spellStart"/>
      <w:r>
        <w:rPr>
          <w:rFonts w:hint="cs"/>
          <w:rtl/>
        </w:rPr>
        <w:t>معروفى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افواه</w:t>
      </w:r>
      <w:proofErr w:type="spellEnd"/>
      <w:r>
        <w:rPr>
          <w:rFonts w:hint="cs"/>
          <w:rtl/>
        </w:rPr>
        <w:t xml:space="preserve"> دانشمندان به صورت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برداشت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احاديث</w:t>
      </w:r>
      <w:proofErr w:type="spellEnd"/>
      <w:r>
        <w:rPr>
          <w:rFonts w:hint="cs"/>
          <w:rtl/>
        </w:rPr>
        <w:t xml:space="preserve"> شهرت </w:t>
      </w:r>
      <w:proofErr w:type="spellStart"/>
      <w:r>
        <w:rPr>
          <w:rFonts w:hint="cs"/>
          <w:rtl/>
        </w:rPr>
        <w:t>يافته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اَلْعالِمُ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عَرَفَ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قَدْرَهُ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يَتَجاوَزْ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حَدَّهُ</w:t>
      </w:r>
      <w:proofErr w:type="spellEnd"/>
      <w:r>
        <w:rPr>
          <w:rFonts w:hint="cs"/>
          <w:rtl/>
        </w:rPr>
        <w:t>; عالم (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عاقل)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قدر خود را بداند و از حدّ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تجاوز نکند!»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اوّل</w:t>
      </w:r>
      <w:proofErr w:type="spellEnd"/>
      <w:r>
        <w:rPr>
          <w:rFonts w:hint="cs"/>
          <w:rtl/>
        </w:rPr>
        <w:t xml:space="preserve"> مناسبتر به نظر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رسد.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توجّه به </w:t>
      </w:r>
      <w:proofErr w:type="spellStart"/>
      <w:r>
        <w:rPr>
          <w:rFonts w:hint="cs"/>
          <w:rtl/>
        </w:rPr>
        <w:t>محتواى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که ناظر به </w:t>
      </w:r>
      <w:proofErr w:type="spellStart"/>
      <w:r>
        <w:rPr>
          <w:rFonts w:hint="cs"/>
          <w:rtl/>
        </w:rPr>
        <w:t>ماجراهايى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ماجراى</w:t>
      </w:r>
      <w:proofErr w:type="spellEnd"/>
      <w:r>
        <w:rPr>
          <w:rFonts w:hint="cs"/>
          <w:rtl/>
        </w:rPr>
        <w:t xml:space="preserve"> «</w:t>
      </w:r>
      <w:proofErr w:type="spellStart"/>
      <w:r>
        <w:rPr>
          <w:rFonts w:hint="cs"/>
          <w:rtl/>
        </w:rPr>
        <w:t>طلحه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زبير</w:t>
      </w:r>
      <w:proofErr w:type="spellEnd"/>
      <w:r>
        <w:rPr>
          <w:rFonts w:hint="cs"/>
          <w:rtl/>
        </w:rPr>
        <w:t xml:space="preserve">» و توقّعات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آنهاست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مؤيّد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2ـ اعتدال، صراط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است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نگاه به جهان </w:t>
      </w:r>
      <w:proofErr w:type="spellStart"/>
      <w:r>
        <w:rPr>
          <w:rFonts w:hint="cs"/>
          <w:rtl/>
        </w:rPr>
        <w:t>آفرينش</w:t>
      </w:r>
      <w:proofErr w:type="spellEnd"/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که مسأله اعتدال و تعادل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نيروها</w:t>
      </w:r>
      <w:proofErr w:type="spellEnd"/>
      <w:r>
        <w:rPr>
          <w:rFonts w:hint="cs"/>
          <w:rtl/>
        </w:rPr>
        <w:t xml:space="preserve">، اصل </w:t>
      </w:r>
      <w:proofErr w:type="spellStart"/>
      <w:r>
        <w:rPr>
          <w:rFonts w:hint="cs"/>
          <w:rtl/>
        </w:rPr>
        <w:t>اساسى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بقاى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جهان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منظومه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عظيم</w:t>
      </w:r>
      <w:proofErr w:type="spellEnd"/>
      <w:r>
        <w:rPr>
          <w:rFonts w:hint="cs"/>
          <w:rtl/>
        </w:rPr>
        <w:t xml:space="preserve"> آسمان را تعادل قوّه جاذبه و دافعه نگه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دارد که اگر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دو بر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پيشى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چنان </w:t>
      </w:r>
      <w:proofErr w:type="spellStart"/>
      <w:r>
        <w:rPr>
          <w:rFonts w:hint="cs"/>
          <w:rtl/>
        </w:rPr>
        <w:t>متلاشى</w:t>
      </w:r>
      <w:proofErr w:type="spellEnd"/>
      <w:r>
        <w:rPr>
          <w:rFonts w:hint="cs"/>
          <w:rtl/>
        </w:rPr>
        <w:t xml:space="preserve"> و از هم دور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شوند که </w:t>
      </w:r>
      <w:proofErr w:type="spellStart"/>
      <w:r>
        <w:rPr>
          <w:rFonts w:hint="cs"/>
          <w:rtl/>
        </w:rPr>
        <w:t>اثرى</w:t>
      </w:r>
      <w:proofErr w:type="spellEnd"/>
      <w:r>
        <w:rPr>
          <w:rFonts w:hint="cs"/>
          <w:rtl/>
        </w:rPr>
        <w:t xml:space="preserve"> از آنها </w:t>
      </w:r>
      <w:proofErr w:type="spellStart"/>
      <w:r>
        <w:rPr>
          <w:rFonts w:hint="cs"/>
          <w:rtl/>
        </w:rPr>
        <w:t>باقى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ماند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چنان </w:t>
      </w:r>
      <w:proofErr w:type="spellStart"/>
      <w:r>
        <w:rPr>
          <w:rFonts w:hint="cs"/>
          <w:rtl/>
        </w:rPr>
        <w:t>نزديک</w:t>
      </w:r>
      <w:proofErr w:type="spellEnd"/>
      <w:r>
        <w:rPr>
          <w:rFonts w:hint="cs"/>
          <w:rtl/>
        </w:rPr>
        <w:t xml:space="preserve"> شده و با هم تصادم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که سبب انفجار و </w:t>
      </w:r>
      <w:proofErr w:type="spellStart"/>
      <w:r>
        <w:rPr>
          <w:rFonts w:hint="cs"/>
          <w:rtl/>
        </w:rPr>
        <w:t>نابودى</w:t>
      </w:r>
      <w:proofErr w:type="spellEnd"/>
      <w:r>
        <w:rPr>
          <w:rFonts w:hint="cs"/>
          <w:rtl/>
        </w:rPr>
        <w:t xml:space="preserve"> آنها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قانون که در عالم </w:t>
      </w:r>
      <w:proofErr w:type="spellStart"/>
      <w:r>
        <w:rPr>
          <w:rFonts w:hint="cs"/>
          <w:rtl/>
        </w:rPr>
        <w:t>کبير</w:t>
      </w:r>
      <w:proofErr w:type="spellEnd"/>
      <w:r>
        <w:rPr>
          <w:rFonts w:hint="cs"/>
          <w:rtl/>
        </w:rPr>
        <w:t xml:space="preserve"> صادق است در عالم </w:t>
      </w:r>
      <w:proofErr w:type="spellStart"/>
      <w:r>
        <w:rPr>
          <w:rFonts w:hint="cs"/>
          <w:rtl/>
        </w:rPr>
        <w:t>صغير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وجود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انسان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صدق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کند. تعادل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قواى</w:t>
      </w:r>
      <w:proofErr w:type="spellEnd"/>
      <w:r>
        <w:rPr>
          <w:rFonts w:hint="cs"/>
          <w:rtl/>
        </w:rPr>
        <w:t xml:space="preserve"> مختلف جسم و جان رمز سلامت و بقا و </w:t>
      </w:r>
      <w:proofErr w:type="spellStart"/>
      <w:r>
        <w:rPr>
          <w:rFonts w:hint="cs"/>
          <w:rtl/>
        </w:rPr>
        <w:t>حيات</w:t>
      </w:r>
      <w:proofErr w:type="spellEnd"/>
      <w:r>
        <w:rPr>
          <w:rFonts w:hint="cs"/>
          <w:rtl/>
        </w:rPr>
        <w:t xml:space="preserve"> انسان است.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ترکيبات</w:t>
      </w:r>
      <w:proofErr w:type="spellEnd"/>
      <w:r>
        <w:rPr>
          <w:rFonts w:hint="cs"/>
          <w:rtl/>
        </w:rPr>
        <w:t xml:space="preserve"> مختلف خون و تعادل </w:t>
      </w:r>
      <w:proofErr w:type="spellStart"/>
      <w:r>
        <w:rPr>
          <w:rFonts w:hint="cs"/>
          <w:rtl/>
        </w:rPr>
        <w:t>تحريکات</w:t>
      </w:r>
      <w:proofErr w:type="spellEnd"/>
      <w:r>
        <w:rPr>
          <w:rFonts w:hint="cs"/>
          <w:rtl/>
        </w:rPr>
        <w:t xml:space="preserve"> اعصاب «</w:t>
      </w:r>
      <w:proofErr w:type="spellStart"/>
      <w:r>
        <w:rPr>
          <w:rFonts w:hint="cs"/>
          <w:rtl/>
        </w:rPr>
        <w:t>سمپاتيک</w:t>
      </w:r>
      <w:proofErr w:type="spellEnd"/>
      <w:r>
        <w:rPr>
          <w:rFonts w:hint="cs"/>
          <w:rtl/>
        </w:rPr>
        <w:t>» و «</w:t>
      </w:r>
      <w:proofErr w:type="spellStart"/>
      <w:r>
        <w:rPr>
          <w:rFonts w:hint="cs"/>
          <w:rtl/>
        </w:rPr>
        <w:t>پاراسمپاتيک</w:t>
      </w:r>
      <w:proofErr w:type="spellEnd"/>
      <w:r>
        <w:rPr>
          <w:rFonts w:hint="cs"/>
          <w:rtl/>
        </w:rPr>
        <w:t xml:space="preserve">»، </w:t>
      </w:r>
      <w:proofErr w:type="spellStart"/>
      <w:r>
        <w:rPr>
          <w:rFonts w:hint="cs"/>
          <w:rtl/>
        </w:rPr>
        <w:t>ميزان</w:t>
      </w:r>
      <w:proofErr w:type="spellEnd"/>
      <w:r>
        <w:rPr>
          <w:rFonts w:hint="cs"/>
          <w:rtl/>
        </w:rPr>
        <w:t xml:space="preserve"> ضربان قلب، وزن بدن، مقدار فشار و غلظت خون، تعادل دستگاه </w:t>
      </w:r>
      <w:proofErr w:type="spellStart"/>
      <w:r>
        <w:rPr>
          <w:rFonts w:hint="cs"/>
          <w:rtl/>
        </w:rPr>
        <w:t>تنفّس</w:t>
      </w:r>
      <w:proofErr w:type="spellEnd"/>
      <w:r>
        <w:rPr>
          <w:rFonts w:hint="cs"/>
          <w:rtl/>
        </w:rPr>
        <w:t xml:space="preserve"> و بالاخره حرکت همه </w:t>
      </w:r>
      <w:proofErr w:type="spellStart"/>
      <w:r>
        <w:rPr>
          <w:rFonts w:hint="cs"/>
          <w:rtl/>
        </w:rPr>
        <w:t>چيز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خطّ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، پايه </w:t>
      </w:r>
      <w:proofErr w:type="spellStart"/>
      <w:r>
        <w:rPr>
          <w:rFonts w:hint="cs"/>
          <w:rtl/>
        </w:rPr>
        <w:t>اصلى</w:t>
      </w:r>
      <w:proofErr w:type="spellEnd"/>
      <w:r>
        <w:rPr>
          <w:rFonts w:hint="cs"/>
          <w:rtl/>
        </w:rPr>
        <w:t xml:space="preserve"> سلامت ما را </w:t>
      </w:r>
      <w:proofErr w:type="spellStart"/>
      <w:r>
        <w:rPr>
          <w:rFonts w:hint="cs"/>
          <w:rtl/>
        </w:rPr>
        <w:t>تشکيل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و اگر ذرّه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از ذرّات وجود ما از آن خط </w:t>
      </w:r>
      <w:proofErr w:type="spellStart"/>
      <w:r>
        <w:rPr>
          <w:rFonts w:hint="cs"/>
          <w:rtl/>
        </w:rPr>
        <w:t>ميانه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افراط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منحرف شود، واکنش آن در جسم و جان ما ظاهر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قرآن </w:t>
      </w:r>
      <w:proofErr w:type="spellStart"/>
      <w:r>
        <w:rPr>
          <w:rFonts w:hint="cs"/>
          <w:rtl/>
        </w:rPr>
        <w:t>امّت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را به عنوان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امّت</w:t>
      </w:r>
      <w:proofErr w:type="spellEnd"/>
      <w:r>
        <w:rPr>
          <w:rFonts w:hint="cs"/>
          <w:rtl/>
        </w:rPr>
        <w:t xml:space="preserve"> وسط ستوده و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آنها را حجّت بر </w:t>
      </w:r>
      <w:proofErr w:type="spellStart"/>
      <w:r>
        <w:rPr>
          <w:rFonts w:hint="cs"/>
          <w:rtl/>
        </w:rPr>
        <w:t>ساير</w:t>
      </w:r>
      <w:proofErr w:type="spellEnd"/>
      <w:r>
        <w:rPr>
          <w:rFonts w:hint="cs"/>
          <w:rtl/>
        </w:rPr>
        <w:t xml:space="preserve"> مردم جهان قرار داده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توانند با </w:t>
      </w:r>
      <w:proofErr w:type="spellStart"/>
      <w:r>
        <w:rPr>
          <w:rFonts w:hint="cs"/>
          <w:rtl/>
        </w:rPr>
        <w:t>قياس</w:t>
      </w:r>
      <w:proofErr w:type="spellEnd"/>
      <w:r>
        <w:rPr>
          <w:rFonts w:hint="cs"/>
          <w:rtl/>
        </w:rPr>
        <w:t xml:space="preserve"> خود بر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معيار</w:t>
      </w:r>
      <w:proofErr w:type="spellEnd"/>
      <w:r>
        <w:rPr>
          <w:rFonts w:hint="cs"/>
          <w:rtl/>
        </w:rPr>
        <w:t xml:space="preserve"> سنجش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کاستيها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زياده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رويها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تشخيص</w:t>
      </w:r>
      <w:proofErr w:type="spellEnd"/>
      <w:r>
        <w:rPr>
          <w:rFonts w:hint="cs"/>
          <w:rtl/>
        </w:rPr>
        <w:t xml:space="preserve"> دهند و اصلاح کنند.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در کلام پر نور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مسأله </w:t>
      </w:r>
      <w:proofErr w:type="spellStart"/>
      <w:r>
        <w:rPr>
          <w:rFonts w:hint="cs"/>
          <w:rtl/>
        </w:rPr>
        <w:t>تأکيد</w:t>
      </w:r>
      <w:proofErr w:type="spellEnd"/>
      <w:r>
        <w:rPr>
          <w:rFonts w:hint="cs"/>
          <w:rtl/>
        </w:rPr>
        <w:t xml:space="preserve"> شده و جادّه </w:t>
      </w:r>
      <w:proofErr w:type="spellStart"/>
      <w:r>
        <w:rPr>
          <w:rFonts w:hint="cs"/>
          <w:rtl/>
        </w:rPr>
        <w:t>اصلى</w:t>
      </w:r>
      <w:proofErr w:type="spellEnd"/>
      <w:r>
        <w:rPr>
          <w:rFonts w:hint="cs"/>
          <w:rtl/>
        </w:rPr>
        <w:t xml:space="preserve"> همان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وسطى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معرفى</w:t>
      </w:r>
      <w:proofErr w:type="spellEnd"/>
      <w:r>
        <w:rPr>
          <w:rFonts w:hint="cs"/>
          <w:rtl/>
        </w:rPr>
        <w:t xml:space="preserve"> شده است که </w:t>
      </w:r>
      <w:proofErr w:type="spellStart"/>
      <w:r>
        <w:rPr>
          <w:rFonts w:hint="cs"/>
          <w:rtl/>
        </w:rPr>
        <w:t>آيات</w:t>
      </w:r>
      <w:proofErr w:type="spellEnd"/>
      <w:r>
        <w:rPr>
          <w:rFonts w:hint="cs"/>
          <w:rtl/>
        </w:rPr>
        <w:t xml:space="preserve"> قرآن و آثار </w:t>
      </w:r>
      <w:proofErr w:type="spellStart"/>
      <w:r>
        <w:rPr>
          <w:rFonts w:hint="cs"/>
          <w:rtl/>
        </w:rPr>
        <w:t>نبوّت</w:t>
      </w:r>
      <w:proofErr w:type="spellEnd"/>
      <w:r>
        <w:rPr>
          <w:rFonts w:hint="cs"/>
          <w:rtl/>
        </w:rPr>
        <w:t xml:space="preserve"> را در آن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 </w:t>
      </w:r>
      <w:proofErr w:type="spellStart"/>
      <w:r>
        <w:rPr>
          <w:rFonts w:hint="cs"/>
          <w:rtl/>
        </w:rPr>
        <w:t>يافت</w:t>
      </w:r>
      <w:proofErr w:type="spellEnd"/>
      <w:r>
        <w:rPr>
          <w:rFonts w:hint="cs"/>
          <w:rtl/>
        </w:rPr>
        <w:t xml:space="preserve"> و راه نفوذ در سنّت </w:t>
      </w:r>
      <w:proofErr w:type="spellStart"/>
      <w:r>
        <w:rPr>
          <w:rFonts w:hint="cs"/>
          <w:rtl/>
        </w:rPr>
        <w:t>معصومان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نجات در آن شمرده شده است. انحراف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خط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چه </w:t>
      </w:r>
      <w:proofErr w:type="spellStart"/>
      <w:r>
        <w:rPr>
          <w:rFonts w:hint="cs"/>
          <w:rtl/>
        </w:rPr>
        <w:t>بدبختيهاى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عظيمى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جامعه </w:t>
      </w:r>
      <w:proofErr w:type="spellStart"/>
      <w:r>
        <w:rPr>
          <w:rFonts w:hint="cs"/>
          <w:rtl/>
        </w:rPr>
        <w:t>بشرى</w:t>
      </w:r>
      <w:proofErr w:type="spellEnd"/>
      <w:r>
        <w:rPr>
          <w:rFonts w:hint="cs"/>
          <w:rtl/>
        </w:rPr>
        <w:t xml:space="preserve"> به بار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آورد و </w:t>
      </w:r>
      <w:proofErr w:type="spellStart"/>
      <w:r>
        <w:rPr>
          <w:rFonts w:hint="cs"/>
          <w:rtl/>
        </w:rPr>
        <w:t>هميشه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را به دنبال خود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کشاند. </w:t>
      </w:r>
      <w:proofErr w:type="spellStart"/>
      <w:r>
        <w:rPr>
          <w:rFonts w:hint="cs"/>
          <w:rtl/>
        </w:rPr>
        <w:t>هميشه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افراطها</w:t>
      </w:r>
      <w:proofErr w:type="spellEnd"/>
      <w:r>
        <w:rPr>
          <w:rFonts w:hint="cs"/>
          <w:rtl/>
        </w:rPr>
        <w:t xml:space="preserve"> سرچشمه </w:t>
      </w:r>
      <w:proofErr w:type="spellStart"/>
      <w:r>
        <w:rPr>
          <w:rFonts w:hint="cs"/>
          <w:rtl/>
        </w:rPr>
        <w:t>تفريطها</w:t>
      </w:r>
      <w:proofErr w:type="spellEnd"/>
      <w:r>
        <w:rPr>
          <w:rFonts w:hint="cs"/>
          <w:rtl/>
        </w:rPr>
        <w:t xml:space="preserve"> و بالعکس است.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روز در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چنان در مسأله </w:t>
      </w:r>
      <w:proofErr w:type="spellStart"/>
      <w:r>
        <w:rPr>
          <w:rFonts w:hint="cs"/>
          <w:rtl/>
        </w:rPr>
        <w:t>مالکيّت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شخصى</w:t>
      </w:r>
      <w:proofErr w:type="spellEnd"/>
      <w:r>
        <w:rPr>
          <w:rFonts w:hint="cs"/>
          <w:rtl/>
        </w:rPr>
        <w:t xml:space="preserve"> افراط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که همه </w:t>
      </w:r>
      <w:proofErr w:type="spellStart"/>
      <w:r>
        <w:rPr>
          <w:rFonts w:hint="cs"/>
          <w:rtl/>
        </w:rPr>
        <w:t>سرمايه</w:t>
      </w:r>
      <w:proofErr w:type="spellEnd"/>
      <w:r>
        <w:rPr>
          <w:rFonts w:hint="cs"/>
          <w:rtl/>
        </w:rPr>
        <w:t xml:space="preserve"> ها در دست </w:t>
      </w:r>
      <w:proofErr w:type="spellStart"/>
      <w:r>
        <w:rPr>
          <w:rFonts w:hint="cs"/>
          <w:rtl/>
        </w:rPr>
        <w:t>افرادى</w:t>
      </w:r>
      <w:proofErr w:type="spellEnd"/>
      <w:r>
        <w:rPr>
          <w:rFonts w:hint="cs"/>
          <w:rtl/>
        </w:rPr>
        <w:t xml:space="preserve"> معدود قرار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 xml:space="preserve"> و قشر </w:t>
      </w:r>
      <w:proofErr w:type="spellStart"/>
      <w:r>
        <w:rPr>
          <w:rFonts w:hint="cs"/>
          <w:rtl/>
        </w:rPr>
        <w:t>عظيم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امّتها</w:t>
      </w:r>
      <w:proofErr w:type="spellEnd"/>
      <w:r>
        <w:rPr>
          <w:rFonts w:hint="cs"/>
          <w:rtl/>
        </w:rPr>
        <w:t xml:space="preserve"> محروم و </w:t>
      </w:r>
      <w:proofErr w:type="spellStart"/>
      <w:r>
        <w:rPr>
          <w:rFonts w:hint="cs"/>
          <w:rtl/>
        </w:rPr>
        <w:t>فقير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شوند. روز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محرومان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قيام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</w:t>
      </w:r>
      <w:proofErr w:type="spellStart"/>
      <w:r>
        <w:rPr>
          <w:rFonts w:hint="cs"/>
          <w:rtl/>
        </w:rPr>
        <w:t>مالکيّت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شخصى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حتّى</w:t>
      </w:r>
      <w:proofErr w:type="spellEnd"/>
      <w:r>
        <w:rPr>
          <w:rFonts w:hint="cs"/>
          <w:rtl/>
        </w:rPr>
        <w:t xml:space="preserve"> در شکل </w:t>
      </w:r>
      <w:proofErr w:type="spellStart"/>
      <w:r>
        <w:rPr>
          <w:rFonts w:hint="cs"/>
          <w:rtl/>
        </w:rPr>
        <w:t>معتدلش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مرام و </w:t>
      </w:r>
      <w:proofErr w:type="spellStart"/>
      <w:r>
        <w:rPr>
          <w:rFonts w:hint="cs"/>
          <w:rtl/>
        </w:rPr>
        <w:t>مکتبى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کار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آورند که بعد از هفتاد سال تلاش و کوشش ثمره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جز فقر، </w:t>
      </w:r>
      <w:proofErr w:type="spellStart"/>
      <w:r>
        <w:rPr>
          <w:rFonts w:hint="cs"/>
          <w:rtl/>
        </w:rPr>
        <w:t>بدبختى</w:t>
      </w:r>
      <w:proofErr w:type="spellEnd"/>
      <w:r>
        <w:rPr>
          <w:rFonts w:hint="cs"/>
          <w:rtl/>
        </w:rPr>
        <w:t xml:space="preserve"> و عقب </w:t>
      </w:r>
      <w:proofErr w:type="spellStart"/>
      <w:r>
        <w:rPr>
          <w:rFonts w:hint="cs"/>
          <w:rtl/>
        </w:rPr>
        <w:t>ماندگى</w:t>
      </w:r>
      <w:proofErr w:type="spellEnd"/>
      <w:r>
        <w:rPr>
          <w:rFonts w:hint="cs"/>
          <w:rtl/>
        </w:rPr>
        <w:t xml:space="preserve"> ندارد! و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خونهاى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حسابى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ريخته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شود!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در مسائل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ـ اعم از </w:t>
      </w:r>
      <w:proofErr w:type="spellStart"/>
      <w:r>
        <w:rPr>
          <w:rFonts w:hint="cs"/>
          <w:rtl/>
        </w:rPr>
        <w:t>عقيدتى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اخلاقى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اجتماعى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سياسى</w:t>
      </w:r>
      <w:proofErr w:type="spellEnd"/>
      <w:r>
        <w:rPr>
          <w:rFonts w:hint="cs"/>
          <w:rtl/>
        </w:rPr>
        <w:t xml:space="preserve"> ـ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افراط و </w:t>
      </w:r>
      <w:proofErr w:type="spellStart"/>
      <w:r>
        <w:rPr>
          <w:rFonts w:hint="cs"/>
          <w:rtl/>
        </w:rPr>
        <w:t>تفريطها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خمير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اصلى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شکستها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ناکاميها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تيره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روزيهاست</w:t>
      </w:r>
      <w:proofErr w:type="spellEnd"/>
      <w:r>
        <w:rPr>
          <w:rFonts w:hint="cs"/>
          <w:rtl/>
        </w:rPr>
        <w:t>.</w:t>
      </w:r>
    </w:p>
    <w:p w:rsidR="00840EA7" w:rsidRDefault="00840EA7" w:rsidP="00840EA7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* *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پی نوشت: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1. سوره </w:t>
      </w:r>
      <w:proofErr w:type="spellStart"/>
      <w:r>
        <w:rPr>
          <w:rFonts w:hint="cs"/>
          <w:rtl/>
        </w:rPr>
        <w:t>فاطر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آيه</w:t>
      </w:r>
      <w:proofErr w:type="spellEnd"/>
      <w:r>
        <w:rPr>
          <w:rFonts w:hint="cs"/>
          <w:rtl/>
        </w:rPr>
        <w:t xml:space="preserve"> 32.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2. سوره واقعه، </w:t>
      </w:r>
      <w:proofErr w:type="spellStart"/>
      <w:r>
        <w:rPr>
          <w:rFonts w:hint="cs"/>
          <w:rtl/>
        </w:rPr>
        <w:t>آيات</w:t>
      </w:r>
      <w:proofErr w:type="spellEnd"/>
      <w:r>
        <w:rPr>
          <w:rFonts w:hint="cs"/>
          <w:rtl/>
        </w:rPr>
        <w:t xml:space="preserve"> 7 ـ 11.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3. «</w:t>
      </w:r>
      <w:proofErr w:type="spellStart"/>
      <w:r>
        <w:rPr>
          <w:rFonts w:hint="cs"/>
          <w:rtl/>
        </w:rPr>
        <w:t>مَضَلَّه</w:t>
      </w:r>
      <w:proofErr w:type="spellEnd"/>
      <w:r>
        <w:rPr>
          <w:rFonts w:hint="cs"/>
          <w:rtl/>
        </w:rPr>
        <w:t xml:space="preserve">» (بر وزن </w:t>
      </w:r>
      <w:proofErr w:type="spellStart"/>
      <w:r>
        <w:rPr>
          <w:rFonts w:hint="cs"/>
          <w:rtl/>
        </w:rPr>
        <w:t>مفعله</w:t>
      </w:r>
      <w:proofErr w:type="spellEnd"/>
      <w:r>
        <w:rPr>
          <w:rFonts w:hint="cs"/>
          <w:rtl/>
        </w:rPr>
        <w:t xml:space="preserve">) است که به گفته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ارباب لغت،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کثرت وجود </w:t>
      </w:r>
      <w:proofErr w:type="spellStart"/>
      <w:r>
        <w:rPr>
          <w:rFonts w:hint="cs"/>
          <w:rtl/>
        </w:rPr>
        <w:t>چيزى</w:t>
      </w:r>
      <w:proofErr w:type="spellEnd"/>
      <w:r>
        <w:rPr>
          <w:rFonts w:hint="cs"/>
          <w:rtl/>
        </w:rPr>
        <w:t xml:space="preserve"> در مکان است; </w:t>
      </w:r>
      <w:proofErr w:type="spellStart"/>
      <w:r>
        <w:rPr>
          <w:rFonts w:hint="cs"/>
          <w:rtl/>
        </w:rPr>
        <w:t>بنابراين</w:t>
      </w:r>
      <w:proofErr w:type="spellEnd"/>
      <w:r>
        <w:rPr>
          <w:rFonts w:hint="cs"/>
          <w:rtl/>
        </w:rPr>
        <w:t xml:space="preserve"> مفهوم آن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جا،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که انحراف به چپ و راست </w:t>
      </w:r>
      <w:proofErr w:type="spellStart"/>
      <w:r>
        <w:rPr>
          <w:rFonts w:hint="cs"/>
          <w:rtl/>
        </w:rPr>
        <w:t>مايه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گمراهى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فراوان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4. سوره بقره، </w:t>
      </w:r>
      <w:proofErr w:type="spellStart"/>
      <w:r>
        <w:rPr>
          <w:rFonts w:hint="cs"/>
          <w:rtl/>
        </w:rPr>
        <w:t>آيه</w:t>
      </w:r>
      <w:proofErr w:type="spellEnd"/>
      <w:r>
        <w:rPr>
          <w:rFonts w:hint="cs"/>
          <w:rtl/>
        </w:rPr>
        <w:t xml:space="preserve"> 143.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5. سوره </w:t>
      </w:r>
      <w:proofErr w:type="spellStart"/>
      <w:r>
        <w:rPr>
          <w:rFonts w:hint="cs"/>
          <w:rtl/>
        </w:rPr>
        <w:t>اعراف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آيه</w:t>
      </w:r>
      <w:proofErr w:type="spellEnd"/>
      <w:r>
        <w:rPr>
          <w:rFonts w:hint="cs"/>
          <w:rtl/>
        </w:rPr>
        <w:t xml:space="preserve"> 128.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6. «</w:t>
      </w:r>
      <w:proofErr w:type="spellStart"/>
      <w:r>
        <w:rPr>
          <w:rFonts w:hint="cs"/>
          <w:rtl/>
        </w:rPr>
        <w:t>خابَ</w:t>
      </w:r>
      <w:proofErr w:type="spellEnd"/>
      <w:r>
        <w:rPr>
          <w:rFonts w:hint="cs"/>
          <w:rtl/>
        </w:rPr>
        <w:t>» از ماده «</w:t>
      </w:r>
      <w:proofErr w:type="spellStart"/>
      <w:r>
        <w:rPr>
          <w:rFonts w:hint="cs"/>
          <w:rtl/>
        </w:rPr>
        <w:t>خَيْبَه</w:t>
      </w:r>
      <w:proofErr w:type="spellEnd"/>
      <w:r>
        <w:rPr>
          <w:rFonts w:hint="cs"/>
          <w:rtl/>
        </w:rPr>
        <w:t xml:space="preserve">»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فايده</w:t>
      </w:r>
      <w:proofErr w:type="spellEnd"/>
      <w:r>
        <w:rPr>
          <w:rFonts w:hint="cs"/>
          <w:rtl/>
        </w:rPr>
        <w:t xml:space="preserve"> بودن و مرحوم شدن است;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به سنگ آتش زنه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که جرقّه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زند «</w:t>
      </w:r>
      <w:proofErr w:type="spellStart"/>
      <w:r>
        <w:rPr>
          <w:rFonts w:hint="cs"/>
          <w:rtl/>
        </w:rPr>
        <w:t>خَيّاب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گويند</w:t>
      </w:r>
      <w:proofErr w:type="spellEnd"/>
      <w:r>
        <w:rPr>
          <w:rFonts w:hint="cs"/>
          <w:rtl/>
        </w:rPr>
        <w:t xml:space="preserve"> و «</w:t>
      </w:r>
      <w:proofErr w:type="spellStart"/>
      <w:r>
        <w:rPr>
          <w:rFonts w:hint="cs"/>
          <w:rtl/>
        </w:rPr>
        <w:t>خابَ</w:t>
      </w:r>
      <w:proofErr w:type="spellEnd"/>
      <w:r>
        <w:rPr>
          <w:rFonts w:hint="cs"/>
          <w:rtl/>
        </w:rPr>
        <w:t xml:space="preserve">»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جا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محروم شدن و به </w:t>
      </w:r>
      <w:proofErr w:type="spellStart"/>
      <w:r>
        <w:rPr>
          <w:rFonts w:hint="cs"/>
          <w:rtl/>
        </w:rPr>
        <w:t>نتيجه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نرسيدن</w:t>
      </w:r>
      <w:proofErr w:type="spellEnd"/>
      <w:r>
        <w:rPr>
          <w:rFonts w:hint="cs"/>
          <w:rtl/>
        </w:rPr>
        <w:t xml:space="preserve">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7. «</w:t>
      </w:r>
      <w:proofErr w:type="spellStart"/>
      <w:r>
        <w:rPr>
          <w:rFonts w:hint="cs"/>
          <w:rtl/>
        </w:rPr>
        <w:t>صَفْحه</w:t>
      </w:r>
      <w:proofErr w:type="spellEnd"/>
      <w:r>
        <w:rPr>
          <w:rFonts w:hint="cs"/>
          <w:rtl/>
        </w:rPr>
        <w:t xml:space="preserve">» در اصل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عرض </w:t>
      </w:r>
      <w:proofErr w:type="spellStart"/>
      <w:r>
        <w:rPr>
          <w:rFonts w:hint="cs"/>
          <w:rtl/>
        </w:rPr>
        <w:t>چيزى</w:t>
      </w:r>
      <w:proofErr w:type="spellEnd"/>
      <w:r>
        <w:rPr>
          <w:rFonts w:hint="cs"/>
          <w:rtl/>
        </w:rPr>
        <w:t xml:space="preserve"> است و گاه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صَفحه</w:t>
      </w:r>
      <w:proofErr w:type="spellEnd"/>
      <w:r>
        <w:rPr>
          <w:rFonts w:hint="cs"/>
          <w:rtl/>
        </w:rPr>
        <w:t xml:space="preserve"> صورت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آيد</w:t>
      </w:r>
      <w:proofErr w:type="spellEnd"/>
      <w:r>
        <w:rPr>
          <w:rFonts w:hint="cs"/>
          <w:rtl/>
        </w:rPr>
        <w:t xml:space="preserve"> و «</w:t>
      </w:r>
      <w:proofErr w:type="spellStart"/>
      <w:r>
        <w:rPr>
          <w:rFonts w:hint="cs"/>
          <w:rtl/>
        </w:rPr>
        <w:t>مُصافحه</w:t>
      </w:r>
      <w:proofErr w:type="spellEnd"/>
      <w:r>
        <w:rPr>
          <w:rFonts w:hint="cs"/>
          <w:rtl/>
        </w:rPr>
        <w:t>» آن است که «صفحه» (کف دست ها) را به هم بدهند.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8. «</w:t>
      </w:r>
      <w:proofErr w:type="spellStart"/>
      <w:r>
        <w:rPr>
          <w:rFonts w:hint="cs"/>
          <w:rtl/>
        </w:rPr>
        <w:t>سِنْخِ</w:t>
      </w:r>
      <w:proofErr w:type="spellEnd"/>
      <w:r>
        <w:rPr>
          <w:rFonts w:hint="cs"/>
          <w:rtl/>
        </w:rPr>
        <w:t xml:space="preserve">»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اصل و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محلّ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روييدن</w:t>
      </w:r>
      <w:proofErr w:type="spellEnd"/>
      <w:r>
        <w:rPr>
          <w:rFonts w:hint="cs"/>
          <w:rtl/>
        </w:rPr>
        <w:t xml:space="preserve"> درخت که اصل و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آن در آن است آمده و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آن را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رسوخ در </w:t>
      </w:r>
      <w:proofErr w:type="spellStart"/>
      <w:r>
        <w:rPr>
          <w:rFonts w:hint="cs"/>
          <w:rtl/>
        </w:rPr>
        <w:t>چيزى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دانند و همه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معانى</w:t>
      </w:r>
      <w:proofErr w:type="spellEnd"/>
      <w:r>
        <w:rPr>
          <w:rFonts w:hint="cs"/>
          <w:rtl/>
        </w:rPr>
        <w:t xml:space="preserve"> به هم </w:t>
      </w:r>
      <w:proofErr w:type="spellStart"/>
      <w:r>
        <w:rPr>
          <w:rFonts w:hint="cs"/>
          <w:rtl/>
        </w:rPr>
        <w:t>نزديک</w:t>
      </w:r>
      <w:proofErr w:type="spellEnd"/>
      <w:r>
        <w:rPr>
          <w:rFonts w:hint="cs"/>
          <w:rtl/>
        </w:rPr>
        <w:t xml:space="preserve"> است و در عبارت بالا اشاره به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معارف و اعمال صالحه است که در </w:t>
      </w:r>
      <w:proofErr w:type="spellStart"/>
      <w:r>
        <w:rPr>
          <w:rFonts w:hint="cs"/>
          <w:rtl/>
        </w:rPr>
        <w:t>سرزمين</w:t>
      </w:r>
      <w:proofErr w:type="spellEnd"/>
      <w:r>
        <w:rPr>
          <w:rFonts w:hint="cs"/>
          <w:rtl/>
        </w:rPr>
        <w:t xml:space="preserve"> تقوا رسوخ </w:t>
      </w:r>
      <w:proofErr w:type="spellStart"/>
      <w:r>
        <w:rPr>
          <w:rFonts w:hint="cs"/>
          <w:rtl/>
        </w:rPr>
        <w:t>پيدا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و هرگز نابود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شود.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9. «</w:t>
      </w:r>
      <w:proofErr w:type="spellStart"/>
      <w:r>
        <w:rPr>
          <w:rFonts w:hint="cs"/>
          <w:rtl/>
        </w:rPr>
        <w:t>وَراء</w:t>
      </w:r>
      <w:proofErr w:type="spellEnd"/>
      <w:r>
        <w:rPr>
          <w:rFonts w:hint="cs"/>
          <w:rtl/>
        </w:rPr>
        <w:t>» از ماده «</w:t>
      </w:r>
      <w:proofErr w:type="spellStart"/>
      <w:r>
        <w:rPr>
          <w:rFonts w:hint="cs"/>
          <w:rtl/>
        </w:rPr>
        <w:t>وَرى</w:t>
      </w:r>
      <w:proofErr w:type="spellEnd"/>
      <w:r>
        <w:rPr>
          <w:rFonts w:hint="cs"/>
          <w:rtl/>
        </w:rPr>
        <w:t xml:space="preserve">» بر وزن (وزن) در اصل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استتار است و گاه به پشت سر گفته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که در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نمايان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رو گفته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که در پشت سر </w:t>
      </w:r>
      <w:proofErr w:type="spellStart"/>
      <w:r>
        <w:rPr>
          <w:rFonts w:hint="cs"/>
          <w:rtl/>
        </w:rPr>
        <w:t>ناپيداست</w:t>
      </w:r>
      <w:proofErr w:type="spellEnd"/>
      <w:r>
        <w:rPr>
          <w:rFonts w:hint="cs"/>
          <w:rtl/>
        </w:rPr>
        <w:t xml:space="preserve"> و در عبارت بالا به تناسب جمله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رو است.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10. «بحارالانوار»، ج 65، ص 157 (با </w:t>
      </w:r>
      <w:proofErr w:type="spellStart"/>
      <w:r>
        <w:rPr>
          <w:rFonts w:hint="cs"/>
          <w:rtl/>
        </w:rPr>
        <w:t>کمى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تلخيص</w:t>
      </w:r>
      <w:proofErr w:type="spellEnd"/>
      <w:r>
        <w:rPr>
          <w:rFonts w:hint="cs"/>
          <w:rtl/>
        </w:rPr>
        <w:t>).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840EA7" w:rsidRDefault="00840EA7">
      <w:pPr>
        <w:rPr>
          <w:rFonts w:hint="cs"/>
          <w:rtl/>
        </w:rPr>
      </w:pP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شانزدهم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شرح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شانزدهم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ترجمه و شرح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ترس از جهنم آثار </w:t>
      </w:r>
      <w:proofErr w:type="spellStart"/>
      <w:r>
        <w:rPr>
          <w:rFonts w:hint="cs"/>
          <w:rtl/>
        </w:rPr>
        <w:t>تربيتى</w:t>
      </w:r>
      <w:proofErr w:type="spellEnd"/>
      <w:r>
        <w:rPr>
          <w:rFonts w:hint="cs"/>
          <w:rtl/>
        </w:rPr>
        <w:t xml:space="preserve"> اعتقاد به معاد اعتدال سنت پیامبر اکرم صلی الله علیه و </w:t>
      </w:r>
      <w:proofErr w:type="spellStart"/>
      <w:r>
        <w:rPr>
          <w:rFonts w:hint="cs"/>
          <w:rtl/>
        </w:rPr>
        <w:t>آله</w:t>
      </w:r>
      <w:proofErr w:type="spellEnd"/>
      <w:r>
        <w:rPr>
          <w:rFonts w:hint="cs"/>
          <w:rtl/>
        </w:rPr>
        <w:t xml:space="preserve"> تقوا اصلاح بین مردم ستایش خداوند توبه تقوا در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پندهای</w:t>
      </w:r>
      <w:proofErr w:type="spellEnd"/>
      <w:r>
        <w:rPr>
          <w:rFonts w:hint="cs"/>
          <w:rtl/>
        </w:rPr>
        <w:t xml:space="preserve"> اخلاقی امام علی علیه </w:t>
      </w:r>
      <w:proofErr w:type="spellStart"/>
      <w:r>
        <w:rPr>
          <w:rFonts w:hint="cs"/>
          <w:rtl/>
        </w:rPr>
        <w:t>السلام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کانال قرآن و حدیث را </w:t>
      </w:r>
      <w:proofErr w:type="spellStart"/>
      <w:r>
        <w:rPr>
          <w:rFonts w:hint="cs"/>
          <w:rtl/>
        </w:rPr>
        <w:t>درشبکه</w:t>
      </w:r>
      <w:proofErr w:type="spellEnd"/>
      <w:r>
        <w:rPr>
          <w:rFonts w:hint="cs"/>
          <w:rtl/>
        </w:rPr>
        <w:t xml:space="preserve"> های اجتماعی دنبال کنید.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آپارات</w:t>
      </w:r>
      <w:proofErr w:type="spellEnd"/>
      <w:r>
        <w:rPr>
          <w:rFonts w:hint="cs"/>
          <w:rtl/>
        </w:rPr>
        <w:t xml:space="preserve"> موسسه اهل </w:t>
      </w:r>
      <w:proofErr w:type="spellStart"/>
      <w:r>
        <w:rPr>
          <w:rFonts w:hint="cs"/>
          <w:rtl/>
        </w:rPr>
        <w:t>البیت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علیهم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کانال عکس نوشته قرآن و حدیث در </w:t>
      </w:r>
      <w:proofErr w:type="spellStart"/>
      <w:r>
        <w:rPr>
          <w:rFonts w:hint="cs"/>
          <w:rtl/>
        </w:rPr>
        <w:t>اینستاگرام</w:t>
      </w:r>
      <w:proofErr w:type="spellEnd"/>
      <w:r>
        <w:rPr>
          <w:rFonts w:hint="cs"/>
          <w:rtl/>
        </w:rPr>
        <w:t xml:space="preserve"> </w:t>
      </w:r>
    </w:p>
    <w:p w:rsidR="00840EA7" w:rsidRDefault="00840EA7">
      <w:pPr>
        <w:rPr>
          <w:rFonts w:hint="cs"/>
          <w:rtl/>
        </w:rPr>
      </w:pPr>
      <w:proofErr w:type="spellStart"/>
      <w:r>
        <w:rPr>
          <w:rFonts w:hint="cs"/>
          <w:rtl/>
        </w:rPr>
        <w:t>تلگرام</w:t>
      </w:r>
      <w:proofErr w:type="spellEnd"/>
      <w:r>
        <w:rPr>
          <w:rFonts w:hint="cs"/>
          <w:rtl/>
        </w:rPr>
        <w:t xml:space="preserve"> قرآن و حدیث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کانال قرآن و حدیث در </w:t>
      </w:r>
      <w:proofErr w:type="spellStart"/>
      <w:r>
        <w:rPr>
          <w:rFonts w:hint="cs"/>
          <w:rtl/>
        </w:rPr>
        <w:t>ایتا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کانال قرآن و حدیث در گپ</w:t>
      </w:r>
    </w:p>
    <w:p w:rsidR="00840EA7" w:rsidRDefault="00840EA7">
      <w:pPr>
        <w:rPr>
          <w:rFonts w:hint="cs"/>
          <w:rtl/>
        </w:rPr>
      </w:pP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پیام رسان سروش _ کانال قرآن و حدیث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آموزش غیر حضوری تزکیه نفس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طنین وحی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دانلود نرم افزار قرآنی طنین وحی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دانلود نرم افزار قرآنی طنین وحی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۰۸ اردیبهشت ۱۴۰۳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متن </w:t>
      </w:r>
      <w:proofErr w:type="spellStart"/>
      <w:r>
        <w:rPr>
          <w:rFonts w:hint="cs"/>
          <w:rtl/>
        </w:rPr>
        <w:t>نهج‌البلاغه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۲۵ دی ۱۳۹۵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نامه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نامه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۲۸ تیر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حکمت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حکمت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۲۹ شهریور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ها و شروح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ترجمه و شرح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ترجمه و شرح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۱۷ مهر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ترجمه و شرح نامه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ترجمه و شرح نامه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۱۷ مهر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ترجمه و شرح حکمت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فهرست ترجمه و شرح حکمت های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۲۹ شهریور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مطالب مرتبط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نامه 47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؛ بخش اول: </w:t>
      </w:r>
      <w:proofErr w:type="spellStart"/>
      <w:r>
        <w:rPr>
          <w:rFonts w:hint="cs"/>
          <w:rtl/>
        </w:rPr>
        <w:t>وصیت</w:t>
      </w:r>
      <w:proofErr w:type="spellEnd"/>
      <w:r>
        <w:rPr>
          <w:rFonts w:hint="cs"/>
          <w:rtl/>
        </w:rPr>
        <w:t xml:space="preserve"> اخلاقی امام علی علیه </w:t>
      </w:r>
      <w:proofErr w:type="spellStart"/>
      <w:r>
        <w:rPr>
          <w:rFonts w:hint="cs"/>
          <w:rtl/>
        </w:rPr>
        <w:t>السلام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نامه 47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؛ بخش اول: </w:t>
      </w:r>
      <w:proofErr w:type="spellStart"/>
      <w:r>
        <w:rPr>
          <w:rFonts w:hint="cs"/>
          <w:rtl/>
        </w:rPr>
        <w:t>وصیت</w:t>
      </w:r>
      <w:proofErr w:type="spellEnd"/>
      <w:r>
        <w:rPr>
          <w:rFonts w:hint="cs"/>
          <w:rtl/>
        </w:rPr>
        <w:t xml:space="preserve"> اخلاقی امام علی علیه </w:t>
      </w:r>
      <w:proofErr w:type="spellStart"/>
      <w:r>
        <w:rPr>
          <w:rFonts w:hint="cs"/>
          <w:rtl/>
        </w:rPr>
        <w:t>السلام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۱۱ تیر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298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اعتدال در جدال و خصومت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298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اعتدال در جدال و خصومت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۱۵ مهر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210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سفارش به تقوا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210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سفارش به تقوا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۲۰ شهریور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324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ترک گناه در خلوت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324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ترک گناه در خلوت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۲۳ مهر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371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کلیدهای سعادت دنیا و آخرت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371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کلیدهای سعادت دنیا و آخرت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۰۷ آبان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95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نقش تقوا در </w:t>
      </w:r>
      <w:proofErr w:type="spellStart"/>
      <w:r>
        <w:rPr>
          <w:rFonts w:hint="cs"/>
          <w:rtl/>
        </w:rPr>
        <w:t>قبولى</w:t>
      </w:r>
      <w:proofErr w:type="spellEnd"/>
      <w:r>
        <w:rPr>
          <w:rFonts w:hint="cs"/>
          <w:rtl/>
        </w:rPr>
        <w:t xml:space="preserve"> اعمال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95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نقش تقوا در </w:t>
      </w:r>
      <w:proofErr w:type="spellStart"/>
      <w:r>
        <w:rPr>
          <w:rFonts w:hint="cs"/>
          <w:rtl/>
        </w:rPr>
        <w:t>قبولى</w:t>
      </w:r>
      <w:proofErr w:type="spellEnd"/>
      <w:r>
        <w:rPr>
          <w:rFonts w:hint="cs"/>
          <w:rtl/>
        </w:rPr>
        <w:t xml:space="preserve"> اعمال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۲۱ مرداد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نامه 56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پرهیز از فریب دنیا و هوای نفس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نامه 56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پرهیز از فریب دنیا و هوای نفس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۱۵ تیر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113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پندهاى</w:t>
      </w:r>
      <w:proofErr w:type="spellEnd"/>
      <w:r>
        <w:rPr>
          <w:rFonts w:hint="cs"/>
          <w:rtl/>
        </w:rPr>
        <w:t xml:space="preserve"> مهم </w:t>
      </w:r>
      <w:proofErr w:type="spellStart"/>
      <w:r>
        <w:rPr>
          <w:rFonts w:hint="cs"/>
          <w:rtl/>
        </w:rPr>
        <w:t>اخلاقى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113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پندهاى</w:t>
      </w:r>
      <w:proofErr w:type="spellEnd"/>
      <w:r>
        <w:rPr>
          <w:rFonts w:hint="cs"/>
          <w:rtl/>
        </w:rPr>
        <w:t xml:space="preserve"> مهم </w:t>
      </w:r>
      <w:proofErr w:type="spellStart"/>
      <w:r>
        <w:rPr>
          <w:rFonts w:hint="cs"/>
          <w:rtl/>
        </w:rPr>
        <w:t>اخلاقى</w:t>
      </w:r>
      <w:proofErr w:type="spellEnd"/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۲۵ مرداد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242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حفظ حرمت بین خود و خدا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242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>: حفظ حرمت بین خود و خدا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۲۶ شهریور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130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ناپایداری</w:t>
      </w:r>
      <w:proofErr w:type="spellEnd"/>
      <w:r>
        <w:rPr>
          <w:rFonts w:hint="cs"/>
          <w:rtl/>
        </w:rPr>
        <w:t xml:space="preserve"> دنیا و اهمیت تقوا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 xml:space="preserve">ترجمه و شرح حکمت 130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ناپایداری</w:t>
      </w:r>
      <w:proofErr w:type="spellEnd"/>
      <w:r>
        <w:rPr>
          <w:rFonts w:hint="cs"/>
          <w:rtl/>
        </w:rPr>
        <w:t xml:space="preserve"> دنیا و اهمیت تقوا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۳۰ مرداد ۱۳۹۶</w:t>
      </w:r>
    </w:p>
    <w:p w:rsidR="00840EA7" w:rsidRDefault="00840EA7">
      <w:pPr>
        <w:rPr>
          <w:rFonts w:hint="cs"/>
          <w:rtl/>
        </w:rPr>
      </w:pPr>
      <w:r>
        <w:rPr>
          <w:rFonts w:hint="cs"/>
          <w:rtl/>
        </w:rPr>
        <w:t>صفحه اصلی درباره ما تماس با ما</w:t>
      </w:r>
    </w:p>
    <w:p w:rsidR="00840EA7" w:rsidRDefault="00840EA7">
      <w:r>
        <w:rPr>
          <w:rFonts w:hint="cs"/>
          <w:rtl/>
        </w:rPr>
        <w:t xml:space="preserve">هرگونه کپی برداری از مطالب سایت آزاد </w:t>
      </w:r>
      <w:proofErr w:type="spellStart"/>
      <w:r>
        <w:rPr>
          <w:rFonts w:hint="cs"/>
          <w:rtl/>
        </w:rPr>
        <w:t>است.کلیه</w:t>
      </w:r>
      <w:proofErr w:type="spellEnd"/>
      <w:r>
        <w:rPr>
          <w:rFonts w:hint="cs"/>
          <w:rtl/>
        </w:rPr>
        <w:t xml:space="preserve"> حقوق این سایت متعلق به موسسه </w:t>
      </w:r>
      <w:proofErr w:type="spellStart"/>
      <w:r>
        <w:rPr>
          <w:rFonts w:hint="cs"/>
          <w:rtl/>
        </w:rPr>
        <w:t>اهل‌البیت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sectPr w:rsidR="00840EA7" w:rsidSect="00840E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CA"/>
    <w:multiLevelType w:val="hybridMultilevel"/>
    <w:tmpl w:val="2D8A9070"/>
    <w:lvl w:ilvl="0" w:tplc="FFFFFFFF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A7"/>
    <w:rsid w:val="00720AD6"/>
    <w:rsid w:val="00840EA7"/>
    <w:rsid w:val="00D33A13"/>
    <w:rsid w:val="00DF6435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61A0F268"/>
  <w15:chartTrackingRefBased/>
  <w15:docId w15:val="{BDE9B86C-DB3D-A84C-B36E-C8385BB2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840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840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840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840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840E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840EA7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840E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840EA7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840E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840EA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40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840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40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840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840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840EA7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840EA7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840EA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840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840EA7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840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3369</Words>
  <Characters>19205</Characters>
  <Application>Microsoft Office Word</Application>
  <DocSecurity>0</DocSecurity>
  <Lines>160</Lines>
  <Paragraphs>45</Paragraphs>
  <ScaleCrop>false</ScaleCrop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bapsbwhdhar@gmail.com</dc:creator>
  <cp:keywords/>
  <dc:description/>
  <cp:lastModifiedBy>bapsbwhdhar@gmail.com</cp:lastModifiedBy>
  <cp:revision>2</cp:revision>
  <dcterms:created xsi:type="dcterms:W3CDTF">2024-05-19T03:53:00Z</dcterms:created>
  <dcterms:modified xsi:type="dcterms:W3CDTF">2024-05-19T03:53:00Z</dcterms:modified>
</cp:coreProperties>
</file>