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7E3D3" w14:textId="02464E75" w:rsidR="008174D6" w:rsidRPr="008B67E8" w:rsidRDefault="008B67E8">
      <w:pPr>
        <w:rPr>
          <w:b/>
          <w:bCs/>
          <w:sz w:val="28"/>
          <w:szCs w:val="28"/>
        </w:rPr>
      </w:pPr>
      <w:r w:rsidRPr="008B67E8">
        <w:rPr>
          <w:b/>
          <w:bCs/>
          <w:sz w:val="28"/>
          <w:szCs w:val="28"/>
        </w:rPr>
        <w:t xml:space="preserve">Name: </w:t>
      </w:r>
      <w:r w:rsidRPr="008B67E8">
        <w:rPr>
          <w:sz w:val="28"/>
          <w:szCs w:val="28"/>
        </w:rPr>
        <w:t>Mohamed Mohamed Alsayed Hassan</w:t>
      </w:r>
    </w:p>
    <w:p w14:paraId="53128EDE" w14:textId="77777777" w:rsidR="008B67E8" w:rsidRDefault="008B67E8" w:rsidP="008B67E8">
      <w:pPr>
        <w:pBdr>
          <w:bottom w:val="single" w:sz="4" w:space="1" w:color="auto"/>
        </w:pBdr>
      </w:pPr>
    </w:p>
    <w:p w14:paraId="33E997FE" w14:textId="540B2862" w:rsidR="008B67E8" w:rsidRDefault="008B67E8" w:rsidP="008B67E8">
      <w:pPr>
        <w:jc w:val="center"/>
        <w:rPr>
          <w:b/>
          <w:bCs/>
          <w:sz w:val="32"/>
          <w:szCs w:val="32"/>
        </w:rPr>
      </w:pPr>
      <w:r w:rsidRPr="008B67E8">
        <w:rPr>
          <w:b/>
          <w:bCs/>
          <w:sz w:val="32"/>
          <w:szCs w:val="32"/>
        </w:rPr>
        <w:t>How super Function Handle Multiple Inheritance</w:t>
      </w:r>
    </w:p>
    <w:p w14:paraId="244DA11C" w14:textId="16D086B7" w:rsidR="002242F9" w:rsidRPr="002242F9" w:rsidRDefault="003F2D6A" w:rsidP="002242F9">
      <w:pPr>
        <w:rPr>
          <w:lang w:val="en"/>
        </w:rPr>
      </w:pPr>
      <w:r w:rsidRPr="003F2D6A">
        <w:rPr>
          <w:lang w:val="en"/>
        </w:rPr>
        <w:t>The </w:t>
      </w:r>
      <w:r w:rsidRPr="003F2D6A">
        <w:rPr>
          <w:b/>
          <w:bCs/>
          <w:lang w:val="en"/>
        </w:rPr>
        <w:t>super()</w:t>
      </w:r>
      <w:r w:rsidRPr="003F2D6A">
        <w:rPr>
          <w:lang w:val="en"/>
        </w:rPr>
        <w:t xml:space="preserve"> function is used to give access to methods and properties of a parent or sibling class.</w:t>
      </w:r>
      <w:r w:rsidR="00CD72FD">
        <w:rPr>
          <w:lang w:val="en"/>
        </w:rPr>
        <w:t xml:space="preserve"> Let’s look at some examples to see how super() function handle multiple inheritance.</w:t>
      </w:r>
      <w:r w:rsidR="00B4107A">
        <w:rPr>
          <w:lang w:val="en"/>
        </w:rPr>
        <w:t xml:space="preserve"> </w:t>
      </w:r>
    </w:p>
    <w:p w14:paraId="01BE8B08" w14:textId="543D868F" w:rsidR="002242F9" w:rsidRPr="002242F9" w:rsidRDefault="007E6C5B" w:rsidP="002242F9">
      <w:pPr>
        <w:tabs>
          <w:tab w:val="left" w:pos="5960"/>
        </w:tabs>
        <w:rPr>
          <w:b/>
          <w:bCs/>
          <w:sz w:val="28"/>
          <w:szCs w:val="28"/>
          <w:lang w:val="en"/>
        </w:rPr>
      </w:pPr>
      <w:r w:rsidRPr="002242F9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5855C78" wp14:editId="598D06D8">
            <wp:simplePos x="0" y="0"/>
            <wp:positionH relativeFrom="margin">
              <wp:posOffset>1637334</wp:posOffset>
            </wp:positionH>
            <wp:positionV relativeFrom="paragraph">
              <wp:posOffset>256540</wp:posOffset>
            </wp:positionV>
            <wp:extent cx="3037840" cy="4801870"/>
            <wp:effectExtent l="0" t="0" r="0" b="0"/>
            <wp:wrapTopAndBottom/>
            <wp:docPr id="208850277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02772" name="Picture 1" descr="A screen 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42F9" w:rsidRPr="002242F9">
        <w:rPr>
          <w:b/>
          <w:bCs/>
          <w:sz w:val="28"/>
          <w:szCs w:val="28"/>
          <w:lang w:val="en"/>
        </w:rPr>
        <w:t xml:space="preserve">Example </w:t>
      </w:r>
      <w:r w:rsidR="002242F9">
        <w:rPr>
          <w:b/>
          <w:bCs/>
          <w:sz w:val="28"/>
          <w:szCs w:val="28"/>
          <w:lang w:val="en"/>
        </w:rPr>
        <w:t>1</w:t>
      </w:r>
      <w:r w:rsidR="002242F9" w:rsidRPr="002242F9">
        <w:rPr>
          <w:b/>
          <w:bCs/>
          <w:sz w:val="28"/>
          <w:szCs w:val="28"/>
          <w:lang w:val="en"/>
        </w:rPr>
        <w:t>:</w:t>
      </w:r>
    </w:p>
    <w:p w14:paraId="5AB0ECC4" w14:textId="4FB7AB90" w:rsidR="002242F9" w:rsidRDefault="002242F9" w:rsidP="002242F9">
      <w:pPr>
        <w:tabs>
          <w:tab w:val="right" w:pos="3776"/>
          <w:tab w:val="left" w:pos="5960"/>
        </w:tabs>
        <w:rPr>
          <w:lang w:val="en"/>
        </w:rPr>
      </w:pPr>
    </w:p>
    <w:p w14:paraId="1642C51F" w14:textId="355BAC33" w:rsidR="007E6C5B" w:rsidRDefault="002242F9" w:rsidP="001E6A60">
      <w:pPr>
        <w:tabs>
          <w:tab w:val="right" w:pos="3776"/>
          <w:tab w:val="left" w:pos="5960"/>
        </w:tabs>
        <w:rPr>
          <w:lang w:val="en"/>
        </w:rPr>
      </w:pPr>
      <w:r>
        <w:rPr>
          <w:lang w:val="en"/>
        </w:rPr>
        <w:t xml:space="preserve">When it comes to multiple inheritance, super() function is very helpful. In the Mybook class, you might think Book.__init__() will be called twice for both Ebook and PrintedBook, but super() function is smart enough to call it just once. </w:t>
      </w:r>
      <w:r>
        <w:rPr>
          <w:lang w:val="en"/>
        </w:rPr>
        <w:tab/>
      </w:r>
    </w:p>
    <w:p w14:paraId="60B89687" w14:textId="6BA58E09" w:rsidR="001E6A60" w:rsidRDefault="001E6A60" w:rsidP="001E6A60">
      <w:pPr>
        <w:tabs>
          <w:tab w:val="right" w:pos="3776"/>
          <w:tab w:val="left" w:pos="5960"/>
        </w:tabs>
        <w:rPr>
          <w:lang w:val="en"/>
        </w:rPr>
      </w:pPr>
      <w:r>
        <w:rPr>
          <w:lang w:val="en"/>
        </w:rPr>
        <w:t>Let’s look at another example.</w:t>
      </w:r>
    </w:p>
    <w:p w14:paraId="41B6E2C5" w14:textId="0176766F" w:rsidR="001E6A60" w:rsidRPr="001E6A60" w:rsidRDefault="001E6A60" w:rsidP="001E6A60">
      <w:pPr>
        <w:tabs>
          <w:tab w:val="right" w:pos="3776"/>
          <w:tab w:val="left" w:pos="5960"/>
        </w:tabs>
        <w:rPr>
          <w:b/>
          <w:bCs/>
          <w:sz w:val="28"/>
          <w:szCs w:val="28"/>
          <w:lang w:val="en"/>
        </w:rPr>
      </w:pPr>
      <w:r w:rsidRPr="001E6A60">
        <w:rPr>
          <w:b/>
          <w:bCs/>
          <w:sz w:val="28"/>
          <w:szCs w:val="28"/>
          <w:lang w:val="en"/>
        </w:rPr>
        <w:lastRenderedPageBreak/>
        <w:t xml:space="preserve">Example </w:t>
      </w:r>
      <w:r>
        <w:rPr>
          <w:b/>
          <w:bCs/>
          <w:sz w:val="28"/>
          <w:szCs w:val="28"/>
          <w:lang w:val="en"/>
        </w:rPr>
        <w:t>2</w:t>
      </w:r>
      <w:r w:rsidRPr="001E6A60">
        <w:rPr>
          <w:b/>
          <w:bCs/>
          <w:sz w:val="28"/>
          <w:szCs w:val="28"/>
          <w:lang w:val="en"/>
        </w:rPr>
        <w:t>:</w:t>
      </w:r>
    </w:p>
    <w:p w14:paraId="5E6CD108" w14:textId="0CEE1307" w:rsidR="001E6A60" w:rsidRPr="001E6A60" w:rsidRDefault="001E6A60" w:rsidP="001E6A60">
      <w:pPr>
        <w:tabs>
          <w:tab w:val="right" w:pos="3776"/>
          <w:tab w:val="left" w:pos="5960"/>
        </w:tabs>
        <w:jc w:val="center"/>
        <w:rPr>
          <w:lang w:val="en"/>
        </w:rPr>
      </w:pPr>
      <w:r>
        <w:rPr>
          <w:noProof/>
        </w:rPr>
        <w:drawing>
          <wp:inline distT="0" distB="0" distL="0" distR="0" wp14:anchorId="245CAB11" wp14:editId="708F5454">
            <wp:extent cx="2775006" cy="2775006"/>
            <wp:effectExtent l="0" t="0" r="6350" b="6350"/>
            <wp:docPr id="136192255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22552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5557" cy="278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459C" w14:textId="1A9D8CF0" w:rsidR="001E6A60" w:rsidRPr="001E6A60" w:rsidRDefault="001E6A60" w:rsidP="002242F9">
      <w:r w:rsidRPr="001E6A60">
        <w:t xml:space="preserve">Here, it follows the method resolution order, it looks for __init__ at Employee class first. There, it will find the Person.__init__ function </w:t>
      </w:r>
      <w:r w:rsidR="003643E2">
        <w:t>and execute it</w:t>
      </w:r>
      <w:r w:rsidRPr="001E6A60">
        <w:t>, then finishes the Employee.__init__ function. It does not execute the Person__init__ function again for the inherited Person class since it is already executed in the Employee</w:t>
      </w:r>
      <w:r w:rsidR="003643E2">
        <w:t>.__init__ function</w:t>
      </w:r>
      <w:r w:rsidRPr="001E6A60">
        <w:t>.</w:t>
      </w:r>
    </w:p>
    <w:p w14:paraId="1BCA8F04" w14:textId="03706376" w:rsidR="002242F9" w:rsidRPr="002242F9" w:rsidRDefault="001E6A60" w:rsidP="001E6A60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2ADC1E" wp14:editId="79F35915">
            <wp:simplePos x="0" y="0"/>
            <wp:positionH relativeFrom="margin">
              <wp:align>center</wp:align>
            </wp:positionH>
            <wp:positionV relativeFrom="paragraph">
              <wp:posOffset>514820</wp:posOffset>
            </wp:positionV>
            <wp:extent cx="2592070" cy="2819400"/>
            <wp:effectExtent l="0" t="0" r="0" b="0"/>
            <wp:wrapTopAndBottom/>
            <wp:docPr id="37475142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51426" name="Picture 1" descr="A screen 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42F9" w:rsidRPr="002242F9">
        <w:rPr>
          <w:b/>
          <w:bCs/>
          <w:sz w:val="28"/>
          <w:szCs w:val="28"/>
        </w:rPr>
        <w:t xml:space="preserve">Example </w:t>
      </w:r>
      <w:r>
        <w:rPr>
          <w:b/>
          <w:bCs/>
          <w:sz w:val="28"/>
          <w:szCs w:val="28"/>
        </w:rPr>
        <w:t>3</w:t>
      </w:r>
      <w:r w:rsidR="002242F9" w:rsidRPr="002242F9">
        <w:rPr>
          <w:b/>
          <w:bCs/>
          <w:sz w:val="28"/>
          <w:szCs w:val="28"/>
        </w:rPr>
        <w:t>:</w:t>
      </w:r>
      <w:r w:rsidRPr="001E6A60">
        <w:rPr>
          <w:noProof/>
        </w:rPr>
        <w:t xml:space="preserve"> </w:t>
      </w:r>
      <w:r w:rsidRPr="001E6A60">
        <w:rPr>
          <w:noProof/>
        </w:rPr>
        <w:t>If Human and Mammal Have the same method like eat but with different Implementation. When Child[Employee] calls eat method how python handle this case.</w:t>
      </w:r>
    </w:p>
    <w:p w14:paraId="4BCBC752" w14:textId="07AD68DA" w:rsidR="002242F9" w:rsidRDefault="000A7B0A" w:rsidP="000A7B0A">
      <w:pPr>
        <w:rPr>
          <w:lang w:bidi="ar-EG"/>
        </w:rPr>
      </w:pPr>
      <w:r>
        <w:t>To explain what happened here, l</w:t>
      </w:r>
      <w:r w:rsidR="002242F9" w:rsidRPr="00B4107A">
        <w:t>et’s first define the</w:t>
      </w:r>
      <w:r w:rsidR="002242F9">
        <w:rPr>
          <w:b/>
          <w:bCs/>
        </w:rPr>
        <w:t xml:space="preserve"> MRO. </w:t>
      </w:r>
      <w:r w:rsidR="002242F9" w:rsidRPr="00B4107A">
        <w:t>The</w:t>
      </w:r>
      <w:r w:rsidR="002242F9">
        <w:rPr>
          <w:b/>
          <w:bCs/>
        </w:rPr>
        <w:t xml:space="preserve"> </w:t>
      </w:r>
      <w:r w:rsidR="002242F9" w:rsidRPr="00CD72FD">
        <w:rPr>
          <w:b/>
          <w:bCs/>
        </w:rPr>
        <w:t>MRO</w:t>
      </w:r>
      <w:r w:rsidR="002242F9" w:rsidRPr="00CD72FD">
        <w:t xml:space="preserve"> stands for Method Resolution Order. It is the order in which Python looks for a method in a hierarchy of classes. </w:t>
      </w:r>
      <w:r>
        <w:t xml:space="preserve"> </w:t>
      </w:r>
      <w:r w:rsidR="002242F9">
        <w:t xml:space="preserve">In multiple inheritance, methods are executed based on the order specified while </w:t>
      </w:r>
      <w:r w:rsidR="002242F9">
        <w:lastRenderedPageBreak/>
        <w:t xml:space="preserve">inheriting the classes. In our example, </w:t>
      </w:r>
      <w:r w:rsidR="007E6C5B">
        <w:t>it searches for the ‘eat’ function from the left to the right class. First, it</w:t>
      </w:r>
      <w:r w:rsidR="002242F9">
        <w:t xml:space="preserve"> looks for an </w:t>
      </w:r>
      <w:r>
        <w:t>‘eat’ function</w:t>
      </w:r>
      <w:r w:rsidR="002242F9">
        <w:t xml:space="preserve"> in the </w:t>
      </w:r>
      <w:r>
        <w:t>Human</w:t>
      </w:r>
      <w:r w:rsidR="002242F9">
        <w:t xml:space="preserve"> class</w:t>
      </w:r>
      <w:r>
        <w:t xml:space="preserve">. </w:t>
      </w:r>
      <w:r w:rsidR="007E6C5B">
        <w:t xml:space="preserve">Since Human class has ‘eat’ function, it will be executed. </w:t>
      </w:r>
      <w:r w:rsidR="007E6C5B">
        <w:rPr>
          <w:lang w:bidi="ar-EG"/>
        </w:rPr>
        <w:t>If we reverse the classes and put Mammal first, its ‘eat’ function will be executed instead.</w:t>
      </w:r>
    </w:p>
    <w:p w14:paraId="70FA14FD" w14:textId="2FDFB0F4" w:rsidR="002242F9" w:rsidRPr="007E6C5B" w:rsidRDefault="000A7B0A" w:rsidP="007E6C5B">
      <w:pPr>
        <w:jc w:val="center"/>
      </w:pPr>
      <w:r>
        <w:rPr>
          <w:noProof/>
        </w:rPr>
        <w:drawing>
          <wp:inline distT="0" distB="0" distL="0" distR="0" wp14:anchorId="44583BEB" wp14:editId="28E76E7A">
            <wp:extent cx="3029447" cy="2863570"/>
            <wp:effectExtent l="0" t="0" r="0" b="0"/>
            <wp:docPr id="1116412760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12760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3017" cy="287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2F9" w:rsidRPr="007E6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D6"/>
    <w:rsid w:val="00060E8D"/>
    <w:rsid w:val="000A7B0A"/>
    <w:rsid w:val="001E6A60"/>
    <w:rsid w:val="002242F9"/>
    <w:rsid w:val="003643E2"/>
    <w:rsid w:val="003F2D6A"/>
    <w:rsid w:val="007E6C5B"/>
    <w:rsid w:val="008174D6"/>
    <w:rsid w:val="008B67E8"/>
    <w:rsid w:val="00B4107A"/>
    <w:rsid w:val="00CD72FD"/>
    <w:rsid w:val="00F5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2919"/>
  <w15:chartTrackingRefBased/>
  <w15:docId w15:val="{6DB325DF-7D6C-4C46-A6C6-8FA42188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4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4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4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4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4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4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4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4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4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4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4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532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8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2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2606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7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2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21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محمد السيد حسن</dc:creator>
  <cp:keywords/>
  <dc:description/>
  <cp:lastModifiedBy>محمد محمد السيد حسن</cp:lastModifiedBy>
  <cp:revision>4</cp:revision>
  <cp:lastPrinted>2025-07-08T17:58:00Z</cp:lastPrinted>
  <dcterms:created xsi:type="dcterms:W3CDTF">2025-07-08T14:33:00Z</dcterms:created>
  <dcterms:modified xsi:type="dcterms:W3CDTF">2025-07-08T17:59:00Z</dcterms:modified>
</cp:coreProperties>
</file>