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90BD2" w14:textId="77777777" w:rsidR="00935772" w:rsidRPr="00344535" w:rsidRDefault="00935772" w:rsidP="00935772">
      <w:pPr>
        <w:bidi/>
        <w:spacing w:line="360" w:lineRule="auto"/>
        <w:jc w:val="center"/>
        <w:rPr>
          <w:rFonts w:ascii="IRANYekan" w:eastAsia="Calibri" w:hAnsi="IRANYekan" w:cs="B Nazanin"/>
          <w:b/>
          <w:bCs/>
          <w:sz w:val="28"/>
          <w:szCs w:val="28"/>
          <w:lang w:bidi="fa-IR"/>
        </w:rPr>
      </w:pPr>
      <w:r w:rsidRPr="00344535">
        <w:rPr>
          <w:rFonts w:ascii="IRANYekan" w:eastAsia="Calibri" w:hAnsi="IRANYekan" w:cs="B Nazanin" w:hint="cs"/>
          <w:b/>
          <w:bCs/>
          <w:sz w:val="28"/>
          <w:szCs w:val="28"/>
          <w:rtl/>
          <w:lang w:bidi="fa-IR"/>
        </w:rPr>
        <w:t>به‌نام خدا</w:t>
      </w:r>
    </w:p>
    <w:p w14:paraId="089751A8" w14:textId="4415038C" w:rsidR="00935772" w:rsidRDefault="00935772" w:rsidP="00935772">
      <w:pPr>
        <w:bidi/>
        <w:spacing w:line="360" w:lineRule="auto"/>
        <w:jc w:val="center"/>
        <w:rPr>
          <w:rFonts w:ascii="IRANYekan" w:eastAsia="Calibri" w:hAnsi="IRANYekan" w:cs="IRANYekan" w:hint="cs"/>
          <w:sz w:val="28"/>
          <w:szCs w:val="28"/>
          <w:rtl/>
          <w:lang w:bidi="fa-IR"/>
        </w:rPr>
      </w:pPr>
      <w:r w:rsidRPr="00532380">
        <w:rPr>
          <w:rFonts w:ascii="IRANYekan" w:eastAsia="Calibri" w:hAnsi="IRANYekan" w:cs="IRANYekan"/>
          <w:noProof/>
          <w:sz w:val="28"/>
          <w:szCs w:val="28"/>
          <w:lang w:val="ar-SA"/>
          <w14:ligatures w14:val="standardContextual"/>
        </w:rPr>
        <w:drawing>
          <wp:inline distT="0" distB="0" distL="0" distR="0" wp14:anchorId="7535FAAE" wp14:editId="32DEE9D6">
            <wp:extent cx="1630680" cy="16306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4FC2" w14:textId="77777777" w:rsidR="00935772" w:rsidRDefault="00935772" w:rsidP="00935772">
      <w:pPr>
        <w:bidi/>
        <w:spacing w:line="240" w:lineRule="auto"/>
        <w:jc w:val="center"/>
        <w:rPr>
          <w:rFonts w:ascii="IRANYekan" w:eastAsia="Calibri" w:hAnsi="IRANYekan" w:cs="B Nazanin"/>
          <w:b/>
          <w:bCs/>
          <w:sz w:val="28"/>
          <w:szCs w:val="28"/>
          <w:lang w:bidi="fa-IR"/>
        </w:rPr>
      </w:pPr>
      <w:r>
        <w:rPr>
          <w:rFonts w:ascii="IRANYekan" w:eastAsia="Calibri" w:hAnsi="IRANYekan" w:cs="B Nazanin" w:hint="cs"/>
          <w:b/>
          <w:bCs/>
          <w:sz w:val="28"/>
          <w:szCs w:val="28"/>
          <w:rtl/>
          <w:lang w:bidi="fa-IR"/>
        </w:rPr>
        <w:t>دانشگاه اصفهان</w:t>
      </w:r>
    </w:p>
    <w:p w14:paraId="7C148204" w14:textId="77777777" w:rsidR="00935772" w:rsidRDefault="00935772" w:rsidP="00935772">
      <w:pPr>
        <w:bidi/>
        <w:spacing w:line="240" w:lineRule="auto"/>
        <w:jc w:val="center"/>
        <w:rPr>
          <w:rFonts w:ascii="IRANYekan" w:eastAsia="Calibri" w:hAnsi="IRANYekan" w:cs="B Nazanin" w:hint="cs"/>
          <w:b/>
          <w:bCs/>
          <w:sz w:val="28"/>
          <w:szCs w:val="28"/>
          <w:rtl/>
          <w:lang w:bidi="fa-IR"/>
        </w:rPr>
      </w:pPr>
      <w:r>
        <w:rPr>
          <w:rFonts w:ascii="IRANYekan" w:eastAsia="Calibri" w:hAnsi="IRANYekan" w:cs="B Nazanin" w:hint="cs"/>
          <w:b/>
          <w:bCs/>
          <w:sz w:val="28"/>
          <w:szCs w:val="28"/>
          <w:rtl/>
          <w:lang w:bidi="fa-IR"/>
        </w:rPr>
        <w:t>دانشکده مهندسی کامپیوتر</w:t>
      </w:r>
    </w:p>
    <w:p w14:paraId="39CCCAAA" w14:textId="6B7F2895" w:rsidR="00935772" w:rsidRDefault="00D77D84" w:rsidP="00935772">
      <w:pPr>
        <w:bidi/>
        <w:spacing w:line="240" w:lineRule="auto"/>
        <w:jc w:val="center"/>
        <w:rPr>
          <w:rFonts w:ascii="IRANYekan" w:eastAsia="Calibri" w:hAnsi="IRANYekan" w:cs="B Nazanin" w:hint="cs"/>
          <w:b/>
          <w:bCs/>
          <w:sz w:val="24"/>
          <w:szCs w:val="24"/>
          <w:rtl/>
          <w:lang w:bidi="fa-IR"/>
        </w:rPr>
      </w:pPr>
      <w:r>
        <w:rPr>
          <w:rFonts w:ascii="IRANYekan" w:eastAsia="Calibri" w:hAnsi="IRANYekan" w:cs="B Nazanin" w:hint="cs"/>
          <w:b/>
          <w:bCs/>
          <w:sz w:val="24"/>
          <w:szCs w:val="24"/>
          <w:rtl/>
          <w:lang w:bidi="fa-IR"/>
        </w:rPr>
        <w:t>پروژه اصلی- مرحله سوم- بخش «ب»</w:t>
      </w:r>
    </w:p>
    <w:p w14:paraId="0087B54D" w14:textId="77777777" w:rsidR="00935772" w:rsidRDefault="00935772" w:rsidP="00935772">
      <w:pPr>
        <w:bidi/>
        <w:spacing w:line="240" w:lineRule="auto"/>
        <w:jc w:val="center"/>
        <w:rPr>
          <w:rFonts w:ascii="IRANYekan" w:eastAsia="Calibri" w:hAnsi="IRANYekan" w:cs="B Nazanin" w:hint="cs"/>
          <w:b/>
          <w:bCs/>
          <w:sz w:val="24"/>
          <w:szCs w:val="24"/>
          <w:rtl/>
          <w:lang w:bidi="fa-IR"/>
        </w:rPr>
      </w:pPr>
      <w:r>
        <w:rPr>
          <w:rFonts w:ascii="IRANYekan" w:eastAsia="Calibri" w:hAnsi="IRANYekan" w:cs="B Nazanin" w:hint="cs"/>
          <w:b/>
          <w:bCs/>
          <w:sz w:val="24"/>
          <w:szCs w:val="24"/>
          <w:rtl/>
          <w:lang w:bidi="fa-IR"/>
        </w:rPr>
        <w:t>مباحث ویژه 2 - اخلاق محاسباتی</w:t>
      </w:r>
    </w:p>
    <w:p w14:paraId="714300C5" w14:textId="77777777" w:rsidR="00935772" w:rsidRDefault="00935772" w:rsidP="00935772">
      <w:pPr>
        <w:bidi/>
        <w:spacing w:line="276" w:lineRule="auto"/>
        <w:jc w:val="center"/>
        <w:rPr>
          <w:rFonts w:ascii="IRANYekan" w:eastAsia="Calibri" w:hAnsi="IRANYekan" w:cs="B Nazanin" w:hint="cs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45"/>
        <w:gridCol w:w="1530"/>
        <w:gridCol w:w="1800"/>
        <w:gridCol w:w="1599"/>
        <w:gridCol w:w="376"/>
      </w:tblGrid>
      <w:tr w:rsidR="00935772" w14:paraId="74762332" w14:textId="77777777" w:rsidTr="00935772">
        <w:tc>
          <w:tcPr>
            <w:tcW w:w="7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1EB1" w14:textId="7409E1AF" w:rsidR="00935772" w:rsidRDefault="00935772">
            <w:pPr>
              <w:bidi/>
              <w:spacing w:line="240" w:lineRule="auto"/>
              <w:rPr>
                <w:rFonts w:ascii="IRNazanin" w:hAnsi="IRNazanin" w:cs="IRNazanin"/>
                <w:sz w:val="24"/>
                <w:szCs w:val="24"/>
                <w:lang w:bidi="fa-IR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UI-ET-2024-3620028-02-</w:t>
            </w:r>
            <w:r w:rsidR="00D77D84">
              <w:rPr>
                <w:rFonts w:ascii="IRNazanin" w:hAnsi="IRNazanin" w:cs="IRNazanin"/>
                <w:sz w:val="24"/>
                <w:szCs w:val="24"/>
              </w:rPr>
              <w:t>PRJ01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470B" w14:textId="77777777" w:rsidR="00935772" w:rsidRDefault="00935772">
            <w:pPr>
              <w:bidi/>
              <w:spacing w:line="240" w:lineRule="auto"/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کد تکلیف</w:t>
            </w:r>
          </w:p>
        </w:tc>
      </w:tr>
      <w:tr w:rsidR="00935772" w14:paraId="6CA70676" w14:textId="77777777" w:rsidTr="00935772">
        <w:tc>
          <w:tcPr>
            <w:tcW w:w="7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29D3" w14:textId="16A135EF" w:rsidR="00935772" w:rsidRDefault="00935772">
            <w:pPr>
              <w:bidi/>
              <w:spacing w:line="240" w:lineRule="auto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 w:hint="cs"/>
                <w:sz w:val="24"/>
                <w:szCs w:val="24"/>
                <w:rtl/>
              </w:rPr>
              <w:t>پروژه اصلی مرحله سوم بخش «ب»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E7CD0" w14:textId="77777777" w:rsidR="00935772" w:rsidRDefault="00935772">
            <w:pPr>
              <w:bidi/>
              <w:spacing w:line="240" w:lineRule="auto"/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موضوع</w:t>
            </w:r>
          </w:p>
        </w:tc>
      </w:tr>
      <w:tr w:rsidR="00935772" w14:paraId="45684D02" w14:textId="77777777" w:rsidTr="00935772">
        <w:tc>
          <w:tcPr>
            <w:tcW w:w="7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FC0F8" w14:textId="6AD2E1A8" w:rsidR="00935772" w:rsidRDefault="00935772">
            <w:pPr>
              <w:bidi/>
              <w:spacing w:line="240" w:lineRule="auto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 w:hint="cs"/>
                <w:sz w:val="24"/>
                <w:szCs w:val="24"/>
                <w:rtl/>
                <w:lang w:bidi="fa-IR"/>
              </w:rPr>
              <w:t xml:space="preserve">4 خرداد </w:t>
            </w:r>
            <w:r>
              <w:rPr>
                <w:rFonts w:ascii="IRNazanin" w:hAnsi="IRNazanin" w:cs="IRNazanin"/>
                <w:sz w:val="24"/>
                <w:szCs w:val="24"/>
                <w:rtl/>
              </w:rPr>
              <w:t xml:space="preserve">ماه </w:t>
            </w:r>
            <w:r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  <w:t>۱۴۰۳</w:t>
            </w:r>
            <w:r>
              <w:rPr>
                <w:rFonts w:ascii="IRNazanin" w:hAnsi="IRNazanin" w:cs="IRNazanin"/>
                <w:sz w:val="24"/>
                <w:szCs w:val="24"/>
                <w:rtl/>
              </w:rPr>
              <w:t xml:space="preserve"> شمسی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DDB6" w14:textId="77777777" w:rsidR="00935772" w:rsidRDefault="00935772">
            <w:pPr>
              <w:bidi/>
              <w:spacing w:line="240" w:lineRule="auto"/>
              <w:rPr>
                <w:rFonts w:ascii="IRNazanin" w:hAnsi="IRNazanin" w:cs="IRNazanin"/>
                <w:b/>
                <w:bCs/>
                <w:sz w:val="24"/>
                <w:szCs w:val="24"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تاریخ تحویل</w:t>
            </w:r>
          </w:p>
        </w:tc>
      </w:tr>
      <w:tr w:rsidR="00935772" w14:paraId="72F4D4C0" w14:textId="77777777" w:rsidTr="00935772">
        <w:tc>
          <w:tcPr>
            <w:tcW w:w="7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20EA" w14:textId="77777777" w:rsidR="00935772" w:rsidRDefault="00935772">
            <w:pPr>
              <w:bidi/>
              <w:spacing w:line="240" w:lineRule="auto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P2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E8D05" w14:textId="77777777" w:rsidR="00935772" w:rsidRDefault="00935772">
            <w:pPr>
              <w:bidi/>
              <w:spacing w:line="240" w:lineRule="auto"/>
              <w:rPr>
                <w:rFonts w:ascii="IRNazanin" w:hAnsi="IRNazanin" w:cs="IRNazanin"/>
                <w:b/>
                <w:bCs/>
                <w:sz w:val="24"/>
                <w:szCs w:val="24"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کد فعالیت تیم</w:t>
            </w:r>
          </w:p>
        </w:tc>
      </w:tr>
      <w:tr w:rsidR="00935772" w14:paraId="365F1E4D" w14:textId="77777777" w:rsidTr="00935772">
        <w:tc>
          <w:tcPr>
            <w:tcW w:w="7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C515" w14:textId="77777777" w:rsidR="00935772" w:rsidRDefault="00935772">
            <w:pPr>
              <w:bidi/>
              <w:spacing w:line="240" w:lineRule="auto"/>
              <w:rPr>
                <w:rFonts w:ascii="IRNazanin" w:hAnsi="IRNazanin" w:cs="IRNazanin"/>
                <w:sz w:val="24"/>
                <w:szCs w:val="24"/>
                <w:lang w:bidi="fa-IR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P2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8FDE" w14:textId="77777777" w:rsidR="00935772" w:rsidRDefault="00935772">
            <w:pPr>
              <w:bidi/>
              <w:spacing w:line="240" w:lineRule="auto"/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نام تیم</w:t>
            </w:r>
          </w:p>
        </w:tc>
      </w:tr>
      <w:tr w:rsidR="00935772" w14:paraId="007BA2BC" w14:textId="77777777" w:rsidTr="00935772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43F7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b/>
                <w:bCs/>
                <w:sz w:val="24"/>
                <w:szCs w:val="24"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اقدامات در این تمرین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E4C52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b/>
                <w:bCs/>
                <w:sz w:val="24"/>
                <w:szCs w:val="24"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زمینه فعالیت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2CDB7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b/>
                <w:bCs/>
                <w:sz w:val="24"/>
                <w:szCs w:val="24"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شماره دانشجویی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BCD9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</w:tr>
      <w:tr w:rsidR="00935772" w14:paraId="0BD6FFD5" w14:textId="77777777" w:rsidTr="00935772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EA7DE" w14:textId="04F7F68C" w:rsidR="00935772" w:rsidRDefault="00935772">
            <w:pPr>
              <w:bidi/>
              <w:spacing w:after="255" w:line="240" w:lineRule="auto"/>
              <w:contextualSpacing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 w:hint="cs"/>
                <w:sz w:val="24"/>
                <w:szCs w:val="24"/>
                <w:rtl/>
              </w:rPr>
              <w:t>سناریو معضل دروغگویی</w:t>
            </w:r>
            <w:r w:rsidR="00D77D84">
              <w:rPr>
                <w:rFonts w:ascii="IRNazanin" w:hAnsi="IRNazanin" w:cs="IRNazanin" w:hint="cs"/>
                <w:sz w:val="24"/>
                <w:szCs w:val="24"/>
                <w:rtl/>
              </w:rPr>
              <w:t xml:space="preserve"> و گزارش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AB184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P</w:t>
            </w:r>
          </w:p>
          <w:p w14:paraId="5418C6F8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E827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993613027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81068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lang w:bidi="fa-IR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  <w:t>محمدحسین دهقانی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69BB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lang w:bidi="fa-IR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935772" w14:paraId="272E964B" w14:textId="77777777" w:rsidTr="00935772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2D8D" w14:textId="4476140A" w:rsidR="00935772" w:rsidRDefault="00935772">
            <w:pPr>
              <w:bidi/>
              <w:spacing w:after="255" w:line="240" w:lineRule="auto"/>
              <w:contextualSpacing/>
              <w:jc w:val="center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 w:hint="cs"/>
                <w:sz w:val="24"/>
                <w:szCs w:val="24"/>
                <w:rtl/>
              </w:rPr>
              <w:t>سناریو 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5615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D</w:t>
            </w:r>
          </w:p>
          <w:p w14:paraId="241357FF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887D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993623025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D564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ابوالفضل شیشه‌گر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216B9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  <w:t>۲</w:t>
            </w:r>
          </w:p>
        </w:tc>
      </w:tr>
      <w:tr w:rsidR="00935772" w14:paraId="3F7283D0" w14:textId="77777777" w:rsidTr="00935772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820E" w14:textId="2683C0DD" w:rsidR="00935772" w:rsidRDefault="00935772">
            <w:pPr>
              <w:bidi/>
              <w:spacing w:after="255" w:line="240" w:lineRule="auto"/>
              <w:contextualSpacing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 w:hint="cs"/>
                <w:sz w:val="24"/>
                <w:szCs w:val="24"/>
                <w:rtl/>
              </w:rPr>
              <w:t>سناریو 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21F84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P</w:t>
            </w:r>
          </w:p>
          <w:p w14:paraId="6D6FC8EB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BC186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993623026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3015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محمدامین صابری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7FF4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  <w:t>۳</w:t>
            </w:r>
          </w:p>
        </w:tc>
      </w:tr>
      <w:tr w:rsidR="00935772" w14:paraId="05989A6B" w14:textId="77777777" w:rsidTr="00935772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AA0A" w14:textId="5A80C2C2" w:rsidR="00935772" w:rsidRDefault="00935772">
            <w:pPr>
              <w:bidi/>
              <w:spacing w:after="255" w:line="240" w:lineRule="auto"/>
              <w:contextualSpacing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 w:hint="cs"/>
                <w:sz w:val="24"/>
                <w:szCs w:val="24"/>
                <w:rtl/>
              </w:rPr>
              <w:t>سناریو 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3158E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D</w:t>
            </w:r>
          </w:p>
          <w:p w14:paraId="48DEACD8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9C684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983613040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18CF2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حسین علی‌ترکان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8F554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  <w:t>۴</w:t>
            </w:r>
          </w:p>
        </w:tc>
      </w:tr>
      <w:tr w:rsidR="00935772" w14:paraId="438F78E3" w14:textId="77777777" w:rsidTr="00935772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BAEF" w14:textId="662B86E1" w:rsidR="00935772" w:rsidRDefault="00935772">
            <w:pPr>
              <w:bidi/>
              <w:spacing w:after="255" w:line="240" w:lineRule="auto"/>
              <w:contextualSpacing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 w:hint="cs"/>
                <w:sz w:val="24"/>
                <w:szCs w:val="24"/>
                <w:rtl/>
              </w:rPr>
              <w:t>سناریوهای واگن فراری و قایق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84847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D</w:t>
            </w:r>
          </w:p>
          <w:p w14:paraId="3A59A363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</w:rPr>
              <w:t>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CD68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993613054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CA5A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  <w:rtl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</w:rPr>
              <w:t>احسان محمودی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8A1AF" w14:textId="77777777" w:rsidR="00935772" w:rsidRDefault="00935772">
            <w:pPr>
              <w:bidi/>
              <w:spacing w:line="240" w:lineRule="auto"/>
              <w:jc w:val="center"/>
              <w:rPr>
                <w:rFonts w:ascii="IRNazanin" w:hAnsi="IRNazanin" w:cs="IRNazanin"/>
                <w:sz w:val="24"/>
                <w:szCs w:val="24"/>
              </w:rPr>
            </w:pPr>
            <w:r>
              <w:rPr>
                <w:rFonts w:ascii="IRNazanin" w:hAnsi="IRNazanin" w:cs="IRNazanin"/>
                <w:sz w:val="24"/>
                <w:szCs w:val="24"/>
                <w:rtl/>
                <w:lang w:bidi="fa-IR"/>
              </w:rPr>
              <w:t>۵</w:t>
            </w:r>
          </w:p>
        </w:tc>
      </w:tr>
    </w:tbl>
    <w:p w14:paraId="00F3552E" w14:textId="77777777" w:rsidR="00634CB1" w:rsidRDefault="00634CB1">
      <w:pPr>
        <w:rPr>
          <w:lang w:bidi="fa-IR"/>
        </w:rPr>
      </w:pPr>
    </w:p>
    <w:p w14:paraId="1BC156A2" w14:textId="41D7A23A" w:rsidR="00DB0248" w:rsidRPr="00DB0248" w:rsidRDefault="00DB0248" w:rsidP="00DB0248">
      <w:pPr>
        <w:bidi/>
        <w:jc w:val="both"/>
        <w:rPr>
          <w:rFonts w:ascii="IRNazanin" w:hAnsi="IRNazanin" w:cs="IRNazanin"/>
          <w:b/>
          <w:bCs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lastRenderedPageBreak/>
        <w:t xml:space="preserve">گزارش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پیاده‌سازی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تحلیل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سناریوهای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استفاده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کتابخانه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b/>
          <w:bCs/>
          <w:sz w:val="24"/>
          <w:szCs w:val="24"/>
          <w:lang w:bidi="fa-IR"/>
        </w:rPr>
        <w:t>HERA</w:t>
      </w:r>
    </w:p>
    <w:p w14:paraId="63254E6E" w14:textId="77777777" w:rsidR="00DB0248" w:rsidRPr="00DB0248" w:rsidRDefault="00DB0248" w:rsidP="00DB0248">
      <w:pPr>
        <w:bidi/>
        <w:jc w:val="both"/>
        <w:rPr>
          <w:rFonts w:ascii="IRNazanin" w:hAnsi="IRNazanin" w:cs="IRNazanin"/>
          <w:b/>
          <w:bCs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مقدمه</w:t>
      </w:r>
    </w:p>
    <w:p w14:paraId="293EBA0A" w14:textId="26772328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پروژه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هدف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پیاده‌سازی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تحلیل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مختلف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استفاده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hyperlink r:id="rId6" w:history="1">
        <w:r w:rsidRPr="00E13957">
          <w:rPr>
            <w:rStyle w:val="Hyperlink"/>
            <w:rFonts w:ascii="IRNazanin" w:hAnsi="IRNazanin" w:cs="IRNazanin" w:hint="cs"/>
            <w:sz w:val="24"/>
            <w:szCs w:val="24"/>
            <w:rtl/>
            <w:lang w:bidi="fa-IR"/>
          </w:rPr>
          <w:t>کتابخانه</w:t>
        </w:r>
        <w:r w:rsidRPr="00E13957">
          <w:rPr>
            <w:rStyle w:val="Hyperlink"/>
            <w:rFonts w:ascii="IRNazanin" w:hAnsi="IRNazanin" w:cs="IRNazanin"/>
            <w:sz w:val="24"/>
            <w:szCs w:val="24"/>
            <w:rtl/>
            <w:lang w:bidi="fa-IR"/>
          </w:rPr>
          <w:t xml:space="preserve"> </w:t>
        </w:r>
        <w:r w:rsidRPr="00E13957">
          <w:rPr>
            <w:rStyle w:val="Hyperlink"/>
            <w:rFonts w:ascii="IRNazanin" w:hAnsi="IRNazanin" w:cs="IRNazanin"/>
            <w:sz w:val="24"/>
            <w:szCs w:val="24"/>
            <w:lang w:bidi="fa-IR"/>
          </w:rPr>
          <w:t>HERA</w:t>
        </w:r>
      </w:hyperlink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زبان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پایتون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انجام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.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پروژه،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معروفی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مانند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معضلات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واگن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فراری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قایق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مورد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بررسی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قرار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گرفته‌اند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.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تحلیل‌ها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دیدگاه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مکاتب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مختلف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جمله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مکتب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فایده‌گرایی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مکتب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صدرایی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انجام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  <w:r w:rsidR="00E13957">
        <w:rPr>
          <w:rFonts w:ascii="IRNazanin" w:hAnsi="IRNazanin" w:cs="IRNazanin" w:hint="cs"/>
          <w:sz w:val="24"/>
          <w:szCs w:val="24"/>
          <w:rtl/>
          <w:lang w:bidi="fa-IR"/>
        </w:rPr>
        <w:t xml:space="preserve"> از طریق </w:t>
      </w:r>
      <w:r w:rsidR="00E13957">
        <w:rPr>
          <w:rFonts w:ascii="IRNazanin" w:hAnsi="IRNazanin" w:cs="IRNazanin"/>
          <w:sz w:val="24"/>
          <w:szCs w:val="24"/>
          <w:rtl/>
          <w:lang w:bidi="fa-IR"/>
        </w:rPr>
        <w:fldChar w:fldCharType="begin"/>
      </w:r>
      <w:r w:rsidR="00E13957">
        <w:rPr>
          <w:rFonts w:ascii="IRNazanin" w:hAnsi="IRNazanin" w:cs="IRNazanin" w:hint="cs"/>
          <w:sz w:val="24"/>
          <w:szCs w:val="24"/>
          <w:lang w:bidi="fa-IR"/>
        </w:rPr>
        <w:instrText>HYPERLINK</w:instrText>
      </w:r>
      <w:r w:rsidR="00E13957">
        <w:rPr>
          <w:rFonts w:ascii="IRNazanin" w:hAnsi="IRNazanin" w:cs="IRNazanin" w:hint="cs"/>
          <w:sz w:val="24"/>
          <w:szCs w:val="24"/>
          <w:rtl/>
          <w:lang w:bidi="fa-IR"/>
        </w:rPr>
        <w:instrText xml:space="preserve"> "</w:instrText>
      </w:r>
      <w:r w:rsidR="00E13957">
        <w:rPr>
          <w:rFonts w:ascii="IRNazanin" w:hAnsi="IRNazanin" w:cs="IRNazanin" w:hint="cs"/>
          <w:sz w:val="24"/>
          <w:szCs w:val="24"/>
          <w:lang w:bidi="fa-IR"/>
        </w:rPr>
        <w:instrText>https://github.com/MohammadHDehghani/ethics</w:instrText>
      </w:r>
      <w:r w:rsidR="00E13957">
        <w:rPr>
          <w:rFonts w:ascii="IRNazanin" w:hAnsi="IRNazanin" w:cs="IRNazanin" w:hint="cs"/>
          <w:sz w:val="24"/>
          <w:szCs w:val="24"/>
          <w:rtl/>
          <w:lang w:bidi="fa-IR"/>
        </w:rPr>
        <w:instrText>"</w:instrText>
      </w:r>
      <w:r w:rsidR="00E13957">
        <w:rPr>
          <w:rFonts w:ascii="IRNazanin" w:hAnsi="IRNazanin" w:cs="IRNazanin"/>
          <w:sz w:val="24"/>
          <w:szCs w:val="24"/>
          <w:rtl/>
          <w:lang w:bidi="fa-IR"/>
        </w:rPr>
      </w:r>
      <w:r w:rsidR="00E13957">
        <w:rPr>
          <w:rFonts w:ascii="IRNazanin" w:hAnsi="IRNazanin" w:cs="IRNazanin"/>
          <w:sz w:val="24"/>
          <w:szCs w:val="24"/>
          <w:rtl/>
          <w:lang w:bidi="fa-IR"/>
        </w:rPr>
        <w:fldChar w:fldCharType="separate"/>
      </w:r>
      <w:r w:rsidR="00E13957" w:rsidRPr="00E13957">
        <w:rPr>
          <w:rStyle w:val="Hyperlink"/>
          <w:rFonts w:ascii="IRNazanin" w:hAnsi="IRNazanin" w:cs="IRNazanin" w:hint="cs"/>
          <w:sz w:val="24"/>
          <w:szCs w:val="24"/>
          <w:rtl/>
          <w:lang w:bidi="fa-IR"/>
        </w:rPr>
        <w:t>این لینک</w:t>
      </w:r>
      <w:r w:rsidR="00E13957">
        <w:rPr>
          <w:rFonts w:ascii="IRNazanin" w:hAnsi="IRNazanin" w:cs="IRNazanin"/>
          <w:sz w:val="24"/>
          <w:szCs w:val="24"/>
          <w:rtl/>
          <w:lang w:bidi="fa-IR"/>
        </w:rPr>
        <w:fldChar w:fldCharType="end"/>
      </w:r>
      <w:r w:rsidR="00E13957">
        <w:rPr>
          <w:rFonts w:ascii="IRNazanin" w:hAnsi="IRNazanin" w:cs="IRNazanin" w:hint="cs"/>
          <w:sz w:val="24"/>
          <w:szCs w:val="24"/>
          <w:rtl/>
          <w:lang w:bidi="fa-IR"/>
        </w:rPr>
        <w:t xml:space="preserve"> می‌توانید به فایل‌های پروژه دسترسی داشته باشید.</w:t>
      </w:r>
    </w:p>
    <w:p w14:paraId="6673D092" w14:textId="77777777" w:rsidR="00DB0248" w:rsidRPr="00DB0248" w:rsidRDefault="00DB0248" w:rsidP="00DB0248">
      <w:pPr>
        <w:bidi/>
        <w:jc w:val="both"/>
        <w:rPr>
          <w:rFonts w:ascii="IRNazanin" w:hAnsi="IRNazanin" w:cs="IRNazanin"/>
          <w:b/>
          <w:bCs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روش‌ها</w:t>
      </w:r>
    </w:p>
    <w:p w14:paraId="04156110" w14:textId="77777777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تغییر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فرمت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سازگار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HERA</w:t>
      </w:r>
    </w:p>
    <w:p w14:paraId="43394521" w14:textId="77777777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شبیه‌سازی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ذکر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شده،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لازم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بود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آن‌ها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فرم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منطق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درجه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اول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حالتی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تغییر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دهیم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کتابخانه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HERA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سازگار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باشد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.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اساس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مستندات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موجود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ریپازیتوری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کتابخانه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HERA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استفاده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فایل‌هایی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فرمت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YAML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توصیف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شدند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.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فایل‌ها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شامل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بخش‌های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زیر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هستند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:</w:t>
      </w:r>
    </w:p>
    <w:p w14:paraId="071DE42D" w14:textId="77777777" w:rsidR="00DB0248" w:rsidRPr="00DB0248" w:rsidRDefault="00DB0248" w:rsidP="00DB0248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کنش‌ها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(</w:t>
      </w:r>
      <w:r w:rsidRPr="00DB0248">
        <w:rPr>
          <w:rFonts w:ascii="IRNazanin" w:hAnsi="IRNazanin" w:cs="IRNazanin"/>
          <w:sz w:val="24"/>
          <w:szCs w:val="24"/>
          <w:lang w:bidi="fa-IR"/>
        </w:rPr>
        <w:t>actions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):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شامل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تمامی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کنش‌های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موجود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همراه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ویژگی‌های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آن‌ها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مانند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نام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کنش،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شرایط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لازم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انجام،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ماهیت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ذاتی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(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خوب،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بد،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خنثی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)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تاثیرات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کنش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محیط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20C73604" w14:textId="77777777" w:rsidR="00DB0248" w:rsidRPr="00DB0248" w:rsidRDefault="00DB0248" w:rsidP="00DB0248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رویدادها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(</w:t>
      </w:r>
      <w:r w:rsidRPr="00DB0248">
        <w:rPr>
          <w:rFonts w:ascii="IRNazanin" w:hAnsi="IRNazanin" w:cs="IRNazanin"/>
          <w:sz w:val="24"/>
          <w:szCs w:val="24"/>
          <w:lang w:bidi="fa-IR"/>
        </w:rPr>
        <w:t>events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):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شامل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تمامی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اتفاقات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ممکن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همراه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جزئیات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آن‌ها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مانند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نام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رویداد،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شرایط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لازم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رخ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دادن،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تاثیرات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رویداد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ترتیب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زمانی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تاثیرات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156FFC9D" w14:textId="77777777" w:rsidR="00DB0248" w:rsidRPr="00DB0248" w:rsidRDefault="00DB0248" w:rsidP="00DB0248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ارزش‌ها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(</w:t>
      </w:r>
      <w:r w:rsidRPr="00DB0248">
        <w:rPr>
          <w:rFonts w:ascii="IRNazanin" w:hAnsi="IRNazanin" w:cs="IRNazanin"/>
          <w:sz w:val="24"/>
          <w:szCs w:val="24"/>
          <w:lang w:bidi="fa-IR"/>
        </w:rPr>
        <w:t>utilities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):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مشخص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کردن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ارزش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کدام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تاثیرات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می‌تواند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مثبت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یا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منفی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باشد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043ADF9E" w14:textId="77777777" w:rsidR="00DB0248" w:rsidRPr="00DB0248" w:rsidRDefault="00DB0248" w:rsidP="00DB0248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تاثیرات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(</w:t>
      </w:r>
      <w:r w:rsidRPr="00DB0248">
        <w:rPr>
          <w:rFonts w:ascii="IRNazanin" w:hAnsi="IRNazanin" w:cs="IRNazanin"/>
          <w:sz w:val="24"/>
          <w:szCs w:val="24"/>
          <w:lang w:bidi="fa-IR"/>
        </w:rPr>
        <w:t>affects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):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تعیین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ماهیت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مثبت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یا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منفی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یک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تاثیرات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موجودیت‌های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61A155F0" w14:textId="2725684A" w:rsidR="00DB0248" w:rsidRPr="00DB0248" w:rsidRDefault="00A66331" w:rsidP="00DB0248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sz w:val="24"/>
          <w:szCs w:val="24"/>
          <w:rtl/>
          <w:lang w:bidi="fa-IR"/>
        </w:rPr>
        <w:t>برنامه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(</w:t>
      </w:r>
      <w:r w:rsidR="00DB0248" w:rsidRPr="00DB0248">
        <w:rPr>
          <w:rFonts w:ascii="IRNazanin" w:hAnsi="IRNazanin" w:cs="IRNazanin"/>
          <w:sz w:val="24"/>
          <w:szCs w:val="24"/>
          <w:lang w:bidi="fa-IR"/>
        </w:rPr>
        <w:t>plan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):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مشخص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کردن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کنش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یا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دنباله‌ای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کنش‌های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مختلف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>
        <w:rPr>
          <w:rFonts w:ascii="IRNazanin" w:hAnsi="IRNazanin" w:cs="IRNazanin" w:hint="cs"/>
          <w:sz w:val="24"/>
          <w:szCs w:val="24"/>
          <w:rtl/>
          <w:lang w:bidi="fa-IR"/>
        </w:rPr>
        <w:t xml:space="preserve">به همان ترتیبی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که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اتفاق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="00DB0248" w:rsidRPr="00DB0248">
        <w:rPr>
          <w:rFonts w:ascii="IRNazanin" w:hAnsi="IRNazanin" w:cs="IRNazanin" w:hint="cs"/>
          <w:sz w:val="24"/>
          <w:szCs w:val="24"/>
          <w:rtl/>
          <w:lang w:bidi="fa-IR"/>
        </w:rPr>
        <w:t>می‌افتند</w:t>
      </w:r>
      <w:r w:rsidR="00DB0248"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056AB21B" w14:textId="77777777" w:rsidR="00DB0248" w:rsidRPr="00DB0248" w:rsidRDefault="00DB0248" w:rsidP="00DB0248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هدف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(</w:t>
      </w:r>
      <w:r w:rsidRPr="00DB0248">
        <w:rPr>
          <w:rFonts w:ascii="IRNazanin" w:hAnsi="IRNazanin" w:cs="IRNazanin"/>
          <w:sz w:val="24"/>
          <w:szCs w:val="24"/>
          <w:lang w:bidi="fa-IR"/>
        </w:rPr>
        <w:t>goal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):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تعیین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هدفی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کنش‌ها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دنبال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می‌کنند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693F6815" w14:textId="77777777" w:rsidR="00DB0248" w:rsidRPr="00DB0248" w:rsidRDefault="00DB0248" w:rsidP="00DB0248">
      <w:pPr>
        <w:pStyle w:val="ListParagraph"/>
        <w:numPr>
          <w:ilvl w:val="0"/>
          <w:numId w:val="2"/>
        </w:num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حالت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آغازین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(</w:t>
      </w:r>
      <w:proofErr w:type="spellStart"/>
      <w:r w:rsidRPr="00DB0248">
        <w:rPr>
          <w:rFonts w:ascii="IRNazanin" w:hAnsi="IRNazanin" w:cs="IRNazanin"/>
          <w:sz w:val="24"/>
          <w:szCs w:val="24"/>
          <w:lang w:bidi="fa-IR"/>
        </w:rPr>
        <w:t>initialState</w:t>
      </w:r>
      <w:proofErr w:type="spellEnd"/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):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مشخص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کردن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ویژگی‌های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موجودیت‌های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مختلف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شروع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4088E943" w14:textId="77777777" w:rsidR="00DB0248" w:rsidRPr="00DB0248" w:rsidRDefault="00DB0248" w:rsidP="00DB0248">
      <w:pPr>
        <w:bidi/>
        <w:jc w:val="both"/>
        <w:rPr>
          <w:rFonts w:ascii="IRNazanin" w:hAnsi="IRNazanin" w:cs="IRNazanin"/>
          <w:b/>
          <w:bCs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پیاده‌سازی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b/>
          <w:bCs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پایتون</w:t>
      </w:r>
    </w:p>
    <w:p w14:paraId="5F697DF0" w14:textId="77777777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پس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مشخص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کردن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جزئیات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ذکر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فایل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YAML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برنامه‌ای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زبان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پایتون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نوشته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فایل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توصیف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بخواند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استفاده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کتابخانه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HERA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تحلیل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دیدگاه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مکاتب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گوناگون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بپردازد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6D114EC7" w14:textId="77777777" w:rsidR="00DB0248" w:rsidRPr="00DB0248" w:rsidRDefault="00DB0248" w:rsidP="00DB0248">
      <w:pPr>
        <w:bidi/>
        <w:jc w:val="both"/>
        <w:rPr>
          <w:rFonts w:ascii="IRNazanin" w:hAnsi="IRNazanin" w:cs="IRNazanin"/>
          <w:b/>
          <w:bCs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نتایج</w:t>
      </w:r>
    </w:p>
    <w:p w14:paraId="4C082C64" w14:textId="77777777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نحوه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استفاده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برنامه</w:t>
      </w:r>
    </w:p>
    <w:p w14:paraId="206CF2AB" w14:textId="0023F02A" w:rsid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استفاده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برنامه،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پس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کلون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کردن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ریپازیتوری،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فایل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توصیف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پوشه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plans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واقع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پوشه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ethics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قرار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داده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می‌شود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سپس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استفاده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دستوری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فرمت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زیر،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خروجی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برنامه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روی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تعریف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مشاهده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می‌کنیم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:</w:t>
      </w:r>
    </w:p>
    <w:p w14:paraId="5003F4E4" w14:textId="77777777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</w:p>
    <w:p w14:paraId="0EA64684" w14:textId="1C6D13CD" w:rsidR="00DB0248" w:rsidRDefault="00DB0248" w:rsidP="00DB0248">
      <w:pPr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/>
          <w:sz w:val="24"/>
          <w:szCs w:val="24"/>
          <w:lang w:bidi="fa-IR"/>
        </w:rPr>
        <w:lastRenderedPageBreak/>
        <w:t>python SituationEvaluator.py &lt;</w:t>
      </w:r>
      <w:proofErr w:type="spellStart"/>
      <w:r w:rsidRPr="00DB0248">
        <w:rPr>
          <w:rFonts w:ascii="IRNazanin" w:hAnsi="IRNazanin" w:cs="IRNazanin"/>
          <w:sz w:val="24"/>
          <w:szCs w:val="24"/>
          <w:lang w:bidi="fa-IR"/>
        </w:rPr>
        <w:t>ScenarioName</w:t>
      </w:r>
      <w:proofErr w:type="spellEnd"/>
      <w:r>
        <w:rPr>
          <w:rFonts w:ascii="IRNazanin" w:hAnsi="IRNazanin" w:cs="IRNazanin"/>
          <w:sz w:val="24"/>
          <w:szCs w:val="24"/>
          <w:lang w:bidi="fa-IR"/>
        </w:rPr>
        <w:t>&gt;</w:t>
      </w:r>
    </w:p>
    <w:p w14:paraId="1BEBF8DE" w14:textId="1599CA27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مثال‌هایی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اجرای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برنامه</w:t>
      </w:r>
    </w:p>
    <w:p w14:paraId="46B717FE" w14:textId="17D0931E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b/>
          <w:bCs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1" locked="0" layoutInCell="1" allowOverlap="1" wp14:anchorId="43B030EE" wp14:editId="37A89C99">
            <wp:simplePos x="0" y="0"/>
            <wp:positionH relativeFrom="margin">
              <wp:align>center</wp:align>
            </wp:positionH>
            <wp:positionV relativeFrom="paragraph">
              <wp:posOffset>381288</wp:posOffset>
            </wp:positionV>
            <wp:extent cx="3587750" cy="2219960"/>
            <wp:effectExtent l="0" t="0" r="0" b="8890"/>
            <wp:wrapTopAndBottom/>
            <wp:docPr id="13778949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949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اجرای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برنامه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روی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شماره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2:</w:t>
      </w:r>
      <w:r w:rsidRPr="00DB0248">
        <w:rPr>
          <w:rFonts w:ascii="IRNazanin" w:hAnsi="IRNazanin" w:cs="IRNazanin" w:hint="cs"/>
          <w:b/>
          <w:bCs/>
          <w:noProof/>
          <w:sz w:val="24"/>
          <w:szCs w:val="24"/>
          <w:lang w:bidi="fa-IR"/>
        </w:rPr>
        <w:t xml:space="preserve"> </w:t>
      </w:r>
    </w:p>
    <w:p w14:paraId="79312B6A" w14:textId="47AECBE3" w:rsid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</w:p>
    <w:p w14:paraId="65394484" w14:textId="2B737AE0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>
        <w:rPr>
          <w:rFonts w:ascii="IRNazanin" w:hAnsi="IRNazanin" w:cs="IRNazanin" w:hint="cs"/>
          <w:noProof/>
          <w:sz w:val="24"/>
          <w:szCs w:val="24"/>
          <w:lang w:bidi="fa-IR"/>
        </w:rPr>
        <w:drawing>
          <wp:anchor distT="0" distB="0" distL="114300" distR="114300" simplePos="0" relativeHeight="251659264" behindDoc="0" locked="0" layoutInCell="1" allowOverlap="1" wp14:anchorId="4BEE9B7C" wp14:editId="7D4BB1BE">
            <wp:simplePos x="0" y="0"/>
            <wp:positionH relativeFrom="margin">
              <wp:align>center</wp:align>
            </wp:positionH>
            <wp:positionV relativeFrom="paragraph">
              <wp:posOffset>510078</wp:posOffset>
            </wp:positionV>
            <wp:extent cx="3560445" cy="2101850"/>
            <wp:effectExtent l="0" t="0" r="1905" b="0"/>
            <wp:wrapTopAndBottom/>
            <wp:docPr id="289868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اجرای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برنامه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روی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معضل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دروغگویی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:</w:t>
      </w:r>
    </w:p>
    <w:p w14:paraId="610671AA" w14:textId="51C5C716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</w:p>
    <w:p w14:paraId="4F436E4F" w14:textId="11221A57" w:rsidR="00DB0248" w:rsidRPr="00DB0248" w:rsidRDefault="00DB0248" w:rsidP="00DB0248">
      <w:pPr>
        <w:bidi/>
        <w:jc w:val="both"/>
        <w:rPr>
          <w:rFonts w:ascii="IRNazanin" w:hAnsi="IRNazanin" w:cs="IRNazanin"/>
          <w:b/>
          <w:bCs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b/>
          <w:bCs/>
          <w:sz w:val="24"/>
          <w:szCs w:val="24"/>
          <w:rtl/>
          <w:lang w:bidi="fa-IR"/>
        </w:rPr>
        <w:t>بحث</w:t>
      </w:r>
    </w:p>
    <w:p w14:paraId="68EBA796" w14:textId="57785B30" w:rsidR="00DB0248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تحلیل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نتایج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دست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آمده،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می‌توان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نتیجه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بررسی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هر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کدام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سناریوها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مکاتب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گوناگون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مشاهده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کرد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.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کتابخانه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HERA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پوشش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مکاتب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مختلف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ارائه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نتایج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دقیق،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ابزار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قدرتمندی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تحلیل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.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حال،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مشکلاتی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نظیر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کدهای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کثیف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غیر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اصولی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عدم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مستندسازی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مناسب،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توسعه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افزودن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ویژگی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دشوار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می‌سازد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p w14:paraId="29268F4D" w14:textId="5BEEB913" w:rsidR="00387529" w:rsidRPr="00DB0248" w:rsidRDefault="00DB0248" w:rsidP="00DB0248">
      <w:pPr>
        <w:bidi/>
        <w:jc w:val="both"/>
        <w:rPr>
          <w:rFonts w:ascii="IRNazanin" w:hAnsi="IRNazanin" w:cs="IRNazanin"/>
          <w:sz w:val="24"/>
          <w:szCs w:val="24"/>
          <w:lang w:bidi="fa-IR"/>
        </w:rPr>
      </w:pP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lastRenderedPageBreak/>
        <w:t>این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پروژه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نشان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داد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استفاده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از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کتابخانه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/>
          <w:sz w:val="24"/>
          <w:szCs w:val="24"/>
          <w:lang w:bidi="fa-IR"/>
        </w:rPr>
        <w:t>HERA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برای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تحلیل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سناریوهای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امکان‌پذیر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مفید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.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وجود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مشکلاتی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توسعه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مستندسازی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کتابخانه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وجود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دارد،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نتایج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دست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آمده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نشان‌دهنده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دقت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قدرت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تحلیل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در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مکاتب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اخلاقی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مختلف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است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.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بهبود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مستندسازی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ساختار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کدهای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این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کتابخانه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می‌تواند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کاربرد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و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توسعه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آن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را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بیشتر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 xml:space="preserve"> </w:t>
      </w:r>
      <w:r w:rsidRPr="00DB0248">
        <w:rPr>
          <w:rFonts w:ascii="IRNazanin" w:hAnsi="IRNazanin" w:cs="IRNazanin" w:hint="cs"/>
          <w:sz w:val="24"/>
          <w:szCs w:val="24"/>
          <w:rtl/>
          <w:lang w:bidi="fa-IR"/>
        </w:rPr>
        <w:t>کند</w:t>
      </w:r>
      <w:r w:rsidRPr="00DB0248">
        <w:rPr>
          <w:rFonts w:ascii="IRNazanin" w:hAnsi="IRNazanin" w:cs="IRNazanin"/>
          <w:sz w:val="24"/>
          <w:szCs w:val="24"/>
          <w:rtl/>
          <w:lang w:bidi="fa-IR"/>
        </w:rPr>
        <w:t>.</w:t>
      </w:r>
    </w:p>
    <w:sectPr w:rsidR="00387529" w:rsidRPr="00DB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Yekan">
    <w:altName w:val="Arial"/>
    <w:charset w:val="00"/>
    <w:family w:val="swiss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709E8"/>
    <w:multiLevelType w:val="hybridMultilevel"/>
    <w:tmpl w:val="979834C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76B25CB2"/>
    <w:multiLevelType w:val="hybridMultilevel"/>
    <w:tmpl w:val="E430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618476">
    <w:abstractNumId w:val="0"/>
  </w:num>
  <w:num w:numId="2" w16cid:durableId="178835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72"/>
    <w:rsid w:val="001936BC"/>
    <w:rsid w:val="00344535"/>
    <w:rsid w:val="00387529"/>
    <w:rsid w:val="00634CB1"/>
    <w:rsid w:val="00935772"/>
    <w:rsid w:val="00A66331"/>
    <w:rsid w:val="00B71EFB"/>
    <w:rsid w:val="00B97DEC"/>
    <w:rsid w:val="00BB0722"/>
    <w:rsid w:val="00D77D84"/>
    <w:rsid w:val="00DB0248"/>
    <w:rsid w:val="00E1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65C4"/>
  <w15:chartTrackingRefBased/>
  <w15:docId w15:val="{F3FE45C7-7564-4085-B551-3234F26D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7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772"/>
    <w:pPr>
      <w:spacing w:after="0" w:line="240" w:lineRule="auto"/>
    </w:pPr>
    <w:rPr>
      <w:rFonts w:ascii="Aptos" w:eastAsia="Aptos" w:hAnsi="Aptos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7D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190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4037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191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8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HDehghani/ethic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Dehghani</dc:creator>
  <cp:keywords/>
  <dc:description/>
  <cp:lastModifiedBy>Mohammad Hossein Dehghani</cp:lastModifiedBy>
  <cp:revision>4</cp:revision>
  <cp:lastPrinted>2024-05-24T16:19:00Z</cp:lastPrinted>
  <dcterms:created xsi:type="dcterms:W3CDTF">2024-05-24T15:16:00Z</dcterms:created>
  <dcterms:modified xsi:type="dcterms:W3CDTF">2024-05-24T16:21:00Z</dcterms:modified>
</cp:coreProperties>
</file>