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color w:val="0070c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4"/>
          <w:szCs w:val="34"/>
          <w:rtl w:val="0"/>
        </w:rPr>
        <w:t xml:space="preserve">Mohammad Hamza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Mobile: +91 8787201340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muhammadhamza124232@gmail.com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right" w:leader="none" w:pos="10208"/>
        </w:tabs>
        <w:spacing w:after="0" w:before="0" w:line="300" w:lineRule="auto"/>
        <w:ind w:left="-5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EXPERIENCE SUMMARY</w:t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after="0" w:line="360" w:lineRule="auto"/>
        <w:ind w:left="805" w:hanging="448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4.5 years of experience in IT, specializing as a QA Automation Engineer within the Retail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Experienced in implementing effective QA strategies, processes, and methodologies.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Strong leadership abilities and excellent communication skills.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Proven track record of driving continuous improvement and fostering collaboration within teams.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Accountable for comprehending project requirements and assessing system dependencies by engaging with Project Stakeholders and Business Users regularly.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Provide comprehensive effort estimations and analyze story point consumption for each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Enhance system quality by identifying functionality errors, recommending corrective action plans, and implementing improvement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Conduct training sessions and offer technical guidance to the team on application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Regularly maintain code standards and best practices.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Expertise in consolidating automated tests and reducing manual tests.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in creating Test Automation Framework from scratch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Playwright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JavaScript (Had created several Test Automation Frameworks for client)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in creating Test Automation Framework using Selenium and Java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Proficient in developing and continuously utilizing automation scripts to identify intermittent issues using Playwright tool along with Copilot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Postman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Familiar with Agile methodologies using JIRA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Actively participate in defect triage and daily standup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Provide regular status reports to Project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Possess strong communication skills and adept at learning new technologies, delivering results both independently and as part of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debugging, problem solving and analytical skills.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right" w:leader="none" w:pos="10208"/>
        </w:tabs>
        <w:spacing w:after="0" w:before="0" w:line="300" w:lineRule="auto"/>
        <w:ind w:left="-5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d9d9d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EDUCATIONAL QUALIFICATION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d9d9d9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2700"/>
        <w:gridCol w:w="3915"/>
        <w:tblGridChange w:id="0">
          <w:tblGrid>
            <w:gridCol w:w="1875"/>
            <w:gridCol w:w="2700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spacing w:after="20" w:before="2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Degree and 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Institute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Major and Specialization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20" w:before="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M.C.A(2022-2024)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SASTRA University,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Thajanvur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Advanced Concepts of Computer Science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right" w:leader="none" w:pos="10208"/>
        </w:tabs>
        <w:spacing w:after="0" w:before="0" w:line="300" w:lineRule="auto"/>
        <w:ind w:left="-5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d9d9d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d9d9d9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3510"/>
        <w:gridCol w:w="2235"/>
        <w:tblGridChange w:id="0">
          <w:tblGrid>
            <w:gridCol w:w="2715"/>
            <w:gridCol w:w="3510"/>
            <w:gridCol w:w="2235"/>
          </w:tblGrid>
        </w:tblGridChange>
      </w:tblGrid>
      <w:tr>
        <w:trPr>
          <w:cantSplit w:val="0"/>
          <w:trHeight w:val="3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Organization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Years Of Experience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Designation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TATA Consultancy Services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 years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Senior Test Engineer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d9d9d9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right" w:leader="none" w:pos="10208"/>
        </w:tabs>
        <w:spacing w:after="0" w:line="300" w:lineRule="auto"/>
        <w:ind w:left="-57" w:firstLine="0"/>
        <w:jc w:val="both"/>
        <w:rPr>
          <w:rFonts w:ascii="Times New Roman" w:cs="Times New Roman" w:eastAsia="Times New Roman" w:hAnsi="Times New Roman"/>
          <w:b w:val="1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d9d9" w:val="clear"/>
          <w:rtl w:val="0"/>
        </w:rPr>
        <w:t xml:space="preserve">CERTIFICATIONS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d9d9d9" w:val="clear"/>
          <w:rtl w:val="0"/>
        </w:rPr>
        <w:tab/>
        <w:tab/>
        <w:tab/>
        <w:tab/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Salesforce Certified AI Associate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Tosca- Automation Engineer Level 1 Certified.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Tosca- Test  Design Specialist Level 1 Certified.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Tosca- Automation Specialist Level 1 Certified.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Tosca- Automation Specialist Level 2 Certified.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Tosca- qTest Fundamentals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IBM- Python for Data Science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right" w:leader="none" w:pos="10208"/>
        </w:tabs>
        <w:spacing w:after="0" w:before="0" w:line="300" w:lineRule="auto"/>
        <w:ind w:left="-5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d9d9d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TECHNICAL SKILLS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d9d9d9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5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0"/>
        <w:gridCol w:w="6120"/>
        <w:tblGridChange w:id="0">
          <w:tblGrid>
            <w:gridCol w:w="2370"/>
            <w:gridCol w:w="6120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2898"/>
                <w:tab w:val="left" w:leader="none" w:pos="8838"/>
              </w:tabs>
              <w:spacing w:after="120" w:lineRule="auto"/>
              <w:rPr>
                <w:rFonts w:ascii="Times New Roman" w:cs="Times New Roman" w:eastAsia="Times New Roman" w:hAnsi="Times New Roman"/>
                <w:b w:val="1"/>
                <w:color w:val="000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 Domain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Retail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2898"/>
                <w:tab w:val="left" w:leader="none" w:pos="8838"/>
              </w:tabs>
              <w:spacing w:after="120" w:lineRule="auto"/>
              <w:rPr>
                <w:rFonts w:ascii="Times New Roman" w:cs="Times New Roman" w:eastAsia="Times New Roman" w:hAnsi="Times New Roman"/>
                <w:b w:val="1"/>
                <w:color w:val="000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 Programming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2898"/>
                <w:tab w:val="left" w:leader="none" w:pos="8838"/>
              </w:tabs>
              <w:spacing w:after="120" w:lineRule="auto"/>
              <w:rPr>
                <w:rFonts w:ascii="Times New Roman" w:cs="Times New Roman" w:eastAsia="Times New Roman" w:hAnsi="Times New Roman"/>
                <w:b w:val="1"/>
                <w:color w:val="000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 Languages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360" w:lineRule="auto"/>
              <w:ind w:left="36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Java, JavaScript, C++, Python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2898"/>
                <w:tab w:val="left" w:leader="none" w:pos="8838"/>
              </w:tabs>
              <w:spacing w:after="120" w:lineRule="auto"/>
              <w:rPr>
                <w:rFonts w:ascii="Times New Roman" w:cs="Times New Roman" w:eastAsia="Times New Roman" w:hAnsi="Times New Roman"/>
                <w:b w:val="1"/>
                <w:color w:val="000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 Operating System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36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Windows, Linux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leader="none" w:pos="2898"/>
                <w:tab w:val="left" w:leader="none" w:pos="8838"/>
              </w:tabs>
              <w:spacing w:after="120" w:lineRule="auto"/>
              <w:rPr>
                <w:rFonts w:ascii="Times New Roman" w:cs="Times New Roman" w:eastAsia="Times New Roman" w:hAnsi="Times New Roman"/>
                <w:b w:val="1"/>
                <w:color w:val="000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 Technology / Automation Tools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36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Microsoft Playwright</w:t>
              <w:br w:type="textWrapping"/>
              <w:t xml:space="preserve">Tricentis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sca</w:t>
            </w:r>
          </w:p>
          <w:p w:rsidR="00000000" w:rsidDel="00000000" w:rsidP="00000000" w:rsidRDefault="00000000" w:rsidRPr="00000000" w14:paraId="00000049">
            <w:pPr>
              <w:spacing w:after="0" w:line="36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Selenium Webdriver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2898"/>
                <w:tab w:val="left" w:leader="none" w:pos="8838"/>
              </w:tabs>
              <w:spacing w:after="120" w:lineRule="auto"/>
              <w:rPr>
                <w:rFonts w:ascii="Times New Roman" w:cs="Times New Roman" w:eastAsia="Times New Roman" w:hAnsi="Times New Roman"/>
                <w:b w:val="1"/>
                <w:color w:val="000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CRM/ERP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360" w:lineRule="auto"/>
              <w:ind w:left="36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Salesforce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right" w:leader="none" w:pos="10208"/>
        </w:tabs>
        <w:spacing w:after="0" w:before="0" w:line="300" w:lineRule="auto"/>
        <w:ind w:left="-57" w:right="-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d9d9d9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95" w:lineRule="auto"/>
        <w:ind w:left="140" w:firstLine="0"/>
        <w:rPr>
          <w:rFonts w:ascii="Times New Roman" w:cs="Times New Roman" w:eastAsia="Times New Roman" w:hAnsi="Times New Roman"/>
          <w:b w:val="1"/>
          <w:color w:val="00008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95" w:lineRule="auto"/>
        <w:ind w:left="140" w:firstLine="0"/>
        <w:rPr>
          <w:rFonts w:ascii="Times New Roman" w:cs="Times New Roman" w:eastAsia="Times New Roman" w:hAnsi="Times New Roman"/>
          <w:b w:val="1"/>
          <w:color w:val="00008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95" w:lineRule="auto"/>
        <w:ind w:left="14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yellow"/>
          <w:rtl w:val="0"/>
        </w:rPr>
        <w:t xml:space="preserve">Assignments #1</w:t>
      </w:r>
      <w:r w:rsidDel="00000000" w:rsidR="00000000" w:rsidRPr="00000000">
        <w:rPr>
          <w:rtl w:val="0"/>
        </w:rPr>
      </w:r>
    </w:p>
    <w:tbl>
      <w:tblPr>
        <w:tblStyle w:val="Table4"/>
        <w:tblW w:w="8610.0" w:type="dxa"/>
        <w:jc w:val="left"/>
        <w:tblInd w:w="46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70"/>
        <w:gridCol w:w="6240"/>
        <w:tblGridChange w:id="0">
          <w:tblGrid>
            <w:gridCol w:w="2370"/>
            <w:gridCol w:w="6240"/>
          </w:tblGrid>
        </w:tblGridChange>
      </w:tblGrid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Enterprise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Woolworths Limited</w:t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June 2023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– Till Now</w:t>
            </w:r>
          </w:p>
        </w:tc>
      </w:tr>
      <w:tr>
        <w:trPr>
          <w:cantSplit w:val="0"/>
          <w:trHeight w:val="179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tabs>
                <w:tab w:val="left" w:leader="none" w:pos="449"/>
              </w:tabs>
              <w:spacing w:before="111" w:line="360" w:lineRule="auto"/>
              <w:ind w:left="448" w:hanging="284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and implement QA strategies, policies, and procedures to ensure quality standards are met.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tabs>
                <w:tab w:val="left" w:leader="none" w:pos="449"/>
              </w:tabs>
              <w:spacing w:line="360" w:lineRule="auto"/>
              <w:ind w:left="448" w:hanging="284"/>
              <w:rPr>
                <w:rFonts w:ascii="Noto Sans Symbols" w:cs="Noto Sans Symbols" w:eastAsia="Noto Sans Symbols" w:hAnsi="Noto Sans Symbol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Responsible for understanding business requirements by interacting with Project Team, stakeholders  and Business Analyst.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tabs>
                <w:tab w:val="left" w:leader="none" w:pos="449"/>
              </w:tabs>
              <w:spacing w:line="360" w:lineRule="auto"/>
              <w:ind w:left="448" w:hanging="284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automation scripts in Playwright and guiding other team members as well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tabs>
                <w:tab w:val="left" w:leader="none" w:pos="449"/>
              </w:tabs>
              <w:spacing w:before="111" w:line="360" w:lineRule="auto"/>
              <w:ind w:left="448" w:hanging="284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and analyze test results, identifying areas for improvement and implementing corrective actions.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tabs>
                <w:tab w:val="left" w:leader="none" w:pos="449"/>
              </w:tabs>
              <w:spacing w:before="111" w:line="360" w:lineRule="auto"/>
              <w:ind w:left="448" w:hanging="284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compliance with industry standards, regulations, and best practices.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tabs>
                <w:tab w:val="left" w:leader="none" w:pos="449"/>
              </w:tabs>
              <w:spacing w:before="111" w:line="360" w:lineRule="auto"/>
              <w:ind w:left="448" w:hanging="284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 QA tools and technologies, evaluating new tools and implementing enhancements as needed.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tabs>
                <w:tab w:val="left" w:leader="none" w:pos="449"/>
              </w:tabs>
              <w:spacing w:before="111" w:line="360" w:lineRule="auto"/>
              <w:ind w:left="448" w:hanging="284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Collaborate with stakeholders to address quality issues and drive resolution.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tabs>
                <w:tab w:val="left" w:leader="none" w:pos="449"/>
              </w:tabs>
              <w:spacing w:before="111" w:line="360" w:lineRule="auto"/>
              <w:ind w:left="448" w:hanging="284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regular reports and updates on QA metrics, status, and progress to senior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tabs>
                <w:tab w:val="left" w:leader="none" w:pos="449"/>
              </w:tabs>
              <w:spacing w:before="111" w:line="360" w:lineRule="auto"/>
              <w:ind w:left="448" w:hanging="284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Continuously improve QA processes and methodologies to enhance efficiency and effectiveness.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80"/>
                <w:highlight w:val="white"/>
                <w:u w:val="none"/>
                <w:vertAlign w:val="baseline"/>
                <w:rtl w:val="0"/>
              </w:rPr>
              <w:t xml:space="preserve">Tools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highlight w:val="white"/>
                <w:rtl w:val="0"/>
              </w:rPr>
              <w:t xml:space="preserve">Utilized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Jira </w:t>
              <w:br w:type="textWrapping"/>
              <w:t xml:space="preserve">QTest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Microsoft Playwright</w:t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95" w:lineRule="auto"/>
        <w:ind w:left="0" w:firstLine="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yellow"/>
          <w:rtl w:val="0"/>
        </w:rPr>
        <w:t xml:space="preserve">Assignments #2</w:t>
      </w:r>
      <w:r w:rsidDel="00000000" w:rsidR="00000000" w:rsidRPr="00000000">
        <w:rPr>
          <w:rtl w:val="0"/>
        </w:rPr>
      </w:r>
    </w:p>
    <w:tbl>
      <w:tblPr>
        <w:tblStyle w:val="Table5"/>
        <w:tblW w:w="8595.0" w:type="dxa"/>
        <w:jc w:val="left"/>
        <w:tblInd w:w="47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5"/>
        <w:gridCol w:w="6240"/>
        <w:tblGridChange w:id="0">
          <w:tblGrid>
            <w:gridCol w:w="2355"/>
            <w:gridCol w:w="6240"/>
          </w:tblGrid>
        </w:tblGridChange>
      </w:tblGrid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before="33" w:line="240" w:lineRule="auto"/>
              <w:ind w:left="11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0" w:before="43" w:line="240" w:lineRule="auto"/>
              <w:ind w:left="1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Myer Pty Ltd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after="0" w:before="33" w:line="240" w:lineRule="auto"/>
              <w:ind w:left="11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after="0" w:before="42" w:line="240" w:lineRule="auto"/>
              <w:ind w:left="1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Cushman and Wakefield</w:t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before="37" w:line="240" w:lineRule="auto"/>
              <w:ind w:left="11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before="47" w:line="240" w:lineRule="auto"/>
              <w:ind w:left="1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May 2022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May 2023</w:t>
            </w:r>
          </w:p>
        </w:tc>
      </w:tr>
      <w:tr>
        <w:trPr>
          <w:cantSplit w:val="0"/>
          <w:trHeight w:val="179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after="0" w:before="33" w:line="240" w:lineRule="auto"/>
              <w:ind w:left="11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spacing w:after="0" w:before="240" w:line="360" w:lineRule="auto"/>
              <w:ind w:left="448" w:hanging="284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Played a role in creating and maintaining tests on Salesforce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spacing w:after="0" w:before="0" w:line="360" w:lineRule="auto"/>
              <w:ind w:left="448" w:hanging="284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Actively engaged in Defect triage and participated in Daily standup meetings.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spacing w:after="0" w:before="0" w:line="360" w:lineRule="auto"/>
              <w:ind w:left="448" w:hanging="284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Created automation scripts and consistently utilized them to identify intermittent issues.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spacing w:after="0" w:before="0" w:line="360" w:lineRule="auto"/>
              <w:ind w:left="448" w:hanging="284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Performed Functional, Regression and Smoke tests for the Application.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spacing w:after="240" w:before="0" w:line="360" w:lineRule="auto"/>
              <w:ind w:left="448" w:hanging="284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Provided regular Status reports to Project Stakeholders, emphasizing Risks, Issues, and Mitigations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after="0" w:before="33" w:line="240" w:lineRule="auto"/>
              <w:ind w:left="112" w:firstLine="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highlight w:val="white"/>
                <w:rtl w:val="0"/>
              </w:rPr>
              <w:t xml:space="preserve">Tools Utilized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0" w:line="360" w:lineRule="auto"/>
              <w:ind w:left="1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Jira </w:t>
              <w:br w:type="textWrapping"/>
              <w:t xml:space="preserve">TOSCA</w:t>
            </w:r>
          </w:p>
        </w:tc>
      </w:tr>
    </w:tbl>
    <w:p w:rsidR="00000000" w:rsidDel="00000000" w:rsidP="00000000" w:rsidRDefault="00000000" w:rsidRPr="00000000" w14:paraId="0000007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95" w:lineRule="auto"/>
        <w:ind w:left="140" w:firstLine="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yellow"/>
          <w:rtl w:val="0"/>
        </w:rPr>
        <w:t xml:space="preserve">Assignments #3</w:t>
      </w:r>
      <w:r w:rsidDel="00000000" w:rsidR="00000000" w:rsidRPr="00000000">
        <w:rPr>
          <w:rtl w:val="0"/>
        </w:rPr>
      </w:r>
    </w:p>
    <w:tbl>
      <w:tblPr>
        <w:tblStyle w:val="Table6"/>
        <w:tblW w:w="8610.0" w:type="dxa"/>
        <w:jc w:val="left"/>
        <w:tblInd w:w="46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70"/>
        <w:gridCol w:w="6240"/>
        <w:tblGridChange w:id="0">
          <w:tblGrid>
            <w:gridCol w:w="2370"/>
            <w:gridCol w:w="6240"/>
          </w:tblGrid>
        </w:tblGridChange>
      </w:tblGrid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after="0" w:before="33" w:line="240" w:lineRule="auto"/>
              <w:ind w:left="11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0" w:before="43" w:line="240" w:lineRule="auto"/>
              <w:ind w:left="1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ADO Staffing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after="0" w:before="33" w:line="240" w:lineRule="auto"/>
              <w:ind w:left="11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0" w:before="42" w:line="240" w:lineRule="auto"/>
              <w:ind w:left="1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Adecco</w:t>
            </w:r>
          </w:p>
        </w:tc>
      </w:tr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after="0" w:before="37" w:line="240" w:lineRule="auto"/>
              <w:ind w:left="11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after="0" w:before="47" w:line="240" w:lineRule="auto"/>
              <w:ind w:left="1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Aug 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– June 2022</w:t>
            </w:r>
          </w:p>
        </w:tc>
      </w:tr>
      <w:tr>
        <w:trPr>
          <w:cantSplit w:val="0"/>
          <w:trHeight w:val="179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after="0" w:before="33" w:line="240" w:lineRule="auto"/>
              <w:ind w:left="11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tabs>
                <w:tab w:val="left" w:leader="none" w:pos="449"/>
              </w:tabs>
              <w:spacing w:before="115" w:line="360" w:lineRule="auto"/>
              <w:ind w:left="448" w:hanging="284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Engaged proactively in Defect triage and attended Daily standup meetings.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tabs>
                <w:tab w:val="left" w:leader="none" w:pos="449"/>
              </w:tabs>
              <w:spacing w:before="115" w:line="360" w:lineRule="auto"/>
              <w:ind w:left="448" w:hanging="284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Continuously developed automation scripts to detect intermittent issues.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tabs>
                <w:tab w:val="left" w:leader="none" w:pos="449"/>
              </w:tabs>
              <w:spacing w:before="115" w:line="360" w:lineRule="auto"/>
              <w:ind w:left="448" w:hanging="284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Conducted technical analysis to pinpoint areas for enhancing software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tabs>
                <w:tab w:val="left" w:leader="none" w:pos="449"/>
              </w:tabs>
              <w:spacing w:before="115" w:line="360" w:lineRule="auto"/>
              <w:ind w:left="448" w:hanging="284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Produced Design documents and Process diagrams.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tabs>
                <w:tab w:val="left" w:leader="none" w:pos="449"/>
              </w:tabs>
              <w:spacing w:before="115" w:line="360" w:lineRule="auto"/>
              <w:ind w:left="448" w:hanging="284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Developed and validated the product according to business requirements.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before="33" w:line="240" w:lineRule="auto"/>
              <w:ind w:left="112" w:firstLine="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highlight w:val="white"/>
                <w:rtl w:val="0"/>
              </w:rPr>
              <w:t xml:space="preserve">Tools Utilized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after="0" w:line="360" w:lineRule="auto"/>
              <w:ind w:left="11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Jira </w:t>
              <w:br w:type="textWrapping"/>
              <w:t xml:space="preserve">Selenium with Cucumber and TestNG</w:t>
              <w:br w:type="textWrapping"/>
              <w:t xml:space="preserve">HPALM</w:t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right" w:leader="none" w:pos="10208"/>
        </w:tabs>
        <w:spacing w:after="0" w:before="0" w:line="300" w:lineRule="auto"/>
        <w:ind w:left="57" w:right="0" w:hanging="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d9d9d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d9d9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PERSONAL INFORMATION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d9d9d9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5385"/>
        <w:tblGridChange w:id="0">
          <w:tblGrid>
            <w:gridCol w:w="2700"/>
            <w:gridCol w:w="5385"/>
          </w:tblGrid>
        </w:tblGridChange>
      </w:tblGrid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Mohammad Hamza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03-02-1999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Male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Indian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OF JOINING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24-08-2020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Lucknow</w:t>
            </w:r>
          </w:p>
        </w:tc>
      </w:tr>
    </w:tbl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d9d9d9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right" w:leader="none" w:pos="10208"/>
        </w:tabs>
        <w:spacing w:after="0" w:line="300" w:lineRule="auto"/>
        <w:ind w:left="57" w:firstLine="0"/>
        <w:jc w:val="both"/>
        <w:rPr>
          <w:rFonts w:ascii="Times New Roman" w:cs="Times New Roman" w:eastAsia="Times New Roman" w:hAnsi="Times New Roman"/>
          <w:b w:val="1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d9d9" w:val="clear"/>
          <w:rtl w:val="0"/>
        </w:rPr>
        <w:t xml:space="preserve">PASSPORT 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d9d9d9" w:val="clear"/>
          <w:rtl w:val="0"/>
        </w:rPr>
        <w:tab/>
        <w:tab/>
        <w:tab/>
        <w:tab/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10.0" w:type="dxa"/>
        <w:jc w:val="left"/>
        <w:tblInd w:w="4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1755"/>
        <w:gridCol w:w="1320"/>
        <w:gridCol w:w="1635"/>
        <w:gridCol w:w="1635"/>
        <w:tblGridChange w:id="0">
          <w:tblGrid>
            <w:gridCol w:w="2265"/>
            <w:gridCol w:w="1755"/>
            <w:gridCol w:w="1320"/>
            <w:gridCol w:w="1635"/>
            <w:gridCol w:w="163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as on Passport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Passport Number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of issue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Expiry Date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Place of issue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Mohammad Hamza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R0492325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25/05/2017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24/05/2027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Lucknow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hereby declare that the information furnished above is true to the best of my knowledge.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 Lucknow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03-Mar-2025</w:t>
        <w:tab/>
        <w:tab/>
        <w:tab/>
        <w:t xml:space="preserve">             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MOHAMMAD HAMZA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tabs>
        <w:tab w:val="center" w:leader="none" w:pos="4320"/>
        <w:tab w:val="right" w:leader="none" w:pos="8640"/>
      </w:tabs>
      <w:spacing w:after="0" w:line="240" w:lineRule="auto"/>
      <w:ind w:right="360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0" distT="0" distL="114300" distR="114300">
          <wp:extent cx="320675" cy="2794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0675" cy="279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48" w:hanging="284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979" w:hanging="284"/>
      </w:pPr>
      <w:rPr/>
    </w:lvl>
    <w:lvl w:ilvl="2">
      <w:start w:val="1"/>
      <w:numFmt w:val="bullet"/>
      <w:lvlText w:val="•"/>
      <w:lvlJc w:val="left"/>
      <w:pPr>
        <w:ind w:left="1519" w:hanging="284"/>
      </w:pPr>
      <w:rPr/>
    </w:lvl>
    <w:lvl w:ilvl="3">
      <w:start w:val="1"/>
      <w:numFmt w:val="bullet"/>
      <w:lvlText w:val="•"/>
      <w:lvlJc w:val="left"/>
      <w:pPr>
        <w:ind w:left="2059" w:hanging="284"/>
      </w:pPr>
      <w:rPr/>
    </w:lvl>
    <w:lvl w:ilvl="4">
      <w:start w:val="1"/>
      <w:numFmt w:val="bullet"/>
      <w:lvlText w:val="•"/>
      <w:lvlJc w:val="left"/>
      <w:pPr>
        <w:ind w:left="2599" w:hanging="284.00000000000045"/>
      </w:pPr>
      <w:rPr/>
    </w:lvl>
    <w:lvl w:ilvl="5">
      <w:start w:val="1"/>
      <w:numFmt w:val="bullet"/>
      <w:lvlText w:val="•"/>
      <w:lvlJc w:val="left"/>
      <w:pPr>
        <w:ind w:left="3139" w:hanging="284"/>
      </w:pPr>
      <w:rPr/>
    </w:lvl>
    <w:lvl w:ilvl="6">
      <w:start w:val="1"/>
      <w:numFmt w:val="bullet"/>
      <w:lvlText w:val="•"/>
      <w:lvlJc w:val="left"/>
      <w:pPr>
        <w:ind w:left="3678" w:hanging="283.99999999999955"/>
      </w:pPr>
      <w:rPr/>
    </w:lvl>
    <w:lvl w:ilvl="7">
      <w:start w:val="1"/>
      <w:numFmt w:val="bullet"/>
      <w:lvlText w:val="•"/>
      <w:lvlJc w:val="left"/>
      <w:pPr>
        <w:ind w:left="4218" w:hanging="283.99999999999955"/>
      </w:pPr>
      <w:rPr/>
    </w:lvl>
    <w:lvl w:ilvl="8">
      <w:start w:val="1"/>
      <w:numFmt w:val="bullet"/>
      <w:lvlText w:val="•"/>
      <w:lvlJc w:val="left"/>
      <w:pPr>
        <w:ind w:left="4758" w:hanging="2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48" w:hanging="284"/>
      </w:pPr>
      <w:rPr>
        <w:u w:val="none"/>
      </w:rPr>
    </w:lvl>
    <w:lvl w:ilvl="1">
      <w:start w:val="1"/>
      <w:numFmt w:val="bullet"/>
      <w:lvlText w:val="•"/>
      <w:lvlJc w:val="left"/>
      <w:pPr>
        <w:ind w:left="979" w:hanging="284"/>
      </w:pPr>
      <w:rPr>
        <w:u w:val="none"/>
      </w:rPr>
    </w:lvl>
    <w:lvl w:ilvl="2">
      <w:start w:val="1"/>
      <w:numFmt w:val="bullet"/>
      <w:lvlText w:val="•"/>
      <w:lvlJc w:val="left"/>
      <w:pPr>
        <w:ind w:left="1519" w:hanging="284"/>
      </w:pPr>
      <w:rPr>
        <w:u w:val="none"/>
      </w:rPr>
    </w:lvl>
    <w:lvl w:ilvl="3">
      <w:start w:val="1"/>
      <w:numFmt w:val="bullet"/>
      <w:lvlText w:val="•"/>
      <w:lvlJc w:val="left"/>
      <w:pPr>
        <w:ind w:left="2059" w:hanging="284"/>
      </w:pPr>
      <w:rPr>
        <w:u w:val="none"/>
      </w:rPr>
    </w:lvl>
    <w:lvl w:ilvl="4">
      <w:start w:val="1"/>
      <w:numFmt w:val="bullet"/>
      <w:lvlText w:val="•"/>
      <w:lvlJc w:val="left"/>
      <w:pPr>
        <w:ind w:left="2599" w:hanging="284.00000000000045"/>
      </w:pPr>
      <w:rPr>
        <w:u w:val="none"/>
      </w:rPr>
    </w:lvl>
    <w:lvl w:ilvl="5">
      <w:start w:val="1"/>
      <w:numFmt w:val="bullet"/>
      <w:lvlText w:val="•"/>
      <w:lvlJc w:val="left"/>
      <w:pPr>
        <w:ind w:left="3139" w:hanging="284"/>
      </w:pPr>
      <w:rPr>
        <w:u w:val="none"/>
      </w:rPr>
    </w:lvl>
    <w:lvl w:ilvl="6">
      <w:start w:val="1"/>
      <w:numFmt w:val="bullet"/>
      <w:lvlText w:val="•"/>
      <w:lvlJc w:val="left"/>
      <w:pPr>
        <w:ind w:left="3678" w:hanging="283.99999999999955"/>
      </w:pPr>
      <w:rPr>
        <w:u w:val="none"/>
      </w:rPr>
    </w:lvl>
    <w:lvl w:ilvl="7">
      <w:start w:val="1"/>
      <w:numFmt w:val="bullet"/>
      <w:lvlText w:val="•"/>
      <w:lvlJc w:val="left"/>
      <w:pPr>
        <w:ind w:left="4218" w:hanging="283.99999999999955"/>
      </w:pPr>
      <w:rPr>
        <w:u w:val="none"/>
      </w:rPr>
    </w:lvl>
    <w:lvl w:ilvl="8">
      <w:start w:val="1"/>
      <w:numFmt w:val="bullet"/>
      <w:lvlText w:val="•"/>
      <w:lvlJc w:val="left"/>
      <w:pPr>
        <w:ind w:left="4758" w:hanging="284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ohammadhamza124232@gmail.com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