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D070A2" w:rsidTr="00D07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:rsidR="00D070A2" w:rsidRDefault="00A2698C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ارزیابی نمره </w:t>
            </w:r>
            <w:r>
              <w:rPr>
                <w:rFonts w:cs="2  Titr" w:hint="cs"/>
                <w:color w:val="000000"/>
                <w:sz w:val="24"/>
                <w:szCs w:val="24"/>
                <w:rtl/>
              </w:rPr>
              <w:t>رزومه و انگیزه نامه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:rsidR="00D070A2" w:rsidRDefault="00A2698C">
            <w:pPr>
              <w:jc w:val="right"/>
              <w:rPr>
                <w:rFonts w:cs="2  Titr"/>
                <w:rtl/>
                <w:lang w:val="fr-FR"/>
              </w:rPr>
            </w:pPr>
            <w:r>
              <w:rPr>
                <w:rFonts w:cs="2  Titr" w:hint="cs"/>
                <w:rtl/>
                <w:lang w:val="fr-FR"/>
              </w:rPr>
              <w:t>ردیف فهرست کلاس:</w:t>
            </w:r>
          </w:p>
        </w:tc>
        <w:tc>
          <w:tcPr>
            <w:tcW w:w="2976" w:type="dxa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 کل ارزیابی</w:t>
            </w:r>
          </w:p>
        </w:tc>
      </w:tr>
      <w:tr w:rsidR="00D070A2" w:rsidTr="00D070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/>
            <w:vAlign w:val="center"/>
          </w:tcPr>
          <w:p w:rsidR="00D070A2" w:rsidRDefault="00D070A2">
            <w:pPr>
              <w:jc w:val="center"/>
              <w:rPr>
                <w:rFonts w:cs="2  Titr" w:hint="cs"/>
                <w:color w:val="000000"/>
                <w:rtl/>
              </w:rPr>
            </w:pPr>
            <w:bookmarkStart w:id="0" w:name="_GoBack"/>
            <w:bookmarkEnd w:id="0"/>
          </w:p>
        </w:tc>
        <w:tc>
          <w:tcPr>
            <w:tcW w:w="2976" w:type="dxa"/>
            <w:vAlign w:val="center"/>
          </w:tcPr>
          <w:p w:rsidR="00D070A2" w:rsidRDefault="00893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32"/>
                <w:szCs w:val="32"/>
                <w:rtl/>
              </w:rPr>
            </w:pPr>
            <w:r>
              <w:rPr>
                <w:rFonts w:hint="cs"/>
                <w:color w:val="000000"/>
                <w:sz w:val="32"/>
                <w:szCs w:val="32"/>
                <w:rtl/>
                <w:lang w:bidi="ar-DZ"/>
              </w:rPr>
              <w:t>محمد حیدری</w:t>
            </w:r>
          </w:p>
        </w:tc>
        <w:tc>
          <w:tcPr>
            <w:tcW w:w="1985" w:type="dxa"/>
            <w:vAlign w:val="center"/>
          </w:tcPr>
          <w:p w:rsidR="00D070A2" w:rsidRDefault="00A2698C" w:rsidP="00893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32"/>
                <w:szCs w:val="32"/>
                <w:rtl/>
              </w:rPr>
            </w:pPr>
            <w:r>
              <w:rPr>
                <w:rFonts w:hint="cs"/>
                <w:color w:val="000000"/>
                <w:sz w:val="32"/>
                <w:szCs w:val="32"/>
                <w:rtl/>
                <w:lang w:bidi="ar-DZ"/>
              </w:rPr>
              <w:t xml:space="preserve"> </w:t>
            </w:r>
            <w:r w:rsidR="0089334A">
              <w:rPr>
                <w:rFonts w:hint="cs"/>
                <w:color w:val="000000"/>
                <w:sz w:val="32"/>
                <w:szCs w:val="32"/>
                <w:rtl/>
                <w:lang w:bidi="ar-DZ"/>
              </w:rPr>
              <w:t>963896021</w:t>
            </w:r>
          </w:p>
        </w:tc>
        <w:tc>
          <w:tcPr>
            <w:tcW w:w="1835" w:type="dxa"/>
            <w:vAlign w:val="center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32"/>
                <w:szCs w:val="32"/>
                <w:rtl/>
              </w:rPr>
            </w:pPr>
            <w:r>
              <w:rPr>
                <w:rFonts w:cs="2  Titr"/>
                <w:color w:val="000000"/>
                <w:sz w:val="32"/>
                <w:szCs w:val="32"/>
              </w:rPr>
              <w:t xml:space="preserve">      3.7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:rsidR="00D070A2" w:rsidRDefault="00A2698C">
            <w:pPr>
              <w:jc w:val="right"/>
              <w:rPr>
                <w:rFonts w:cs="2  Titr"/>
                <w:rtl/>
                <w:lang w:val="fr-FR"/>
              </w:rPr>
            </w:pPr>
            <w:r>
              <w:rPr>
                <w:rFonts w:cs="2  Titr" w:hint="cs"/>
                <w:rtl/>
                <w:lang w:val="fr-FR"/>
              </w:rPr>
              <w:t>نام درس :</w:t>
            </w:r>
          </w:p>
        </w:tc>
        <w:tc>
          <w:tcPr>
            <w:tcW w:w="6796" w:type="dxa"/>
            <w:gridSpan w:val="3"/>
            <w:shd w:val="clear" w:color="auto" w:fill="000000"/>
          </w:tcPr>
          <w:p w:rsidR="00D070A2" w:rsidRDefault="00893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/>
                <w:sz w:val="24"/>
                <w:szCs w:val="24"/>
                <w:lang w:val="fr-FR"/>
              </w:rPr>
            </w:pPr>
            <w:r>
              <w:rPr>
                <w:rFonts w:hint="cs"/>
                <w:color w:val="BF0000"/>
                <w:sz w:val="24"/>
                <w:szCs w:val="24"/>
                <w:rtl/>
                <w:lang w:val="fr-FR" w:bidi="ar-DZ"/>
              </w:rPr>
              <w:t>نظریه زبان ها و ماشین ها</w:t>
            </w:r>
          </w:p>
        </w:tc>
      </w:tr>
      <w:tr w:rsidR="00D070A2" w:rsidTr="00D070A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:rsidR="00D070A2" w:rsidRDefault="00A2698C">
            <w:pPr>
              <w:jc w:val="right"/>
              <w:rPr>
                <w:rFonts w:cs="2  Titr"/>
                <w:rtl/>
                <w:lang w:val="fr-FR"/>
              </w:rPr>
            </w:pPr>
            <w:r>
              <w:rPr>
                <w:rFonts w:cs="2  Titr" w:hint="cs"/>
                <w:rtl/>
                <w:lang w:val="fr-FR"/>
              </w:rPr>
              <w:t>آدرس صفحه شخصی :</w:t>
            </w:r>
          </w:p>
        </w:tc>
        <w:tc>
          <w:tcPr>
            <w:tcW w:w="6796" w:type="dxa"/>
            <w:gridSpan w:val="3"/>
          </w:tcPr>
          <w:p w:rsidR="00D070A2" w:rsidRDefault="00893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4"/>
                <w:szCs w:val="24"/>
                <w:rtl/>
              </w:rPr>
            </w:pPr>
            <w:r>
              <w:rPr>
                <w:rFonts w:cs="2  Titr"/>
                <w:color w:val="000000"/>
                <w:sz w:val="24"/>
                <w:szCs w:val="24"/>
              </w:rPr>
              <w:t>https://github.com/MohammadHeydari22</w:t>
            </w:r>
          </w:p>
        </w:tc>
      </w:tr>
    </w:tbl>
    <w:p w:rsidR="00D070A2" w:rsidRDefault="00D070A2"/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D070A2" w:rsidTr="00D07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/>
              <w:right w:val="single" w:sz="4" w:space="0" w:color="auto"/>
            </w:tcBorders>
            <w:shd w:val="clear" w:color="auto" w:fill="FFFF00"/>
          </w:tcPr>
          <w:p w:rsidR="00D070A2" w:rsidRDefault="00D070A2">
            <w:pPr>
              <w:jc w:val="center"/>
              <w:rPr>
                <w:rFonts w:cs="2  Lotus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/>
              <w:right w:val="single" w:sz="4" w:space="0" w:color="auto"/>
            </w:tcBorders>
            <w:shd w:val="clear" w:color="auto" w:fill="FFFF00"/>
          </w:tcPr>
          <w:p w:rsidR="00D070A2" w:rsidRDefault="00A26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sz w:val="28"/>
                <w:szCs w:val="28"/>
              </w:rPr>
            </w:pPr>
            <w:r>
              <w:rPr>
                <w:rFonts w:cs="2  Titr" w:hint="cs"/>
                <w:color w:val="000000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/>
              <w:right w:val="single" w:sz="4" w:space="0" w:color="auto"/>
            </w:tcBorders>
            <w:shd w:val="clear" w:color="auto" w:fill="FFFF00"/>
          </w:tcPr>
          <w:p w:rsidR="00D070A2" w:rsidRDefault="00A26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/>
              <w:right w:val="single" w:sz="4" w:space="0" w:color="auto"/>
            </w:tcBorders>
            <w:shd w:val="clear" w:color="auto" w:fill="FFFF00"/>
          </w:tcPr>
          <w:p w:rsidR="00D070A2" w:rsidRDefault="00A26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/>
              <w:left w:val="single" w:sz="4" w:space="0" w:color="auto"/>
            </w:tcBorders>
            <w:shd w:val="clear" w:color="auto" w:fill="FFFF00"/>
          </w:tcPr>
          <w:p w:rsidR="00D070A2" w:rsidRDefault="00A26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/>
                <w:sz w:val="28"/>
                <w:szCs w:val="28"/>
                <w:rtl/>
              </w:rPr>
              <w:t>ارزیابی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rtl/>
              </w:rPr>
            </w:pPr>
            <w:r>
              <w:rPr>
                <w:rFonts w:ascii="Arial" w:hAnsi="Arial"/>
              </w:rPr>
              <w:t>0.3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  <w:rtl/>
              </w:rPr>
            </w:pPr>
            <w:r>
              <w:rPr>
                <w:rFonts w:ascii="Arial" w:hAnsi="Arial"/>
              </w:rPr>
              <w:t>0.3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زبان 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/>
                <w:rtl/>
              </w:rPr>
            </w:pPr>
            <w:r>
              <w:rPr>
                <w:rFonts w:ascii="Arial" w:hAnsi="Arial"/>
              </w:rPr>
              <w:t>0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/>
          </w:tcPr>
          <w:p w:rsidR="00D070A2" w:rsidRDefault="00D070A2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cs="2  Titr" w:hint="cs"/>
                <w:rtl/>
              </w:rPr>
              <w:t>عناوین بخشهای الزامی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D070A2" w:rsidRDefault="00D070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/>
            <w:vAlign w:val="center"/>
          </w:tcPr>
          <w:p w:rsidR="00D070A2" w:rsidRDefault="00D070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</w:rPr>
            </w:pP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/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/>
          </w:tcPr>
          <w:p w:rsidR="00D070A2" w:rsidRDefault="00A2698C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>
              <w:rPr>
                <w:rFonts w:cs="2  Lotus"/>
                <w:sz w:val="28"/>
                <w:szCs w:val="28"/>
                <w:rtl/>
              </w:rPr>
              <w:br/>
            </w:r>
            <w:r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>
              <w:rPr>
                <w:rFonts w:cs="2  Lotus"/>
                <w:sz w:val="28"/>
                <w:szCs w:val="28"/>
                <w:rtl/>
              </w:rPr>
              <w:t>ب</w:t>
            </w:r>
            <w:r>
              <w:rPr>
                <w:rFonts w:cs="2  Lotus" w:hint="cs"/>
                <w:sz w:val="28"/>
                <w:szCs w:val="28"/>
                <w:rtl/>
              </w:rPr>
              <w:t>ی</w:t>
            </w:r>
            <w:r>
              <w:rPr>
                <w:rFonts w:cs="2  Lotus" w:hint="eastAsia"/>
                <w:sz w:val="28"/>
                <w:szCs w:val="28"/>
                <w:rtl/>
              </w:rPr>
              <w:t>ان</w:t>
            </w:r>
            <w:r>
              <w:rPr>
                <w:rFonts w:cs="2  Lotus" w:hint="cs"/>
                <w:sz w:val="28"/>
                <w:szCs w:val="28"/>
                <w:rtl/>
              </w:rPr>
              <w:t>ی</w:t>
            </w:r>
            <w:r>
              <w:rPr>
                <w:rFonts w:cs="2  Lotus" w:hint="eastAsia"/>
                <w:sz w:val="28"/>
                <w:szCs w:val="28"/>
                <w:rtl/>
              </w:rPr>
              <w:t>ه</w:t>
            </w:r>
            <w:r>
              <w:rPr>
                <w:rFonts w:cs="2  Lotus"/>
                <w:sz w:val="28"/>
                <w:szCs w:val="28"/>
                <w:rtl/>
              </w:rPr>
              <w:t xml:space="preserve"> آغاز</w:t>
            </w:r>
            <w:r>
              <w:rPr>
                <w:rFonts w:cs="2  Lotus" w:hint="cs"/>
                <w:sz w:val="28"/>
                <w:szCs w:val="28"/>
                <w:rtl/>
              </w:rPr>
              <w:t>ی</w:t>
            </w:r>
            <w:r>
              <w:rPr>
                <w:rFonts w:cs="2  Lotus" w:hint="eastAsia"/>
                <w:sz w:val="28"/>
                <w:szCs w:val="28"/>
                <w:rtl/>
              </w:rPr>
              <w:t>ن</w:t>
            </w:r>
            <w:r>
              <w:rPr>
                <w:rFonts w:cs="2  Lotus"/>
                <w:sz w:val="28"/>
                <w:szCs w:val="28"/>
                <w:rtl/>
              </w:rPr>
              <w:br/>
            </w:r>
            <w:r>
              <w:rPr>
                <w:rFonts w:cs="2  Lotus" w:hint="cs"/>
                <w:sz w:val="20"/>
                <w:szCs w:val="20"/>
                <w:rtl/>
              </w:rPr>
              <w:t>(</w:t>
            </w:r>
            <w:r>
              <w:rPr>
                <w:rFonts w:cs="2  Lotus"/>
                <w:sz w:val="20"/>
                <w:szCs w:val="20"/>
                <w:rtl/>
              </w:rPr>
              <w:t xml:space="preserve">با 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ک</w:t>
            </w:r>
            <w:r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>
              <w:rPr>
                <w:rFonts w:cs="2  Lotus" w:hint="cs"/>
                <w:sz w:val="20"/>
                <w:szCs w:val="20"/>
                <w:rtl/>
              </w:rPr>
              <w:t>.</w:t>
            </w:r>
            <w:r>
              <w:rPr>
                <w:rFonts w:cs="2  Lotus"/>
                <w:sz w:val="20"/>
                <w:szCs w:val="20"/>
                <w:rtl/>
              </w:rPr>
              <w:t xml:space="preserve"> ا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نکه</w:t>
            </w:r>
            <w:r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>
              <w:rPr>
                <w:rFonts w:cs="2  Lotus" w:hint="cs"/>
                <w:sz w:val="20"/>
                <w:szCs w:val="20"/>
                <w:rtl/>
              </w:rPr>
              <w:t>ی ه</w:t>
            </w:r>
            <w:r>
              <w:rPr>
                <w:rFonts w:cs="2  Lotus" w:hint="eastAsia"/>
                <w:sz w:val="20"/>
                <w:szCs w:val="20"/>
                <w:rtl/>
              </w:rPr>
              <w:t>ست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د</w:t>
            </w:r>
            <w:r>
              <w:rPr>
                <w:rFonts w:cs="2  Lotus" w:hint="cs"/>
                <w:sz w:val="20"/>
                <w:szCs w:val="20"/>
                <w:rtl/>
              </w:rPr>
              <w:t>.</w:t>
            </w:r>
            <w:r>
              <w:rPr>
                <w:rFonts w:cs="2  Lotus"/>
                <w:sz w:val="20"/>
                <w:szCs w:val="20"/>
                <w:rtl/>
              </w:rPr>
              <w:t xml:space="preserve"> سپس </w:t>
            </w:r>
            <w:r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>
              <w:rPr>
                <w:rFonts w:cs="2  Lotus"/>
                <w:sz w:val="20"/>
                <w:szCs w:val="20"/>
                <w:rtl/>
              </w:rPr>
              <w:t xml:space="preserve"> و و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ژگ</w:t>
            </w:r>
            <w:r>
              <w:rPr>
                <w:rFonts w:cs="2  Lotus" w:hint="cs"/>
                <w:sz w:val="20"/>
                <w:szCs w:val="20"/>
                <w:rtl/>
              </w:rPr>
              <w:t>ی‌</w:t>
            </w:r>
            <w:r>
              <w:rPr>
                <w:rFonts w:cs="2  Lotus" w:hint="eastAsia"/>
                <w:sz w:val="20"/>
                <w:szCs w:val="20"/>
                <w:rtl/>
              </w:rPr>
              <w:t>ها</w:t>
            </w:r>
            <w:r>
              <w:rPr>
                <w:rFonts w:cs="2  Lotus" w:hint="cs"/>
                <w:sz w:val="20"/>
                <w:szCs w:val="20"/>
                <w:rtl/>
              </w:rPr>
              <w:t>ی مهم خودت</w:t>
            </w:r>
            <w:r>
              <w:rPr>
                <w:rFonts w:cs="2  Lotus" w:hint="eastAsia"/>
                <w:sz w:val="20"/>
                <w:szCs w:val="20"/>
                <w:rtl/>
              </w:rPr>
              <w:t>ان</w:t>
            </w:r>
            <w:r>
              <w:rPr>
                <w:rFonts w:cs="2  Lotus"/>
                <w:sz w:val="20"/>
                <w:szCs w:val="20"/>
                <w:rtl/>
              </w:rPr>
              <w:t xml:space="preserve"> را </w:t>
            </w:r>
            <w:r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>
              <w:rPr>
                <w:rFonts w:cs="2  Lotus"/>
                <w:sz w:val="20"/>
                <w:szCs w:val="20"/>
                <w:rtl/>
              </w:rPr>
              <w:t>.</w:t>
            </w:r>
            <w:r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/>
              </w:rPr>
            </w:pPr>
            <w:r>
              <w:rPr>
                <w:rFonts w:ascii="Arial" w:hAnsi="Arial"/>
              </w:rPr>
              <w:t>0.3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/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/>
          </w:tcPr>
          <w:p w:rsidR="00D070A2" w:rsidRDefault="00A2698C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>
              <w:rPr>
                <w:rFonts w:cs="2  Lotus"/>
                <w:sz w:val="28"/>
                <w:szCs w:val="28"/>
                <w:rtl/>
              </w:rPr>
              <w:t>سوابق تحص</w:t>
            </w:r>
            <w:r>
              <w:rPr>
                <w:rFonts w:cs="2  Lotus" w:hint="cs"/>
                <w:sz w:val="28"/>
                <w:szCs w:val="28"/>
                <w:rtl/>
              </w:rPr>
              <w:t>ی</w:t>
            </w:r>
            <w:r>
              <w:rPr>
                <w:rFonts w:cs="2  Lotus" w:hint="eastAsia"/>
                <w:sz w:val="28"/>
                <w:szCs w:val="28"/>
                <w:rtl/>
              </w:rPr>
              <w:t>ل</w:t>
            </w:r>
            <w:r>
              <w:rPr>
                <w:rFonts w:cs="2  Lotus" w:hint="cs"/>
                <w:sz w:val="28"/>
                <w:szCs w:val="28"/>
                <w:rtl/>
              </w:rPr>
              <w:t>ی</w:t>
            </w:r>
            <w:r>
              <w:rPr>
                <w:rFonts w:cs="2  Lotus"/>
                <w:sz w:val="28"/>
                <w:szCs w:val="28"/>
                <w:rtl/>
              </w:rPr>
              <w:br/>
            </w:r>
            <w:r>
              <w:rPr>
                <w:rFonts w:cs="2  Lotus"/>
                <w:sz w:val="20"/>
                <w:szCs w:val="20"/>
                <w:rtl/>
              </w:rPr>
              <w:t>(</w:t>
            </w:r>
            <w:r>
              <w:rPr>
                <w:rFonts w:cs="2  Lotus" w:hint="cs"/>
                <w:sz w:val="20"/>
                <w:szCs w:val="20"/>
                <w:rtl/>
              </w:rPr>
              <w:t>از</w:t>
            </w:r>
            <w:r>
              <w:rPr>
                <w:rFonts w:cs="2  Lotus"/>
                <w:sz w:val="20"/>
                <w:szCs w:val="20"/>
                <w:rtl/>
              </w:rPr>
              <w:t>آخر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ن</w:t>
            </w:r>
            <w:r>
              <w:rPr>
                <w:rFonts w:cs="2  Lotus"/>
                <w:sz w:val="20"/>
                <w:szCs w:val="20"/>
                <w:rtl/>
              </w:rPr>
              <w:t xml:space="preserve"> مدرک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>
              <w:rPr>
                <w:rFonts w:cs="2  Lotus" w:hint="cs"/>
                <w:sz w:val="20"/>
                <w:szCs w:val="20"/>
                <w:rtl/>
              </w:rPr>
              <w:t>شود</w:t>
            </w:r>
            <w:r>
              <w:rPr>
                <w:rFonts w:cs="2  Lotus"/>
                <w:sz w:val="20"/>
                <w:szCs w:val="20"/>
                <w:rtl/>
              </w:rPr>
              <w:t xml:space="preserve"> و 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ک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/>
                <w:sz w:val="20"/>
                <w:szCs w:val="20"/>
                <w:rtl/>
              </w:rPr>
              <w:t xml:space="preserve"> 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ک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د</w:t>
            </w:r>
            <w:r>
              <w:rPr>
                <w:rFonts w:cs="2  Lotus"/>
                <w:sz w:val="20"/>
                <w:szCs w:val="20"/>
                <w:rtl/>
              </w:rPr>
              <w:t>.)</w:t>
            </w:r>
            <w:r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>
              <w:rPr>
                <w:rFonts w:cs="2  Lotus"/>
                <w:sz w:val="28"/>
                <w:szCs w:val="28"/>
                <w:rtl/>
              </w:rPr>
              <w:br/>
            </w:r>
            <w:r>
              <w:rPr>
                <w:rFonts w:cs="2  Lotus" w:hint="cs"/>
                <w:sz w:val="20"/>
                <w:szCs w:val="20"/>
                <w:rtl/>
              </w:rPr>
              <w:t>(</w:t>
            </w:r>
            <w:r>
              <w:rPr>
                <w:rFonts w:cs="2  Lotus"/>
                <w:sz w:val="20"/>
                <w:szCs w:val="20"/>
                <w:rtl/>
              </w:rPr>
              <w:t>ا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ن</w:t>
            </w:r>
            <w:r>
              <w:rPr>
                <w:rFonts w:cs="2  Lotus"/>
                <w:sz w:val="20"/>
                <w:szCs w:val="20"/>
                <w:rtl/>
              </w:rPr>
              <w:t xml:space="preserve"> ل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ست</w:t>
            </w:r>
            <w:r>
              <w:rPr>
                <w:rFonts w:cs="2  Lotus"/>
                <w:sz w:val="20"/>
                <w:szCs w:val="20"/>
                <w:rtl/>
              </w:rPr>
              <w:t xml:space="preserve"> م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>
              <w:rPr>
                <w:rFonts w:cs="2  Lotus" w:hint="cs"/>
                <w:sz w:val="20"/>
                <w:szCs w:val="20"/>
                <w:rtl/>
              </w:rPr>
              <w:t>های</w:t>
            </w:r>
            <w:r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/>
                <w:sz w:val="20"/>
                <w:szCs w:val="20"/>
                <w:rtl/>
              </w:rPr>
              <w:t xml:space="preserve"> 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ا</w:t>
            </w:r>
            <w:r>
              <w:rPr>
                <w:rFonts w:cs="2  Lotus"/>
                <w:sz w:val="20"/>
                <w:szCs w:val="20"/>
                <w:rtl/>
              </w:rPr>
              <w:t xml:space="preserve"> س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ستم</w:t>
            </w:r>
            <w:r>
              <w:rPr>
                <w:rFonts w:cs="2  Lotus"/>
                <w:sz w:val="20"/>
                <w:szCs w:val="20"/>
                <w:rtl/>
              </w:rPr>
              <w:t xml:space="preserve"> </w:t>
            </w:r>
            <w:r>
              <w:rPr>
                <w:rFonts w:cs="2  Lotus" w:hint="cs"/>
                <w:sz w:val="20"/>
                <w:szCs w:val="20"/>
                <w:rtl/>
              </w:rPr>
              <w:t>های</w:t>
            </w:r>
            <w:r>
              <w:rPr>
                <w:rFonts w:cs="2  Lotus"/>
                <w:sz w:val="20"/>
                <w:szCs w:val="20"/>
                <w:rtl/>
              </w:rPr>
              <w:t xml:space="preserve"> مد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ر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ت</w:t>
            </w:r>
            <w:r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ا</w:t>
            </w:r>
            <w:r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س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/>
                <w:sz w:val="20"/>
                <w:szCs w:val="20"/>
                <w:rtl/>
              </w:rPr>
              <w:t xml:space="preserve"> کامپ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 w:hint="eastAsia"/>
                <w:sz w:val="20"/>
                <w:szCs w:val="20"/>
                <w:rtl/>
              </w:rPr>
              <w:t>وتر</w:t>
            </w:r>
            <w:r>
              <w:rPr>
                <w:rFonts w:cs="2  Lotus" w:hint="cs"/>
                <w:sz w:val="20"/>
                <w:szCs w:val="20"/>
                <w:rtl/>
              </w:rPr>
              <w:t>ی</w:t>
            </w:r>
            <w:r>
              <w:rPr>
                <w:rFonts w:cs="2  Lotus"/>
                <w:sz w:val="20"/>
                <w:szCs w:val="20"/>
                <w:rtl/>
              </w:rPr>
              <w:t>.</w:t>
            </w:r>
            <w:r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/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/>
          </w:tcPr>
          <w:p w:rsidR="00D070A2" w:rsidRDefault="00A2698C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>
              <w:rPr>
                <w:rFonts w:cs="2  Lotus"/>
                <w:sz w:val="28"/>
                <w:szCs w:val="28"/>
                <w:rtl/>
              </w:rPr>
              <w:t>آشنا</w:t>
            </w:r>
            <w:r>
              <w:rPr>
                <w:rFonts w:cs="2  Lotus" w:hint="cs"/>
                <w:sz w:val="28"/>
                <w:szCs w:val="28"/>
                <w:rtl/>
              </w:rPr>
              <w:t>یی</w:t>
            </w:r>
            <w:r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>
              <w:rPr>
                <w:rFonts w:cs="2  Lotus" w:hint="cs"/>
                <w:sz w:val="28"/>
                <w:szCs w:val="28"/>
                <w:rtl/>
              </w:rPr>
              <w:t>ها</w:t>
            </w:r>
            <w:r>
              <w:rPr>
                <w:rFonts w:cs="2  Lotus"/>
                <w:sz w:val="28"/>
                <w:szCs w:val="28"/>
                <w:rtl/>
              </w:rPr>
              <w:br/>
            </w:r>
            <w:r>
              <w:rPr>
                <w:rFonts w:cs="2  Lotus"/>
                <w:rtl/>
              </w:rPr>
              <w:t xml:space="preserve"> </w:t>
            </w:r>
            <w:r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>
              <w:rPr>
                <w:rFonts w:cs="2  Lotus"/>
                <w:sz w:val="20"/>
                <w:szCs w:val="20"/>
                <w:rtl/>
              </w:rPr>
              <w:t>خارج</w:t>
            </w:r>
            <w:r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/>
                <w:b/>
                <w:bCs/>
              </w:rPr>
              <w:t>0.3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/>
          </w:tcPr>
          <w:p w:rsidR="00D070A2" w:rsidRDefault="00D070A2">
            <w:pPr>
              <w:jc w:val="center"/>
              <w:rPr>
                <w:rFonts w:cs="2  Lotus"/>
                <w:color w:val="000000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:rsidR="00D070A2" w:rsidRDefault="00A2698C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>
              <w:rPr>
                <w:rFonts w:cs="2  Titr" w:hint="cs"/>
                <w:rtl/>
              </w:rPr>
              <w:t>عناوین بخشهای اختیاری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/>
          </w:tcPr>
          <w:p w:rsidR="00D070A2" w:rsidRDefault="00D070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/>
            <w:vAlign w:val="center"/>
          </w:tcPr>
          <w:p w:rsidR="00D070A2" w:rsidRDefault="00D070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/>
            <w:vAlign w:val="center"/>
          </w:tcPr>
          <w:p w:rsidR="00D070A2" w:rsidRDefault="00D070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/>
                <w:rtl/>
              </w:rPr>
            </w:pP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/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/>
            <w:vAlign w:val="center"/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/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/>
            <w:vAlign w:val="center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/>
            <w:vAlign w:val="center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/>
          </w:tcPr>
          <w:p w:rsidR="00D070A2" w:rsidRDefault="00D070A2">
            <w:pPr>
              <w:pStyle w:val="ListParagraph"/>
              <w:numPr>
                <w:ilvl w:val="0"/>
                <w:numId w:val="1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/>
            <w:vAlign w:val="center"/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/>
            <w:vAlign w:val="center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/>
                <w:b/>
                <w:bCs/>
              </w:rPr>
              <w:t>0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:rsidR="00D070A2" w:rsidRDefault="00A2698C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خلاصه شخصی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(</w:t>
            </w:r>
            <w:r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2.7</w:t>
            </w:r>
          </w:p>
        </w:tc>
      </w:tr>
    </w:tbl>
    <w:p w:rsidR="00D070A2" w:rsidRDefault="00A2698C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>
        <w:rPr>
          <w:rFonts w:cs="2  Titr" w:hint="cs"/>
          <w:b/>
          <w:bCs/>
          <w:sz w:val="28"/>
          <w:szCs w:val="28"/>
          <w:rtl/>
        </w:rPr>
        <w:t>انگیزه نامه بصورت خلاصه میتواند متنی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D070A2" w:rsidTr="00D070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/>
          </w:tcPr>
          <w:p w:rsidR="00D070A2" w:rsidRDefault="00D070A2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:rsidR="00D070A2" w:rsidRDefault="00A26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/>
                <w:sz w:val="28"/>
                <w:szCs w:val="28"/>
                <w:rtl/>
              </w:rPr>
            </w:pPr>
            <w:r>
              <w:rPr>
                <w:rFonts w:cs="2  Titr" w:hint="cs"/>
                <w:color w:val="000000"/>
                <w:sz w:val="28"/>
                <w:szCs w:val="28"/>
                <w:rtl/>
              </w:rPr>
              <w:t xml:space="preserve"> 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انگیزه نامه </w:t>
            </w:r>
            <w:r>
              <w:rPr>
                <w:rFonts w:cs="2  Titr"/>
                <w:color w:val="000000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:rsidR="00D070A2" w:rsidRDefault="00A26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:rsidR="00D070A2" w:rsidRDefault="00A26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:rsidR="00D070A2" w:rsidRDefault="00A2698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/>
                <w:sz w:val="28"/>
                <w:szCs w:val="28"/>
                <w:rtl/>
              </w:rPr>
              <w:t>ارزیابی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می‌خواهید در این رشته تحصیل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bookmarkEnd w:id="1"/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نمودهاید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چه چیزی </w:t>
            </w:r>
            <w:r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رشته‌ای که برای آن اقدام کرده‌اید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شتهاید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 xml:space="preserve">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/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 xml:space="preserve">   0.1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  <w:t>0.1</w:t>
            </w: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/>
          </w:tcPr>
          <w:p w:rsidR="00D070A2" w:rsidRDefault="00D070A2">
            <w:pPr>
              <w:jc w:val="center"/>
              <w:rPr>
                <w:rFonts w:cs="2  Lotus"/>
                <w:color w:val="000000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:rsidR="00D070A2" w:rsidRDefault="00A2698C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عناوین بخشهای اختیاری انگیزه نامه:</w:t>
            </w:r>
          </w:p>
        </w:tc>
        <w:tc>
          <w:tcPr>
            <w:tcW w:w="630" w:type="dxa"/>
            <w:shd w:val="clear" w:color="auto" w:fill="000000"/>
          </w:tcPr>
          <w:p w:rsidR="00D070A2" w:rsidRDefault="00D070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/>
          </w:tcPr>
          <w:p w:rsidR="00D070A2" w:rsidRDefault="00D070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/>
          </w:tcPr>
          <w:p w:rsidR="00D070A2" w:rsidRDefault="00D070A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/>
                <w:rtl/>
              </w:rPr>
            </w:pPr>
          </w:p>
        </w:tc>
      </w:tr>
      <w:tr w:rsidR="00D070A2" w:rsidTr="00D070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/>
          </w:tcPr>
          <w:p w:rsidR="00D070A2" w:rsidRDefault="00D070A2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/>
          </w:tcPr>
          <w:p w:rsidR="00D070A2" w:rsidRDefault="00A26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/>
          </w:tcPr>
          <w:p w:rsidR="00D070A2" w:rsidRDefault="00A26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/>
            <w:vAlign w:val="center"/>
          </w:tcPr>
          <w:p w:rsidR="00D070A2" w:rsidRDefault="00D070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</w:p>
        </w:tc>
      </w:tr>
      <w:tr w:rsidR="00D070A2" w:rsidTr="00D070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:rsidR="00D070A2" w:rsidRDefault="00A2698C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:rsidR="00D070A2" w:rsidRDefault="00A26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  <w:t>1</w:t>
            </w:r>
          </w:p>
        </w:tc>
      </w:tr>
    </w:tbl>
    <w:p w:rsidR="00D070A2" w:rsidRDefault="00D070A2">
      <w:pPr>
        <w:spacing w:line="240" w:lineRule="auto"/>
        <w:rPr>
          <w:sz w:val="28"/>
          <w:szCs w:val="28"/>
          <w:rtl/>
        </w:rPr>
      </w:pPr>
    </w:p>
    <w:p w:rsidR="00D070A2" w:rsidRDefault="00D070A2">
      <w:pPr>
        <w:spacing w:line="240" w:lineRule="auto"/>
        <w:rPr>
          <w:sz w:val="28"/>
          <w:szCs w:val="28"/>
          <w:rtl/>
        </w:rPr>
      </w:pPr>
    </w:p>
    <w:p w:rsidR="00D070A2" w:rsidRDefault="00A2698C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 xml:space="preserve">راهنمایی ضریب ستون </w:t>
      </w:r>
      <w:r>
        <w:rPr>
          <w:rFonts w:cs="2  Titr" w:hint="cs"/>
          <w:color w:val="FF0000"/>
          <w:sz w:val="32"/>
          <w:szCs w:val="32"/>
          <w:rtl/>
        </w:rPr>
        <w:t>%</w:t>
      </w:r>
      <w:r>
        <w:rPr>
          <w:rFonts w:cs="2  Lotus" w:hint="cs"/>
          <w:sz w:val="32"/>
          <w:szCs w:val="32"/>
          <w:rtl/>
        </w:rPr>
        <w:t xml:space="preserve"> : </w:t>
      </w:r>
    </w:p>
    <w:p w:rsidR="00D070A2" w:rsidRDefault="00A2698C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>
        <w:rPr>
          <w:rFonts w:cs="2  Lotus" w:hint="cs"/>
          <w:color w:val="FF0000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از </w:t>
      </w:r>
      <w:r>
        <w:rPr>
          <w:rFonts w:cs="2  Lotus" w:hint="cs"/>
          <w:sz w:val="32"/>
          <w:szCs w:val="32"/>
          <w:rtl/>
        </w:rPr>
        <w:t>ضرایب</w:t>
      </w:r>
      <w:r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>
        <w:rPr>
          <w:rFonts w:cs="2  Lotus" w:hint="cs"/>
          <w:sz w:val="32"/>
          <w:szCs w:val="32"/>
          <w:rtl/>
        </w:rPr>
        <w:t xml:space="preserve"> استفاده شود.</w:t>
      </w:r>
    </w:p>
    <w:sectPr w:rsidR="00D070A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698C" w:rsidRDefault="00A2698C">
      <w:pPr>
        <w:spacing w:after="0" w:line="240" w:lineRule="auto"/>
      </w:pPr>
      <w:r>
        <w:separator/>
      </w:r>
    </w:p>
  </w:endnote>
  <w:endnote w:type="continuationSeparator" w:id="0">
    <w:p w:rsidR="00A2698C" w:rsidRDefault="00A26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7396A131-AF97-4008-8125-F9492035815B}"/>
    <w:embedBold r:id="rId2" w:fontKey="{6BBF0918-A3B3-4D43-B3EA-5F9D25D76BC4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566B6A8F-66D0-469A-A930-1E235DCACDC2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70A2" w:rsidRDefault="00D070A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70A2" w:rsidRDefault="00A2698C">
    <w:pPr>
      <w:pStyle w:val="Footer"/>
      <w:pBdr>
        <w:top w:val="thinThickSmallGap" w:sz="24" w:space="1" w:color="auto"/>
      </w:pBdr>
      <w:tabs>
        <w:tab w:val="clear" w:pos="4680"/>
        <w:tab w:val="clear" w:pos="9360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 xml:space="preserve">صفحه </w:t>
    </w:r>
    <w:r>
      <w:rPr>
        <w:rFonts w:cs="2  Homa"/>
        <w:sz w:val="28"/>
        <w:szCs w:val="28"/>
        <w:rtl/>
      </w:rPr>
      <w:fldChar w:fldCharType="begin"/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</w:rPr>
      <w:instrText>PAGE   \* MERGEFORMAT</w:instrText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  <w:rtl/>
      </w:rPr>
      <w:fldChar w:fldCharType="separate"/>
    </w:r>
    <w:r w:rsidR="007F7FAB">
      <w:rPr>
        <w:rFonts w:cs="2  Homa"/>
        <w:noProof/>
        <w:sz w:val="28"/>
        <w:szCs w:val="28"/>
        <w:rtl/>
      </w:rPr>
      <w:t>2</w:t>
    </w:r>
    <w:r>
      <w:rPr>
        <w:rFonts w:cs="2  Homa"/>
        <w:sz w:val="28"/>
        <w:szCs w:val="28"/>
        <w:rtl/>
      </w:rPr>
      <w:fldChar w:fldCharType="end"/>
    </w:r>
    <w:r>
      <w:rPr>
        <w:rFonts w:cs="2  Homa" w:hint="cs"/>
        <w:sz w:val="28"/>
        <w:szCs w:val="28"/>
        <w:rtl/>
      </w:rPr>
      <w:t xml:space="preserve"> از </w:t>
    </w:r>
    <w:r>
      <w:rPr>
        <w:rFonts w:cs="2  Homa"/>
        <w:sz w:val="28"/>
        <w:szCs w:val="28"/>
        <w:rtl/>
      </w:rPr>
      <w:fldChar w:fldCharType="begin"/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</w:rPr>
      <w:instrText xml:space="preserve">NUMPAGES   </w:instrText>
    </w:r>
    <w:r>
      <w:rPr>
        <w:rFonts w:cs="2  Homa"/>
        <w:sz w:val="28"/>
        <w:szCs w:val="28"/>
      </w:rPr>
      <w:instrText>\* MERGEFORMAT</w:instrText>
    </w:r>
    <w:r>
      <w:rPr>
        <w:rFonts w:cs="2  Homa"/>
        <w:sz w:val="28"/>
        <w:szCs w:val="28"/>
        <w:rtl/>
      </w:rPr>
      <w:instrText xml:space="preserve"> </w:instrText>
    </w:r>
    <w:r>
      <w:rPr>
        <w:rFonts w:cs="2  Homa"/>
        <w:sz w:val="28"/>
        <w:szCs w:val="28"/>
        <w:rtl/>
      </w:rPr>
      <w:fldChar w:fldCharType="separate"/>
    </w:r>
    <w:r w:rsidR="007F7FAB">
      <w:rPr>
        <w:rFonts w:cs="2  Homa"/>
        <w:noProof/>
        <w:sz w:val="28"/>
        <w:szCs w:val="28"/>
        <w:rtl/>
      </w:rPr>
      <w:t>2</w:t>
    </w:r>
    <w:r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698C" w:rsidRDefault="00A2698C">
      <w:pPr>
        <w:spacing w:after="0" w:line="240" w:lineRule="auto"/>
      </w:pPr>
      <w:r>
        <w:separator/>
      </w:r>
    </w:p>
  </w:footnote>
  <w:footnote w:type="continuationSeparator" w:id="0">
    <w:p w:rsidR="00A2698C" w:rsidRDefault="00A269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70A2" w:rsidRDefault="00D070A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70A2" w:rsidRDefault="00A2698C">
    <w:pPr>
      <w:pStyle w:val="Header"/>
      <w:pBdr>
        <w:bottom w:val="thickThinSmallGap" w:sz="24" w:space="1" w:color="auto"/>
      </w:pBdr>
      <w:tabs>
        <w:tab w:val="clear" w:pos="4680"/>
        <w:tab w:val="clear" w:pos="9360"/>
      </w:tabs>
      <w:rPr>
        <w:rFonts w:cs="2  Homa"/>
        <w:sz w:val="28"/>
        <w:szCs w:val="28"/>
      </w:rPr>
    </w:pPr>
    <w:bookmarkStart w:id="2" w:name="_Hlk60753088"/>
    <w:bookmarkStart w:id="3" w:name="_Hlk60753089"/>
    <w:r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hint="cs"/>
        <w:sz w:val="28"/>
        <w:szCs w:val="28"/>
        <w:rtl/>
      </w:rPr>
      <w:t>:</w:t>
    </w:r>
    <w:r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1- رزومه و انگیزه نامه</w:t>
    </w:r>
    <w:r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70A2" w:rsidRDefault="00D070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000001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0000003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0000004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0000005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0000006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000000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00000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0000000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0000000A"/>
    <w:multiLevelType w:val="multilevel"/>
    <w:tmpl w:val="33B06E52"/>
    <w:lvl w:ilvl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000000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000000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0000000D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000000E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0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00000010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000000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00000012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0000001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00000014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0000001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000000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000000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00000018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0000001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0000001A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0000001B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000000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000000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0000001E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0000001F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31"/>
  </w:num>
  <w:num w:numId="3">
    <w:abstractNumId w:val="30"/>
  </w:num>
  <w:num w:numId="4">
    <w:abstractNumId w:val="6"/>
  </w:num>
  <w:num w:numId="5">
    <w:abstractNumId w:val="8"/>
  </w:num>
  <w:num w:numId="6">
    <w:abstractNumId w:val="9"/>
  </w:num>
  <w:num w:numId="7">
    <w:abstractNumId w:val="27"/>
  </w:num>
  <w:num w:numId="8">
    <w:abstractNumId w:val="7"/>
  </w:num>
  <w:num w:numId="9">
    <w:abstractNumId w:val="29"/>
  </w:num>
  <w:num w:numId="10">
    <w:abstractNumId w:val="1"/>
  </w:num>
  <w:num w:numId="11">
    <w:abstractNumId w:val="11"/>
  </w:num>
  <w:num w:numId="12">
    <w:abstractNumId w:val="16"/>
  </w:num>
  <w:num w:numId="13">
    <w:abstractNumId w:val="15"/>
  </w:num>
  <w:num w:numId="14">
    <w:abstractNumId w:val="2"/>
  </w:num>
  <w:num w:numId="15">
    <w:abstractNumId w:val="0"/>
  </w:num>
  <w:num w:numId="16">
    <w:abstractNumId w:val="22"/>
  </w:num>
  <w:num w:numId="17">
    <w:abstractNumId w:val="20"/>
  </w:num>
  <w:num w:numId="18">
    <w:abstractNumId w:val="4"/>
  </w:num>
  <w:num w:numId="19">
    <w:abstractNumId w:val="25"/>
  </w:num>
  <w:num w:numId="20">
    <w:abstractNumId w:val="23"/>
  </w:num>
  <w:num w:numId="21">
    <w:abstractNumId w:val="12"/>
  </w:num>
  <w:num w:numId="22">
    <w:abstractNumId w:val="28"/>
  </w:num>
  <w:num w:numId="23">
    <w:abstractNumId w:val="24"/>
  </w:num>
  <w:num w:numId="24">
    <w:abstractNumId w:val="17"/>
  </w:num>
  <w:num w:numId="25">
    <w:abstractNumId w:val="19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0A2"/>
    <w:rsid w:val="007F7FAB"/>
    <w:rsid w:val="0089334A"/>
    <w:rsid w:val="00A2698C"/>
    <w:rsid w:val="00D07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GridTable4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GridTable4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customStyle="1" w:styleId="tlid-translation">
    <w:name w:val="tlid-translation"/>
    <w:basedOn w:val="DefaultParagraphFont"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Pr>
      <w:color w:val="0563C1"/>
      <w:u w:val="single"/>
    </w:rPr>
  </w:style>
  <w:style w:type="character" w:customStyle="1" w:styleId="UnresolvedMention">
    <w:name w:val="Unresolved Mention"/>
    <w:basedOn w:val="DefaultParagraphFont"/>
    <w:uiPriority w:val="9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/>
        <w:left w:val="single" w:sz="4" w:space="0" w:color="FFD966"/>
        <w:bottom w:val="single" w:sz="4" w:space="0" w:color="FFD966"/>
        <w:right w:val="single" w:sz="4" w:space="0" w:color="FFD966"/>
        <w:insideH w:val="single" w:sz="4" w:space="0" w:color="FFD966"/>
        <w:insideV w:val="single" w:sz="4" w:space="0" w:color="FFD9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</w:rPr>
      <w:tblPr/>
      <w:tcPr>
        <w:tcBorders>
          <w:top w:val="double" w:sz="4" w:space="0" w:color="FFC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/>
      </w:tcPr>
    </w:tblStylePr>
    <w:tblStylePr w:type="band1Horz">
      <w:tblPr/>
      <w:tcPr>
        <w:shd w:val="clear" w:color="auto" w:fill="FFF2CC"/>
      </w:tcPr>
    </w:tblStylePr>
  </w:style>
  <w:style w:type="table" w:customStyle="1" w:styleId="GridTable4Accent5">
    <w:name w:val="Grid Table 4 Accent 5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customStyle="1" w:styleId="GridTable4Accent6">
    <w:name w:val="Grid Table 4 Accent 6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GridTable4Accent3">
    <w:name w:val="Grid Table 4 Accent 3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4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customStyle="1" w:styleId="tlid-translation">
    <w:name w:val="tlid-translation"/>
    <w:basedOn w:val="DefaultParagraphFont"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Dr.Mohammad</cp:lastModifiedBy>
  <cp:revision>19</cp:revision>
  <cp:lastPrinted>2021-01-07T11:37:00Z</cp:lastPrinted>
  <dcterms:created xsi:type="dcterms:W3CDTF">2021-01-03T11:51:00Z</dcterms:created>
  <dcterms:modified xsi:type="dcterms:W3CDTF">2021-01-25T22:49:00Z</dcterms:modified>
</cp:coreProperties>
</file>