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before="1400" w:after="100"/>
        <w:jc w:val="center"/>
        <w:rPr/>
      </w:pPr>
      <w:r>
        <w:rPr>
          <w:rFonts w:ascii="Sakkal Majalla" w:hAnsi="Sakkal Majalla" w:eastAsia="Sakkal Majalla"/>
          <w:b/>
          <w:b/>
          <w:bCs/>
          <w:i w:val="false"/>
          <w:i w:val="false"/>
          <w:iCs w:val="false"/>
          <w:color w:val="1F3864"/>
          <w:sz w:val="32"/>
          <w:sz w:val="32"/>
          <w:szCs w:val="32"/>
          <w:rtl w:val="true"/>
        </w:rPr>
        <w:t>جامعة دمشق</w:t>
      </w:r>
    </w:p>
    <w:p>
      <w:pPr>
        <w:pStyle w:val="Normal"/>
        <w:bidi w:val="1"/>
        <w:spacing w:before="0" w:after="80"/>
        <w:jc w:val="center"/>
        <w:rPr/>
      </w:pPr>
      <w:r>
        <w:rPr>
          <w:rFonts w:ascii="Sakkal Majalla" w:hAnsi="Sakkal Majalla" w:eastAsia="Sakkal Majalla"/>
          <w:b/>
          <w:b/>
          <w:bCs/>
          <w:i w:val="false"/>
          <w:i w:val="false"/>
          <w:iCs w:val="false"/>
          <w:color w:val="000000"/>
          <w:sz w:val="28"/>
          <w:sz w:val="28"/>
          <w:szCs w:val="28"/>
          <w:rtl w:val="true"/>
        </w:rPr>
        <w:t>كلية الهندسة المعلوماتية</w:t>
      </w:r>
    </w:p>
    <w:p>
      <w:pPr>
        <w:pStyle w:val="Normal"/>
        <w:bidi w:val="1"/>
        <w:spacing w:before="0" w:after="80"/>
        <w:jc w:val="center"/>
        <w:rPr>
          <w:rFonts w:ascii="Sakkal Majalla" w:hAnsi="Sakkal Majalla" w:eastAsia="Sakkal Majalla" w:cs="Sakkal Majalla"/>
          <w:b/>
          <w:bCs/>
          <w:i w:val="false"/>
          <w:i w:val="false"/>
          <w:iCs w:val="false"/>
          <w:color w:val="000000"/>
          <w:sz w:val="28"/>
          <w:szCs w:val="28"/>
        </w:rPr>
      </w:pPr>
      <w:r>
        <w:rPr>
          <w:rFonts w:eastAsia="Sakkal Majalla" w:cs="Sakkal Majalla" w:ascii="Sakkal Majalla" w:hAnsi="Sakkal Majalla"/>
          <w:b/>
          <w:bCs/>
          <w:i w:val="false"/>
          <w:iCs w:val="false"/>
          <w:color w:val="000000"/>
          <w:sz w:val="28"/>
          <w:szCs w:val="28"/>
          <w:rtl w:val="true"/>
        </w:rPr>
      </w:r>
    </w:p>
    <w:p>
      <w:pPr>
        <w:pStyle w:val="Normal"/>
        <w:bidi w:val="1"/>
        <w:spacing w:before="0" w:after="600"/>
        <w:jc w:val="center"/>
        <w:rPr/>
      </w:pPr>
      <w:r>
        <w:rPr>
          <w:rFonts w:ascii="Sakkal Majalla" w:hAnsi="Sakkal Majalla" w:eastAsia="Sakkal Majalla"/>
          <w:b w:val="false"/>
          <w:b w:val="false"/>
          <w:bCs w:val="false"/>
          <w:i w:val="false"/>
          <w:i w:val="false"/>
          <w:iCs w:val="false"/>
          <w:color w:val="000000"/>
          <w:sz w:val="24"/>
          <w:sz w:val="24"/>
          <w:szCs w:val="24"/>
          <w:rtl w:val="true"/>
        </w:rPr>
        <w:t xml:space="preserve">مادة الحسابات العلمية – العام الدراسي </w:t>
      </w:r>
      <w:r>
        <w:rPr>
          <w:rFonts w:eastAsia="Sakkal Majalla" w:cs="Sakkal Majalla"/>
          <w:b w:val="false"/>
          <w:bCs w:val="false"/>
          <w:i w:val="false"/>
          <w:iCs w:val="false"/>
          <w:color w:val="000000"/>
          <w:sz w:val="24"/>
          <w:szCs w:val="24"/>
        </w:rPr>
        <w:t>2025/2026</w:t>
      </w:r>
    </w:p>
    <w:p>
      <w:pPr>
        <w:pStyle w:val="Normal"/>
        <w:pBdr>
          <w:top w:val="single" w:sz="12" w:space="10" w:color="1F3864"/>
          <w:bottom w:val="single" w:sz="12" w:space="10" w:color="1F3864"/>
        </w:pBdr>
        <w:bidi w:val="1"/>
        <w:spacing w:before="0" w:after="160"/>
        <w:jc w:val="center"/>
        <w:rPr/>
      </w:pPr>
      <w:r>
        <w:rPr>
          <w:rFonts w:ascii="Sakkal Majalla" w:hAnsi="Sakkal Majalla" w:eastAsia="Sakkal Majalla"/>
          <w:b/>
          <w:b/>
          <w:bCs/>
          <w:i w:val="false"/>
          <w:i w:val="false"/>
          <w:iCs w:val="false"/>
          <w:color w:val="1F3864"/>
          <w:sz w:val="40"/>
          <w:sz w:val="40"/>
          <w:szCs w:val="40"/>
          <w:rtl w:val="true"/>
        </w:rPr>
        <w:t>الدراسة المرجعية والفيزيائية</w:t>
      </w:r>
    </w:p>
    <w:p>
      <w:pPr>
        <w:pStyle w:val="Normal"/>
        <w:spacing w:before="0" w:after="600"/>
        <w:jc w:val="center"/>
        <w:rPr/>
      </w:pPr>
      <w:r>
        <w:rPr>
          <w:rFonts w:ascii="Arial" w:hAnsi="Arial" w:eastAsia="Arial"/>
          <w:b/>
          <w:b/>
          <w:bCs/>
          <w:sz w:val="36"/>
          <w:sz w:val="36"/>
          <w:szCs w:val="36"/>
          <w:rtl w:val="true"/>
        </w:rPr>
        <w:t>دراسة فيزيائية لحركة كرة قدم تحت تأثير الجاذبية وظاهرة ماغنوس</w:t>
      </w:r>
    </w:p>
    <w:p>
      <w:pPr>
        <w:pStyle w:val="Normal"/>
        <w:spacing w:before="0" w:after="1200"/>
        <w:jc w:val="center"/>
        <w:rPr/>
      </w:pPr>
      <w:r>
        <w:rPr>
          <w:rFonts w:ascii="Arial" w:hAnsi="Arial" w:eastAsia="Arial"/>
          <w:b/>
          <w:b/>
          <w:bCs/>
          <w:sz w:val="32"/>
          <w:sz w:val="32"/>
          <w:szCs w:val="32"/>
          <w:rtl w:val="true"/>
        </w:rPr>
        <w:t>مع تصادمات ارتدادية على عوائق هندسية بسيطة بصيغة الاندفاع</w:t>
      </w:r>
    </w:p>
    <w:p>
      <w:pPr>
        <w:pStyle w:val="Normal"/>
        <w:bidi w:val="1"/>
        <w:spacing w:before="0" w:after="60"/>
        <w:jc w:val="center"/>
        <w:rPr/>
      </w:pPr>
      <w:r>
        <w:rPr>
          <w:rFonts w:ascii="Sakkal Majalla" w:hAnsi="Sakkal Majalla" w:eastAsia="Sakkal Majalla"/>
          <w:b/>
          <w:b/>
          <w:bCs/>
          <w:i w:val="false"/>
          <w:i w:val="false"/>
          <w:iCs w:val="false"/>
          <w:color w:val="000000"/>
          <w:sz w:val="24"/>
          <w:sz w:val="24"/>
          <w:szCs w:val="24"/>
          <w:rtl w:val="true"/>
        </w:rPr>
        <w:t>إعداد الفريق</w:t>
      </w:r>
      <w:r>
        <w:rPr>
          <w:rFonts w:eastAsia="Sakkal Majalla" w:cs="Sakkal Majalla"/>
          <w:b/>
          <w:bCs/>
          <w:i w:val="false"/>
          <w:iCs w:val="false"/>
          <w:color w:val="000000"/>
          <w:sz w:val="24"/>
          <w:szCs w:val="24"/>
          <w:rtl w:val="true"/>
        </w:rPr>
        <w:t>:</w:t>
      </w:r>
    </w:p>
    <w:p>
      <w:pPr>
        <w:pStyle w:val="Normal"/>
        <w:bidi w:val="1"/>
        <w:spacing w:before="0" w:after="60"/>
        <w:jc w:val="center"/>
        <w:rPr>
          <w:color w:val="000000"/>
        </w:rPr>
      </w:pPr>
      <w:r>
        <w:rPr>
          <w:rFonts w:ascii="Sakkal Majalla" w:hAnsi="Sakkal Majalla" w:eastAsia="Sakkal Majalla"/>
          <w:b w:val="false"/>
          <w:b w:val="false"/>
          <w:bCs w:val="false"/>
          <w:i/>
          <w:i/>
          <w:iCs/>
          <w:color w:val="000000"/>
          <w:sz w:val="22"/>
          <w:sz w:val="22"/>
          <w:szCs w:val="22"/>
          <w:rtl w:val="true"/>
        </w:rPr>
        <w:t>محمد مروان العيشات</w:t>
      </w:r>
    </w:p>
    <w:p>
      <w:pPr>
        <w:pStyle w:val="Normal"/>
        <w:bidi w:val="1"/>
        <w:spacing w:before="0" w:after="60"/>
        <w:jc w:val="center"/>
        <w:rPr>
          <w:color w:val="000000"/>
        </w:rPr>
      </w:pPr>
      <w:r>
        <w:rPr>
          <w:rFonts w:ascii="Sakkal Majalla" w:hAnsi="Sakkal Majalla" w:eastAsia="Sakkal Majalla"/>
          <w:b w:val="false"/>
          <w:b w:val="false"/>
          <w:bCs w:val="false"/>
          <w:i/>
          <w:i/>
          <w:iCs/>
          <w:color w:val="000000"/>
          <w:sz w:val="22"/>
          <w:sz w:val="22"/>
          <w:szCs w:val="22"/>
          <w:rtl w:val="true"/>
        </w:rPr>
        <w:t>محمد فرحان غصن</w:t>
      </w:r>
    </w:p>
    <w:p>
      <w:pPr>
        <w:pStyle w:val="Normal"/>
        <w:bidi w:val="1"/>
        <w:spacing w:before="0" w:after="60"/>
        <w:jc w:val="center"/>
        <w:rPr>
          <w:color w:val="000000"/>
        </w:rPr>
      </w:pPr>
      <w:r>
        <w:rPr>
          <w:rFonts w:ascii="Sakkal Majalla" w:hAnsi="Sakkal Majalla" w:eastAsia="Sakkal Majalla" w:cs="Sakkal Majalla"/>
          <w:b w:val="false"/>
          <w:b w:val="false"/>
          <w:bCs w:val="false"/>
          <w:i/>
          <w:i/>
          <w:iCs/>
          <w:color w:val="000000"/>
          <w:sz w:val="22"/>
          <w:sz w:val="22"/>
          <w:szCs w:val="22"/>
          <w:rtl w:val="true"/>
        </w:rPr>
        <w:t>عبد الله فيصل الضماد</w:t>
      </w:r>
    </w:p>
    <w:p>
      <w:pPr>
        <w:pStyle w:val="Normal"/>
        <w:bidi w:val="1"/>
        <w:spacing w:before="0" w:after="60"/>
        <w:jc w:val="center"/>
        <w:rPr>
          <w:color w:val="000000"/>
        </w:rPr>
      </w:pPr>
      <w:r>
        <w:rPr>
          <w:rFonts w:ascii="Sakkal Majalla" w:hAnsi="Sakkal Majalla" w:eastAsia="Sakkal Majalla" w:cs="Sakkal Majalla"/>
          <w:b w:val="false"/>
          <w:b w:val="false"/>
          <w:bCs w:val="false"/>
          <w:i/>
          <w:i/>
          <w:iCs/>
          <w:color w:val="000000"/>
          <w:sz w:val="22"/>
          <w:sz w:val="22"/>
          <w:szCs w:val="22"/>
          <w:rtl w:val="true"/>
        </w:rPr>
        <w:t>يحيى عبد الخالق نتوف</w:t>
      </w:r>
    </w:p>
    <w:p>
      <w:pPr>
        <w:pStyle w:val="Normal"/>
        <w:bidi w:val="1"/>
        <w:spacing w:before="400" w:after="60"/>
        <w:jc w:val="center"/>
        <w:rPr/>
      </w:pPr>
      <w:r>
        <w:rPr>
          <w:rFonts w:ascii="Sakkal Majalla" w:hAnsi="Sakkal Majalla" w:eastAsia="Sakkal Majalla"/>
          <w:b/>
          <w:b/>
          <w:bCs/>
          <w:i w:val="false"/>
          <w:i w:val="false"/>
          <w:iCs w:val="false"/>
          <w:color w:val="000000"/>
          <w:sz w:val="24"/>
          <w:sz w:val="24"/>
          <w:szCs w:val="24"/>
          <w:rtl w:val="true"/>
        </w:rPr>
        <w:t>بإشراف</w:t>
      </w:r>
      <w:r>
        <w:rPr>
          <w:rFonts w:eastAsia="Sakkal Majalla" w:cs="Sakkal Majalla"/>
          <w:b/>
          <w:bCs/>
          <w:i w:val="false"/>
          <w:iCs w:val="false"/>
          <w:color w:val="000000"/>
          <w:sz w:val="24"/>
          <w:szCs w:val="24"/>
          <w:rtl w:val="true"/>
        </w:rPr>
        <w:t>:</w:t>
      </w:r>
    </w:p>
    <w:p>
      <w:pPr>
        <w:pStyle w:val="Normal"/>
        <w:bidi w:val="1"/>
        <w:spacing w:before="0" w:after="80"/>
        <w:jc w:val="center"/>
        <w:rPr/>
      </w:pPr>
      <w:r>
        <w:rPr>
          <w:rFonts w:ascii="Sakkal Majalla" w:hAnsi="Sakkal Majalla" w:eastAsia="Sakkal Majalla"/>
          <w:b/>
          <w:b/>
          <w:bCs/>
          <w:i w:val="false"/>
          <w:i w:val="false"/>
          <w:iCs w:val="false"/>
          <w:color w:val="000000"/>
          <w:sz w:val="24"/>
          <w:sz w:val="24"/>
          <w:szCs w:val="24"/>
          <w:rtl w:val="true"/>
        </w:rPr>
        <w:t>المهندسة أمامة عوير</w:t>
      </w:r>
      <w:r>
        <w:br w:type="page"/>
      </w:r>
    </w:p>
    <w:p>
      <w:pPr>
        <w:pStyle w:val="Heading1"/>
        <w:bidi w:val="1"/>
        <w:spacing w:before="0" w:after="200"/>
        <w:jc w:val="left"/>
        <w:rPr>
          <w:sz w:val="42"/>
          <w:szCs w:val="42"/>
        </w:rPr>
      </w:pPr>
      <w:r>
        <w:rPr>
          <w:rFonts w:eastAsia="Arial" w:ascii="Arial" w:hAnsi="Arial"/>
          <w:b/>
          <w:bCs/>
          <w:sz w:val="32"/>
          <w:szCs w:val="32"/>
        </w:rPr>
        <w:t>1</w:t>
      </w:r>
      <w:r>
        <w:rPr>
          <w:rFonts w:eastAsia="Arial" w:ascii="Arial" w:hAnsi="Arial"/>
          <w:b/>
          <w:bCs/>
          <w:sz w:val="32"/>
          <w:szCs w:val="32"/>
          <w:rtl w:val="true"/>
        </w:rPr>
        <w:t xml:space="preserve">. </w:t>
      </w:r>
      <w:r>
        <w:rPr>
          <w:rFonts w:ascii="Arial" w:hAnsi="Arial" w:eastAsia="Arial"/>
          <w:b/>
          <w:b/>
          <w:bCs/>
          <w:sz w:val="32"/>
          <w:sz w:val="32"/>
          <w:szCs w:val="32"/>
          <w:rtl w:val="true"/>
        </w:rPr>
        <w:t>الفهرس</w:t>
      </w:r>
    </w:p>
    <w:tbl>
      <w:tblPr>
        <w:bidiVisual w:val="true"/>
        <w:tblW w:w="5000" w:type="pct"/>
        <w:jc w:val="left"/>
        <w:tblInd w:w="55" w:type="dxa"/>
        <w:tblLayout w:type="fixed"/>
        <w:tblCellMar>
          <w:top w:w="55" w:type="dxa"/>
          <w:left w:w="55" w:type="dxa"/>
          <w:bottom w:w="55" w:type="dxa"/>
          <w:right w:w="55" w:type="dxa"/>
        </w:tblCellMar>
      </w:tblPr>
      <w:tblGrid>
        <w:gridCol w:w="4513"/>
        <w:gridCol w:w="4513"/>
      </w:tblGrid>
      <w:tr>
        <w:trPr/>
        <w:tc>
          <w:tcPr>
            <w:tcW w:w="4513" w:type="dxa"/>
            <w:tcBorders/>
          </w:tcPr>
          <w:p>
            <w:pPr>
              <w:pStyle w:val="TableContents"/>
              <w:jc w:val="right"/>
              <w:rPr>
                <w:sz w:val="42"/>
                <w:szCs w:val="42"/>
              </w:rPr>
            </w:pPr>
            <w:r>
              <w:rPr>
                <w:sz w:val="42"/>
                <w:sz w:val="42"/>
                <w:szCs w:val="42"/>
                <w:rtl w:val="true"/>
              </w:rPr>
              <w:t>الفهرس</w:t>
            </w:r>
          </w:p>
        </w:tc>
        <w:tc>
          <w:tcPr>
            <w:tcW w:w="4513" w:type="dxa"/>
            <w:tcBorders/>
          </w:tcPr>
          <w:p>
            <w:pPr>
              <w:pStyle w:val="TableContents"/>
              <w:rPr>
                <w:sz w:val="42"/>
                <w:szCs w:val="42"/>
              </w:rPr>
            </w:pPr>
            <w:r>
              <w:rPr>
                <w:sz w:val="42"/>
                <w:szCs w:val="42"/>
              </w:rPr>
              <w:t>2</w:t>
            </w:r>
          </w:p>
        </w:tc>
      </w:tr>
      <w:tr>
        <w:trPr/>
        <w:tc>
          <w:tcPr>
            <w:tcW w:w="4513" w:type="dxa"/>
            <w:tcBorders/>
          </w:tcPr>
          <w:p>
            <w:pPr>
              <w:pStyle w:val="TableContents"/>
              <w:bidi w:val="1"/>
              <w:jc w:val="left"/>
              <w:rPr>
                <w:sz w:val="42"/>
                <w:szCs w:val="42"/>
              </w:rPr>
            </w:pPr>
            <w:r>
              <w:rPr>
                <w:sz w:val="42"/>
                <w:sz w:val="42"/>
                <w:szCs w:val="42"/>
                <w:rtl w:val="true"/>
              </w:rPr>
              <w:t>الملخص</w:t>
            </w:r>
          </w:p>
        </w:tc>
        <w:tc>
          <w:tcPr>
            <w:tcW w:w="4513" w:type="dxa"/>
            <w:tcBorders/>
          </w:tcPr>
          <w:p>
            <w:pPr>
              <w:pStyle w:val="TableContents"/>
              <w:rPr>
                <w:sz w:val="42"/>
                <w:szCs w:val="42"/>
              </w:rPr>
            </w:pPr>
            <w:r>
              <w:rPr>
                <w:sz w:val="42"/>
                <w:szCs w:val="42"/>
              </w:rPr>
              <w:t>3</w:t>
            </w:r>
          </w:p>
        </w:tc>
      </w:tr>
      <w:tr>
        <w:trPr/>
        <w:tc>
          <w:tcPr>
            <w:tcW w:w="4513" w:type="dxa"/>
            <w:tcBorders/>
          </w:tcPr>
          <w:p>
            <w:pPr>
              <w:pStyle w:val="TableContents"/>
              <w:bidi w:val="1"/>
              <w:jc w:val="left"/>
              <w:rPr>
                <w:sz w:val="42"/>
                <w:szCs w:val="42"/>
              </w:rPr>
            </w:pPr>
            <w:r>
              <w:rPr>
                <w:sz w:val="42"/>
                <w:sz w:val="42"/>
                <w:szCs w:val="42"/>
                <w:rtl w:val="true"/>
              </w:rPr>
              <w:t>المقدمة</w:t>
            </w:r>
          </w:p>
        </w:tc>
        <w:tc>
          <w:tcPr>
            <w:tcW w:w="4513" w:type="dxa"/>
            <w:tcBorders/>
          </w:tcPr>
          <w:p>
            <w:pPr>
              <w:pStyle w:val="TableContents"/>
              <w:rPr>
                <w:sz w:val="42"/>
                <w:szCs w:val="42"/>
              </w:rPr>
            </w:pPr>
            <w:r>
              <w:rPr>
                <w:sz w:val="42"/>
                <w:szCs w:val="42"/>
              </w:rPr>
              <w:t>4</w:t>
            </w:r>
          </w:p>
        </w:tc>
      </w:tr>
      <w:tr>
        <w:trPr/>
        <w:tc>
          <w:tcPr>
            <w:tcW w:w="4513" w:type="dxa"/>
            <w:tcBorders/>
          </w:tcPr>
          <w:p>
            <w:pPr>
              <w:pStyle w:val="TableContents"/>
              <w:bidi w:val="1"/>
              <w:jc w:val="left"/>
              <w:rPr>
                <w:sz w:val="42"/>
                <w:szCs w:val="42"/>
              </w:rPr>
            </w:pPr>
            <w:r>
              <w:rPr>
                <w:sz w:val="42"/>
                <w:sz w:val="42"/>
                <w:szCs w:val="42"/>
                <w:rtl w:val="true"/>
              </w:rPr>
              <w:t>أهداف الدراسة</w:t>
            </w:r>
          </w:p>
        </w:tc>
        <w:tc>
          <w:tcPr>
            <w:tcW w:w="4513" w:type="dxa"/>
            <w:tcBorders/>
          </w:tcPr>
          <w:p>
            <w:pPr>
              <w:pStyle w:val="TableContents"/>
              <w:rPr>
                <w:sz w:val="42"/>
                <w:szCs w:val="42"/>
              </w:rPr>
            </w:pPr>
            <w:r>
              <w:rPr>
                <w:sz w:val="42"/>
                <w:szCs w:val="42"/>
              </w:rPr>
              <w:t>5</w:t>
            </w:r>
          </w:p>
        </w:tc>
      </w:tr>
      <w:tr>
        <w:trPr/>
        <w:tc>
          <w:tcPr>
            <w:tcW w:w="4513" w:type="dxa"/>
            <w:tcBorders/>
          </w:tcPr>
          <w:p>
            <w:pPr>
              <w:pStyle w:val="TableContents"/>
              <w:bidi w:val="1"/>
              <w:jc w:val="left"/>
              <w:rPr>
                <w:sz w:val="42"/>
                <w:szCs w:val="42"/>
              </w:rPr>
            </w:pPr>
            <w:r>
              <w:rPr>
                <w:sz w:val="42"/>
                <w:sz w:val="42"/>
                <w:szCs w:val="42"/>
                <w:rtl w:val="true"/>
              </w:rPr>
              <w:t>الإطار النظري</w:t>
            </w:r>
          </w:p>
        </w:tc>
        <w:tc>
          <w:tcPr>
            <w:tcW w:w="4513" w:type="dxa"/>
            <w:tcBorders/>
          </w:tcPr>
          <w:p>
            <w:pPr>
              <w:pStyle w:val="TableContents"/>
              <w:rPr>
                <w:sz w:val="42"/>
                <w:szCs w:val="42"/>
              </w:rPr>
            </w:pPr>
            <w:r>
              <w:rPr>
                <w:sz w:val="42"/>
                <w:szCs w:val="42"/>
              </w:rPr>
              <w:t>6</w:t>
            </w:r>
          </w:p>
        </w:tc>
      </w:tr>
      <w:tr>
        <w:trPr/>
        <w:tc>
          <w:tcPr>
            <w:tcW w:w="4513" w:type="dxa"/>
            <w:tcBorders/>
          </w:tcPr>
          <w:p>
            <w:pPr>
              <w:pStyle w:val="TableContents"/>
              <w:bidi w:val="1"/>
              <w:jc w:val="left"/>
              <w:rPr>
                <w:sz w:val="42"/>
                <w:szCs w:val="42"/>
              </w:rPr>
            </w:pPr>
            <w:r>
              <w:rPr>
                <w:sz w:val="42"/>
                <w:sz w:val="42"/>
                <w:szCs w:val="42"/>
                <w:rtl w:val="true"/>
              </w:rPr>
              <w:t>النموذج الرياضي</w:t>
            </w:r>
          </w:p>
        </w:tc>
        <w:tc>
          <w:tcPr>
            <w:tcW w:w="4513" w:type="dxa"/>
            <w:tcBorders/>
          </w:tcPr>
          <w:p>
            <w:pPr>
              <w:pStyle w:val="TableContents"/>
              <w:rPr>
                <w:sz w:val="42"/>
                <w:szCs w:val="42"/>
              </w:rPr>
            </w:pPr>
            <w:r>
              <w:rPr>
                <w:sz w:val="42"/>
                <w:szCs w:val="42"/>
              </w:rPr>
              <w:t>9</w:t>
            </w:r>
          </w:p>
        </w:tc>
      </w:tr>
      <w:tr>
        <w:trPr/>
        <w:tc>
          <w:tcPr>
            <w:tcW w:w="4513" w:type="dxa"/>
            <w:tcBorders/>
          </w:tcPr>
          <w:p>
            <w:pPr>
              <w:pStyle w:val="TableContents"/>
              <w:bidi w:val="1"/>
              <w:jc w:val="left"/>
              <w:rPr>
                <w:sz w:val="42"/>
                <w:szCs w:val="42"/>
              </w:rPr>
            </w:pPr>
            <w:r>
              <w:rPr>
                <w:sz w:val="42"/>
                <w:sz w:val="42"/>
                <w:szCs w:val="42"/>
                <w:rtl w:val="true"/>
              </w:rPr>
              <w:t>الفرضيات والقيود</w:t>
            </w:r>
          </w:p>
        </w:tc>
        <w:tc>
          <w:tcPr>
            <w:tcW w:w="4513" w:type="dxa"/>
            <w:tcBorders/>
          </w:tcPr>
          <w:p>
            <w:pPr>
              <w:pStyle w:val="TableContents"/>
              <w:rPr>
                <w:sz w:val="42"/>
                <w:szCs w:val="42"/>
              </w:rPr>
            </w:pPr>
            <w:r>
              <w:rPr>
                <w:sz w:val="42"/>
                <w:szCs w:val="42"/>
              </w:rPr>
              <w:t>11</w:t>
            </w:r>
          </w:p>
        </w:tc>
      </w:tr>
      <w:tr>
        <w:trPr/>
        <w:tc>
          <w:tcPr>
            <w:tcW w:w="4513" w:type="dxa"/>
            <w:tcBorders/>
          </w:tcPr>
          <w:p>
            <w:pPr>
              <w:pStyle w:val="TableContents"/>
              <w:bidi w:val="1"/>
              <w:jc w:val="left"/>
              <w:rPr>
                <w:sz w:val="42"/>
                <w:szCs w:val="42"/>
              </w:rPr>
            </w:pPr>
            <w:r>
              <w:rPr>
                <w:sz w:val="42"/>
                <w:sz w:val="42"/>
                <w:szCs w:val="42"/>
                <w:rtl w:val="true"/>
              </w:rPr>
              <w:t xml:space="preserve">السيناريوهات المدروسة </w:t>
            </w:r>
          </w:p>
        </w:tc>
        <w:tc>
          <w:tcPr>
            <w:tcW w:w="4513" w:type="dxa"/>
            <w:tcBorders/>
          </w:tcPr>
          <w:p>
            <w:pPr>
              <w:pStyle w:val="TableContents"/>
              <w:rPr>
                <w:sz w:val="42"/>
                <w:szCs w:val="42"/>
              </w:rPr>
            </w:pPr>
            <w:r>
              <w:rPr>
                <w:sz w:val="42"/>
                <w:szCs w:val="42"/>
              </w:rPr>
              <w:t>12</w:t>
            </w:r>
          </w:p>
        </w:tc>
      </w:tr>
      <w:tr>
        <w:trPr/>
        <w:tc>
          <w:tcPr>
            <w:tcW w:w="4513" w:type="dxa"/>
            <w:tcBorders/>
          </w:tcPr>
          <w:p>
            <w:pPr>
              <w:pStyle w:val="TableContents"/>
              <w:bidi w:val="1"/>
              <w:jc w:val="left"/>
              <w:rPr>
                <w:sz w:val="42"/>
                <w:szCs w:val="42"/>
              </w:rPr>
            </w:pPr>
            <w:r>
              <w:rPr>
                <w:sz w:val="42"/>
                <w:sz w:val="42"/>
                <w:szCs w:val="42"/>
                <w:rtl w:val="true"/>
              </w:rPr>
              <w:t xml:space="preserve">التحليل العددي والنتائج </w:t>
            </w:r>
          </w:p>
        </w:tc>
        <w:tc>
          <w:tcPr>
            <w:tcW w:w="4513" w:type="dxa"/>
            <w:tcBorders/>
          </w:tcPr>
          <w:p>
            <w:pPr>
              <w:pStyle w:val="TableContents"/>
              <w:rPr>
                <w:sz w:val="42"/>
                <w:szCs w:val="42"/>
              </w:rPr>
            </w:pPr>
            <w:r>
              <w:rPr>
                <w:sz w:val="42"/>
                <w:szCs w:val="42"/>
              </w:rPr>
              <w:t>13</w:t>
            </w:r>
          </w:p>
        </w:tc>
      </w:tr>
      <w:tr>
        <w:trPr/>
        <w:tc>
          <w:tcPr>
            <w:tcW w:w="4513" w:type="dxa"/>
            <w:tcBorders/>
          </w:tcPr>
          <w:p>
            <w:pPr>
              <w:pStyle w:val="TableContents"/>
              <w:bidi w:val="1"/>
              <w:jc w:val="left"/>
              <w:rPr>
                <w:sz w:val="42"/>
                <w:szCs w:val="42"/>
              </w:rPr>
            </w:pPr>
            <w:r>
              <w:rPr>
                <w:sz w:val="42"/>
                <w:sz w:val="42"/>
                <w:szCs w:val="42"/>
                <w:rtl w:val="true"/>
              </w:rPr>
              <w:t>التحويل إلى محاكاة رقمية</w:t>
            </w:r>
          </w:p>
        </w:tc>
        <w:tc>
          <w:tcPr>
            <w:tcW w:w="4513" w:type="dxa"/>
            <w:tcBorders/>
          </w:tcPr>
          <w:p>
            <w:pPr>
              <w:pStyle w:val="TableContents"/>
              <w:rPr>
                <w:sz w:val="42"/>
                <w:szCs w:val="42"/>
              </w:rPr>
            </w:pPr>
            <w:r>
              <w:rPr>
                <w:sz w:val="42"/>
                <w:szCs w:val="42"/>
              </w:rPr>
              <w:t>14</w:t>
            </w:r>
          </w:p>
        </w:tc>
      </w:tr>
      <w:tr>
        <w:trPr/>
        <w:tc>
          <w:tcPr>
            <w:tcW w:w="4513" w:type="dxa"/>
            <w:tcBorders/>
          </w:tcPr>
          <w:p>
            <w:pPr>
              <w:pStyle w:val="TableContents"/>
              <w:bidi w:val="1"/>
              <w:jc w:val="left"/>
              <w:rPr>
                <w:sz w:val="42"/>
                <w:szCs w:val="42"/>
              </w:rPr>
            </w:pPr>
            <w:r>
              <w:rPr>
                <w:sz w:val="42"/>
                <w:sz w:val="42"/>
                <w:szCs w:val="42"/>
                <w:rtl w:val="true"/>
              </w:rPr>
              <w:t>الخلاصة</w:t>
            </w:r>
          </w:p>
        </w:tc>
        <w:tc>
          <w:tcPr>
            <w:tcW w:w="4513" w:type="dxa"/>
            <w:tcBorders/>
          </w:tcPr>
          <w:p>
            <w:pPr>
              <w:pStyle w:val="TableContents"/>
              <w:rPr>
                <w:sz w:val="42"/>
                <w:szCs w:val="42"/>
              </w:rPr>
            </w:pPr>
            <w:r>
              <w:rPr>
                <w:sz w:val="42"/>
                <w:szCs w:val="42"/>
              </w:rPr>
              <w:t>15</w:t>
            </w:r>
          </w:p>
        </w:tc>
      </w:tr>
      <w:tr>
        <w:trPr/>
        <w:tc>
          <w:tcPr>
            <w:tcW w:w="4513" w:type="dxa"/>
            <w:tcBorders/>
          </w:tcPr>
          <w:p>
            <w:pPr>
              <w:pStyle w:val="TableContents"/>
              <w:bidi w:val="1"/>
              <w:jc w:val="left"/>
              <w:rPr>
                <w:sz w:val="42"/>
                <w:szCs w:val="42"/>
              </w:rPr>
            </w:pPr>
            <w:r>
              <w:rPr>
                <w:sz w:val="42"/>
                <w:sz w:val="42"/>
                <w:szCs w:val="42"/>
                <w:rtl w:val="true"/>
              </w:rPr>
              <w:t>المراجع</w:t>
            </w:r>
          </w:p>
        </w:tc>
        <w:tc>
          <w:tcPr>
            <w:tcW w:w="4513" w:type="dxa"/>
            <w:tcBorders/>
          </w:tcPr>
          <w:p>
            <w:pPr>
              <w:pStyle w:val="TableContents"/>
              <w:rPr>
                <w:sz w:val="42"/>
                <w:szCs w:val="42"/>
              </w:rPr>
            </w:pPr>
            <w:r>
              <w:rPr>
                <w:sz w:val="42"/>
                <w:szCs w:val="42"/>
              </w:rPr>
              <w:t>16</w:t>
            </w:r>
          </w:p>
        </w:tc>
      </w:tr>
    </w:tbl>
    <w:p>
      <w:pPr>
        <w:pStyle w:val="Normal"/>
        <w:bidi w:val="1"/>
        <w:spacing w:lineRule="exact" w:line="360" w:before="0" w:after="120"/>
        <w:jc w:val="left"/>
        <w:rPr>
          <w:rFonts w:ascii="Arial" w:hAnsi="Arial" w:eastAsia="Arial" w:cs="Arial"/>
          <w:b/>
          <w:bCs/>
        </w:rPr>
      </w:pPr>
      <w:r>
        <w:rPr>
          <w:sz w:val="42"/>
          <w:szCs w:val="42"/>
          <w:rtl w:val="true"/>
        </w:rPr>
      </w:r>
      <w:r>
        <w:br w:type="page"/>
      </w:r>
    </w:p>
    <w:p>
      <w:pPr>
        <w:pStyle w:val="Heading1"/>
        <w:bidi w:val="1"/>
        <w:spacing w:before="0" w:after="200"/>
        <w:jc w:val="left"/>
        <w:rPr/>
      </w:pPr>
      <w:r>
        <w:rPr>
          <w:rFonts w:eastAsia="Arial" w:ascii="Arial" w:hAnsi="Arial"/>
          <w:b/>
          <w:bCs/>
          <w:sz w:val="32"/>
          <w:szCs w:val="32"/>
        </w:rPr>
        <w:t>2</w:t>
      </w:r>
      <w:r>
        <w:rPr>
          <w:rFonts w:eastAsia="Arial" w:ascii="Arial" w:hAnsi="Arial"/>
          <w:b/>
          <w:bCs/>
          <w:sz w:val="32"/>
          <w:szCs w:val="32"/>
          <w:rtl w:val="true"/>
        </w:rPr>
        <w:t xml:space="preserve">. </w:t>
      </w:r>
      <w:r>
        <w:rPr>
          <w:rFonts w:ascii="Arial" w:hAnsi="Arial" w:eastAsia="Arial"/>
          <w:b/>
          <w:b/>
          <w:bCs/>
          <w:sz w:val="32"/>
          <w:sz w:val="32"/>
          <w:szCs w:val="32"/>
          <w:rtl w:val="true"/>
        </w:rPr>
        <w:t>الملخص</w:t>
      </w:r>
    </w:p>
    <w:p>
      <w:pPr>
        <w:pStyle w:val="Normal"/>
        <w:bidi w:val="1"/>
        <w:spacing w:lineRule="exact" w:line="360" w:before="0" w:after="120"/>
        <w:jc w:val="left"/>
        <w:rPr/>
      </w:pPr>
      <w:r>
        <w:rPr>
          <w:rFonts w:ascii="Arial" w:hAnsi="Arial" w:eastAsia="Arial"/>
          <w:sz w:val="24"/>
          <w:sz w:val="24"/>
          <w:szCs w:val="24"/>
          <w:rtl w:val="true"/>
        </w:rPr>
        <w:t>تتناول هذه الدراسة نمذجة حركة كرة قدم منطلقة بسرعة ابتدائية في فضاء ثلاثي الأبعاد، تحت تأثير الجاذبية، وقوة السحب الهوائي بدلالة السرعة النسبية للهواء، وقوة ماغنوس الناتجة عن دوران الكرة، إضافة إلى عزم لزج يتسبب بتلاشي السرعة الزاوية مع الزمن</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 xml:space="preserve">تُحلَّل التصادمات مع ثلاثة أنواع من العوائق </w:t>
      </w:r>
      <w:r>
        <w:rPr>
          <w:rFonts w:eastAsia="Arial" w:cs="Arial"/>
          <w:sz w:val="24"/>
          <w:szCs w:val="24"/>
          <w:rtl w:val="true"/>
        </w:rPr>
        <w:t>(</w:t>
      </w:r>
      <w:r>
        <w:rPr>
          <w:rFonts w:ascii="Arial" w:hAnsi="Arial" w:eastAsia="Arial"/>
          <w:sz w:val="24"/>
          <w:sz w:val="24"/>
          <w:szCs w:val="24"/>
          <w:rtl w:val="true"/>
        </w:rPr>
        <w:t>مستوى، كرة، صندوق محاذٍ للمحاور</w:t>
      </w:r>
      <w:r>
        <w:rPr>
          <w:rFonts w:eastAsia="Arial" w:cs="Arial"/>
          <w:sz w:val="24"/>
          <w:szCs w:val="24"/>
          <w:rtl w:val="true"/>
        </w:rPr>
        <w:t xml:space="preserve">) </w:t>
      </w:r>
      <w:r>
        <w:rPr>
          <w:rFonts w:ascii="Arial" w:hAnsi="Arial" w:eastAsia="Arial"/>
          <w:sz w:val="24"/>
          <w:sz w:val="24"/>
          <w:szCs w:val="24"/>
          <w:rtl w:val="true"/>
        </w:rPr>
        <w:t xml:space="preserve">عبر صياغة موحَّدة قائمة على الاندفاع </w:t>
      </w:r>
      <w:r>
        <w:rPr>
          <w:rFonts w:eastAsia="Arial" w:cs="Arial"/>
          <w:sz w:val="24"/>
          <w:szCs w:val="24"/>
          <w:rtl w:val="true"/>
        </w:rPr>
        <w:t>(</w:t>
      </w:r>
      <w:r>
        <w:rPr>
          <w:rFonts w:eastAsia="Arial" w:cs="Arial"/>
          <w:sz w:val="24"/>
          <w:szCs w:val="24"/>
        </w:rPr>
        <w:t>Impulse</w:t>
      </w:r>
      <w:r>
        <w:rPr>
          <w:rFonts w:eastAsia="Arial" w:cs="Arial"/>
          <w:sz w:val="24"/>
          <w:szCs w:val="24"/>
          <w:rtl w:val="true"/>
        </w:rPr>
        <w:t xml:space="preserve">) </w:t>
      </w:r>
      <w:r>
        <w:rPr>
          <w:rFonts w:ascii="Arial" w:hAnsi="Arial" w:eastAsia="Arial"/>
          <w:sz w:val="24"/>
          <w:sz w:val="24"/>
          <w:szCs w:val="24"/>
          <w:rtl w:val="true"/>
        </w:rPr>
        <w:t>عند نقطة التماس، تُحدِّث السرعتين الخطية والزاوية في آن واحد، فيظهر اقتران الدوران بالحركة الانتقالية عند الارتداد كنتيجة طبيعية للقوانين الفيزيائية لا كقاعدة تجريبية مفروضة</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 xml:space="preserve">كذلك يدمج النموذج آلة حالات </w:t>
      </w:r>
      <w:r>
        <w:rPr>
          <w:rFonts w:eastAsia="Arial" w:cs="Arial"/>
          <w:sz w:val="24"/>
          <w:szCs w:val="24"/>
          <w:rtl w:val="true"/>
        </w:rPr>
        <w:t>(</w:t>
      </w:r>
      <w:r>
        <w:rPr>
          <w:rFonts w:eastAsia="Arial" w:cs="Arial"/>
          <w:sz w:val="24"/>
          <w:szCs w:val="24"/>
        </w:rPr>
        <w:t>FLYING ↔ ROLLING</w:t>
      </w:r>
      <w:r>
        <w:rPr>
          <w:rFonts w:eastAsia="Arial" w:cs="Arial"/>
          <w:sz w:val="24"/>
          <w:szCs w:val="24"/>
          <w:rtl w:val="true"/>
        </w:rPr>
        <w:t xml:space="preserve">) </w:t>
      </w:r>
      <w:r>
        <w:rPr>
          <w:rFonts w:ascii="Arial" w:hAnsi="Arial" w:eastAsia="Arial"/>
          <w:sz w:val="24"/>
          <w:sz w:val="24"/>
          <w:szCs w:val="24"/>
          <w:rtl w:val="true"/>
        </w:rPr>
        <w:t>تنتقل الكرة فيها إلى طور التدحرج عند خفوت الارتدادات</w:t>
      </w:r>
      <w:r>
        <w:rPr>
          <w:rFonts w:eastAsia="Arial" w:cs="Arial"/>
          <w:sz w:val="24"/>
          <w:szCs w:val="24"/>
          <w:rtl w:val="true"/>
        </w:rPr>
        <w:t xml:space="preserve">. </w:t>
      </w:r>
      <w:r>
        <w:rPr>
          <w:rFonts w:ascii="Arial" w:hAnsi="Arial" w:eastAsia="Arial"/>
          <w:sz w:val="24"/>
          <w:sz w:val="24"/>
          <w:szCs w:val="24"/>
          <w:rtl w:val="true"/>
        </w:rPr>
        <w:t xml:space="preserve">يُقدَّم خوارزم عددي بخطوة زمنية ثابتة، ويُمثَّل النموذج بصريًا في محاكاة ثلاثية الأبعاد بمكتبة </w:t>
      </w:r>
      <w:r>
        <w:rPr>
          <w:rFonts w:eastAsia="Arial" w:cs="Arial"/>
          <w:sz w:val="24"/>
          <w:szCs w:val="24"/>
        </w:rPr>
        <w:t>Three.js</w:t>
      </w:r>
      <w:r>
        <w:rPr>
          <w:rFonts w:ascii="Arial" w:hAnsi="Arial" w:eastAsia="Arial"/>
          <w:sz w:val="24"/>
          <w:sz w:val="24"/>
          <w:szCs w:val="24"/>
          <w:rtl w:val="true"/>
        </w:rPr>
        <w:t>، مع التحقق من سلوكه عبر سيناريوهات قياسية تقابل توقّعات نظرية معروفة</w:t>
      </w:r>
      <w:r>
        <w:rPr>
          <w:rFonts w:eastAsia="Arial" w:cs="Arial"/>
          <w:sz w:val="24"/>
          <w:szCs w:val="24"/>
          <w:rtl w:val="true"/>
        </w:rPr>
        <w:t>.</w:t>
      </w:r>
    </w:p>
    <w:p>
      <w:pPr>
        <w:pStyle w:val="Normal"/>
        <w:bidi w:val="1"/>
        <w:jc w:val="left"/>
        <w:rPr/>
      </w:pPr>
      <w:r>
        <w:rPr>
          <w:rtl w:val="true"/>
        </w:rPr>
      </w:r>
      <w:r>
        <w:br w:type="page"/>
      </w:r>
    </w:p>
    <w:p>
      <w:pPr>
        <w:pStyle w:val="Heading1"/>
        <w:bidi w:val="1"/>
        <w:spacing w:before="0" w:after="200"/>
        <w:jc w:val="left"/>
        <w:rPr/>
      </w:pPr>
      <w:r>
        <w:rPr>
          <w:rFonts w:eastAsia="Arial" w:ascii="Arial" w:hAnsi="Arial"/>
          <w:b/>
          <w:bCs/>
          <w:sz w:val="32"/>
          <w:szCs w:val="32"/>
        </w:rPr>
        <w:t>3</w:t>
      </w:r>
      <w:r>
        <w:rPr>
          <w:rFonts w:eastAsia="Arial" w:ascii="Arial" w:hAnsi="Arial"/>
          <w:b/>
          <w:bCs/>
          <w:sz w:val="32"/>
          <w:szCs w:val="32"/>
          <w:rtl w:val="true"/>
        </w:rPr>
        <w:t xml:space="preserve">. </w:t>
      </w:r>
      <w:r>
        <w:rPr>
          <w:rFonts w:ascii="Arial" w:hAnsi="Arial" w:eastAsia="Arial"/>
          <w:b/>
          <w:b/>
          <w:bCs/>
          <w:sz w:val="32"/>
          <w:sz w:val="32"/>
          <w:szCs w:val="32"/>
          <w:rtl w:val="true"/>
        </w:rPr>
        <w:t>المقدمة</w:t>
      </w:r>
    </w:p>
    <w:p>
      <w:pPr>
        <w:pStyle w:val="Normal"/>
        <w:bidi w:val="1"/>
        <w:spacing w:lineRule="exact" w:line="360" w:before="0" w:after="120"/>
        <w:jc w:val="left"/>
        <w:rPr/>
      </w:pPr>
      <w:r>
        <w:rPr>
          <w:rFonts w:ascii="Arial" w:hAnsi="Arial" w:eastAsia="Arial"/>
          <w:sz w:val="24"/>
          <w:sz w:val="24"/>
          <w:szCs w:val="24"/>
          <w:rtl w:val="true"/>
        </w:rPr>
        <w:t xml:space="preserve">تمثّل حركة المقذوفات الكروية الدوّارة نظامًا فيزيائيًا يجمع بين قوى محافِظة </w:t>
      </w:r>
      <w:r>
        <w:rPr>
          <w:rFonts w:eastAsia="Arial" w:cs="Arial"/>
          <w:sz w:val="24"/>
          <w:szCs w:val="24"/>
          <w:rtl w:val="true"/>
        </w:rPr>
        <w:t>(</w:t>
      </w:r>
      <w:r>
        <w:rPr>
          <w:rFonts w:ascii="Arial" w:hAnsi="Arial" w:eastAsia="Arial"/>
          <w:sz w:val="24"/>
          <w:sz w:val="24"/>
          <w:szCs w:val="24"/>
          <w:rtl w:val="true"/>
        </w:rPr>
        <w:t>الجاذبية</w:t>
      </w:r>
      <w:r>
        <w:rPr>
          <w:rFonts w:eastAsia="Arial" w:cs="Arial"/>
          <w:sz w:val="24"/>
          <w:szCs w:val="24"/>
          <w:rtl w:val="true"/>
        </w:rPr>
        <w:t>)</w:t>
      </w:r>
      <w:r>
        <w:rPr>
          <w:rFonts w:ascii="Arial" w:hAnsi="Arial" w:eastAsia="Arial"/>
          <w:sz w:val="24"/>
          <w:sz w:val="24"/>
          <w:szCs w:val="24"/>
          <w:rtl w:val="true"/>
        </w:rPr>
        <w:t xml:space="preserve">، وأخرى غير محافِظة </w:t>
      </w:r>
      <w:r>
        <w:rPr>
          <w:rFonts w:eastAsia="Arial" w:cs="Arial"/>
          <w:sz w:val="24"/>
          <w:szCs w:val="24"/>
          <w:rtl w:val="true"/>
        </w:rPr>
        <w:t>(</w:t>
      </w:r>
      <w:r>
        <w:rPr>
          <w:rFonts w:ascii="Arial" w:hAnsi="Arial" w:eastAsia="Arial"/>
          <w:sz w:val="24"/>
          <w:sz w:val="24"/>
          <w:szCs w:val="24"/>
          <w:rtl w:val="true"/>
        </w:rPr>
        <w:t>السحب وماغنوس واللزوجة الدورانية</w:t>
      </w:r>
      <w:r>
        <w:rPr>
          <w:rFonts w:eastAsia="Arial" w:cs="Arial"/>
          <w:sz w:val="24"/>
          <w:szCs w:val="24"/>
          <w:rtl w:val="true"/>
        </w:rPr>
        <w:t>)</w:t>
      </w:r>
      <w:r>
        <w:rPr>
          <w:rFonts w:ascii="Arial" w:hAnsi="Arial" w:eastAsia="Arial"/>
          <w:sz w:val="24"/>
          <w:sz w:val="24"/>
          <w:szCs w:val="24"/>
          <w:rtl w:val="true"/>
        </w:rPr>
        <w:t>، وبين الحركة الحرة المستمرة والتصادمات المتقطعة</w:t>
      </w:r>
      <w:r>
        <w:rPr>
          <w:rFonts w:eastAsia="Arial" w:cs="Arial"/>
          <w:sz w:val="24"/>
          <w:szCs w:val="24"/>
          <w:rtl w:val="true"/>
        </w:rPr>
        <w:t xml:space="preserve">. </w:t>
      </w:r>
      <w:r>
        <w:rPr>
          <w:rFonts w:ascii="Arial" w:hAnsi="Arial" w:eastAsia="Arial"/>
          <w:sz w:val="24"/>
          <w:sz w:val="24"/>
          <w:szCs w:val="24"/>
          <w:rtl w:val="true"/>
        </w:rPr>
        <w:t>يكتسب هذا الصنف من الأنظمة أهمية تطبيقية في الفيزياء الرياضية، وعلم الروبوتات، ومحاكاة الألعاب الرقمية</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 xml:space="preserve">تتمحور الدراسة حول كرة قدم وحيدة تتحرك في فضاء ثلاثي الأبعاد، وتصطدم بعوائق هندسية بسيطة </w:t>
      </w:r>
      <w:r>
        <w:rPr>
          <w:rFonts w:eastAsia="Arial" w:cs="Arial"/>
          <w:sz w:val="24"/>
          <w:szCs w:val="24"/>
          <w:rtl w:val="true"/>
        </w:rPr>
        <w:t>(</w:t>
      </w:r>
      <w:r>
        <w:rPr>
          <w:rFonts w:ascii="Arial" w:hAnsi="Arial" w:eastAsia="Arial"/>
          <w:sz w:val="24"/>
          <w:sz w:val="24"/>
          <w:szCs w:val="24"/>
          <w:rtl w:val="true"/>
        </w:rPr>
        <w:t>مستوى، كرة، صندوق</w:t>
      </w:r>
      <w:r>
        <w:rPr>
          <w:rFonts w:eastAsia="Arial" w:cs="Arial"/>
          <w:sz w:val="24"/>
          <w:szCs w:val="24"/>
          <w:rtl w:val="true"/>
        </w:rPr>
        <w:t xml:space="preserve">). </w:t>
      </w:r>
      <w:r>
        <w:rPr>
          <w:rFonts w:ascii="Arial" w:hAnsi="Arial" w:eastAsia="Arial"/>
          <w:sz w:val="24"/>
          <w:sz w:val="24"/>
          <w:szCs w:val="24"/>
          <w:rtl w:val="true"/>
        </w:rPr>
        <w:t>تُعدّ الكرة جسمًا صلبًا كرويًا متجانسًا بكتلة ونصف قطر معلومين، وتُعدّ العوائق صلبة وثابتة في الفضاء</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تتميّز هذه الدراسة عن النماذج المبسّطة بأمرين</w:t>
      </w:r>
      <w:r>
        <w:rPr>
          <w:rFonts w:eastAsia="Arial" w:cs="Arial"/>
          <w:sz w:val="24"/>
          <w:szCs w:val="24"/>
          <w:rtl w:val="true"/>
        </w:rPr>
        <w:t xml:space="preserve">: </w:t>
      </w:r>
      <w:r>
        <w:rPr>
          <w:rFonts w:ascii="Arial" w:hAnsi="Arial" w:eastAsia="Arial"/>
          <w:sz w:val="24"/>
          <w:sz w:val="24"/>
          <w:szCs w:val="24"/>
          <w:rtl w:val="true"/>
        </w:rPr>
        <w:t>أوّلًا، اعتماد صياغة الاندفاع للتصادم بدلًا من الانعكاس البسيط، إذ تربط هذه الصياغة سرعة الكرة الخطية وسرعتها الزاوية رياضيًا عند نقطة التماس، فتنتج ظواهر فيزيائية واقعية كاندفاع كرة الـ</w:t>
      </w:r>
      <w:r>
        <w:rPr>
          <w:rFonts w:eastAsia="Arial" w:cs="Arial"/>
          <w:sz w:val="24"/>
          <w:szCs w:val="24"/>
        </w:rPr>
        <w:t>Top-spin</w:t>
      </w:r>
      <w:r>
        <w:rPr>
          <w:rFonts w:eastAsia="Arial" w:cs="Arial"/>
          <w:sz w:val="24"/>
          <w:szCs w:val="24"/>
          <w:rtl w:val="true"/>
        </w:rPr>
        <w:t xml:space="preserve"> </w:t>
      </w:r>
      <w:r>
        <w:rPr>
          <w:rFonts w:ascii="Arial" w:hAnsi="Arial" w:eastAsia="Arial"/>
          <w:sz w:val="24"/>
          <w:sz w:val="24"/>
          <w:szCs w:val="24"/>
          <w:rtl w:val="true"/>
        </w:rPr>
        <w:t>إلى الأمام وارتداد كرة الـ</w:t>
      </w:r>
      <w:r>
        <w:rPr>
          <w:rFonts w:eastAsia="Arial" w:cs="Arial"/>
          <w:sz w:val="24"/>
          <w:szCs w:val="24"/>
        </w:rPr>
        <w:t>Back-spin</w:t>
      </w:r>
      <w:r>
        <w:rPr>
          <w:rFonts w:eastAsia="Arial" w:cs="Arial"/>
          <w:sz w:val="24"/>
          <w:szCs w:val="24"/>
          <w:rtl w:val="true"/>
        </w:rPr>
        <w:t xml:space="preserve"> </w:t>
      </w:r>
      <w:r>
        <w:rPr>
          <w:rFonts w:ascii="Arial" w:hAnsi="Arial" w:eastAsia="Arial"/>
          <w:sz w:val="24"/>
          <w:sz w:val="24"/>
          <w:szCs w:val="24"/>
          <w:rtl w:val="true"/>
        </w:rPr>
        <w:t>إلى الخلف من تلقاء الحلّ</w:t>
      </w:r>
      <w:r>
        <w:rPr>
          <w:rFonts w:eastAsia="Arial" w:cs="Arial"/>
          <w:sz w:val="24"/>
          <w:szCs w:val="24"/>
          <w:rtl w:val="true"/>
        </w:rPr>
        <w:t xml:space="preserve">. </w:t>
      </w:r>
      <w:r>
        <w:rPr>
          <w:rFonts w:ascii="Arial" w:hAnsi="Arial" w:eastAsia="Arial"/>
          <w:sz w:val="24"/>
          <w:sz w:val="24"/>
          <w:szCs w:val="24"/>
          <w:rtl w:val="true"/>
        </w:rPr>
        <w:t>وثانيًا، تفعيل حالة التدحرج كحالة فيزيائية مستقلة بدلًا من الاكتفاء بارتدادات لا متناهية الصِغَر</w:t>
      </w:r>
      <w:r>
        <w:rPr>
          <w:rFonts w:eastAsia="Arial" w:cs="Arial"/>
          <w:sz w:val="24"/>
          <w:szCs w:val="24"/>
          <w:rtl w:val="true"/>
        </w:rPr>
        <w:t>.</w:t>
      </w:r>
    </w:p>
    <w:p>
      <w:pPr>
        <w:pStyle w:val="Normal"/>
        <w:jc w:val="right"/>
        <w:rPr/>
      </w:pPr>
      <w:r>
        <w:rPr/>
      </w:r>
      <w:r>
        <w:br w:type="page"/>
      </w:r>
    </w:p>
    <w:p>
      <w:pPr>
        <w:pStyle w:val="Heading1"/>
        <w:bidi w:val="1"/>
        <w:spacing w:before="0" w:after="200"/>
        <w:jc w:val="left"/>
        <w:rPr/>
      </w:pPr>
      <w:r>
        <w:rPr>
          <w:rFonts w:eastAsia="Arial" w:ascii="Arial" w:hAnsi="Arial"/>
          <w:b/>
          <w:bCs/>
          <w:sz w:val="32"/>
          <w:szCs w:val="32"/>
        </w:rPr>
        <w:t>4</w:t>
      </w:r>
      <w:r>
        <w:rPr>
          <w:rFonts w:eastAsia="Arial" w:ascii="Arial" w:hAnsi="Arial"/>
          <w:b/>
          <w:bCs/>
          <w:sz w:val="32"/>
          <w:szCs w:val="32"/>
          <w:rtl w:val="true"/>
        </w:rPr>
        <w:t xml:space="preserve">. </w:t>
      </w:r>
      <w:r>
        <w:rPr>
          <w:rFonts w:ascii="Arial" w:hAnsi="Arial" w:eastAsia="Arial"/>
          <w:b/>
          <w:b/>
          <w:bCs/>
          <w:sz w:val="32"/>
          <w:sz w:val="32"/>
          <w:szCs w:val="32"/>
          <w:rtl w:val="true"/>
        </w:rPr>
        <w:t>أهداف الدراسة</w:t>
      </w:r>
    </w:p>
    <w:p>
      <w:pPr>
        <w:pStyle w:val="ListParagraph"/>
        <w:numPr>
          <w:ilvl w:val="0"/>
          <w:numId w:val="67"/>
        </w:numPr>
        <w:bidi w:val="1"/>
        <w:spacing w:before="0" w:after="80"/>
        <w:jc w:val="left"/>
        <w:rPr/>
      </w:pPr>
      <w:r>
        <w:rPr>
          <w:rFonts w:ascii="Arial" w:hAnsi="Arial" w:eastAsia="Arial"/>
          <w:sz w:val="24"/>
          <w:sz w:val="24"/>
          <w:szCs w:val="24"/>
          <w:rtl w:val="true"/>
        </w:rPr>
        <w:t>اشتقاق معادلات الحركة الحرة لكرة دوّارة في وسط هوائي تحت تأثير الجاذبية والسحب وماغنوس واللزوجة الدورانية</w:t>
      </w:r>
      <w:r>
        <w:rPr>
          <w:rFonts w:eastAsia="Arial" w:cs="Arial"/>
          <w:sz w:val="24"/>
          <w:szCs w:val="24"/>
          <w:rtl w:val="true"/>
        </w:rPr>
        <w:t>.</w:t>
      </w:r>
    </w:p>
    <w:p>
      <w:pPr>
        <w:pStyle w:val="ListParagraph"/>
        <w:numPr>
          <w:ilvl w:val="0"/>
          <w:numId w:val="68"/>
        </w:numPr>
        <w:bidi w:val="1"/>
        <w:spacing w:before="0" w:after="80"/>
        <w:jc w:val="left"/>
        <w:rPr/>
      </w:pPr>
      <w:r>
        <w:rPr>
          <w:rFonts w:ascii="Arial" w:hAnsi="Arial" w:eastAsia="Arial"/>
          <w:sz w:val="24"/>
          <w:sz w:val="24"/>
          <w:szCs w:val="24"/>
          <w:rtl w:val="true"/>
        </w:rPr>
        <w:t>صياغة نموذج تصادم قائم على الاندفاع يُحدِّث السرعة الخطية والسرعة الزاوية معًا، ويعالج الالتصاق والانزلاق وفق احتكاك كولوم</w:t>
      </w:r>
      <w:r>
        <w:rPr>
          <w:rFonts w:eastAsia="Arial" w:cs="Arial"/>
          <w:sz w:val="24"/>
          <w:szCs w:val="24"/>
          <w:rtl w:val="true"/>
        </w:rPr>
        <w:t>.</w:t>
      </w:r>
    </w:p>
    <w:p>
      <w:pPr>
        <w:pStyle w:val="ListParagraph"/>
        <w:numPr>
          <w:ilvl w:val="0"/>
          <w:numId w:val="69"/>
        </w:numPr>
        <w:bidi w:val="1"/>
        <w:spacing w:before="0" w:after="80"/>
        <w:jc w:val="left"/>
        <w:rPr/>
      </w:pPr>
      <w:r>
        <w:rPr>
          <w:rFonts w:ascii="Arial" w:hAnsi="Arial" w:eastAsia="Arial"/>
          <w:sz w:val="24"/>
          <w:sz w:val="24"/>
          <w:szCs w:val="24"/>
          <w:rtl w:val="true"/>
        </w:rPr>
        <w:t>إثبات أن صياغة التصادم موحَّدة لجميع الأشكال، وأن الاختلاف الوحيد بينها هو طريقة حساب المتجه الناظمي عند نقطة التماس</w:t>
      </w:r>
      <w:r>
        <w:rPr>
          <w:rFonts w:eastAsia="Arial" w:cs="Arial"/>
          <w:sz w:val="24"/>
          <w:szCs w:val="24"/>
          <w:rtl w:val="true"/>
        </w:rPr>
        <w:t>.</w:t>
      </w:r>
    </w:p>
    <w:p>
      <w:pPr>
        <w:pStyle w:val="ListParagraph"/>
        <w:numPr>
          <w:ilvl w:val="0"/>
          <w:numId w:val="70"/>
        </w:numPr>
        <w:bidi w:val="1"/>
        <w:spacing w:before="0" w:after="80"/>
        <w:jc w:val="left"/>
        <w:rPr/>
      </w:pPr>
      <w:r>
        <w:rPr>
          <w:rFonts w:ascii="Arial" w:hAnsi="Arial" w:eastAsia="Arial"/>
          <w:sz w:val="24"/>
          <w:sz w:val="24"/>
          <w:szCs w:val="24"/>
          <w:rtl w:val="true"/>
        </w:rPr>
        <w:t>نمذجة طور التدحرج عبر آلة حالات تنتقل الكرة إليها عند خفوت الارتداد العمودي</w:t>
      </w:r>
      <w:r>
        <w:rPr>
          <w:rFonts w:eastAsia="Arial" w:cs="Arial"/>
          <w:sz w:val="24"/>
          <w:szCs w:val="24"/>
          <w:rtl w:val="true"/>
        </w:rPr>
        <w:t>.</w:t>
      </w:r>
    </w:p>
    <w:p>
      <w:pPr>
        <w:pStyle w:val="ListParagraph"/>
        <w:numPr>
          <w:ilvl w:val="0"/>
          <w:numId w:val="71"/>
        </w:numPr>
        <w:bidi w:val="1"/>
        <w:spacing w:before="0" w:after="80"/>
        <w:jc w:val="left"/>
        <w:rPr/>
      </w:pPr>
      <w:r>
        <w:rPr>
          <w:rFonts w:ascii="Arial" w:hAnsi="Arial" w:eastAsia="Arial"/>
          <w:sz w:val="24"/>
          <w:sz w:val="24"/>
          <w:szCs w:val="24"/>
          <w:rtl w:val="true"/>
        </w:rPr>
        <w:t>تطوير خوارزم عددي ثابت الخطوة، وتنفيذه في محاكاة ثلاثية الأبعاد، والتحقّق من تطابق سلوكه مع التوقعات النظرية</w:t>
      </w:r>
      <w:r>
        <w:rPr>
          <w:rFonts w:eastAsia="Arial" w:cs="Arial"/>
          <w:sz w:val="24"/>
          <w:szCs w:val="24"/>
          <w:rtl w:val="true"/>
        </w:rPr>
        <w:t>.</w:t>
      </w:r>
    </w:p>
    <w:p>
      <w:pPr>
        <w:pStyle w:val="Normal"/>
        <w:rPr/>
      </w:pPr>
      <w:r>
        <w:rPr/>
      </w:r>
      <w:r>
        <w:br w:type="page"/>
      </w:r>
    </w:p>
    <w:p>
      <w:pPr>
        <w:pStyle w:val="Heading1"/>
        <w:bidi w:val="1"/>
        <w:spacing w:before="0" w:after="200"/>
        <w:jc w:val="left"/>
        <w:rPr/>
      </w:pPr>
      <w:r>
        <w:rPr>
          <w:rFonts w:eastAsia="Arial" w:ascii="Arial" w:hAnsi="Arial"/>
          <w:b/>
          <w:bCs/>
          <w:sz w:val="32"/>
          <w:szCs w:val="32"/>
        </w:rPr>
        <w:t>5</w:t>
      </w:r>
      <w:r>
        <w:rPr>
          <w:rFonts w:eastAsia="Arial" w:ascii="Arial" w:hAnsi="Arial"/>
          <w:b/>
          <w:bCs/>
          <w:sz w:val="32"/>
          <w:szCs w:val="32"/>
          <w:rtl w:val="true"/>
        </w:rPr>
        <w:t xml:space="preserve">. </w:t>
      </w:r>
      <w:r>
        <w:rPr>
          <w:rFonts w:ascii="Arial" w:hAnsi="Arial" w:eastAsia="Arial"/>
          <w:b/>
          <w:b/>
          <w:bCs/>
          <w:sz w:val="32"/>
          <w:sz w:val="32"/>
          <w:szCs w:val="32"/>
          <w:rtl w:val="true"/>
        </w:rPr>
        <w:t>الإطار النظري</w:t>
      </w:r>
    </w:p>
    <w:p>
      <w:pPr>
        <w:pStyle w:val="Heading2"/>
        <w:bidi w:val="1"/>
        <w:spacing w:before="280" w:after="160"/>
        <w:jc w:val="left"/>
        <w:rPr/>
      </w:pPr>
      <w:r>
        <w:rPr>
          <w:rFonts w:eastAsia="Arial" w:cs="Arial" w:ascii="Arial" w:hAnsi="Arial"/>
          <w:b/>
          <w:bCs/>
          <w:sz w:val="28"/>
          <w:szCs w:val="28"/>
        </w:rPr>
        <w:t>5.1</w:t>
      </w:r>
      <w:r>
        <w:rPr>
          <w:rFonts w:eastAsia="Arial" w:cs="Arial" w:ascii="Arial" w:hAnsi="Arial"/>
          <w:b/>
          <w:bCs/>
          <w:sz w:val="28"/>
          <w:szCs w:val="28"/>
          <w:rtl w:val="true"/>
        </w:rPr>
        <w:t xml:space="preserve"> </w:t>
      </w:r>
      <w:r>
        <w:rPr>
          <w:rFonts w:ascii="Arial" w:hAnsi="Arial" w:eastAsia="Arial"/>
          <w:b/>
          <w:b/>
          <w:bCs/>
          <w:sz w:val="28"/>
          <w:sz w:val="28"/>
          <w:szCs w:val="28"/>
          <w:rtl w:val="true"/>
        </w:rPr>
        <w:t>المبادئ الأساسية</w:t>
      </w:r>
    </w:p>
    <w:p>
      <w:pPr>
        <w:pStyle w:val="Normal"/>
        <w:bidi w:val="1"/>
        <w:spacing w:lineRule="exact" w:line="360" w:before="0" w:after="120"/>
        <w:jc w:val="left"/>
        <w:rPr/>
      </w:pPr>
      <w:r>
        <w:rPr>
          <w:rFonts w:ascii="Arial" w:hAnsi="Arial" w:eastAsia="Arial"/>
          <w:sz w:val="24"/>
          <w:sz w:val="24"/>
          <w:szCs w:val="24"/>
          <w:rtl w:val="true"/>
        </w:rPr>
        <w:t>تخضع حركة الكرة لقانون نيوتن الثاني في صيغته المتجهة</w:t>
      </w:r>
      <w:r>
        <w:rPr>
          <w:rFonts w:eastAsia="Arial" w:cs="Arial"/>
          <w:sz w:val="24"/>
          <w:szCs w:val="24"/>
          <w:rtl w:val="true"/>
        </w:rPr>
        <w:t>:</w:t>
      </w:r>
    </w:p>
    <w:p>
      <w:pPr>
        <w:pStyle w:val="Normal"/>
        <w:numPr>
          <w:ilvl w:val="0"/>
          <w:numId w:val="0"/>
        </w:numPr>
        <w:spacing w:before="200" w:after="200"/>
        <w:ind w:hanging="0" w:left="0"/>
        <w:jc w:val="center"/>
        <w:rPr/>
      </w:pPr>
      <w:r>
        <w:rPr>
          <w:rFonts w:eastAsia="Cambria Math" w:cs="Cambria Math" w:ascii="Cambria Math" w:hAnsi="Cambria Math"/>
          <w:i w:val="false"/>
          <w:iCs w:val="false"/>
          <w:sz w:val="26"/>
          <w:szCs w:val="26"/>
        </w:rPr>
        <w:t>Σ</w:t>
      </w:r>
      <w:r>
        <w:rPr>
          <w:rFonts w:eastAsia="Cambria Math" w:cs="Cambria Math" w:ascii="Cambria Math" w:hAnsi="Cambria Math"/>
          <w:i/>
          <w:iCs/>
          <w:sz w:val="26"/>
          <w:szCs w:val="26"/>
        </w:rPr>
        <w:t>F =  m</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dv</w:t>
      </w:r>
      <w:r>
        <w:rPr>
          <w:rFonts w:eastAsia="Cambria Math" w:cs="Cambria Math" w:ascii="Cambria Math" w:hAnsi="Cambria Math"/>
          <w:i w:val="false"/>
          <w:iCs w:val="false"/>
          <w:sz w:val="26"/>
          <w:szCs w:val="26"/>
        </w:rPr>
        <w:t>/</w:t>
      </w:r>
      <w:r>
        <w:rPr>
          <w:rFonts w:eastAsia="Cambria Math" w:cs="Cambria Math" w:ascii="Cambria Math" w:hAnsi="Cambria Math"/>
          <w:i/>
          <w:iCs/>
          <w:sz w:val="26"/>
          <w:szCs w:val="26"/>
        </w:rPr>
        <w:t>dt</w:t>
      </w:r>
      <w:r>
        <w:rPr>
          <w:rFonts w:eastAsia="Cambria Math" w:cs="Cambria Math" w:ascii="Cambria Math" w:hAnsi="Cambria Math"/>
          <w:i w:val="false"/>
          <w:iCs w:val="false"/>
          <w:sz w:val="26"/>
          <w:szCs w:val="26"/>
        </w:rPr>
        <w:t xml:space="preserve"> </w:t>
      </w:r>
    </w:p>
    <w:p>
      <w:pPr>
        <w:pStyle w:val="Normal"/>
        <w:bidi w:val="1"/>
        <w:spacing w:lineRule="exact" w:line="360" w:before="0" w:after="120"/>
        <w:jc w:val="left"/>
        <w:rPr/>
      </w:pPr>
      <w:r>
        <w:rPr>
          <w:rFonts w:ascii="Arial" w:hAnsi="Arial" w:eastAsia="Arial"/>
          <w:sz w:val="24"/>
          <w:sz w:val="24"/>
          <w:szCs w:val="24"/>
          <w:rtl w:val="true"/>
        </w:rPr>
        <w:t xml:space="preserve">حيث </w:t>
      </w:r>
      <w:r>
        <w:rPr>
          <w:rFonts w:eastAsia="Arial" w:cs="Arial"/>
          <w:sz w:val="24"/>
          <w:szCs w:val="24"/>
        </w:rPr>
        <w:t>v</w:t>
      </w:r>
      <w:r>
        <w:rPr>
          <w:rFonts w:eastAsia="Arial" w:cs="Arial"/>
          <w:sz w:val="24"/>
          <w:szCs w:val="24"/>
          <w:rtl w:val="true"/>
        </w:rPr>
        <w:t xml:space="preserve"> </w:t>
      </w:r>
      <w:r>
        <w:rPr>
          <w:rFonts w:ascii="Arial" w:hAnsi="Arial" w:eastAsia="Arial"/>
          <w:sz w:val="24"/>
          <w:sz w:val="24"/>
          <w:szCs w:val="24"/>
          <w:rtl w:val="true"/>
        </w:rPr>
        <w:t xml:space="preserve">هي السرعة المتجهة، و </w:t>
      </w:r>
      <w:r>
        <w:rPr>
          <w:rFonts w:eastAsia="Arial" w:cs="Arial"/>
          <w:sz w:val="24"/>
          <w:szCs w:val="24"/>
        </w:rPr>
        <w:t>m</w:t>
      </w:r>
      <w:r>
        <w:rPr>
          <w:rFonts w:eastAsia="Arial" w:cs="Arial"/>
          <w:sz w:val="24"/>
          <w:szCs w:val="24"/>
          <w:rtl w:val="true"/>
        </w:rPr>
        <w:t xml:space="preserve"> </w:t>
      </w:r>
      <w:r>
        <w:rPr>
          <w:rFonts w:ascii="Arial" w:hAnsi="Arial" w:eastAsia="Arial"/>
          <w:sz w:val="24"/>
          <w:sz w:val="24"/>
          <w:szCs w:val="24"/>
          <w:rtl w:val="true"/>
        </w:rPr>
        <w:t xml:space="preserve">كتلة الكرة، و </w:t>
      </w:r>
      <w:r>
        <w:rPr>
          <w:rFonts w:eastAsia="Arial" w:cs="Arial"/>
          <w:sz w:val="24"/>
          <w:szCs w:val="24"/>
        </w:rPr>
        <w:t>Σ F</w:t>
      </w:r>
      <w:r>
        <w:rPr>
          <w:rFonts w:eastAsia="Arial" w:cs="Arial"/>
          <w:sz w:val="24"/>
          <w:szCs w:val="24"/>
          <w:rtl w:val="true"/>
        </w:rPr>
        <w:t xml:space="preserve"> </w:t>
      </w:r>
      <w:r>
        <w:rPr>
          <w:rFonts w:ascii="Arial" w:hAnsi="Arial" w:eastAsia="Arial"/>
          <w:sz w:val="24"/>
          <w:sz w:val="24"/>
          <w:szCs w:val="24"/>
          <w:rtl w:val="true"/>
        </w:rPr>
        <w:t>المحصلة المتجهة للقوى المؤثرة</w:t>
      </w:r>
      <w:r>
        <w:rPr>
          <w:rFonts w:eastAsia="Arial" w:cs="Arial"/>
          <w:sz w:val="24"/>
          <w:szCs w:val="24"/>
          <w:rtl w:val="true"/>
        </w:rPr>
        <w:t xml:space="preserve">. </w:t>
      </w:r>
      <w:r>
        <w:rPr>
          <w:rFonts w:ascii="Arial" w:hAnsi="Arial" w:eastAsia="Arial"/>
          <w:sz w:val="24"/>
          <w:sz w:val="24"/>
          <w:szCs w:val="24"/>
          <w:rtl w:val="true"/>
        </w:rPr>
        <w:t xml:space="preserve">يُحفَظ الزخم الكلي للنظام </w:t>
      </w:r>
      <w:r>
        <w:rPr>
          <w:rFonts w:eastAsia="Arial" w:cs="Arial"/>
          <w:sz w:val="24"/>
          <w:szCs w:val="24"/>
          <w:rtl w:val="true"/>
        </w:rPr>
        <w:t>(</w:t>
      </w:r>
      <w:r>
        <w:rPr>
          <w:rFonts w:ascii="Arial" w:hAnsi="Arial" w:eastAsia="Arial"/>
          <w:sz w:val="24"/>
          <w:sz w:val="24"/>
          <w:szCs w:val="24"/>
          <w:rtl w:val="true"/>
        </w:rPr>
        <w:t xml:space="preserve">الكرة </w:t>
      </w:r>
      <w:r>
        <w:rPr>
          <w:rFonts w:eastAsia="Arial" w:cs="Arial"/>
          <w:sz w:val="24"/>
          <w:szCs w:val="24"/>
          <w:rtl w:val="true"/>
        </w:rPr>
        <w:t xml:space="preserve">+ </w:t>
      </w:r>
      <w:r>
        <w:rPr>
          <w:rFonts w:ascii="Arial" w:hAnsi="Arial" w:eastAsia="Arial"/>
          <w:sz w:val="24"/>
          <w:sz w:val="24"/>
          <w:szCs w:val="24"/>
          <w:rtl w:val="true"/>
        </w:rPr>
        <w:t>الجسم الصلب الثابت</w:t>
      </w:r>
      <w:r>
        <w:rPr>
          <w:rFonts w:eastAsia="Arial" w:cs="Arial"/>
          <w:sz w:val="24"/>
          <w:szCs w:val="24"/>
          <w:rtl w:val="true"/>
        </w:rPr>
        <w:t xml:space="preserve">) </w:t>
      </w:r>
      <w:r>
        <w:rPr>
          <w:rFonts w:ascii="Arial" w:hAnsi="Arial" w:eastAsia="Arial"/>
          <w:sz w:val="24"/>
          <w:sz w:val="24"/>
          <w:szCs w:val="24"/>
          <w:rtl w:val="true"/>
        </w:rPr>
        <w:t>إجرائيًا عبر إدخال اندفاع تماس مساوٍ ومعاكس على الجسم</w:t>
      </w:r>
      <w:r>
        <w:rPr>
          <w:rFonts w:eastAsia="Arial" w:cs="Arial"/>
          <w:sz w:val="24"/>
          <w:szCs w:val="24"/>
          <w:rtl w:val="true"/>
        </w:rPr>
        <w:t xml:space="preserve">. </w:t>
      </w:r>
      <w:r>
        <w:rPr>
          <w:rFonts w:ascii="Arial" w:hAnsi="Arial" w:eastAsia="Arial"/>
          <w:sz w:val="24"/>
          <w:sz w:val="24"/>
          <w:szCs w:val="24"/>
          <w:rtl w:val="true"/>
        </w:rPr>
        <w:t xml:space="preserve">تتغيّر الطاقة الحركية للكرة بفعل معامل الارتداد </w:t>
      </w:r>
      <w:r>
        <w:rPr>
          <w:rFonts w:eastAsia="Arial" w:cs="Arial"/>
          <w:sz w:val="24"/>
          <w:szCs w:val="24"/>
        </w:rPr>
        <w:t>e ∈ (0, 1</w:t>
      </w:r>
      <w:r>
        <w:rPr>
          <w:rFonts w:eastAsia="Arial" w:cs="Arial"/>
          <w:sz w:val="24"/>
          <w:szCs w:val="24"/>
          <w:rtl w:val="true"/>
        </w:rPr>
        <w:t xml:space="preserve">] </w:t>
      </w:r>
      <w:r>
        <w:rPr>
          <w:rFonts w:ascii="Arial" w:hAnsi="Arial" w:eastAsia="Arial"/>
          <w:sz w:val="24"/>
          <w:sz w:val="24"/>
          <w:szCs w:val="24"/>
          <w:rtl w:val="true"/>
        </w:rPr>
        <w:t>على المركبة الناظمية لسرعة نقطة التماس، وبفعل احتكاك كولوم على المركبة المماسية</w:t>
      </w:r>
      <w:r>
        <w:rPr>
          <w:rFonts w:eastAsia="Arial" w:cs="Arial"/>
          <w:sz w:val="24"/>
          <w:szCs w:val="24"/>
          <w:rtl w:val="true"/>
        </w:rPr>
        <w:t>.</w:t>
      </w:r>
    </w:p>
    <w:p>
      <w:pPr>
        <w:pStyle w:val="Heading2"/>
        <w:bidi w:val="1"/>
        <w:spacing w:before="280" w:after="160"/>
        <w:jc w:val="left"/>
        <w:rPr/>
      </w:pPr>
      <w:r>
        <w:rPr>
          <w:rFonts w:eastAsia="Arial" w:cs="Arial" w:ascii="Arial" w:hAnsi="Arial"/>
          <w:b/>
          <w:bCs/>
          <w:sz w:val="28"/>
          <w:szCs w:val="28"/>
        </w:rPr>
        <w:t>5.2</w:t>
      </w:r>
      <w:r>
        <w:rPr>
          <w:rFonts w:eastAsia="Arial" w:cs="Arial" w:ascii="Arial" w:hAnsi="Arial"/>
          <w:b/>
          <w:bCs/>
          <w:sz w:val="28"/>
          <w:szCs w:val="28"/>
          <w:rtl w:val="true"/>
        </w:rPr>
        <w:t xml:space="preserve"> </w:t>
      </w:r>
      <w:r>
        <w:rPr>
          <w:rFonts w:ascii="Arial" w:hAnsi="Arial" w:eastAsia="Arial"/>
          <w:b/>
          <w:b/>
          <w:bCs/>
          <w:sz w:val="28"/>
          <w:sz w:val="28"/>
          <w:szCs w:val="28"/>
          <w:rtl w:val="true"/>
        </w:rPr>
        <w:t>نموذج الحركة بين التصادمات</w:t>
      </w:r>
    </w:p>
    <w:p>
      <w:pPr>
        <w:pStyle w:val="Normal"/>
        <w:bidi w:val="1"/>
        <w:spacing w:lineRule="exact" w:line="360" w:before="0" w:after="120"/>
        <w:jc w:val="left"/>
        <w:rPr/>
      </w:pPr>
      <w:r>
        <w:rPr>
          <w:rFonts w:ascii="Arial" w:hAnsi="Arial" w:eastAsia="Arial"/>
          <w:sz w:val="24"/>
          <w:sz w:val="24"/>
          <w:szCs w:val="24"/>
          <w:rtl w:val="true"/>
        </w:rPr>
        <w:t>تؤثّر على الكرة أثناء طيرانها أربع قوى وعزم لزج واحد</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أ</w:t>
      </w:r>
      <w:r>
        <w:rPr>
          <w:rFonts w:eastAsia="Arial" w:cs="Arial" w:ascii="Arial" w:hAnsi="Arial"/>
          <w:b/>
          <w:bCs/>
          <w:sz w:val="26"/>
          <w:szCs w:val="26"/>
          <w:rtl w:val="true"/>
        </w:rPr>
        <w:t xml:space="preserve">) </w:t>
      </w:r>
      <w:r>
        <w:rPr>
          <w:rFonts w:ascii="Arial" w:hAnsi="Arial" w:eastAsia="Arial"/>
          <w:b/>
          <w:b/>
          <w:bCs/>
          <w:sz w:val="26"/>
          <w:sz w:val="26"/>
          <w:szCs w:val="26"/>
          <w:rtl w:val="true"/>
        </w:rPr>
        <w:t>قوة الجاذبية</w:t>
      </w:r>
    </w:p>
    <w:p>
      <w:pPr>
        <w:pStyle w:val="Normal"/>
        <w:bidi w:val="1"/>
        <w:spacing w:before="80" w:after="120"/>
        <w:jc w:val="center"/>
        <w:rPr/>
      </w:pPr>
      <w:r>
        <w:rPr>
          <w:rFonts w:eastAsia="Consolas" w:cs="Consolas" w:ascii="Consolas" w:hAnsi="Consolas"/>
          <w:sz w:val="22"/>
          <w:szCs w:val="22"/>
        </w:rPr>
        <w:t>F_g = m g (0, −1, 0),     g ≈ 9.81 m/s²</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ب</w:t>
      </w:r>
      <w:r>
        <w:rPr>
          <w:rFonts w:eastAsia="Arial" w:cs="Arial" w:ascii="Arial" w:hAnsi="Arial"/>
          <w:b/>
          <w:bCs/>
          <w:sz w:val="26"/>
          <w:szCs w:val="26"/>
          <w:rtl w:val="true"/>
        </w:rPr>
        <w:t xml:space="preserve">) </w:t>
      </w:r>
      <w:r>
        <w:rPr>
          <w:rFonts w:ascii="Arial" w:hAnsi="Arial" w:eastAsia="Arial"/>
          <w:b/>
          <w:b/>
          <w:bCs/>
          <w:sz w:val="26"/>
          <w:sz w:val="26"/>
          <w:szCs w:val="26"/>
          <w:rtl w:val="true"/>
        </w:rPr>
        <w:t>قوة السحب الهوائي بدلالة السرعة النسبية</w:t>
      </w:r>
    </w:p>
    <w:p>
      <w:pPr>
        <w:pStyle w:val="Normal"/>
        <w:bidi w:val="1"/>
        <w:spacing w:lineRule="exact" w:line="360" w:before="0" w:after="120"/>
        <w:jc w:val="left"/>
        <w:rPr/>
      </w:pPr>
      <w:r>
        <w:rPr>
          <w:rFonts w:ascii="Arial" w:hAnsi="Arial" w:eastAsia="Arial"/>
          <w:sz w:val="24"/>
          <w:sz w:val="24"/>
          <w:szCs w:val="24"/>
          <w:rtl w:val="true"/>
        </w:rPr>
        <w:t xml:space="preserve">يدخل تأثير الرياح بطريقة فيزيائية صحيحة عبر استبدال السرعة المطلقة بالسرعة النسبية للهواء </w:t>
      </w:r>
      <w:r>
        <w:rPr>
          <w:rFonts w:eastAsia="Arial" w:cs="Arial"/>
          <w:sz w:val="24"/>
          <w:szCs w:val="24"/>
        </w:rPr>
        <w:t>v_rel = v − v_wind</w:t>
      </w:r>
      <w:r>
        <w:rPr>
          <w:rFonts w:eastAsia="Arial" w:cs="Arial"/>
          <w:sz w:val="24"/>
          <w:szCs w:val="24"/>
          <w:rtl w:val="true"/>
        </w:rPr>
        <w:t xml:space="preserve"> </w:t>
      </w:r>
      <w:r>
        <w:rPr>
          <w:rFonts w:ascii="Arial" w:hAnsi="Arial" w:eastAsia="Arial"/>
          <w:sz w:val="24"/>
          <w:sz w:val="24"/>
          <w:szCs w:val="24"/>
          <w:rtl w:val="true"/>
        </w:rPr>
        <w:t>داخل صيغة السحب التربيعية</w:t>
      </w:r>
      <w:r>
        <w:rPr>
          <w:rFonts w:eastAsia="Arial" w:cs="Arial"/>
          <w:sz w:val="24"/>
          <w:szCs w:val="24"/>
          <w:rtl w:val="true"/>
        </w:rPr>
        <w:t>:</w:t>
      </w:r>
    </w:p>
    <w:p>
      <w:pPr>
        <w:pStyle w:val="Normal"/>
        <w:bidi w:val="1"/>
        <w:spacing w:before="80" w:after="120"/>
        <w:jc w:val="center"/>
        <w:rPr/>
      </w:pPr>
      <w:r>
        <w:rPr>
          <w:rFonts w:eastAsia="Consolas" w:cs="Consolas" w:ascii="Consolas" w:hAnsi="Consolas"/>
          <w:sz w:val="22"/>
          <w:szCs w:val="22"/>
          <w:rtl w:val="true"/>
        </w:rPr>
        <w:t xml:space="preserve">     </w:t>
      </w:r>
      <w:r>
        <w:rPr>
          <w:rFonts w:eastAsia="Consolas" w:cs="Consolas" w:ascii="Consolas" w:hAnsi="Consolas"/>
          <w:sz w:val="22"/>
          <w:szCs w:val="22"/>
        </w:rPr>
        <w:t>vrel  =  v − vwind</w:t>
      </w:r>
    </w:p>
    <w:p>
      <w:pPr>
        <w:pStyle w:val="Normal"/>
        <w:bidi w:val="1"/>
        <w:spacing w:before="80" w:after="120"/>
        <w:jc w:val="center"/>
        <w:rPr/>
      </w:pPr>
      <w:r>
        <w:rPr>
          <w:rFonts w:eastAsia="Consolas" w:cs="Consolas" w:ascii="Consolas" w:hAnsi="Consolas"/>
          <w:sz w:val="22"/>
          <w:szCs w:val="22"/>
          <w:rtl w:val="true"/>
        </w:rPr>
        <w:t xml:space="preserve">     </w:t>
      </w:r>
      <w:r>
        <w:rPr>
          <w:rFonts w:eastAsia="Consolas" w:cs="Consolas" w:ascii="Consolas" w:hAnsi="Consolas"/>
          <w:sz w:val="22"/>
          <w:szCs w:val="22"/>
        </w:rPr>
        <w:t>Fd  =  −½ · ρ · Cd · A · |vrel| · vrel</w:t>
      </w:r>
    </w:p>
    <w:p>
      <w:pPr>
        <w:pStyle w:val="Normal"/>
        <w:bidi w:val="1"/>
        <w:spacing w:lineRule="exact" w:line="360" w:before="0" w:after="120"/>
        <w:jc w:val="left"/>
        <w:rPr/>
      </w:pPr>
      <w:r>
        <w:rPr>
          <w:rFonts w:ascii="Arial" w:hAnsi="Arial" w:eastAsia="Arial"/>
          <w:sz w:val="24"/>
          <w:sz w:val="24"/>
          <w:szCs w:val="24"/>
          <w:rtl w:val="true"/>
        </w:rPr>
        <w:t xml:space="preserve">حيث </w:t>
      </w:r>
      <w:r>
        <w:rPr>
          <w:rFonts w:eastAsia="Arial" w:cs="Arial"/>
          <w:sz w:val="24"/>
          <w:szCs w:val="24"/>
        </w:rPr>
        <w:t>ρ_air</w:t>
      </w:r>
      <w:r>
        <w:rPr>
          <w:rFonts w:eastAsia="Arial" w:cs="Arial"/>
          <w:sz w:val="24"/>
          <w:szCs w:val="24"/>
          <w:rtl w:val="true"/>
        </w:rPr>
        <w:t xml:space="preserve"> </w:t>
      </w:r>
      <w:r>
        <w:rPr>
          <w:rFonts w:ascii="Arial" w:hAnsi="Arial" w:eastAsia="Arial"/>
          <w:sz w:val="24"/>
          <w:sz w:val="24"/>
          <w:szCs w:val="24"/>
          <w:rtl w:val="true"/>
        </w:rPr>
        <w:t xml:space="preserve">كثافة الهواء، و </w:t>
      </w:r>
      <w:r>
        <w:rPr>
          <w:rFonts w:eastAsia="Arial" w:cs="Arial"/>
          <w:sz w:val="24"/>
          <w:szCs w:val="24"/>
        </w:rPr>
        <w:t>C_d</w:t>
      </w:r>
      <w:r>
        <w:rPr>
          <w:rFonts w:eastAsia="Arial" w:cs="Arial"/>
          <w:sz w:val="24"/>
          <w:szCs w:val="24"/>
          <w:rtl w:val="true"/>
        </w:rPr>
        <w:t xml:space="preserve"> </w:t>
      </w:r>
      <w:r>
        <w:rPr>
          <w:rFonts w:ascii="Arial" w:hAnsi="Arial" w:eastAsia="Arial"/>
          <w:sz w:val="24"/>
          <w:sz w:val="24"/>
          <w:szCs w:val="24"/>
          <w:rtl w:val="true"/>
        </w:rPr>
        <w:t xml:space="preserve">معامل السحب، و </w:t>
      </w:r>
      <w:r>
        <w:rPr>
          <w:rFonts w:eastAsia="Arial" w:cs="Arial"/>
          <w:sz w:val="24"/>
          <w:szCs w:val="24"/>
        </w:rPr>
        <w:t>A = π R²</w:t>
      </w:r>
      <w:r>
        <w:rPr>
          <w:rFonts w:eastAsia="Arial" w:cs="Arial"/>
          <w:sz w:val="24"/>
          <w:szCs w:val="24"/>
          <w:rtl w:val="true"/>
        </w:rPr>
        <w:t xml:space="preserve"> </w:t>
      </w:r>
      <w:r>
        <w:rPr>
          <w:rFonts w:ascii="Arial" w:hAnsi="Arial" w:eastAsia="Arial"/>
          <w:sz w:val="24"/>
          <w:sz w:val="24"/>
          <w:szCs w:val="24"/>
          <w:rtl w:val="true"/>
        </w:rPr>
        <w:t>المساحة المقطعية للكرة</w:t>
      </w:r>
      <w:r>
        <w:rPr>
          <w:rFonts w:eastAsia="Arial" w:cs="Arial"/>
          <w:sz w:val="24"/>
          <w:szCs w:val="24"/>
          <w:rtl w:val="true"/>
        </w:rPr>
        <w:t xml:space="preserve">. </w:t>
      </w:r>
      <w:r>
        <w:rPr>
          <w:rFonts w:ascii="Arial" w:hAnsi="Arial" w:eastAsia="Arial"/>
          <w:sz w:val="24"/>
          <w:sz w:val="24"/>
          <w:szCs w:val="24"/>
          <w:rtl w:val="true"/>
        </w:rPr>
        <w:t xml:space="preserve">يُلاحظ أنّ هذه الصياغة تتضمّن تلقائيًا حالة دفع الكرة الساكنة بفعل الريح، إذ يصير </w:t>
      </w:r>
      <w:r>
        <w:rPr>
          <w:rFonts w:eastAsia="Arial" w:cs="Arial"/>
          <w:sz w:val="24"/>
          <w:szCs w:val="24"/>
        </w:rPr>
        <w:t>v_rel = − v_wind</w:t>
      </w:r>
      <w:r>
        <w:rPr>
          <w:rFonts w:ascii="Arial" w:hAnsi="Arial" w:eastAsia="Arial"/>
          <w:sz w:val="24"/>
          <w:sz w:val="24"/>
          <w:szCs w:val="24"/>
          <w:rtl w:val="true"/>
        </w:rPr>
        <w:t>، ما يولّد قوة في اتجاه الريح</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ج</w:t>
      </w:r>
      <w:r>
        <w:rPr>
          <w:rFonts w:eastAsia="Arial" w:cs="Arial" w:ascii="Arial" w:hAnsi="Arial"/>
          <w:b/>
          <w:bCs/>
          <w:sz w:val="26"/>
          <w:szCs w:val="26"/>
          <w:rtl w:val="true"/>
        </w:rPr>
        <w:t xml:space="preserve">) </w:t>
      </w:r>
      <w:r>
        <w:rPr>
          <w:rFonts w:ascii="Arial" w:hAnsi="Arial" w:eastAsia="Arial"/>
          <w:b/>
          <w:b/>
          <w:bCs/>
          <w:sz w:val="26"/>
          <w:sz w:val="26"/>
          <w:szCs w:val="26"/>
          <w:rtl w:val="true"/>
        </w:rPr>
        <w:t>قوة ماغنوس</w:t>
      </w:r>
    </w:p>
    <w:p>
      <w:pPr>
        <w:pStyle w:val="Normal"/>
        <w:bidi w:val="1"/>
        <w:spacing w:lineRule="exact" w:line="360" w:before="0" w:after="120"/>
        <w:jc w:val="left"/>
        <w:rPr/>
      </w:pPr>
      <w:r>
        <w:rPr>
          <w:rFonts w:ascii="Arial" w:hAnsi="Arial" w:eastAsia="Arial"/>
          <w:sz w:val="24"/>
          <w:sz w:val="24"/>
          <w:szCs w:val="24"/>
          <w:rtl w:val="true"/>
        </w:rPr>
        <w:t xml:space="preserve">الناتجة عن دوران الكرة بسرعة زاوية </w:t>
      </w:r>
      <w:r>
        <w:rPr>
          <w:rFonts w:eastAsia="Arial" w:cs="Arial"/>
          <w:sz w:val="24"/>
          <w:szCs w:val="24"/>
        </w:rPr>
        <w:t>ω</w:t>
      </w:r>
      <w:r>
        <w:rPr>
          <w:rFonts w:ascii="Arial" w:hAnsi="Arial" w:eastAsia="Arial"/>
          <w:sz w:val="24"/>
          <w:sz w:val="24"/>
          <w:szCs w:val="24"/>
          <w:rtl w:val="true"/>
        </w:rPr>
        <w:t xml:space="preserve">، وتُعطى بصيغة تستخدم متجه </w:t>
      </w:r>
      <w:r>
        <w:rPr>
          <w:rFonts w:eastAsia="Arial" w:cs="Arial"/>
          <w:sz w:val="24"/>
          <w:szCs w:val="24"/>
        </w:rPr>
        <w:t>ω</w:t>
      </w:r>
      <w:r>
        <w:rPr>
          <w:rFonts w:eastAsia="Arial" w:cs="Arial"/>
          <w:sz w:val="24"/>
          <w:szCs w:val="24"/>
          <w:rtl w:val="true"/>
        </w:rPr>
        <w:t xml:space="preserve"> </w:t>
      </w:r>
      <w:r>
        <w:rPr>
          <w:rFonts w:ascii="Arial" w:hAnsi="Arial" w:eastAsia="Arial"/>
          <w:sz w:val="24"/>
          <w:sz w:val="24"/>
          <w:szCs w:val="24"/>
          <w:rtl w:val="true"/>
        </w:rPr>
        <w:t>مباشرة</w:t>
      </w:r>
      <w:r>
        <w:rPr>
          <w:rFonts w:eastAsia="Arial" w:cs="Arial"/>
          <w:sz w:val="24"/>
          <w:szCs w:val="24"/>
          <w:rtl w:val="true"/>
        </w:rPr>
        <w:t>:</w:t>
      </w:r>
    </w:p>
    <w:p>
      <w:pPr>
        <w:pStyle w:val="Normal"/>
        <w:numPr>
          <w:ilvl w:val="0"/>
          <w:numId w:val="0"/>
        </w:numPr>
        <w:spacing w:before="200" w:after="200"/>
        <w:ind w:hanging="0" w:left="0"/>
        <w:jc w:val="center"/>
        <w:rPr/>
      </w:pPr>
      <w:r>
        <w:rPr>
          <w:rFonts w:eastAsia="Cambria Math" w:cs="Cambria Math" w:ascii="Cambria Math" w:hAnsi="Cambria Math"/>
          <w:i/>
          <w:iCs/>
          <w:sz w:val="26"/>
          <w:szCs w:val="26"/>
        </w:rPr>
        <w:t>F</w:t>
      </w:r>
      <w:r>
        <w:rPr>
          <w:rFonts w:eastAsia="Cambria Math" w:cs="Cambria Math" w:ascii="Cambria Math" w:hAnsi="Cambria Math"/>
          <w:i/>
          <w:iCs/>
          <w:sz w:val="22"/>
          <w:szCs w:val="22"/>
          <w:vertAlign w:val="subscript"/>
        </w:rPr>
        <w:t>M</w:t>
      </w:r>
      <w:r>
        <w:rPr>
          <w:rFonts w:eastAsia="Cambria Math" w:cs="Cambria Math" w:ascii="Cambria Math" w:hAnsi="Cambria Math"/>
          <w:i w:val="false"/>
          <w:iCs w:val="false"/>
          <w:sz w:val="26"/>
          <w:szCs w:val="26"/>
        </w:rPr>
        <w:t xml:space="preserve">  =  ½ · ρ · </w:t>
      </w:r>
      <w:r>
        <w:rPr>
          <w:rFonts w:eastAsia="Cambria Math" w:cs="Cambria Math" w:ascii="Cambria Math" w:hAnsi="Cambria Math"/>
          <w:i/>
          <w:iCs/>
          <w:sz w:val="26"/>
          <w:szCs w:val="26"/>
        </w:rPr>
        <w:t>C</w:t>
      </w:r>
      <w:r>
        <w:rPr>
          <w:rFonts w:eastAsia="Cambria Math" w:cs="Cambria Math" w:ascii="Cambria Math" w:hAnsi="Cambria Math"/>
          <w:i/>
          <w:iCs/>
          <w:sz w:val="22"/>
          <w:szCs w:val="22"/>
          <w:vertAlign w:val="subscript"/>
        </w:rPr>
        <w:t>L</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A</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R</w:t>
      </w:r>
      <w:r>
        <w:rPr>
          <w:rFonts w:eastAsia="Cambria Math" w:cs="Cambria Math" w:ascii="Cambria Math" w:hAnsi="Cambria Math"/>
          <w:i w:val="false"/>
          <w:iCs w:val="false"/>
          <w:sz w:val="26"/>
          <w:szCs w:val="26"/>
        </w:rPr>
        <w:t xml:space="preserve"> · (ω × </w:t>
      </w:r>
      <w:r>
        <w:rPr>
          <w:rFonts w:eastAsia="Cambria Math" w:cs="Cambria Math" w:ascii="Cambria Math" w:hAnsi="Cambria Math"/>
          <w:i/>
          <w:iCs/>
          <w:sz w:val="26"/>
          <w:szCs w:val="26"/>
        </w:rPr>
        <w:t>v</w:t>
      </w:r>
      <w:r>
        <w:rPr>
          <w:rFonts w:eastAsia="Cambria Math" w:cs="Cambria Math" w:ascii="Cambria Math" w:hAnsi="Cambria Math"/>
          <w:i w:val="false"/>
          <w:iCs w:val="false"/>
          <w:sz w:val="26"/>
          <w:szCs w:val="26"/>
        </w:rPr>
        <w:t>)</w:t>
      </w:r>
    </w:p>
    <w:p>
      <w:pPr>
        <w:pStyle w:val="Normal"/>
        <w:bidi w:val="1"/>
        <w:spacing w:lineRule="exact" w:line="360" w:before="0" w:after="120"/>
        <w:jc w:val="left"/>
        <w:rPr/>
      </w:pPr>
      <w:r>
        <w:rPr>
          <w:rFonts w:ascii="Arial" w:hAnsi="Arial" w:eastAsia="Arial"/>
          <w:sz w:val="24"/>
          <w:sz w:val="24"/>
          <w:szCs w:val="24"/>
          <w:rtl w:val="true"/>
        </w:rPr>
        <w:t xml:space="preserve">اتجاهها عمودي على كلٍّ من </w:t>
      </w:r>
      <w:r>
        <w:rPr>
          <w:rFonts w:eastAsia="Arial" w:cs="Arial"/>
          <w:sz w:val="24"/>
          <w:szCs w:val="24"/>
        </w:rPr>
        <w:t>v</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ω</w:t>
      </w:r>
      <w:r>
        <w:rPr>
          <w:rFonts w:ascii="Arial" w:hAnsi="Arial" w:eastAsia="Arial"/>
          <w:sz w:val="24"/>
          <w:sz w:val="24"/>
          <w:szCs w:val="24"/>
          <w:rtl w:val="true"/>
        </w:rPr>
        <w:t xml:space="preserve">، فيُكسب المسار انحناءً جانبيًا أو رأسيًا </w:t>
      </w:r>
      <w:r>
        <w:rPr>
          <w:rFonts w:eastAsia="Arial" w:cs="Arial"/>
          <w:sz w:val="24"/>
          <w:szCs w:val="24"/>
          <w:rtl w:val="true"/>
        </w:rPr>
        <w:t>(</w:t>
      </w:r>
      <w:r>
        <w:rPr>
          <w:rFonts w:ascii="Arial" w:hAnsi="Arial" w:eastAsia="Arial"/>
          <w:sz w:val="24"/>
          <w:sz w:val="24"/>
          <w:szCs w:val="24"/>
          <w:rtl w:val="true"/>
        </w:rPr>
        <w:t>الكرة الملتفّة في كرة القدم</w:t>
      </w:r>
      <w:r>
        <w:rPr>
          <w:rFonts w:eastAsia="Arial" w:cs="Arial"/>
          <w:sz w:val="24"/>
          <w:szCs w:val="24"/>
          <w:rtl w:val="true"/>
        </w:rPr>
        <w:t xml:space="preserve">). </w:t>
      </w:r>
      <w:r>
        <w:rPr>
          <w:rFonts w:ascii="Arial" w:hAnsi="Arial" w:eastAsia="Arial"/>
          <w:sz w:val="24"/>
          <w:sz w:val="24"/>
          <w:szCs w:val="24"/>
          <w:rtl w:val="true"/>
        </w:rPr>
        <w:t xml:space="preserve">معامل الرفع </w:t>
      </w:r>
      <w:r>
        <w:rPr>
          <w:rFonts w:eastAsia="Arial" w:cs="Arial"/>
          <w:sz w:val="24"/>
          <w:szCs w:val="24"/>
        </w:rPr>
        <w:t>C_L</w:t>
      </w:r>
      <w:r>
        <w:rPr>
          <w:rFonts w:eastAsia="Arial" w:cs="Arial"/>
          <w:sz w:val="24"/>
          <w:szCs w:val="24"/>
          <w:rtl w:val="true"/>
        </w:rPr>
        <w:t xml:space="preserve"> </w:t>
      </w:r>
      <w:r>
        <w:rPr>
          <w:rFonts w:ascii="Arial" w:hAnsi="Arial" w:eastAsia="Arial"/>
          <w:sz w:val="24"/>
          <w:sz w:val="24"/>
          <w:szCs w:val="24"/>
          <w:rtl w:val="true"/>
        </w:rPr>
        <w:t>ثابت تقريبًا في نطاق سرعات اللعب المعتاد</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د</w:t>
      </w:r>
      <w:r>
        <w:rPr>
          <w:rFonts w:eastAsia="Arial" w:cs="Arial" w:ascii="Arial" w:hAnsi="Arial"/>
          <w:b/>
          <w:bCs/>
          <w:sz w:val="26"/>
          <w:szCs w:val="26"/>
          <w:rtl w:val="true"/>
        </w:rPr>
        <w:t xml:space="preserve">) </w:t>
      </w:r>
      <w:r>
        <w:rPr>
          <w:rFonts w:ascii="Arial" w:hAnsi="Arial" w:eastAsia="Arial"/>
          <w:b/>
          <w:b/>
          <w:bCs/>
          <w:sz w:val="26"/>
          <w:sz w:val="26"/>
          <w:szCs w:val="26"/>
          <w:rtl w:val="true"/>
        </w:rPr>
        <w:t xml:space="preserve">قوة الطفو </w:t>
      </w:r>
      <w:r>
        <w:rPr>
          <w:rFonts w:eastAsia="Arial" w:cs="Arial" w:ascii="Arial" w:hAnsi="Arial"/>
          <w:b/>
          <w:bCs/>
          <w:sz w:val="26"/>
          <w:szCs w:val="26"/>
          <w:rtl w:val="true"/>
        </w:rPr>
        <w:t>(</w:t>
      </w:r>
      <w:r>
        <w:rPr>
          <w:rFonts w:ascii="Arial" w:hAnsi="Arial" w:eastAsia="Arial"/>
          <w:b/>
          <w:b/>
          <w:bCs/>
          <w:sz w:val="26"/>
          <w:sz w:val="26"/>
          <w:szCs w:val="26"/>
          <w:rtl w:val="true"/>
        </w:rPr>
        <w:t>أرخميدس</w:t>
      </w:r>
      <w:r>
        <w:rPr>
          <w:rFonts w:eastAsia="Arial" w:cs="Arial" w:ascii="Arial" w:hAnsi="Arial"/>
          <w:b/>
          <w:bCs/>
          <w:sz w:val="26"/>
          <w:szCs w:val="26"/>
          <w:rtl w:val="true"/>
        </w:rPr>
        <w:t>)</w:t>
      </w:r>
    </w:p>
    <w:p>
      <w:pPr>
        <w:pStyle w:val="Normal"/>
        <w:numPr>
          <w:ilvl w:val="0"/>
          <w:numId w:val="0"/>
        </w:numPr>
        <w:spacing w:before="200" w:after="200"/>
        <w:ind w:hanging="0" w:left="0"/>
        <w:jc w:val="center"/>
        <w:rPr/>
      </w:pPr>
      <w:r>
        <w:rPr>
          <w:rFonts w:eastAsia="Cambria Math" w:cs="Cambria Math" w:ascii="Cambria Math" w:hAnsi="Cambria Math"/>
          <w:i/>
          <w:iCs/>
          <w:sz w:val="26"/>
          <w:szCs w:val="26"/>
        </w:rPr>
        <w:t>F</w:t>
      </w:r>
      <w:r>
        <w:rPr>
          <w:rFonts w:eastAsia="Cambria Math" w:cs="Cambria Math" w:ascii="Cambria Math" w:hAnsi="Cambria Math"/>
          <w:i/>
          <w:iCs/>
          <w:sz w:val="22"/>
          <w:szCs w:val="22"/>
          <w:vertAlign w:val="subscript"/>
        </w:rPr>
        <w:t>b</w:t>
      </w:r>
      <w:r>
        <w:rPr>
          <w:rFonts w:eastAsia="Cambria Math" w:cs="Cambria Math" w:ascii="Cambria Math" w:hAnsi="Cambria Math"/>
          <w:i w:val="false"/>
          <w:iCs w:val="false"/>
          <w:sz w:val="26"/>
          <w:szCs w:val="26"/>
        </w:rPr>
        <w:t xml:space="preserve">  =  ρ · </w:t>
      </w:r>
      <w:r>
        <w:rPr>
          <w:rFonts w:eastAsia="Cambria Math" w:cs="Cambria Math" w:ascii="Cambria Math" w:hAnsi="Cambria Math"/>
          <w:i/>
          <w:iCs/>
          <w:sz w:val="26"/>
          <w:szCs w:val="26"/>
        </w:rPr>
        <w:t>V</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g</w:t>
      </w:r>
      <w:r>
        <w:rPr>
          <w:rFonts w:eastAsia="Cambria Math" w:cs="Cambria Math" w:ascii="Cambria Math" w:hAnsi="Cambria Math"/>
          <w:i w:val="false"/>
          <w:iCs w:val="false"/>
          <w:sz w:val="26"/>
          <w:szCs w:val="26"/>
        </w:rPr>
        <w:t xml:space="preserve"> · (0, +1, 0),     </w:t>
      </w:r>
      <w:r>
        <w:rPr>
          <w:rFonts w:eastAsia="Cambria Math" w:cs="Cambria Math" w:ascii="Cambria Math" w:hAnsi="Cambria Math"/>
          <w:i/>
          <w:iCs/>
          <w:sz w:val="26"/>
          <w:szCs w:val="26"/>
        </w:rPr>
        <w:t>V</w:t>
      </w:r>
      <w:r>
        <w:rPr>
          <w:rFonts w:eastAsia="Cambria Math" w:cs="Cambria Math" w:ascii="Cambria Math" w:hAnsi="Cambria Math"/>
          <w:i w:val="false"/>
          <w:iCs w:val="false"/>
          <w:sz w:val="26"/>
          <w:szCs w:val="26"/>
        </w:rPr>
        <w:t xml:space="preserve"> = (4/3) · π · </w:t>
      </w:r>
      <w:r>
        <w:rPr>
          <w:rFonts w:eastAsia="Cambria Math" w:cs="Cambria Math" w:ascii="Cambria Math" w:hAnsi="Cambria Math"/>
          <w:i/>
          <w:iCs/>
          <w:sz w:val="26"/>
          <w:szCs w:val="26"/>
        </w:rPr>
        <w:t>R</w:t>
      </w:r>
      <w:r>
        <w:rPr>
          <w:rFonts w:eastAsia="Cambria Math" w:cs="Cambria Math" w:ascii="Cambria Math" w:hAnsi="Cambria Math"/>
          <w:i w:val="false"/>
          <w:iCs w:val="false"/>
          <w:sz w:val="22"/>
          <w:szCs w:val="22"/>
          <w:vertAlign w:val="superscript"/>
        </w:rPr>
        <w:t>3</w:t>
      </w:r>
    </w:p>
    <w:p>
      <w:pPr>
        <w:pStyle w:val="Normal"/>
        <w:bidi w:val="1"/>
        <w:spacing w:lineRule="exact" w:line="360" w:before="0" w:after="120"/>
        <w:jc w:val="left"/>
        <w:rPr/>
      </w:pPr>
      <w:r>
        <w:rPr>
          <w:rFonts w:ascii="Arial" w:hAnsi="Arial" w:eastAsia="Arial"/>
          <w:sz w:val="24"/>
          <w:sz w:val="24"/>
          <w:szCs w:val="24"/>
          <w:rtl w:val="true"/>
        </w:rPr>
        <w:t xml:space="preserve">هذه القوة صغيرة جدًا في الهواء </w:t>
      </w:r>
      <w:r>
        <w:rPr>
          <w:rFonts w:eastAsia="Arial" w:cs="Arial"/>
          <w:sz w:val="24"/>
          <w:szCs w:val="24"/>
          <w:rtl w:val="true"/>
        </w:rPr>
        <w:t xml:space="preserve">(≈ </w:t>
      </w:r>
      <w:r>
        <w:rPr>
          <w:rFonts w:eastAsia="Arial" w:cs="Arial"/>
          <w:sz w:val="24"/>
          <w:szCs w:val="24"/>
        </w:rPr>
        <w:t>0.1</w:t>
      </w:r>
      <w:r>
        <w:rPr>
          <w:rFonts w:ascii="Arial" w:hAnsi="Arial" w:eastAsia="Arial"/>
          <w:sz w:val="24"/>
          <w:sz w:val="24"/>
          <w:szCs w:val="24"/>
          <w:rtl w:val="true"/>
        </w:rPr>
        <w:t>٪ من الوزن</w:t>
      </w:r>
      <w:r>
        <w:rPr>
          <w:rFonts w:eastAsia="Arial" w:cs="Arial"/>
          <w:sz w:val="24"/>
          <w:szCs w:val="24"/>
          <w:rtl w:val="true"/>
        </w:rPr>
        <w:t xml:space="preserve">) </w:t>
      </w:r>
      <w:r>
        <w:rPr>
          <w:rFonts w:ascii="Arial" w:hAnsi="Arial" w:eastAsia="Arial"/>
          <w:sz w:val="24"/>
          <w:sz w:val="24"/>
          <w:szCs w:val="24"/>
          <w:rtl w:val="true"/>
        </w:rPr>
        <w:t>لكنها تُدرَج اكتمالًا للنموذج</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هـ</w:t>
      </w:r>
      <w:r>
        <w:rPr>
          <w:rFonts w:eastAsia="Arial" w:cs="Arial" w:ascii="Arial" w:hAnsi="Arial"/>
          <w:b/>
          <w:bCs/>
          <w:sz w:val="26"/>
          <w:szCs w:val="26"/>
          <w:rtl w:val="true"/>
        </w:rPr>
        <w:t xml:space="preserve">) </w:t>
      </w:r>
      <w:r>
        <w:rPr>
          <w:rFonts w:ascii="Arial" w:hAnsi="Arial" w:eastAsia="Arial"/>
          <w:b/>
          <w:b/>
          <w:bCs/>
          <w:sz w:val="26"/>
          <w:sz w:val="26"/>
          <w:szCs w:val="26"/>
          <w:rtl w:val="true"/>
        </w:rPr>
        <w:t>العزم اللزج الدوراني</w:t>
      </w:r>
    </w:p>
    <w:p>
      <w:pPr>
        <w:pStyle w:val="Normal"/>
        <w:bidi w:val="1"/>
        <w:spacing w:lineRule="exact" w:line="360" w:before="0" w:after="120"/>
        <w:jc w:val="left"/>
        <w:rPr/>
      </w:pPr>
      <w:r>
        <w:rPr>
          <w:rFonts w:ascii="Arial" w:hAnsi="Arial" w:eastAsia="Arial"/>
          <w:sz w:val="24"/>
          <w:sz w:val="24"/>
          <w:szCs w:val="24"/>
          <w:rtl w:val="true"/>
        </w:rPr>
        <w:t>يخضع دوران الكرة في الهواء لعزم لزج معاكس ينشأ من احتكاك السطح بطبقة الهواء الملاصقة</w:t>
      </w:r>
      <w:r>
        <w:rPr>
          <w:rFonts w:eastAsia="Arial" w:cs="Arial"/>
          <w:sz w:val="24"/>
          <w:szCs w:val="24"/>
          <w:rtl w:val="true"/>
        </w:rPr>
        <w:t xml:space="preserve">. </w:t>
      </w:r>
      <w:r>
        <w:rPr>
          <w:rFonts w:ascii="Arial" w:hAnsi="Arial" w:eastAsia="Arial"/>
          <w:sz w:val="24"/>
          <w:sz w:val="24"/>
          <w:szCs w:val="24"/>
          <w:rtl w:val="true"/>
        </w:rPr>
        <w:t>وفق صيغة ستوكس لكرة في مائع لزج عند أعداد رينولدز المنخفضة</w:t>
      </w:r>
      <w:r>
        <w:rPr>
          <w:rFonts w:eastAsia="Arial" w:cs="Arial"/>
          <w:sz w:val="24"/>
          <w:szCs w:val="24"/>
          <w:rtl w:val="true"/>
        </w:rPr>
        <w:t>:</w:t>
      </w:r>
    </w:p>
    <w:p>
      <w:pPr>
        <w:pStyle w:val="Normal"/>
        <w:numPr>
          <w:ilvl w:val="0"/>
          <w:numId w:val="0"/>
        </w:numPr>
        <w:spacing w:before="200" w:after="200"/>
        <w:ind w:hanging="0" w:left="0"/>
        <w:jc w:val="center"/>
        <w:rPr>
          <w:rFonts w:ascii="Consolas" w:hAnsi="Consolas" w:eastAsia="Consolas" w:cs="Consolas"/>
          <w:sz w:val="22"/>
          <w:szCs w:val="22"/>
        </w:rPr>
      </w:pPr>
      <w:r>
        <w:rPr>
          <w:rFonts w:eastAsia="Cambria Math" w:cs="Cambria Math" w:ascii="Cambria Math" w:hAnsi="Cambria Math"/>
          <w:i w:val="false"/>
          <w:iCs w:val="false"/>
          <w:sz w:val="26"/>
          <w:szCs w:val="26"/>
        </w:rPr>
        <w:t>τ</w:t>
      </w:r>
      <w:r>
        <w:rPr>
          <w:rFonts w:eastAsia="Cambria Math" w:cs="Cambria Math" w:ascii="Cambria Math" w:hAnsi="Cambria Math"/>
          <w:i/>
          <w:iCs/>
          <w:sz w:val="22"/>
          <w:szCs w:val="22"/>
          <w:vertAlign w:val="subscript"/>
        </w:rPr>
        <w:t>visc</w:t>
      </w:r>
      <w:r>
        <w:rPr>
          <w:rFonts w:eastAsia="Cambria Math" w:cs="Cambria Math" w:ascii="Cambria Math" w:hAnsi="Cambria Math"/>
          <w:i w:val="false"/>
          <w:iCs w:val="false"/>
          <w:sz w:val="26"/>
          <w:szCs w:val="26"/>
        </w:rPr>
        <w:t xml:space="preserve">  =  −8 · π · μ</w:t>
      </w:r>
      <w:r>
        <w:rPr>
          <w:rFonts w:eastAsia="Cambria Math" w:cs="Cambria Math" w:ascii="Cambria Math" w:hAnsi="Cambria Math"/>
          <w:i/>
          <w:iCs/>
          <w:sz w:val="22"/>
          <w:szCs w:val="22"/>
          <w:vertAlign w:val="subscript"/>
        </w:rPr>
        <w:t>air</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R</w:t>
      </w:r>
      <w:r>
        <w:rPr>
          <w:rFonts w:eastAsia="Cambria Math" w:cs="Cambria Math" w:ascii="Cambria Math" w:hAnsi="Cambria Math"/>
          <w:i w:val="false"/>
          <w:iCs w:val="false"/>
          <w:sz w:val="22"/>
          <w:szCs w:val="22"/>
          <w:vertAlign w:val="superscript"/>
        </w:rPr>
        <w:t>3</w:t>
      </w:r>
      <w:r>
        <w:rPr>
          <w:rFonts w:eastAsia="Cambria Math" w:cs="Cambria Math" w:ascii="Cambria Math" w:hAnsi="Cambria Math"/>
          <w:i w:val="false"/>
          <w:iCs w:val="false"/>
          <w:sz w:val="26"/>
          <w:szCs w:val="26"/>
        </w:rPr>
        <w:t xml:space="preserve"> · ω</w:t>
      </w:r>
    </w:p>
    <w:p>
      <w:pPr>
        <w:pStyle w:val="Normal"/>
        <w:bidi w:val="1"/>
        <w:spacing w:lineRule="exact" w:line="360" w:before="0" w:after="120"/>
        <w:jc w:val="left"/>
        <w:rPr/>
      </w:pPr>
      <w:r>
        <w:rPr>
          <w:rFonts w:ascii="Arial" w:hAnsi="Arial" w:eastAsia="Arial"/>
          <w:sz w:val="24"/>
          <w:sz w:val="24"/>
          <w:szCs w:val="24"/>
          <w:rtl w:val="true"/>
        </w:rPr>
        <w:t xml:space="preserve">حيث </w:t>
      </w:r>
      <w:r>
        <w:rPr>
          <w:rFonts w:eastAsia="Arial" w:cs="Arial"/>
          <w:sz w:val="24"/>
          <w:szCs w:val="24"/>
        </w:rPr>
        <w:t>μ_air ≈ 1.85 × 10⁻⁵ Pa·s</w:t>
      </w:r>
      <w:r>
        <w:rPr>
          <w:rFonts w:eastAsia="Arial" w:cs="Arial"/>
          <w:sz w:val="24"/>
          <w:szCs w:val="24"/>
          <w:rtl w:val="true"/>
        </w:rPr>
        <w:t xml:space="preserve"> </w:t>
      </w:r>
      <w:r>
        <w:rPr>
          <w:rFonts w:ascii="Arial" w:hAnsi="Arial" w:eastAsia="Arial"/>
          <w:sz w:val="24"/>
          <w:sz w:val="24"/>
          <w:szCs w:val="24"/>
          <w:rtl w:val="true"/>
        </w:rPr>
        <w:t>هي اللزوجة الديناميكية للهواء</w:t>
      </w:r>
      <w:r>
        <w:rPr>
          <w:rFonts w:eastAsia="Arial" w:cs="Arial"/>
          <w:sz w:val="24"/>
          <w:szCs w:val="24"/>
          <w:rtl w:val="true"/>
        </w:rPr>
        <w:t xml:space="preserve">. </w:t>
      </w:r>
      <w:r>
        <w:rPr>
          <w:rFonts w:ascii="Arial" w:hAnsi="Arial" w:eastAsia="Arial"/>
          <w:sz w:val="24"/>
          <w:sz w:val="24"/>
          <w:szCs w:val="24"/>
          <w:rtl w:val="true"/>
        </w:rPr>
        <w:t xml:space="preserve">يؤدي هذا العزم إلى تلاشي السرعة الزاوية تدريجيًا أثناء الطيران، فلا تبقى </w:t>
      </w:r>
      <w:r>
        <w:rPr>
          <w:rFonts w:eastAsia="Arial" w:cs="Arial"/>
          <w:sz w:val="24"/>
          <w:szCs w:val="24"/>
        </w:rPr>
        <w:t>ω</w:t>
      </w:r>
      <w:r>
        <w:rPr>
          <w:rFonts w:eastAsia="Arial" w:cs="Arial"/>
          <w:sz w:val="24"/>
          <w:szCs w:val="24"/>
          <w:rtl w:val="true"/>
        </w:rPr>
        <w:t xml:space="preserve"> </w:t>
      </w:r>
      <w:r>
        <w:rPr>
          <w:rFonts w:ascii="Arial" w:hAnsi="Arial" w:eastAsia="Arial"/>
          <w:sz w:val="24"/>
          <w:sz w:val="24"/>
          <w:szCs w:val="24"/>
          <w:rtl w:val="true"/>
        </w:rPr>
        <w:t>ثابتة كما تفترض النماذج المبسّطة</w:t>
      </w:r>
      <w:r>
        <w:rPr>
          <w:rFonts w:eastAsia="Arial" w:cs="Arial"/>
          <w:sz w:val="24"/>
          <w:szCs w:val="24"/>
          <w:rtl w:val="true"/>
        </w:rPr>
        <w:t>.</w:t>
      </w:r>
    </w:p>
    <w:p>
      <w:pPr>
        <w:pStyle w:val="Heading3"/>
        <w:bidi w:val="1"/>
        <w:spacing w:before="200" w:after="120"/>
        <w:jc w:val="left"/>
        <w:rPr/>
      </w:pPr>
      <w:r>
        <w:rPr>
          <w:rFonts w:ascii="Arial" w:hAnsi="Arial" w:eastAsia="Arial"/>
          <w:b/>
          <w:b/>
          <w:bCs/>
          <w:sz w:val="26"/>
          <w:sz w:val="26"/>
          <w:szCs w:val="26"/>
          <w:rtl w:val="true"/>
        </w:rPr>
        <w:t>معادلتا الحركة الحرة</w:t>
      </w:r>
    </w:p>
    <w:p>
      <w:pPr>
        <w:pStyle w:val="Normal"/>
        <w:bidi w:val="1"/>
        <w:spacing w:lineRule="exact" w:line="360" w:before="0" w:after="120"/>
        <w:jc w:val="left"/>
        <w:rPr/>
      </w:pPr>
      <w:r>
        <w:rPr>
          <w:rFonts w:ascii="Arial" w:hAnsi="Arial" w:eastAsia="Arial"/>
          <w:sz w:val="24"/>
          <w:sz w:val="24"/>
          <w:szCs w:val="24"/>
          <w:rtl w:val="true"/>
        </w:rPr>
        <w:t>بجمع القوى والعزوم نحصل على معادلتي الحركة الانتقالية والدورانية</w:t>
      </w:r>
      <w:r>
        <w:rPr>
          <w:rFonts w:eastAsia="Arial" w:cs="Arial"/>
          <w:sz w:val="24"/>
          <w:szCs w:val="24"/>
          <w:rtl w:val="true"/>
        </w:rPr>
        <w:t>:</w:t>
      </w:r>
    </w:p>
    <w:p>
      <w:pPr>
        <w:pStyle w:val="Normal"/>
        <w:bidi w:val="1"/>
        <w:spacing w:before="40" w:after="40"/>
        <w:jc w:val="center"/>
        <w:rPr/>
      </w:pPr>
      <w:r>
        <w:rPr>
          <w:rFonts w:eastAsia="Consolas" w:cs="Consolas" w:ascii="Consolas" w:hAnsi="Consolas"/>
          <w:sz w:val="22"/>
          <w:szCs w:val="22"/>
        </w:rPr>
        <w:t>m · dv/dt  =  m · g + Fd + FM + Fb</w:t>
      </w:r>
    </w:p>
    <w:p>
      <w:pPr>
        <w:pStyle w:val="Normal"/>
        <w:numPr>
          <w:ilvl w:val="0"/>
          <w:numId w:val="0"/>
        </w:numPr>
        <w:spacing w:before="80" w:after="80"/>
        <w:ind w:hanging="0" w:left="0"/>
        <w:jc w:val="center"/>
        <w:rPr/>
      </w:pPr>
      <w:r>
        <w:rPr>
          <w:rFonts w:eastAsia="Cambria Math" w:cs="Cambria Math" w:ascii="Cambria Math" w:hAnsi="Cambria Math"/>
          <w:i/>
          <w:iCs/>
          <w:sz w:val="26"/>
          <w:szCs w:val="26"/>
        </w:rPr>
        <w:t>I</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d</w:t>
      </w:r>
      <w:r>
        <w:rPr>
          <w:rFonts w:eastAsia="Cambria Math" w:cs="Cambria Math" w:ascii="Cambria Math" w:hAnsi="Cambria Math"/>
          <w:i w:val="false"/>
          <w:iCs w:val="false"/>
          <w:sz w:val="26"/>
          <w:szCs w:val="26"/>
        </w:rPr>
        <w:t>ω/</w:t>
      </w:r>
      <w:r>
        <w:rPr>
          <w:rFonts w:eastAsia="Cambria Math" w:cs="Cambria Math" w:ascii="Cambria Math" w:hAnsi="Cambria Math"/>
          <w:i/>
          <w:iCs/>
          <w:sz w:val="26"/>
          <w:szCs w:val="26"/>
        </w:rPr>
        <w:t>dt</w:t>
      </w:r>
      <w:r>
        <w:rPr>
          <w:rFonts w:eastAsia="Cambria Math" w:cs="Cambria Math" w:ascii="Cambria Math" w:hAnsi="Cambria Math"/>
          <w:i w:val="false"/>
          <w:iCs w:val="false"/>
          <w:sz w:val="26"/>
          <w:szCs w:val="26"/>
        </w:rPr>
        <w:t xml:space="preserve">  =  τ</w:t>
      </w:r>
      <w:r>
        <w:rPr>
          <w:rFonts w:eastAsia="Cambria Math" w:cs="Cambria Math" w:ascii="Cambria Math" w:hAnsi="Cambria Math"/>
          <w:i/>
          <w:iCs/>
          <w:sz w:val="22"/>
          <w:szCs w:val="22"/>
          <w:vertAlign w:val="subscript"/>
        </w:rPr>
        <w:t>visc</w:t>
      </w:r>
    </w:p>
    <w:p>
      <w:pPr>
        <w:pStyle w:val="Normal"/>
        <w:numPr>
          <w:ilvl w:val="0"/>
          <w:numId w:val="0"/>
        </w:numPr>
        <w:spacing w:before="80" w:after="80"/>
        <w:ind w:hanging="0" w:left="0"/>
        <w:jc w:val="center"/>
        <w:rPr/>
      </w:pPr>
      <w:r>
        <w:rPr>
          <w:rFonts w:eastAsia="Cambria Math" w:cs="Cambria Math" w:ascii="Cambria Math" w:hAnsi="Cambria Math"/>
          <w:i/>
          <w:iCs/>
          <w:sz w:val="26"/>
          <w:szCs w:val="26"/>
        </w:rPr>
        <w:t>dr</w:t>
      </w:r>
      <w:r>
        <w:rPr>
          <w:rFonts w:eastAsia="Cambria Math" w:cs="Cambria Math" w:ascii="Cambria Math" w:hAnsi="Cambria Math"/>
          <w:i w:val="false"/>
          <w:iCs w:val="false"/>
          <w:sz w:val="26"/>
          <w:szCs w:val="26"/>
        </w:rPr>
        <w:t>/</w:t>
      </w:r>
      <w:r>
        <w:rPr>
          <w:rFonts w:eastAsia="Cambria Math" w:cs="Cambria Math" w:ascii="Cambria Math" w:hAnsi="Cambria Math"/>
          <w:i/>
          <w:iCs/>
          <w:sz w:val="26"/>
          <w:szCs w:val="26"/>
        </w:rPr>
        <w:t>dt</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v</w:t>
      </w:r>
      <w:r>
        <w:rPr>
          <w:rFonts w:eastAsia="Cambria Math" w:cs="Cambria Math" w:ascii="Cambria Math" w:hAnsi="Cambria Math"/>
          <w:i w:val="false"/>
          <w:iCs w:val="false"/>
          <w:sz w:val="26"/>
          <w:szCs w:val="26"/>
        </w:rPr>
        <w:t xml:space="preserve">,     </w:t>
      </w:r>
      <w:r>
        <w:rPr>
          <w:rFonts w:eastAsia="Cambria Math" w:cs="Cambria Math" w:ascii="Cambria Math" w:hAnsi="Cambria Math"/>
          <w:i/>
          <w:iCs/>
          <w:sz w:val="26"/>
          <w:szCs w:val="26"/>
        </w:rPr>
        <w:t>I</w:t>
      </w:r>
      <w:r>
        <w:rPr>
          <w:rFonts w:eastAsia="Cambria Math" w:cs="Cambria Math" w:ascii="Cambria Math" w:hAnsi="Cambria Math"/>
          <w:i w:val="false"/>
          <w:iCs w:val="false"/>
          <w:sz w:val="26"/>
          <w:szCs w:val="26"/>
        </w:rPr>
        <w:t xml:space="preserve"> = (2/5) · </w:t>
      </w:r>
      <w:r>
        <w:rPr>
          <w:rFonts w:eastAsia="Cambria Math" w:cs="Cambria Math" w:ascii="Cambria Math" w:hAnsi="Cambria Math"/>
          <w:i/>
          <w:iCs/>
          <w:sz w:val="26"/>
          <w:szCs w:val="26"/>
        </w:rPr>
        <w:t>m</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R</w:t>
      </w:r>
      <w:r>
        <w:rPr>
          <w:rFonts w:eastAsia="Cambria Math" w:cs="Cambria Math" w:ascii="Cambria Math" w:hAnsi="Cambria Math"/>
          <w:i w:val="false"/>
          <w:iCs w:val="false"/>
          <w:sz w:val="22"/>
          <w:szCs w:val="22"/>
          <w:vertAlign w:val="superscript"/>
        </w:rPr>
        <w:t>2</w:t>
      </w:r>
      <w:r>
        <w:rPr>
          <w:rFonts w:eastAsia="Cambria Math" w:cs="Cambria Math" w:ascii="Cambria Math" w:hAnsi="Cambria Math"/>
          <w:i w:val="false"/>
          <w:iCs w:val="false"/>
          <w:sz w:val="26"/>
          <w:szCs w:val="26"/>
        </w:rPr>
        <w:t xml:space="preserve">     (</w:t>
      </w:r>
      <w:r>
        <w:rPr>
          <w:rFonts w:ascii="Cambria Math" w:hAnsi="Cambria Math" w:eastAsia="Cambria Math" w:cs="Cambria Math"/>
          <w:i w:val="false"/>
          <w:i w:val="false"/>
          <w:iCs w:val="false"/>
          <w:sz w:val="26"/>
          <w:sz w:val="26"/>
          <w:szCs w:val="26"/>
          <w:rtl w:val="true"/>
        </w:rPr>
        <w:t>كرة صلبة منتظمة</w:t>
      </w:r>
      <w:r>
        <w:rPr>
          <w:rFonts w:eastAsia="Cambria Math" w:cs="Cambria Math" w:ascii="Cambria Math" w:hAnsi="Cambria Math"/>
          <w:i w:val="false"/>
          <w:iCs w:val="false"/>
          <w:sz w:val="26"/>
          <w:szCs w:val="26"/>
        </w:rPr>
        <w:t>)</w:t>
      </w:r>
    </w:p>
    <w:p>
      <w:pPr>
        <w:pStyle w:val="Heading2"/>
        <w:bidi w:val="1"/>
        <w:spacing w:before="280" w:after="160"/>
        <w:jc w:val="left"/>
        <w:rPr/>
      </w:pPr>
      <w:r>
        <w:rPr>
          <w:rFonts w:eastAsia="Arial" w:cs="Arial" w:ascii="Arial" w:hAnsi="Arial"/>
          <w:b/>
          <w:bCs/>
          <w:sz w:val="28"/>
          <w:szCs w:val="28"/>
        </w:rPr>
        <w:t>5.3</w:t>
      </w:r>
      <w:r>
        <w:rPr>
          <w:rFonts w:eastAsia="Arial" w:cs="Arial" w:ascii="Arial" w:hAnsi="Arial"/>
          <w:b/>
          <w:bCs/>
          <w:sz w:val="28"/>
          <w:szCs w:val="28"/>
          <w:rtl w:val="true"/>
        </w:rPr>
        <w:t xml:space="preserve"> </w:t>
      </w:r>
      <w:r>
        <w:rPr>
          <w:rFonts w:ascii="Arial" w:hAnsi="Arial" w:eastAsia="Arial"/>
          <w:b/>
          <w:b/>
          <w:bCs/>
          <w:sz w:val="28"/>
          <w:sz w:val="28"/>
          <w:szCs w:val="28"/>
          <w:rtl w:val="true"/>
        </w:rPr>
        <w:t>نموذج التصادم بصيغة الاندفاع</w:t>
      </w:r>
    </w:p>
    <w:p>
      <w:pPr>
        <w:pStyle w:val="Normal"/>
        <w:bidi w:val="1"/>
        <w:spacing w:lineRule="exact" w:line="360" w:before="0" w:after="120"/>
        <w:jc w:val="left"/>
        <w:rPr/>
      </w:pPr>
      <w:r>
        <w:rPr>
          <w:rFonts w:ascii="Arial" w:hAnsi="Arial" w:eastAsia="Arial"/>
          <w:sz w:val="24"/>
          <w:sz w:val="24"/>
          <w:szCs w:val="24"/>
          <w:rtl w:val="true"/>
        </w:rPr>
        <w:t>الفكرة المركزية</w:t>
      </w:r>
      <w:r>
        <w:rPr>
          <w:rFonts w:eastAsia="Arial" w:cs="Arial"/>
          <w:sz w:val="24"/>
          <w:szCs w:val="24"/>
          <w:rtl w:val="true"/>
        </w:rPr>
        <w:t xml:space="preserve">: </w:t>
      </w:r>
      <w:r>
        <w:rPr>
          <w:rFonts w:ascii="Arial" w:hAnsi="Arial" w:eastAsia="Arial"/>
          <w:sz w:val="24"/>
          <w:sz w:val="24"/>
          <w:szCs w:val="24"/>
          <w:rtl w:val="true"/>
        </w:rPr>
        <w:t xml:space="preserve">عند لحظة التصادم لا نتعامل مع سرعة مركز الكرة </w:t>
      </w:r>
      <w:r>
        <w:rPr>
          <w:rFonts w:eastAsia="Arial" w:cs="Arial"/>
          <w:sz w:val="24"/>
          <w:szCs w:val="24"/>
        </w:rPr>
        <w:t>v</w:t>
      </w:r>
      <w:r>
        <w:rPr>
          <w:rFonts w:eastAsia="Arial" w:cs="Arial"/>
          <w:sz w:val="24"/>
          <w:szCs w:val="24"/>
          <w:rtl w:val="true"/>
        </w:rPr>
        <w:t xml:space="preserve"> </w:t>
      </w:r>
      <w:r>
        <w:rPr>
          <w:rFonts w:ascii="Arial" w:hAnsi="Arial" w:eastAsia="Arial"/>
          <w:sz w:val="24"/>
          <w:sz w:val="24"/>
          <w:szCs w:val="24"/>
          <w:rtl w:val="true"/>
        </w:rPr>
        <w:t xml:space="preserve">فحسب، بل مع سرعة نقطة التماس </w:t>
      </w:r>
      <w:r>
        <w:rPr>
          <w:rFonts w:eastAsia="Arial" w:cs="Arial"/>
          <w:sz w:val="24"/>
          <w:szCs w:val="24"/>
        </w:rPr>
        <w:t>v_c</w:t>
      </w:r>
      <w:r>
        <w:rPr>
          <w:rFonts w:eastAsia="Arial" w:cs="Arial"/>
          <w:sz w:val="24"/>
          <w:szCs w:val="24"/>
          <w:rtl w:val="true"/>
        </w:rPr>
        <w:t xml:space="preserve"> </w:t>
      </w:r>
      <w:r>
        <w:rPr>
          <w:rFonts w:ascii="Arial" w:hAnsi="Arial" w:eastAsia="Arial"/>
          <w:sz w:val="24"/>
          <w:sz w:val="24"/>
          <w:szCs w:val="24"/>
          <w:rtl w:val="true"/>
        </w:rPr>
        <w:t>التي تجمع بين الحركة الانتقالية للمركز والحركة الدورانية حوله</w:t>
      </w:r>
      <w:r>
        <w:rPr>
          <w:rFonts w:eastAsia="Arial" w:cs="Arial"/>
          <w:sz w:val="24"/>
          <w:szCs w:val="24"/>
          <w:rtl w:val="true"/>
        </w:rPr>
        <w:t xml:space="preserve">. </w:t>
      </w:r>
      <w:r>
        <w:rPr>
          <w:rFonts w:ascii="Arial" w:hAnsi="Arial" w:eastAsia="Arial"/>
          <w:sz w:val="24"/>
          <w:sz w:val="24"/>
          <w:szCs w:val="24"/>
          <w:rtl w:val="true"/>
        </w:rPr>
        <w:t xml:space="preserve">هذه الصياغة تربط </w:t>
      </w:r>
      <w:r>
        <w:rPr>
          <w:rFonts w:eastAsia="Arial" w:cs="Arial"/>
          <w:sz w:val="24"/>
          <w:szCs w:val="24"/>
        </w:rPr>
        <w:t>v</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ω</w:t>
      </w:r>
      <w:r>
        <w:rPr>
          <w:rFonts w:eastAsia="Arial" w:cs="Arial"/>
          <w:sz w:val="24"/>
          <w:szCs w:val="24"/>
          <w:rtl w:val="true"/>
        </w:rPr>
        <w:t xml:space="preserve"> </w:t>
      </w:r>
      <w:r>
        <w:rPr>
          <w:rFonts w:ascii="Arial" w:hAnsi="Arial" w:eastAsia="Arial"/>
          <w:sz w:val="24"/>
          <w:sz w:val="24"/>
          <w:szCs w:val="24"/>
          <w:rtl w:val="true"/>
        </w:rPr>
        <w:t>رياضيًا عند الارتداد، فيظهر اقترانهما من قوانين الفيزياء لا من قواعد تجريبية</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أ</w:t>
      </w:r>
      <w:r>
        <w:rPr>
          <w:rFonts w:eastAsia="Arial" w:cs="Arial" w:ascii="Arial" w:hAnsi="Arial"/>
          <w:b/>
          <w:bCs/>
          <w:sz w:val="26"/>
          <w:szCs w:val="26"/>
          <w:rtl w:val="true"/>
        </w:rPr>
        <w:t xml:space="preserve">) </w:t>
      </w:r>
      <w:r>
        <w:rPr>
          <w:rFonts w:ascii="Arial" w:hAnsi="Arial" w:eastAsia="Arial"/>
          <w:b/>
          <w:b/>
          <w:bCs/>
          <w:sz w:val="26"/>
          <w:sz w:val="26"/>
          <w:szCs w:val="26"/>
          <w:rtl w:val="true"/>
        </w:rPr>
        <w:t>سرعة نقطة التماس</w:t>
      </w:r>
    </w:p>
    <w:p>
      <w:pPr>
        <w:pStyle w:val="Normal"/>
        <w:bidi w:val="1"/>
        <w:spacing w:lineRule="exact" w:line="360" w:before="0" w:after="120"/>
        <w:jc w:val="left"/>
        <w:rPr/>
      </w:pPr>
      <w:r>
        <w:rPr>
          <w:rFonts w:ascii="Arial" w:hAnsi="Arial" w:eastAsia="Arial"/>
          <w:sz w:val="24"/>
          <w:sz w:val="24"/>
          <w:szCs w:val="24"/>
          <w:rtl w:val="true"/>
        </w:rPr>
        <w:t xml:space="preserve">ليكن </w:t>
      </w:r>
      <w:r>
        <w:rPr>
          <w:rFonts w:eastAsia="Arial" w:cs="Arial"/>
          <w:sz w:val="24"/>
          <w:szCs w:val="24"/>
        </w:rPr>
        <w:t>n̂</w:t>
      </w:r>
      <w:r>
        <w:rPr>
          <w:rFonts w:eastAsia="Arial" w:cs="Arial"/>
          <w:sz w:val="24"/>
          <w:szCs w:val="24"/>
          <w:rtl w:val="true"/>
        </w:rPr>
        <w:t xml:space="preserve"> </w:t>
      </w:r>
      <w:r>
        <w:rPr>
          <w:rFonts w:ascii="Arial" w:hAnsi="Arial" w:eastAsia="Arial"/>
          <w:sz w:val="24"/>
          <w:sz w:val="24"/>
          <w:szCs w:val="24"/>
          <w:rtl w:val="true"/>
        </w:rPr>
        <w:t xml:space="preserve">المتجه الناظمي الواحدي للسطح في نقطة التماس </w:t>
      </w:r>
      <w:r>
        <w:rPr>
          <w:rFonts w:eastAsia="Arial" w:cs="Arial"/>
          <w:sz w:val="24"/>
          <w:szCs w:val="24"/>
          <w:rtl w:val="true"/>
        </w:rPr>
        <w:t>(</w:t>
      </w:r>
      <w:r>
        <w:rPr>
          <w:rFonts w:ascii="Arial" w:hAnsi="Arial" w:eastAsia="Arial"/>
          <w:sz w:val="24"/>
          <w:sz w:val="24"/>
          <w:szCs w:val="24"/>
          <w:rtl w:val="true"/>
        </w:rPr>
        <w:t>متجهًا من السطح نحو مركز الكرة</w:t>
      </w:r>
      <w:r>
        <w:rPr>
          <w:rFonts w:eastAsia="Arial" w:cs="Arial"/>
          <w:sz w:val="24"/>
          <w:szCs w:val="24"/>
          <w:rtl w:val="true"/>
        </w:rPr>
        <w:t>)</w:t>
      </w:r>
      <w:r>
        <w:rPr>
          <w:rFonts w:ascii="Arial" w:hAnsi="Arial" w:eastAsia="Arial"/>
          <w:sz w:val="24"/>
          <w:sz w:val="24"/>
          <w:szCs w:val="24"/>
          <w:rtl w:val="true"/>
        </w:rPr>
        <w:t xml:space="preserve">، و </w:t>
      </w:r>
      <w:r>
        <w:rPr>
          <w:rFonts w:eastAsia="Arial" w:cs="Arial"/>
          <w:sz w:val="24"/>
          <w:szCs w:val="24"/>
        </w:rPr>
        <w:t>r_c</w:t>
      </w:r>
      <w:r>
        <w:rPr>
          <w:rFonts w:eastAsia="Arial" w:cs="Arial"/>
          <w:sz w:val="24"/>
          <w:szCs w:val="24"/>
          <w:rtl w:val="true"/>
        </w:rPr>
        <w:t xml:space="preserve"> </w:t>
      </w:r>
      <w:r>
        <w:rPr>
          <w:rFonts w:ascii="Arial" w:hAnsi="Arial" w:eastAsia="Arial"/>
          <w:sz w:val="24"/>
          <w:sz w:val="24"/>
          <w:szCs w:val="24"/>
          <w:rtl w:val="true"/>
        </w:rPr>
        <w:t>المتجه من مركز الكرة إلى نقطة التماس</w:t>
      </w:r>
      <w:r>
        <w:rPr>
          <w:rFonts w:eastAsia="Arial" w:cs="Arial"/>
          <w:sz w:val="24"/>
          <w:szCs w:val="24"/>
          <w:rtl w:val="true"/>
        </w:rPr>
        <w:t>:</w:t>
      </w:r>
    </w:p>
    <w:p>
      <w:pPr>
        <w:pStyle w:val="Normal"/>
        <w:numPr>
          <w:ilvl w:val="0"/>
          <w:numId w:val="0"/>
        </w:numPr>
        <w:spacing w:before="200" w:after="200"/>
        <w:ind w:hanging="0" w:left="0"/>
        <w:jc w:val="center"/>
        <w:rPr/>
      </w:pPr>
      <w:r>
        <w:rPr>
          <w:rFonts w:eastAsia="Cambria Math" w:cs="Cambria Math" w:ascii="Cambria Math" w:hAnsi="Cambria Math"/>
          <w:i/>
          <w:iCs/>
          <w:sz w:val="26"/>
          <w:szCs w:val="26"/>
        </w:rPr>
        <w:t>r</w:t>
      </w:r>
      <w:r>
        <w:rPr>
          <w:rFonts w:eastAsia="Cambria Math" w:cs="Cambria Math" w:ascii="Cambria Math" w:hAnsi="Cambria Math"/>
          <w:i/>
          <w:iCs/>
          <w:sz w:val="22"/>
          <w:szCs w:val="22"/>
          <w:vertAlign w:val="subscript"/>
        </w:rPr>
        <w:t>c</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R</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n</w:t>
      </w:r>
      <w:r>
        <w:rPr>
          <w:rFonts w:eastAsia="Cambria Math" w:cs="Cambria Math" w:ascii="Cambria Math" w:hAnsi="Cambria Math"/>
          <w:i w:val="false"/>
          <w:iCs w:val="false"/>
          <w:sz w:val="26"/>
          <w:szCs w:val="26"/>
        </w:rPr>
        <w:t>̂</w:t>
      </w:r>
    </w:p>
    <w:p>
      <w:pPr>
        <w:pStyle w:val="Normal"/>
        <w:bidi w:val="1"/>
        <w:spacing w:lineRule="exact" w:line="360" w:before="0" w:after="120"/>
        <w:jc w:val="left"/>
        <w:rPr/>
      </w:pPr>
      <w:r>
        <w:rPr>
          <w:rFonts w:ascii="Arial" w:hAnsi="Arial" w:eastAsia="Arial"/>
          <w:sz w:val="24"/>
          <w:sz w:val="24"/>
          <w:szCs w:val="24"/>
          <w:rtl w:val="true"/>
        </w:rPr>
        <w:t>سرعة الكرة عند نقطة التماس هي</w:t>
      </w:r>
      <w:r>
        <w:rPr>
          <w:rFonts w:eastAsia="Arial" w:cs="Arial"/>
          <w:sz w:val="24"/>
          <w:szCs w:val="24"/>
          <w:rtl w:val="true"/>
        </w:rPr>
        <w:t>:</w:t>
      </w:r>
    </w:p>
    <w:p>
      <w:pPr>
        <w:pStyle w:val="Normal"/>
        <w:numPr>
          <w:ilvl w:val="0"/>
          <w:numId w:val="0"/>
        </w:numPr>
        <w:spacing w:before="200" w:after="200"/>
        <w:ind w:hanging="0" w:left="0"/>
        <w:jc w:val="center"/>
        <w:rPr/>
      </w:pP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v</w:t>
      </w:r>
      <w:r>
        <w:rPr>
          <w:rFonts w:eastAsia="Cambria Math" w:cs="Cambria Math" w:ascii="Cambria Math" w:hAnsi="Cambria Math"/>
          <w:i w:val="false"/>
          <w:iCs w:val="false"/>
          <w:sz w:val="26"/>
          <w:szCs w:val="26"/>
        </w:rPr>
        <w:t xml:space="preserve"> + ω × </w:t>
      </w:r>
      <w:r>
        <w:rPr>
          <w:rFonts w:eastAsia="Cambria Math" w:cs="Cambria Math" w:ascii="Cambria Math" w:hAnsi="Cambria Math"/>
          <w:i/>
          <w:iCs/>
          <w:sz w:val="26"/>
          <w:szCs w:val="26"/>
        </w:rPr>
        <w:t>r</w:t>
      </w:r>
      <w:r>
        <w:rPr>
          <w:rFonts w:eastAsia="Cambria Math" w:cs="Cambria Math" w:ascii="Cambria Math" w:hAnsi="Cambria Math"/>
          <w:i/>
          <w:iCs/>
          <w:sz w:val="22"/>
          <w:szCs w:val="22"/>
          <w:vertAlign w:val="subscript"/>
        </w:rPr>
        <w:t>c</w:t>
      </w:r>
    </w:p>
    <w:p>
      <w:pPr>
        <w:pStyle w:val="Normal"/>
        <w:bidi w:val="1"/>
        <w:spacing w:lineRule="exact" w:line="360" w:before="0" w:after="120"/>
        <w:jc w:val="left"/>
        <w:rPr/>
      </w:pPr>
      <w:r>
        <w:rPr>
          <w:rFonts w:ascii="Arial" w:hAnsi="Arial" w:eastAsia="Arial"/>
          <w:sz w:val="24"/>
          <w:sz w:val="24"/>
          <w:szCs w:val="24"/>
          <w:rtl w:val="true"/>
        </w:rPr>
        <w:t xml:space="preserve">نُفكِّك </w:t>
      </w:r>
      <w:r>
        <w:rPr>
          <w:rFonts w:eastAsia="Arial" w:cs="Arial"/>
          <w:sz w:val="24"/>
          <w:szCs w:val="24"/>
        </w:rPr>
        <w:t>v_c</w:t>
      </w:r>
      <w:r>
        <w:rPr>
          <w:rFonts w:eastAsia="Arial" w:cs="Arial"/>
          <w:sz w:val="24"/>
          <w:szCs w:val="24"/>
          <w:rtl w:val="true"/>
        </w:rPr>
        <w:t xml:space="preserve"> </w:t>
      </w:r>
      <w:r>
        <w:rPr>
          <w:rFonts w:ascii="Arial" w:hAnsi="Arial" w:eastAsia="Arial"/>
          <w:sz w:val="24"/>
          <w:sz w:val="24"/>
          <w:szCs w:val="24"/>
          <w:rtl w:val="true"/>
        </w:rPr>
        <w:t>إلى مركبة ناظمية وأخرى مماسية</w:t>
      </w:r>
      <w:r>
        <w:rPr>
          <w:rFonts w:eastAsia="Arial" w:cs="Arial"/>
          <w:sz w:val="24"/>
          <w:szCs w:val="24"/>
          <w:rtl w:val="true"/>
        </w:rPr>
        <w:t>:</w:t>
      </w:r>
    </w:p>
    <w:p>
      <w:pPr>
        <w:pStyle w:val="Normal"/>
        <w:numPr>
          <w:ilvl w:val="0"/>
          <w:numId w:val="0"/>
        </w:numPr>
        <w:spacing w:before="80" w:after="80"/>
        <w:ind w:hanging="0" w:left="0"/>
        <w:jc w:val="center"/>
        <w:rPr/>
      </w:pP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cn</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n</w:t>
      </w:r>
      <w:r>
        <w:rPr>
          <w:rFonts w:eastAsia="Cambria Math" w:cs="Cambria Math" w:ascii="Cambria Math" w:hAnsi="Cambria Math"/>
          <w:i w:val="false"/>
          <w:iCs w:val="false"/>
          <w:sz w:val="26"/>
          <w:szCs w:val="26"/>
        </w:rPr>
        <w:t>̂)        (</w:t>
      </w:r>
      <w:r>
        <w:rPr>
          <w:rFonts w:ascii="Cambria Math" w:hAnsi="Cambria Math" w:eastAsia="Cambria Math" w:cs="Cambria Math"/>
          <w:i w:val="false"/>
          <w:i w:val="false"/>
          <w:iCs w:val="false"/>
          <w:sz w:val="26"/>
          <w:sz w:val="26"/>
          <w:szCs w:val="26"/>
          <w:rtl w:val="true"/>
        </w:rPr>
        <w:t>عددية</w:t>
      </w:r>
      <w:r>
        <w:rPr>
          <w:rFonts w:eastAsia="Cambria Math" w:cs="Cambria Math" w:ascii="Cambria Math" w:hAnsi="Cambria Math"/>
          <w:i w:val="false"/>
          <w:iCs w:val="false"/>
          <w:sz w:val="26"/>
          <w:szCs w:val="26"/>
        </w:rPr>
        <w:t>)</w:t>
      </w:r>
    </w:p>
    <w:p>
      <w:pPr>
        <w:pStyle w:val="Normal"/>
        <w:numPr>
          <w:ilvl w:val="0"/>
          <w:numId w:val="0"/>
        </w:numPr>
        <w:spacing w:before="80" w:after="80"/>
        <w:ind w:hanging="0" w:left="0"/>
        <w:jc w:val="center"/>
        <w:rPr/>
      </w:pP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ct</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cn</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n</w:t>
      </w:r>
      <w:r>
        <w:rPr>
          <w:rFonts w:eastAsia="Cambria Math" w:cs="Cambria Math" w:ascii="Cambria Math" w:hAnsi="Cambria Math"/>
          <w:i w:val="false"/>
          <w:iCs w:val="false"/>
          <w:sz w:val="26"/>
          <w:szCs w:val="26"/>
        </w:rPr>
        <w:t>̂        (</w:t>
      </w:r>
      <w:r>
        <w:rPr>
          <w:rFonts w:ascii="Cambria Math" w:hAnsi="Cambria Math" w:eastAsia="Cambria Math" w:cs="Cambria Math"/>
          <w:i w:val="false"/>
          <w:i w:val="false"/>
          <w:iCs w:val="false"/>
          <w:sz w:val="26"/>
          <w:sz w:val="26"/>
          <w:szCs w:val="26"/>
          <w:rtl w:val="true"/>
        </w:rPr>
        <w:t>متجهية</w:t>
      </w:r>
      <w:r>
        <w:rPr>
          <w:rFonts w:eastAsia="Cambria Math" w:cs="Cambria Math" w:ascii="Cambria Math" w:hAnsi="Cambria Math"/>
          <w:i w:val="false"/>
          <w:iCs w:val="false"/>
          <w:sz w:val="26"/>
          <w:szCs w:val="26"/>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ب</w:t>
      </w:r>
      <w:r>
        <w:rPr>
          <w:rFonts w:eastAsia="Arial" w:cs="Arial" w:ascii="Arial" w:hAnsi="Arial"/>
          <w:b/>
          <w:bCs/>
          <w:sz w:val="26"/>
          <w:szCs w:val="26"/>
          <w:rtl w:val="true"/>
        </w:rPr>
        <w:t xml:space="preserve">) </w:t>
      </w:r>
      <w:r>
        <w:rPr>
          <w:rFonts w:ascii="Arial" w:hAnsi="Arial" w:eastAsia="Arial"/>
          <w:b/>
          <w:b/>
          <w:bCs/>
          <w:sz w:val="26"/>
          <w:sz w:val="26"/>
          <w:szCs w:val="26"/>
          <w:rtl w:val="true"/>
        </w:rPr>
        <w:t>الاندفاع الناظمي</w:t>
      </w:r>
    </w:p>
    <w:p>
      <w:pPr>
        <w:pStyle w:val="Normal"/>
        <w:bidi w:val="1"/>
        <w:spacing w:lineRule="exact" w:line="360" w:before="0" w:after="120"/>
        <w:jc w:val="left"/>
        <w:rPr/>
      </w:pPr>
      <w:r>
        <w:rPr>
          <w:rFonts w:ascii="Arial" w:hAnsi="Arial" w:eastAsia="Arial"/>
          <w:sz w:val="24"/>
          <w:sz w:val="24"/>
          <w:szCs w:val="24"/>
          <w:rtl w:val="true"/>
        </w:rPr>
        <w:t xml:space="preserve">يحقّق الاندفاع الناظمي شرط الارتداد بمعامل ارتداد </w:t>
      </w:r>
      <w:r>
        <w:rPr>
          <w:rFonts w:eastAsia="Arial" w:cs="Arial"/>
          <w:sz w:val="24"/>
          <w:szCs w:val="24"/>
        </w:rPr>
        <w:t>e</w:t>
      </w:r>
      <w:r>
        <w:rPr>
          <w:rFonts w:eastAsia="Arial" w:cs="Arial"/>
          <w:sz w:val="24"/>
          <w:szCs w:val="24"/>
          <w:rtl w:val="true"/>
        </w:rPr>
        <w:t>:</w:t>
      </w:r>
    </w:p>
    <w:p>
      <w:pPr>
        <w:pStyle w:val="Normal"/>
        <w:numPr>
          <w:ilvl w:val="0"/>
          <w:numId w:val="0"/>
        </w:numPr>
        <w:spacing w:before="200" w:after="200"/>
        <w:ind w:hanging="0" w:left="0"/>
        <w:jc w:val="center"/>
        <w:rPr/>
      </w:pPr>
      <w:r>
        <w:rPr>
          <w:rFonts w:eastAsia="Cambria Math" w:cs="Cambria Math" w:ascii="Cambria Math" w:hAnsi="Cambria Math"/>
          <w:i/>
          <w:iCs/>
          <w:sz w:val="26"/>
          <w:szCs w:val="26"/>
        </w:rPr>
        <w:t>J</w:t>
      </w:r>
      <w:r>
        <w:rPr>
          <w:rFonts w:eastAsia="Cambria Math" w:cs="Cambria Math" w:ascii="Cambria Math" w:hAnsi="Cambria Math"/>
          <w:i/>
          <w:iCs/>
          <w:sz w:val="22"/>
          <w:szCs w:val="22"/>
          <w:vertAlign w:val="subscript"/>
        </w:rPr>
        <w:t>n</w:t>
      </w:r>
      <w:r>
        <w:rPr>
          <w:rFonts w:eastAsia="Cambria Math" w:cs="Cambria Math" w:ascii="Cambria Math" w:hAnsi="Cambria Math"/>
          <w:i w:val="false"/>
          <w:iCs w:val="false"/>
          <w:sz w:val="26"/>
          <w:szCs w:val="26"/>
        </w:rPr>
        <w:t xml:space="preserve">  =  −(1 + </w:t>
      </w:r>
      <w:r>
        <w:rPr>
          <w:rFonts w:eastAsia="Cambria Math" w:cs="Cambria Math" w:ascii="Cambria Math" w:hAnsi="Cambria Math"/>
          <w:i/>
          <w:iCs/>
          <w:sz w:val="26"/>
          <w:szCs w:val="26"/>
        </w:rPr>
        <w:t>e</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m</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cn</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n</w:t>
      </w:r>
      <w:r>
        <w:rPr>
          <w:rFonts w:eastAsia="Cambria Math" w:cs="Cambria Math" w:ascii="Cambria Math" w:hAnsi="Cambria Math"/>
          <w:i w:val="false"/>
          <w:iCs w:val="false"/>
          <w:sz w:val="26"/>
          <w:szCs w:val="26"/>
        </w:rPr>
        <w:t>̂</w:t>
      </w:r>
    </w:p>
    <w:p>
      <w:pPr>
        <w:pStyle w:val="Normal"/>
        <w:bidi w:val="1"/>
        <w:spacing w:lineRule="exact" w:line="360" w:before="0" w:after="120"/>
        <w:jc w:val="left"/>
        <w:rPr/>
      </w:pPr>
      <w:r>
        <w:rPr>
          <w:rFonts w:ascii="Arial" w:hAnsi="Arial" w:eastAsia="Arial"/>
          <w:sz w:val="24"/>
          <w:sz w:val="24"/>
          <w:szCs w:val="24"/>
          <w:rtl w:val="true"/>
        </w:rPr>
        <w:t xml:space="preserve">يكون </w:t>
      </w:r>
      <w:r>
        <w:rPr>
          <w:rFonts w:eastAsia="Arial" w:cs="Arial"/>
          <w:sz w:val="24"/>
          <w:szCs w:val="24"/>
        </w:rPr>
        <w:t>J_n</w:t>
      </w:r>
      <w:r>
        <w:rPr>
          <w:rFonts w:eastAsia="Arial" w:cs="Arial"/>
          <w:sz w:val="24"/>
          <w:szCs w:val="24"/>
          <w:rtl w:val="true"/>
        </w:rPr>
        <w:t xml:space="preserve"> </w:t>
      </w:r>
      <w:r>
        <w:rPr>
          <w:rFonts w:ascii="Arial" w:hAnsi="Arial" w:eastAsia="Arial"/>
          <w:sz w:val="24"/>
          <w:sz w:val="24"/>
          <w:szCs w:val="24"/>
          <w:rtl w:val="true"/>
        </w:rPr>
        <w:t xml:space="preserve">سالبًا عند الاقتراب من السطح </w:t>
      </w:r>
      <w:r>
        <w:rPr>
          <w:rFonts w:eastAsia="Arial" w:cs="Arial"/>
          <w:sz w:val="24"/>
          <w:szCs w:val="24"/>
          <w:rtl w:val="true"/>
        </w:rPr>
        <w:t>(</w:t>
      </w:r>
      <w:r>
        <w:rPr>
          <w:rFonts w:eastAsia="Arial" w:cs="Arial"/>
          <w:sz w:val="24"/>
          <w:szCs w:val="24"/>
        </w:rPr>
        <w:t>v_cn &lt; 0</w:t>
      </w:r>
      <w:r>
        <w:rPr>
          <w:rFonts w:eastAsia="Arial" w:cs="Arial"/>
          <w:sz w:val="24"/>
          <w:szCs w:val="24"/>
          <w:rtl w:val="true"/>
        </w:rPr>
        <w:t xml:space="preserve">) </w:t>
      </w:r>
      <w:r>
        <w:rPr>
          <w:rFonts w:ascii="Arial" w:hAnsi="Arial" w:eastAsia="Arial"/>
          <w:sz w:val="24"/>
          <w:sz w:val="24"/>
          <w:szCs w:val="24"/>
          <w:rtl w:val="true"/>
        </w:rPr>
        <w:t xml:space="preserve">ما يعطي اندفاعًا في اتجاه </w:t>
      </w:r>
      <w:r>
        <w:rPr>
          <w:rFonts w:eastAsia="Arial" w:cs="Arial"/>
          <w:sz w:val="24"/>
          <w:szCs w:val="24"/>
        </w:rPr>
        <w:t>n̂</w:t>
      </w:r>
      <w:r>
        <w:rPr>
          <w:rFonts w:ascii="Arial" w:hAnsi="Arial" w:eastAsia="Arial"/>
          <w:sz w:val="24"/>
          <w:sz w:val="24"/>
          <w:szCs w:val="24"/>
          <w:rtl w:val="true"/>
        </w:rPr>
        <w:t>، أي بعيدًا عن السطح</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ج</w:t>
      </w:r>
      <w:r>
        <w:rPr>
          <w:rFonts w:eastAsia="Arial" w:cs="Arial" w:ascii="Arial" w:hAnsi="Arial"/>
          <w:b/>
          <w:bCs/>
          <w:sz w:val="26"/>
          <w:szCs w:val="26"/>
          <w:rtl w:val="true"/>
        </w:rPr>
        <w:t xml:space="preserve">) </w:t>
      </w:r>
      <w:r>
        <w:rPr>
          <w:rFonts w:ascii="Arial" w:hAnsi="Arial" w:eastAsia="Arial"/>
          <w:b/>
          <w:b/>
          <w:bCs/>
          <w:sz w:val="26"/>
          <w:sz w:val="26"/>
          <w:szCs w:val="26"/>
          <w:rtl w:val="true"/>
        </w:rPr>
        <w:t xml:space="preserve">الاندفاع المماسي وفق احتكاك كولوم </w:t>
      </w:r>
      <w:r>
        <w:rPr>
          <w:rFonts w:eastAsia="Arial" w:cs="Arial" w:ascii="Arial" w:hAnsi="Arial"/>
          <w:b/>
          <w:bCs/>
          <w:sz w:val="26"/>
          <w:szCs w:val="26"/>
          <w:rtl w:val="true"/>
        </w:rPr>
        <w:t>(</w:t>
      </w:r>
      <w:r>
        <w:rPr>
          <w:rFonts w:ascii="Arial" w:hAnsi="Arial" w:eastAsia="Arial"/>
          <w:b/>
          <w:b/>
          <w:bCs/>
          <w:sz w:val="26"/>
          <w:sz w:val="26"/>
          <w:szCs w:val="26"/>
          <w:rtl w:val="true"/>
        </w:rPr>
        <w:t>التصاق</w:t>
      </w:r>
      <w:r>
        <w:rPr>
          <w:rFonts w:eastAsia="Arial" w:cs="Arial" w:ascii="Arial" w:hAnsi="Arial"/>
          <w:b/>
          <w:bCs/>
          <w:sz w:val="26"/>
          <w:szCs w:val="26"/>
          <w:rtl w:val="true"/>
        </w:rPr>
        <w:t>/</w:t>
      </w:r>
      <w:r>
        <w:rPr>
          <w:rFonts w:ascii="Arial" w:hAnsi="Arial" w:eastAsia="Arial"/>
          <w:b/>
          <w:b/>
          <w:bCs/>
          <w:sz w:val="26"/>
          <w:sz w:val="26"/>
          <w:szCs w:val="26"/>
          <w:rtl w:val="true"/>
        </w:rPr>
        <w:t>انزلاق</w:t>
      </w:r>
      <w:r>
        <w:rPr>
          <w:rFonts w:eastAsia="Arial" w:cs="Arial" w:ascii="Arial" w:hAnsi="Arial"/>
          <w:b/>
          <w:bCs/>
          <w:sz w:val="26"/>
          <w:szCs w:val="26"/>
          <w:rtl w:val="true"/>
        </w:rPr>
        <w:t>)</w:t>
      </w:r>
    </w:p>
    <w:p>
      <w:pPr>
        <w:pStyle w:val="Normal"/>
        <w:bidi w:val="1"/>
        <w:spacing w:lineRule="exact" w:line="360" w:before="0" w:after="120"/>
        <w:jc w:val="left"/>
        <w:rPr/>
      </w:pPr>
      <w:r>
        <w:rPr>
          <w:rFonts w:ascii="Arial" w:hAnsi="Arial" w:eastAsia="Arial"/>
          <w:sz w:val="24"/>
          <w:sz w:val="24"/>
          <w:szCs w:val="24"/>
          <w:rtl w:val="true"/>
        </w:rPr>
        <w:t xml:space="preserve">للحدّ من حركة نقطة التماس مماسيًا، يحتاج الاندفاع المماسي إلى مقدار معيّن لتحقيق الالتصاق </w:t>
      </w:r>
      <w:r>
        <w:rPr>
          <w:rFonts w:eastAsia="Arial" w:cs="Arial"/>
          <w:sz w:val="24"/>
          <w:szCs w:val="24"/>
          <w:rtl w:val="true"/>
        </w:rPr>
        <w:t>(</w:t>
      </w:r>
      <w:r>
        <w:rPr>
          <w:rFonts w:ascii="Arial" w:hAnsi="Arial" w:eastAsia="Arial"/>
          <w:sz w:val="24"/>
          <w:sz w:val="24"/>
          <w:szCs w:val="24"/>
          <w:rtl w:val="true"/>
        </w:rPr>
        <w:t xml:space="preserve">إيقاف </w:t>
      </w:r>
      <w:r>
        <w:rPr>
          <w:rFonts w:eastAsia="Arial" w:cs="Arial"/>
          <w:sz w:val="24"/>
          <w:szCs w:val="24"/>
        </w:rPr>
        <w:t>v_ct</w:t>
      </w:r>
      <w:r>
        <w:rPr>
          <w:rFonts w:eastAsia="Arial" w:cs="Arial"/>
          <w:sz w:val="24"/>
          <w:szCs w:val="24"/>
          <w:rtl w:val="true"/>
        </w:rPr>
        <w:t xml:space="preserve">). </w:t>
      </w:r>
      <w:r>
        <w:rPr>
          <w:rFonts w:ascii="Arial" w:hAnsi="Arial" w:eastAsia="Arial"/>
          <w:sz w:val="24"/>
          <w:sz w:val="24"/>
          <w:szCs w:val="24"/>
          <w:rtl w:val="true"/>
        </w:rPr>
        <w:t>نشتقّ هذا المقدار من ربط الحركتين الانتقالية والدورانية في كرة صلبة منتظمة</w:t>
      </w:r>
      <w:r>
        <w:rPr>
          <w:rFonts w:eastAsia="Arial" w:cs="Arial"/>
          <w:sz w:val="24"/>
          <w:szCs w:val="24"/>
          <w:rtl w:val="true"/>
        </w:rPr>
        <w:t>:</w:t>
      </w:r>
    </w:p>
    <w:p>
      <w:pPr>
        <w:pStyle w:val="Normal"/>
        <w:numPr>
          <w:ilvl w:val="0"/>
          <w:numId w:val="0"/>
        </w:numPr>
        <w:spacing w:before="200" w:after="200"/>
        <w:ind w:hanging="0" w:left="0"/>
        <w:jc w:val="center"/>
        <w:rPr>
          <w:rFonts w:ascii="Consolas" w:hAnsi="Consolas" w:eastAsia="Consolas" w:cs="Consolas"/>
          <w:sz w:val="22"/>
          <w:szCs w:val="22"/>
        </w:rPr>
      </w:pPr>
      <w:r>
        <w:rPr>
          <w:rFonts w:eastAsia="Cambria Math" w:cs="Cambria Math" w:ascii="Cambria Math" w:hAnsi="Cambria Math"/>
          <w:i/>
          <w:iCs/>
          <w:sz w:val="26"/>
          <w:szCs w:val="26"/>
        </w:rPr>
        <w:t>J</w:t>
      </w:r>
      <w:r>
        <w:rPr>
          <w:rFonts w:eastAsia="Cambria Math" w:cs="Cambria Math" w:ascii="Cambria Math" w:hAnsi="Cambria Math"/>
          <w:i/>
          <w:iCs/>
          <w:sz w:val="22"/>
          <w:szCs w:val="22"/>
          <w:vertAlign w:val="subscript"/>
        </w:rPr>
        <w:t>t</w:t>
      </w:r>
      <w:r>
        <w:rPr>
          <w:rFonts w:eastAsia="Cambria Math" w:cs="Cambria Math" w:ascii="Cambria Math" w:hAnsi="Cambria Math"/>
          <w:i/>
          <w:iCs/>
          <w:sz w:val="22"/>
          <w:szCs w:val="22"/>
          <w:vertAlign w:val="superscript"/>
        </w:rPr>
        <w:t>stick</w:t>
      </w:r>
      <w:r>
        <w:rPr>
          <w:rFonts w:eastAsia="Cambria Math" w:cs="Cambria Math" w:ascii="Cambria Math" w:hAnsi="Cambria Math"/>
          <w:i w:val="false"/>
          <w:iCs w:val="false"/>
          <w:sz w:val="26"/>
          <w:szCs w:val="26"/>
        </w:rPr>
        <w:t xml:space="preserve">  =  −(2/7) · </w:t>
      </w:r>
      <w:r>
        <w:rPr>
          <w:rFonts w:eastAsia="Cambria Math" w:cs="Cambria Math" w:ascii="Cambria Math" w:hAnsi="Cambria Math"/>
          <w:i/>
          <w:iCs/>
          <w:sz w:val="26"/>
          <w:szCs w:val="26"/>
        </w:rPr>
        <w:t>m</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v</w:t>
      </w:r>
      <w:r>
        <w:rPr>
          <w:rFonts w:eastAsia="Cambria Math" w:cs="Cambria Math" w:ascii="Cambria Math" w:hAnsi="Cambria Math"/>
          <w:i/>
          <w:iCs/>
          <w:sz w:val="22"/>
          <w:szCs w:val="22"/>
          <w:vertAlign w:val="subscript"/>
        </w:rPr>
        <w:t>ct</w:t>
      </w:r>
    </w:p>
    <w:p>
      <w:pPr>
        <w:pStyle w:val="Normal"/>
        <w:bidi w:val="1"/>
        <w:spacing w:lineRule="exact" w:line="360" w:before="0" w:after="120"/>
        <w:jc w:val="left"/>
        <w:rPr/>
      </w:pPr>
      <w:r>
        <w:rPr>
          <w:rFonts w:ascii="Arial" w:hAnsi="Arial" w:eastAsia="Arial"/>
          <w:sz w:val="24"/>
          <w:sz w:val="24"/>
          <w:szCs w:val="24"/>
          <w:rtl w:val="true"/>
        </w:rPr>
        <w:t xml:space="preserve">العامل </w:t>
      </w:r>
      <w:r>
        <w:rPr>
          <w:rFonts w:eastAsia="Arial" w:cs="Arial"/>
          <w:sz w:val="24"/>
          <w:szCs w:val="24"/>
          <w:rtl w:val="true"/>
        </w:rPr>
        <w:t>(</w:t>
      </w:r>
      <w:r>
        <w:rPr>
          <w:rFonts w:eastAsia="Arial" w:cs="Arial"/>
          <w:sz w:val="24"/>
          <w:szCs w:val="24"/>
        </w:rPr>
        <w:t>2/7</w:t>
      </w:r>
      <w:r>
        <w:rPr>
          <w:rFonts w:eastAsia="Arial" w:cs="Arial"/>
          <w:sz w:val="24"/>
          <w:szCs w:val="24"/>
          <w:rtl w:val="true"/>
        </w:rPr>
        <w:t xml:space="preserve">) </w:t>
      </w:r>
      <w:r>
        <w:rPr>
          <w:rFonts w:ascii="Arial" w:hAnsi="Arial" w:eastAsia="Arial"/>
          <w:sz w:val="24"/>
          <w:sz w:val="24"/>
          <w:szCs w:val="24"/>
          <w:rtl w:val="true"/>
        </w:rPr>
        <w:t xml:space="preserve">يأتي من حلّ الشرط </w:t>
      </w:r>
      <w:r>
        <w:rPr>
          <w:rFonts w:eastAsia="Arial" w:cs="Arial"/>
          <w:sz w:val="24"/>
          <w:szCs w:val="24"/>
        </w:rPr>
        <w:t>Δv_ct = − v_ct</w:t>
      </w:r>
      <w:r>
        <w:rPr>
          <w:rFonts w:eastAsia="Arial" w:cs="Arial"/>
          <w:sz w:val="24"/>
          <w:szCs w:val="24"/>
          <w:rtl w:val="true"/>
        </w:rPr>
        <w:t xml:space="preserve"> </w:t>
      </w:r>
      <w:r>
        <w:rPr>
          <w:rFonts w:ascii="Arial" w:hAnsi="Arial" w:eastAsia="Arial"/>
          <w:sz w:val="24"/>
          <w:sz w:val="24"/>
          <w:szCs w:val="24"/>
          <w:rtl w:val="true"/>
        </w:rPr>
        <w:t xml:space="preserve">مع </w:t>
      </w:r>
      <w:r>
        <w:rPr>
          <w:rFonts w:eastAsia="Arial" w:cs="Arial"/>
          <w:sz w:val="24"/>
          <w:szCs w:val="24"/>
        </w:rPr>
        <w:t>I = (2/5) m R²</w:t>
      </w:r>
      <w:r>
        <w:rPr>
          <w:rFonts w:ascii="Arial" w:hAnsi="Arial" w:eastAsia="Arial"/>
          <w:sz w:val="24"/>
          <w:sz w:val="24"/>
          <w:szCs w:val="24"/>
          <w:rtl w:val="true"/>
        </w:rPr>
        <w:t xml:space="preserve">، إذ تساهم الحركة الدورانية في تغيير </w:t>
      </w:r>
      <w:r>
        <w:rPr>
          <w:rFonts w:eastAsia="Arial" w:cs="Arial"/>
          <w:sz w:val="24"/>
          <w:szCs w:val="24"/>
        </w:rPr>
        <w:t>v_ct</w:t>
      </w:r>
      <w:r>
        <w:rPr>
          <w:rFonts w:eastAsia="Arial" w:cs="Arial"/>
          <w:sz w:val="24"/>
          <w:szCs w:val="24"/>
          <w:rtl w:val="true"/>
        </w:rPr>
        <w:t xml:space="preserve"> </w:t>
      </w:r>
      <w:r>
        <w:rPr>
          <w:rFonts w:ascii="Arial" w:hAnsi="Arial" w:eastAsia="Arial"/>
          <w:sz w:val="24"/>
          <w:sz w:val="24"/>
          <w:szCs w:val="24"/>
          <w:rtl w:val="true"/>
        </w:rPr>
        <w:t xml:space="preserve">بمقدار </w:t>
      </w:r>
      <w:r>
        <w:rPr>
          <w:rFonts w:eastAsia="Arial" w:cs="Arial"/>
          <w:sz w:val="24"/>
          <w:szCs w:val="24"/>
        </w:rPr>
        <w:t>R²/I = 5/(2m)</w:t>
      </w:r>
      <w:r>
        <w:rPr>
          <w:rFonts w:eastAsia="Arial" w:cs="Arial"/>
          <w:sz w:val="24"/>
          <w:szCs w:val="24"/>
          <w:rtl w:val="true"/>
        </w:rPr>
        <w:t xml:space="preserve"> </w:t>
      </w:r>
      <w:r>
        <w:rPr>
          <w:rFonts w:ascii="Arial" w:hAnsi="Arial" w:eastAsia="Arial"/>
          <w:sz w:val="24"/>
          <w:sz w:val="24"/>
          <w:szCs w:val="24"/>
          <w:rtl w:val="true"/>
        </w:rPr>
        <w:t xml:space="preserve">إضافة إلى مساهمة الحركة الانتقالية </w:t>
      </w:r>
      <w:r>
        <w:rPr>
          <w:rFonts w:eastAsia="Arial" w:cs="Arial"/>
          <w:sz w:val="24"/>
          <w:szCs w:val="24"/>
        </w:rPr>
        <w:t>1</w:t>
      </w:r>
      <w:r>
        <w:rPr>
          <w:rFonts w:eastAsia="Arial" w:cs="Arial"/>
          <w:sz w:val="24"/>
          <w:szCs w:val="24"/>
          <w:rtl w:val="true"/>
        </w:rPr>
        <w:t>/</w:t>
      </w:r>
      <w:r>
        <w:rPr>
          <w:rFonts w:eastAsia="Arial" w:cs="Arial"/>
          <w:sz w:val="24"/>
          <w:szCs w:val="24"/>
        </w:rPr>
        <w:t>m</w:t>
      </w:r>
      <w:r>
        <w:rPr>
          <w:rFonts w:eastAsia="Arial" w:cs="Arial"/>
          <w:sz w:val="24"/>
          <w:szCs w:val="24"/>
          <w:rtl w:val="true"/>
        </w:rPr>
        <w:t xml:space="preserve">. </w:t>
      </w:r>
      <w:r>
        <w:rPr>
          <w:rFonts w:ascii="Arial" w:hAnsi="Arial" w:eastAsia="Arial"/>
          <w:sz w:val="24"/>
          <w:sz w:val="24"/>
          <w:szCs w:val="24"/>
          <w:rtl w:val="true"/>
        </w:rPr>
        <w:t>شرط الالتصاق هو ألّا يتجاوز هذا الاندفاع حدّ كولوم</w:t>
      </w:r>
      <w:r>
        <w:rPr>
          <w:rFonts w:eastAsia="Arial" w:cs="Arial"/>
          <w:sz w:val="24"/>
          <w:szCs w:val="24"/>
          <w:rtl w:val="true"/>
        </w:rPr>
        <w:t>:</w:t>
      </w:r>
    </w:p>
    <w:p>
      <w:pPr>
        <w:pStyle w:val="Normal"/>
        <w:spacing w:before="40" w:after="40"/>
        <w:jc w:val="center"/>
        <w:rPr/>
      </w:pPr>
      <w:r>
        <w:rPr/>
      </w:r>
    </w:p>
    <w:p>
      <w:pPr>
        <w:pStyle w:val="Normal"/>
        <w:spacing w:before="80" w:after="80"/>
        <w:jc w:val="center"/>
        <w:rPr/>
      </w:pPr>
      <w:r>
        <w:rPr>
          <w:rFonts w:eastAsia="Cambria Math" w:cs="Cambria Math" w:ascii="Cambria Math" w:hAnsi="Cambria Math"/>
          <w:i/>
          <w:iCs/>
          <w:sz w:val="26"/>
          <w:szCs w:val="26"/>
        </w:rPr>
        <w:t>if: J</w:t>
      </w:r>
      <w:r>
        <w:rPr>
          <w:rFonts w:eastAsia="Cambria Math" w:cs="Cambria Math" w:ascii="Cambria Math" w:hAnsi="Cambria Math"/>
          <w:i/>
          <w:iCs/>
          <w:sz w:val="22"/>
          <w:szCs w:val="22"/>
          <w:vertAlign w:val="subscript"/>
        </w:rPr>
        <w:t>t</w:t>
      </w:r>
      <w:r>
        <w:rPr>
          <w:rFonts w:eastAsia="Cambria Math" w:cs="Cambria Math" w:ascii="Cambria Math" w:hAnsi="Cambria Math"/>
          <w:i/>
          <w:iCs/>
          <w:sz w:val="22"/>
          <w:szCs w:val="22"/>
          <w:vertAlign w:val="superscript"/>
        </w:rPr>
        <w:t>stick</w:t>
      </w:r>
      <w:r>
        <w:rPr>
          <w:rFonts w:eastAsia="Cambria Math" w:cs="Cambria Math" w:ascii="Cambria Math" w:hAnsi="Cambria Math"/>
          <w:i w:val="false"/>
          <w:iCs w:val="false"/>
          <w:sz w:val="26"/>
          <w:szCs w:val="26"/>
        </w:rPr>
        <w:t>| ≤ μ · |</w:t>
      </w:r>
      <w:r>
        <w:rPr>
          <w:rFonts w:eastAsia="Cambria Math" w:cs="Cambria Math" w:ascii="Cambria Math" w:hAnsi="Cambria Math"/>
          <w:i/>
          <w:iCs/>
          <w:sz w:val="26"/>
          <w:szCs w:val="26"/>
        </w:rPr>
        <w:t>J</w:t>
      </w:r>
      <w:r>
        <w:rPr>
          <w:rFonts w:eastAsia="Cambria Math" w:cs="Cambria Math" w:ascii="Cambria Math" w:hAnsi="Cambria Math"/>
          <w:i/>
          <w:iCs/>
          <w:sz w:val="22"/>
          <w:szCs w:val="22"/>
          <w:vertAlign w:val="subscript"/>
        </w:rPr>
        <w:t>n</w:t>
      </w:r>
      <w:r>
        <w:rPr>
          <w:rFonts w:eastAsia="Cambria Math" w:cs="Cambria Math" w:ascii="Cambria Math" w:hAnsi="Cambria Math"/>
          <w:i w:val="false"/>
          <w:iCs w:val="false"/>
          <w:sz w:val="26"/>
          <w:szCs w:val="26"/>
        </w:rPr>
        <w:t xml:space="preserve">|     →   </w:t>
      </w:r>
      <w:r>
        <w:rPr>
          <w:rFonts w:ascii="Cambria Math" w:hAnsi="Cambria Math" w:eastAsia="Cambria Math" w:cs="Cambria Math"/>
          <w:i w:val="false"/>
          <w:i w:val="false"/>
          <w:iCs w:val="false"/>
          <w:sz w:val="26"/>
          <w:sz w:val="26"/>
          <w:szCs w:val="26"/>
          <w:rtl w:val="true"/>
        </w:rPr>
        <w:t>التصاق</w:t>
      </w:r>
      <w:r>
        <w:rPr>
          <w:rFonts w:ascii="Cambria Math" w:hAnsi="Cambria Math" w:eastAsia="Cambria Math" w:cs="Cambria Math"/>
          <w:i w:val="false"/>
          <w:i w:val="false"/>
          <w:iCs w:val="false"/>
          <w:sz w:val="26"/>
          <w:sz w:val="26"/>
          <w:szCs w:val="26"/>
        </w:rPr>
        <w:t xml:space="preserve">  →    </w:t>
      </w:r>
      <w:r>
        <w:rPr>
          <w:rFonts w:eastAsia="Cambria Math" w:cs="Cambria Math" w:ascii="Cambria Math" w:hAnsi="Cambria Math"/>
          <w:i/>
          <w:iCs/>
          <w:sz w:val="26"/>
          <w:szCs w:val="26"/>
        </w:rPr>
        <w:t>J</w:t>
      </w:r>
      <w:r>
        <w:rPr>
          <w:rFonts w:eastAsia="Cambria Math" w:cs="Cambria Math" w:ascii="Cambria Math" w:hAnsi="Cambria Math"/>
          <w:i/>
          <w:iCs/>
          <w:sz w:val="22"/>
          <w:szCs w:val="22"/>
          <w:vertAlign w:val="subscript"/>
        </w:rPr>
        <w:t>t</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J</w:t>
      </w:r>
      <w:r>
        <w:rPr>
          <w:rFonts w:eastAsia="Cambria Math" w:cs="Cambria Math" w:ascii="Cambria Math" w:hAnsi="Cambria Math"/>
          <w:i/>
          <w:iCs/>
          <w:sz w:val="22"/>
          <w:szCs w:val="22"/>
          <w:vertAlign w:val="subscript"/>
        </w:rPr>
        <w:t>t</w:t>
      </w:r>
      <w:r>
        <w:rPr>
          <w:rFonts w:eastAsia="Cambria Math" w:cs="Cambria Math" w:ascii="Cambria Math" w:hAnsi="Cambria Math"/>
          <w:i/>
          <w:iCs/>
          <w:sz w:val="22"/>
          <w:szCs w:val="22"/>
          <w:vertAlign w:val="superscript"/>
        </w:rPr>
        <w:t>stick</w:t>
      </w:r>
    </w:p>
    <w:p>
      <w:pPr>
        <w:pStyle w:val="Normal"/>
        <w:spacing w:before="80" w:after="80"/>
        <w:jc w:val="center"/>
        <w:rPr/>
      </w:pPr>
      <w:r>
        <w:rPr>
          <w:rFonts w:eastAsia="Cambria Math" w:cs="Cambria Math" w:ascii="Cambria Math" w:hAnsi="Cambria Math"/>
          <w:i w:val="false"/>
          <w:iCs w:val="false"/>
          <w:sz w:val="26"/>
          <w:szCs w:val="26"/>
        </w:rPr>
        <w:t xml:space="preserve">else    →   </w:t>
      </w:r>
      <w:r>
        <w:rPr>
          <w:rFonts w:ascii="Cambria Math" w:hAnsi="Cambria Math" w:eastAsia="Cambria Math" w:cs="Cambria Math"/>
          <w:i w:val="false"/>
          <w:i w:val="false"/>
          <w:iCs w:val="false"/>
          <w:sz w:val="26"/>
          <w:sz w:val="26"/>
          <w:szCs w:val="26"/>
          <w:rtl w:val="true"/>
        </w:rPr>
        <w:t>انزلاق</w:t>
      </w:r>
      <w:r>
        <w:rPr>
          <w:rFonts w:ascii="Cambria Math" w:hAnsi="Cambria Math" w:eastAsia="Cambria Math" w:cs="Cambria Math"/>
          <w:i w:val="false"/>
          <w:i w:val="false"/>
          <w:iCs w:val="false"/>
          <w:sz w:val="26"/>
          <w:sz w:val="26"/>
          <w:szCs w:val="26"/>
        </w:rPr>
        <w:t xml:space="preserve">  →    </w:t>
      </w:r>
      <w:r>
        <w:rPr>
          <w:rFonts w:eastAsia="Cambria Math" w:cs="Cambria Math" w:ascii="Cambria Math" w:hAnsi="Cambria Math"/>
          <w:i/>
          <w:iCs/>
          <w:sz w:val="26"/>
          <w:szCs w:val="26"/>
        </w:rPr>
        <w:t>J</w:t>
      </w:r>
      <w:r>
        <w:rPr>
          <w:rFonts w:eastAsia="Cambria Math" w:cs="Cambria Math" w:ascii="Cambria Math" w:hAnsi="Cambria Math"/>
          <w:i/>
          <w:iCs/>
          <w:sz w:val="22"/>
          <w:szCs w:val="22"/>
          <w:vertAlign w:val="subscript"/>
        </w:rPr>
        <w:t>t</w:t>
      </w:r>
      <w:r>
        <w:rPr>
          <w:rFonts w:eastAsia="Cambria Math" w:cs="Cambria Math" w:ascii="Cambria Math" w:hAnsi="Cambria Math"/>
          <w:i w:val="false"/>
          <w:iCs w:val="false"/>
          <w:sz w:val="26"/>
          <w:szCs w:val="26"/>
        </w:rPr>
        <w:t xml:space="preserve"> = −μ · |</w:t>
      </w:r>
      <w:r>
        <w:rPr>
          <w:rFonts w:eastAsia="Cambria Math" w:cs="Cambria Math" w:ascii="Cambria Math" w:hAnsi="Cambria Math"/>
          <w:i/>
          <w:iCs/>
          <w:sz w:val="26"/>
          <w:szCs w:val="26"/>
        </w:rPr>
        <w:t>J</w:t>
      </w:r>
      <w:r>
        <w:rPr>
          <w:rFonts w:eastAsia="Cambria Math" w:cs="Cambria Math" w:ascii="Cambria Math" w:hAnsi="Cambria Math"/>
          <w:i/>
          <w:iCs/>
          <w:sz w:val="22"/>
          <w:szCs w:val="22"/>
          <w:vertAlign w:val="subscript"/>
        </w:rPr>
        <w:t>n</w:t>
      </w:r>
      <w:r>
        <w:rPr>
          <w:rFonts w:eastAsia="Cambria Math" w:cs="Cambria Math" w:ascii="Cambria Math" w:hAnsi="Cambria Math"/>
          <w:i w:val="false"/>
          <w:iCs w:val="false"/>
          <w:sz w:val="26"/>
          <w:szCs w:val="26"/>
        </w:rPr>
        <w:t xml:space="preserve">| · </w:t>
      </w:r>
      <w:r>
        <w:rPr>
          <w:rFonts w:eastAsia="Cambria Math" w:cs="Cambria Math" w:ascii="Cambria Math" w:hAnsi="Cambria Math"/>
          <w:i/>
          <w:iCs/>
          <w:sz w:val="26"/>
          <w:szCs w:val="26"/>
        </w:rPr>
        <w:t>t</w:t>
      </w:r>
      <w:r>
        <w:rPr>
          <w:rFonts w:eastAsia="Cambria Math" w:cs="Cambria Math" w:ascii="Cambria Math" w:hAnsi="Cambria Math"/>
          <w:i w:val="false"/>
          <w:iCs w:val="false"/>
          <w:sz w:val="26"/>
          <w:szCs w:val="26"/>
        </w:rPr>
        <w:t>̂</w:t>
      </w:r>
    </w:p>
    <w:p>
      <w:pPr>
        <w:pStyle w:val="Normal"/>
        <w:spacing w:before="40" w:after="40"/>
        <w:jc w:val="center"/>
        <w:rPr>
          <w:rFonts w:ascii="Consolas" w:hAnsi="Consolas" w:eastAsia="Consolas" w:cs="Consolas"/>
          <w:sz w:val="22"/>
          <w:szCs w:val="22"/>
        </w:rPr>
      </w:pPr>
      <w:r>
        <w:rPr>
          <w:rFonts w:eastAsia="Consolas" w:cs="Consolas" w:ascii="Consolas" w:hAnsi="Consolas"/>
          <w:sz w:val="22"/>
          <w:szCs w:val="22"/>
        </w:rPr>
      </w:r>
    </w:p>
    <w:p>
      <w:pPr>
        <w:pStyle w:val="Normal"/>
        <w:bidi w:val="1"/>
        <w:spacing w:lineRule="exact" w:line="360" w:before="0" w:after="120"/>
        <w:jc w:val="left"/>
        <w:rPr/>
      </w:pPr>
      <w:r>
        <w:rPr>
          <w:rFonts w:ascii="Arial" w:hAnsi="Arial" w:eastAsia="Arial"/>
          <w:sz w:val="24"/>
          <w:sz w:val="24"/>
          <w:szCs w:val="24"/>
          <w:rtl w:val="true"/>
        </w:rPr>
        <w:t xml:space="preserve">حيث </w:t>
      </w:r>
      <w:r>
        <w:rPr>
          <w:rFonts w:eastAsia="Arial" w:cs="Arial"/>
          <w:sz w:val="24"/>
          <w:szCs w:val="24"/>
        </w:rPr>
        <w:t>t̂</w:t>
      </w:r>
      <w:r>
        <w:rPr>
          <w:rFonts w:eastAsia="Arial" w:cs="Arial"/>
          <w:sz w:val="24"/>
          <w:szCs w:val="24"/>
          <w:rtl w:val="true"/>
        </w:rPr>
        <w:t xml:space="preserve"> </w:t>
      </w:r>
      <w:r>
        <w:rPr>
          <w:rFonts w:ascii="Arial" w:hAnsi="Arial" w:eastAsia="Arial"/>
          <w:sz w:val="24"/>
          <w:sz w:val="24"/>
          <w:szCs w:val="24"/>
          <w:rtl w:val="true"/>
        </w:rPr>
        <w:t xml:space="preserve">هو متجه الوحدة في اتجاه </w:t>
      </w:r>
      <w:r>
        <w:rPr>
          <w:rFonts w:eastAsia="Arial" w:cs="Arial"/>
          <w:sz w:val="24"/>
          <w:szCs w:val="24"/>
        </w:rPr>
        <w:t>v_ct</w:t>
      </w:r>
      <w:r>
        <w:rPr>
          <w:rFonts w:ascii="Arial" w:hAnsi="Arial" w:eastAsia="Arial"/>
          <w:sz w:val="24"/>
          <w:sz w:val="24"/>
          <w:szCs w:val="24"/>
          <w:rtl w:val="true"/>
        </w:rPr>
        <w:t xml:space="preserve">، و </w:t>
      </w:r>
      <w:r>
        <w:rPr>
          <w:rFonts w:eastAsia="Arial" w:cs="Arial"/>
          <w:sz w:val="24"/>
          <w:szCs w:val="24"/>
        </w:rPr>
        <w:t>μ</w:t>
      </w:r>
      <w:r>
        <w:rPr>
          <w:rFonts w:eastAsia="Arial" w:cs="Arial"/>
          <w:sz w:val="24"/>
          <w:szCs w:val="24"/>
          <w:rtl w:val="true"/>
        </w:rPr>
        <w:t xml:space="preserve"> </w:t>
      </w:r>
      <w:r>
        <w:rPr>
          <w:rFonts w:ascii="Arial" w:hAnsi="Arial" w:eastAsia="Arial"/>
          <w:sz w:val="24"/>
          <w:sz w:val="24"/>
          <w:szCs w:val="24"/>
          <w:rtl w:val="true"/>
        </w:rPr>
        <w:t>معامل الاحتكاك الانزلاقي</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د</w:t>
      </w:r>
      <w:r>
        <w:rPr>
          <w:rFonts w:eastAsia="Arial" w:cs="Arial" w:ascii="Arial" w:hAnsi="Arial"/>
          <w:b/>
          <w:bCs/>
          <w:sz w:val="26"/>
          <w:szCs w:val="26"/>
          <w:rtl w:val="true"/>
        </w:rPr>
        <w:t xml:space="preserve">) </w:t>
      </w:r>
      <w:r>
        <w:rPr>
          <w:rFonts w:ascii="Arial" w:hAnsi="Arial" w:eastAsia="Arial"/>
          <w:b/>
          <w:b/>
          <w:bCs/>
          <w:sz w:val="26"/>
          <w:sz w:val="26"/>
          <w:szCs w:val="26"/>
          <w:rtl w:val="true"/>
        </w:rPr>
        <w:t>تطبيق الاندفاع</w:t>
      </w:r>
    </w:p>
    <w:p>
      <w:pPr>
        <w:pStyle w:val="Normal"/>
        <w:bidi w:val="1"/>
        <w:spacing w:lineRule="exact" w:line="360" w:before="0" w:after="120"/>
        <w:jc w:val="left"/>
        <w:rPr/>
      </w:pPr>
      <w:r>
        <w:rPr>
          <w:rFonts w:ascii="Arial" w:hAnsi="Arial" w:eastAsia="Arial"/>
          <w:sz w:val="24"/>
          <w:sz w:val="24"/>
          <w:szCs w:val="24"/>
          <w:rtl w:val="true"/>
        </w:rPr>
        <w:t xml:space="preserve">الاندفاع الكلي </w:t>
      </w:r>
      <w:r>
        <w:rPr>
          <w:rFonts w:eastAsia="Arial" w:cs="Arial"/>
          <w:sz w:val="24"/>
          <w:szCs w:val="24"/>
        </w:rPr>
        <w:t>J = J_n + J_t</w:t>
      </w:r>
      <w:r>
        <w:rPr>
          <w:rFonts w:eastAsia="Arial" w:cs="Arial"/>
          <w:sz w:val="24"/>
          <w:szCs w:val="24"/>
          <w:rtl w:val="true"/>
        </w:rPr>
        <w:t xml:space="preserve"> </w:t>
      </w:r>
      <w:r>
        <w:rPr>
          <w:rFonts w:ascii="Arial" w:hAnsi="Arial" w:eastAsia="Arial"/>
          <w:sz w:val="24"/>
          <w:sz w:val="24"/>
          <w:szCs w:val="24"/>
          <w:rtl w:val="true"/>
        </w:rPr>
        <w:t>يُحدِّث السرعتين الخطية والزاوية</w:t>
      </w:r>
      <w:r>
        <w:rPr>
          <w:rFonts w:eastAsia="Arial" w:cs="Arial"/>
          <w:sz w:val="24"/>
          <w:szCs w:val="24"/>
          <w:rtl w:val="true"/>
        </w:rPr>
        <w:t>:</w:t>
      </w:r>
    </w:p>
    <w:p>
      <w:pPr>
        <w:pStyle w:val="Normal"/>
        <w:bidi w:val="1"/>
        <w:spacing w:before="40" w:after="40"/>
        <w:jc w:val="center"/>
        <w:rPr/>
      </w:pPr>
      <w:r>
        <w:rPr>
          <w:rFonts w:eastAsia="Consolas" w:cs="Consolas" w:ascii="Consolas" w:hAnsi="Consolas"/>
          <w:sz w:val="22"/>
          <w:szCs w:val="22"/>
        </w:rPr>
        <w:t>v ← v + J / m</w:t>
      </w:r>
    </w:p>
    <w:p>
      <w:pPr>
        <w:pStyle w:val="Normal"/>
        <w:bidi w:val="1"/>
        <w:spacing w:before="40" w:after="40"/>
        <w:jc w:val="center"/>
        <w:rPr/>
      </w:pPr>
      <w:r>
        <w:rPr>
          <w:rFonts w:eastAsia="Consolas" w:cs="Consolas" w:ascii="Consolas" w:hAnsi="Consolas"/>
          <w:sz w:val="22"/>
          <w:szCs w:val="22"/>
        </w:rPr>
        <w:t>ω ← ω + (r_c × J_t) / I</w:t>
      </w:r>
    </w:p>
    <w:p>
      <w:pPr>
        <w:pStyle w:val="Normal"/>
        <w:bidi w:val="1"/>
        <w:spacing w:lineRule="exact" w:line="360" w:before="0" w:after="120"/>
        <w:jc w:val="left"/>
        <w:rPr/>
      </w:pPr>
      <w:r>
        <w:rPr>
          <w:rFonts w:ascii="Arial" w:hAnsi="Arial" w:eastAsia="Arial"/>
          <w:sz w:val="24"/>
          <w:sz w:val="24"/>
          <w:szCs w:val="24"/>
          <w:rtl w:val="true"/>
        </w:rPr>
        <w:t xml:space="preserve">تجدر الإشارة إلى أن </w:t>
      </w:r>
      <w:r>
        <w:rPr>
          <w:rFonts w:eastAsia="Arial" w:cs="Arial"/>
          <w:sz w:val="24"/>
          <w:szCs w:val="24"/>
        </w:rPr>
        <w:t>J_n</w:t>
      </w:r>
      <w:r>
        <w:rPr>
          <w:rFonts w:eastAsia="Arial" w:cs="Arial"/>
          <w:sz w:val="24"/>
          <w:szCs w:val="24"/>
          <w:rtl w:val="true"/>
        </w:rPr>
        <w:t xml:space="preserve"> </w:t>
      </w:r>
      <w:r>
        <w:rPr>
          <w:rFonts w:ascii="Arial" w:hAnsi="Arial" w:eastAsia="Arial"/>
          <w:sz w:val="24"/>
          <w:sz w:val="24"/>
          <w:szCs w:val="24"/>
          <w:rtl w:val="true"/>
        </w:rPr>
        <w:t xml:space="preserve">لا يُسهم في تغيير </w:t>
      </w:r>
      <w:r>
        <w:rPr>
          <w:rFonts w:eastAsia="Arial" w:cs="Arial"/>
          <w:sz w:val="24"/>
          <w:szCs w:val="24"/>
        </w:rPr>
        <w:t>ω</w:t>
      </w:r>
      <w:r>
        <w:rPr>
          <w:rFonts w:eastAsia="Arial" w:cs="Arial"/>
          <w:sz w:val="24"/>
          <w:szCs w:val="24"/>
          <w:rtl w:val="true"/>
        </w:rPr>
        <w:t xml:space="preserve"> </w:t>
      </w:r>
      <w:r>
        <w:rPr>
          <w:rFonts w:ascii="Arial" w:hAnsi="Arial" w:eastAsia="Arial"/>
          <w:sz w:val="24"/>
          <w:sz w:val="24"/>
          <w:szCs w:val="24"/>
          <w:rtl w:val="true"/>
        </w:rPr>
        <w:t xml:space="preserve">لأنه موازٍ لـ </w:t>
      </w:r>
      <w:r>
        <w:rPr>
          <w:rFonts w:eastAsia="Arial" w:cs="Arial"/>
          <w:sz w:val="24"/>
          <w:szCs w:val="24"/>
        </w:rPr>
        <w:t>r_c</w:t>
      </w:r>
      <w:r>
        <w:rPr>
          <w:rFonts w:ascii="Arial" w:hAnsi="Arial" w:eastAsia="Arial"/>
          <w:sz w:val="24"/>
          <w:sz w:val="24"/>
          <w:szCs w:val="24"/>
          <w:rtl w:val="true"/>
        </w:rPr>
        <w:t>، فحاصل ضربهما الاتجاهي صفر</w:t>
      </w:r>
      <w:r>
        <w:rPr>
          <w:rFonts w:eastAsia="Arial" w:cs="Arial"/>
          <w:sz w:val="24"/>
          <w:szCs w:val="24"/>
          <w:rtl w:val="true"/>
        </w:rPr>
        <w:t xml:space="preserve">. </w:t>
      </w:r>
      <w:r>
        <w:rPr>
          <w:rFonts w:ascii="Arial" w:hAnsi="Arial" w:eastAsia="Arial"/>
          <w:sz w:val="24"/>
          <w:sz w:val="24"/>
          <w:szCs w:val="24"/>
          <w:rtl w:val="true"/>
        </w:rPr>
        <w:t xml:space="preserve">أمّا </w:t>
      </w:r>
      <w:r>
        <w:rPr>
          <w:rFonts w:eastAsia="Arial" w:cs="Arial"/>
          <w:sz w:val="24"/>
          <w:szCs w:val="24"/>
        </w:rPr>
        <w:t>J_t</w:t>
      </w:r>
      <w:r>
        <w:rPr>
          <w:rFonts w:eastAsia="Arial" w:cs="Arial"/>
          <w:sz w:val="24"/>
          <w:szCs w:val="24"/>
          <w:rtl w:val="true"/>
        </w:rPr>
        <w:t xml:space="preserve"> </w:t>
      </w:r>
      <w:r>
        <w:rPr>
          <w:rFonts w:ascii="Arial" w:hAnsi="Arial" w:eastAsia="Arial"/>
          <w:sz w:val="24"/>
          <w:sz w:val="24"/>
          <w:szCs w:val="24"/>
          <w:rtl w:val="true"/>
        </w:rPr>
        <w:t>فينتج عزمًا حقيقيًا يغيّر دوران الكرة</w:t>
      </w:r>
      <w:r>
        <w:rPr>
          <w:rFonts w:eastAsia="Arial" w:cs="Arial"/>
          <w:sz w:val="24"/>
          <w:szCs w:val="24"/>
          <w:rtl w:val="true"/>
        </w:rPr>
        <w:t xml:space="preserve">. </w:t>
      </w:r>
      <w:r>
        <w:rPr>
          <w:rFonts w:ascii="Arial" w:hAnsi="Arial" w:eastAsia="Arial"/>
          <w:sz w:val="24"/>
          <w:sz w:val="24"/>
          <w:szCs w:val="24"/>
          <w:rtl w:val="true"/>
        </w:rPr>
        <w:t>هكذا يظهر اقتران الدوران بالحركة الانتقالية</w:t>
      </w:r>
      <w:r>
        <w:rPr>
          <w:rFonts w:eastAsia="Arial" w:cs="Arial"/>
          <w:sz w:val="24"/>
          <w:szCs w:val="24"/>
          <w:rtl w:val="true"/>
        </w:rPr>
        <w:t xml:space="preserve">: </w:t>
      </w:r>
      <w:r>
        <w:rPr>
          <w:rFonts w:ascii="Arial" w:hAnsi="Arial" w:eastAsia="Arial"/>
          <w:sz w:val="24"/>
          <w:sz w:val="24"/>
          <w:szCs w:val="24"/>
          <w:rtl w:val="true"/>
        </w:rPr>
        <w:t>كرة الـ</w:t>
      </w:r>
      <w:r>
        <w:rPr>
          <w:rFonts w:eastAsia="Arial" w:cs="Arial"/>
          <w:sz w:val="24"/>
          <w:szCs w:val="24"/>
        </w:rPr>
        <w:t>Top-spin (ω.x &gt; 0)</w:t>
      </w:r>
      <w:r>
        <w:rPr>
          <w:rFonts w:eastAsia="Arial" w:cs="Arial"/>
          <w:sz w:val="24"/>
          <w:szCs w:val="24"/>
          <w:rtl w:val="true"/>
        </w:rPr>
        <w:t xml:space="preserve"> </w:t>
      </w:r>
      <w:r>
        <w:rPr>
          <w:rFonts w:ascii="Arial" w:hAnsi="Arial" w:eastAsia="Arial"/>
          <w:sz w:val="24"/>
          <w:sz w:val="24"/>
          <w:szCs w:val="24"/>
          <w:rtl w:val="true"/>
        </w:rPr>
        <w:t>عند ارتدادها تكتسب تسارعًا إلى الأمام، وكرة الـ</w:t>
      </w:r>
      <w:r>
        <w:rPr>
          <w:rFonts w:eastAsia="Arial" w:cs="Arial"/>
          <w:sz w:val="24"/>
          <w:szCs w:val="24"/>
        </w:rPr>
        <w:t>Back-spin (ω.x &lt; 0)</w:t>
      </w:r>
      <w:r>
        <w:rPr>
          <w:rFonts w:eastAsia="Arial" w:cs="Arial"/>
          <w:sz w:val="24"/>
          <w:szCs w:val="24"/>
          <w:rtl w:val="true"/>
        </w:rPr>
        <w:t xml:space="preserve"> </w:t>
      </w:r>
      <w:r>
        <w:rPr>
          <w:rFonts w:ascii="Arial" w:hAnsi="Arial" w:eastAsia="Arial"/>
          <w:sz w:val="24"/>
          <w:sz w:val="24"/>
          <w:szCs w:val="24"/>
          <w:rtl w:val="true"/>
        </w:rPr>
        <w:t>ترتدّ إلى الخلف، وذلك دون أي قاعدة تجريبية</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هـ</w:t>
      </w:r>
      <w:r>
        <w:rPr>
          <w:rFonts w:eastAsia="Arial" w:cs="Arial" w:ascii="Arial" w:hAnsi="Arial"/>
          <w:b/>
          <w:bCs/>
          <w:sz w:val="26"/>
          <w:szCs w:val="26"/>
          <w:rtl w:val="true"/>
        </w:rPr>
        <w:t xml:space="preserve">) </w:t>
      </w:r>
      <w:r>
        <w:rPr>
          <w:rFonts w:ascii="Arial" w:hAnsi="Arial" w:eastAsia="Arial"/>
          <w:b/>
          <w:b/>
          <w:bCs/>
          <w:sz w:val="26"/>
          <w:sz w:val="26"/>
          <w:szCs w:val="26"/>
          <w:rtl w:val="true"/>
        </w:rPr>
        <w:t>تصحيح التداخل</w:t>
      </w:r>
    </w:p>
    <w:p>
      <w:pPr>
        <w:pStyle w:val="Normal"/>
        <w:bidi w:val="1"/>
        <w:spacing w:lineRule="exact" w:line="360" w:before="0" w:after="120"/>
        <w:jc w:val="left"/>
        <w:rPr/>
      </w:pPr>
      <w:r>
        <w:rPr>
          <w:rFonts w:ascii="Arial" w:hAnsi="Arial" w:eastAsia="Arial"/>
          <w:sz w:val="24"/>
          <w:sz w:val="24"/>
          <w:szCs w:val="24"/>
          <w:rtl w:val="true"/>
        </w:rPr>
        <w:t xml:space="preserve">بعد تحديث السرعتين، يُدفع المركز خارج العائق بمسافة عمق التداخل </w:t>
      </w:r>
      <w:r>
        <w:rPr>
          <w:rFonts w:eastAsia="Arial" w:cs="Arial"/>
          <w:sz w:val="24"/>
          <w:szCs w:val="24"/>
        </w:rPr>
        <w:t>d</w:t>
      </w:r>
      <w:r>
        <w:rPr>
          <w:rFonts w:eastAsia="Arial" w:cs="Arial"/>
          <w:sz w:val="24"/>
          <w:szCs w:val="24"/>
          <w:rtl w:val="true"/>
        </w:rPr>
        <w:t xml:space="preserve"> </w:t>
      </w:r>
      <w:r>
        <w:rPr>
          <w:rFonts w:ascii="Arial" w:hAnsi="Arial" w:eastAsia="Arial"/>
          <w:sz w:val="24"/>
          <w:sz w:val="24"/>
          <w:szCs w:val="24"/>
          <w:rtl w:val="true"/>
        </w:rPr>
        <w:t>لتفادي تراكم الأخطاء العددية</w:t>
      </w:r>
      <w:r>
        <w:rPr>
          <w:rFonts w:eastAsia="Arial" w:cs="Arial"/>
          <w:sz w:val="24"/>
          <w:szCs w:val="24"/>
          <w:rtl w:val="true"/>
        </w:rPr>
        <w:t>:</w:t>
      </w:r>
    </w:p>
    <w:p>
      <w:pPr>
        <w:pStyle w:val="Normal"/>
        <w:bidi w:val="1"/>
        <w:spacing w:before="80" w:after="120"/>
        <w:jc w:val="center"/>
        <w:rPr/>
      </w:pPr>
      <w:r>
        <w:rPr>
          <w:rFonts w:eastAsia="Consolas" w:cs="Consolas" w:ascii="Consolas" w:hAnsi="Consolas"/>
          <w:sz w:val="22"/>
          <w:szCs w:val="22"/>
        </w:rPr>
        <w:t>r ← r + d n̂</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و</w:t>
      </w:r>
      <w:r>
        <w:rPr>
          <w:rFonts w:eastAsia="Arial" w:cs="Arial" w:ascii="Arial" w:hAnsi="Arial"/>
          <w:b/>
          <w:bCs/>
          <w:sz w:val="26"/>
          <w:szCs w:val="26"/>
          <w:rtl w:val="true"/>
        </w:rPr>
        <w:t xml:space="preserve">) </w:t>
      </w:r>
      <w:r>
        <w:rPr>
          <w:rFonts w:ascii="Arial" w:hAnsi="Arial" w:eastAsia="Arial"/>
          <w:b/>
          <w:b/>
          <w:bCs/>
          <w:sz w:val="26"/>
          <w:sz w:val="26"/>
          <w:szCs w:val="26"/>
          <w:rtl w:val="true"/>
        </w:rPr>
        <w:t>المتجه الناظمي بحسب الشكل</w:t>
      </w:r>
    </w:p>
    <w:p>
      <w:pPr>
        <w:pStyle w:val="Normal"/>
        <w:bidi w:val="1"/>
        <w:spacing w:lineRule="exact" w:line="360" w:before="0" w:after="120"/>
        <w:jc w:val="left"/>
        <w:rPr/>
      </w:pPr>
      <w:r>
        <w:rPr>
          <w:rFonts w:ascii="Arial" w:hAnsi="Arial" w:eastAsia="Arial"/>
          <w:sz w:val="24"/>
          <w:sz w:val="24"/>
          <w:szCs w:val="24"/>
          <w:rtl w:val="true"/>
        </w:rPr>
        <w:t xml:space="preserve">تختلف الأشكال الهندسية في كيفية حساب </w:t>
      </w:r>
      <w:r>
        <w:rPr>
          <w:rFonts w:eastAsia="Arial" w:cs="Arial"/>
          <w:sz w:val="24"/>
          <w:szCs w:val="24"/>
        </w:rPr>
        <w:t>n̂</w:t>
      </w:r>
      <w:r>
        <w:rPr>
          <w:rFonts w:eastAsia="Arial" w:cs="Arial"/>
          <w:sz w:val="24"/>
          <w:szCs w:val="24"/>
          <w:rtl w:val="true"/>
        </w:rPr>
        <w:t xml:space="preserve"> </w:t>
      </w:r>
      <w:r>
        <w:rPr>
          <w:rFonts w:ascii="Arial" w:hAnsi="Arial" w:eastAsia="Arial"/>
          <w:sz w:val="24"/>
          <w:sz w:val="24"/>
          <w:szCs w:val="24"/>
          <w:rtl w:val="true"/>
        </w:rPr>
        <w:t>فقط، بينما تبقى صيغة الاندفاع موحَّدة</w:t>
      </w:r>
      <w:r>
        <w:rPr>
          <w:rFonts w:eastAsia="Arial" w:cs="Arial"/>
          <w:sz w:val="24"/>
          <w:szCs w:val="24"/>
          <w:rtl w:val="true"/>
        </w:rPr>
        <w:t xml:space="preserve">. </w:t>
      </w:r>
      <w:r>
        <w:rPr>
          <w:rFonts w:ascii="Arial" w:hAnsi="Arial" w:eastAsia="Arial"/>
          <w:sz w:val="24"/>
          <w:sz w:val="24"/>
          <w:szCs w:val="24"/>
          <w:rtl w:val="true"/>
        </w:rPr>
        <w:t>يلخّص الجدول التالي ذلك</w:t>
      </w:r>
      <w:r>
        <w:rPr>
          <w:rFonts w:eastAsia="Arial" w:cs="Arial"/>
          <w:sz w:val="24"/>
          <w:szCs w:val="24"/>
          <w:rtl w:val="true"/>
        </w:rPr>
        <w:t>:</w:t>
      </w:r>
    </w:p>
    <w:tbl>
      <w:tblPr>
        <w:tblW w:w="9000" w:type="dxa"/>
        <w:jc w:val="left"/>
        <w:tblInd w:w="0" w:type="dxa"/>
        <w:tblLayout w:type="fixed"/>
        <w:tblCellMar>
          <w:top w:w="100" w:type="dxa"/>
          <w:left w:w="120" w:type="dxa"/>
          <w:bottom w:w="100" w:type="dxa"/>
          <w:right w:w="120" w:type="dxa"/>
        </w:tblCellMar>
      </w:tblPr>
      <w:tblGrid>
        <w:gridCol w:w="3000"/>
        <w:gridCol w:w="3000"/>
        <w:gridCol w:w="3000"/>
      </w:tblGrid>
      <w:tr>
        <w:trPr>
          <w:tblHeader w:val="true"/>
        </w:trPr>
        <w:tc>
          <w:tcPr>
            <w:tcW w:w="3000" w:type="dxa"/>
            <w:tcBorders>
              <w:top w:val="single" w:sz="4" w:space="0" w:color="BFBFBF"/>
              <w:left w:val="single" w:sz="4" w:space="0" w:color="BFBFBF"/>
              <w:bottom w:val="single" w:sz="4" w:space="0" w:color="BFBFBF"/>
              <w:right w:val="single" w:sz="4" w:space="0" w:color="BFBFBF"/>
            </w:tcBorders>
            <w:shd w:fill="E8EEF7" w:val="clear"/>
          </w:tcPr>
          <w:p>
            <w:pPr>
              <w:pStyle w:val="Normal"/>
              <w:bidi w:val="1"/>
              <w:jc w:val="center"/>
              <w:rPr/>
            </w:pPr>
            <w:r>
              <w:rPr>
                <w:rFonts w:ascii="Arial" w:hAnsi="Arial" w:eastAsia="Arial"/>
                <w:b/>
                <w:b/>
                <w:bCs/>
                <w:sz w:val="22"/>
                <w:sz w:val="22"/>
                <w:szCs w:val="22"/>
                <w:rtl w:val="true"/>
              </w:rPr>
              <w:t>الشكل</w:t>
            </w:r>
          </w:p>
        </w:tc>
        <w:tc>
          <w:tcPr>
            <w:tcW w:w="3000" w:type="dxa"/>
            <w:tcBorders>
              <w:top w:val="single" w:sz="4" w:space="0" w:color="BFBFBF"/>
              <w:left w:val="single" w:sz="4" w:space="0" w:color="BFBFBF"/>
              <w:bottom w:val="single" w:sz="4" w:space="0" w:color="BFBFBF"/>
              <w:right w:val="single" w:sz="4" w:space="0" w:color="BFBFBF"/>
            </w:tcBorders>
            <w:shd w:fill="E8EEF7" w:val="clear"/>
          </w:tcPr>
          <w:p>
            <w:pPr>
              <w:pStyle w:val="Normal"/>
              <w:bidi w:val="1"/>
              <w:jc w:val="center"/>
              <w:rPr/>
            </w:pPr>
            <w:r>
              <w:rPr>
                <w:rFonts w:ascii="Arial" w:hAnsi="Arial" w:eastAsia="Arial"/>
                <w:b/>
                <w:b/>
                <w:bCs/>
                <w:sz w:val="22"/>
                <w:sz w:val="22"/>
                <w:szCs w:val="22"/>
                <w:rtl w:val="true"/>
              </w:rPr>
              <w:t>شرط التصادم</w:t>
            </w:r>
          </w:p>
        </w:tc>
        <w:tc>
          <w:tcPr>
            <w:tcW w:w="3000" w:type="dxa"/>
            <w:tcBorders>
              <w:top w:val="single" w:sz="4" w:space="0" w:color="BFBFBF"/>
              <w:left w:val="single" w:sz="4" w:space="0" w:color="BFBFBF"/>
              <w:bottom w:val="single" w:sz="4" w:space="0" w:color="BFBFBF"/>
              <w:right w:val="single" w:sz="4" w:space="0" w:color="BFBFBF"/>
            </w:tcBorders>
            <w:shd w:fill="E8EEF7" w:val="clear"/>
          </w:tcPr>
          <w:p>
            <w:pPr>
              <w:pStyle w:val="Normal"/>
              <w:bidi w:val="1"/>
              <w:jc w:val="center"/>
              <w:rPr/>
            </w:pPr>
            <w:r>
              <w:rPr>
                <w:rFonts w:ascii="Arial" w:hAnsi="Arial" w:eastAsia="Arial"/>
                <w:b/>
                <w:b/>
                <w:bCs/>
                <w:sz w:val="22"/>
                <w:sz w:val="22"/>
                <w:szCs w:val="22"/>
                <w:rtl w:val="true"/>
              </w:rPr>
              <w:t xml:space="preserve">المتجه الناظمي </w:t>
            </w:r>
            <w:r>
              <w:rPr>
                <w:rFonts w:eastAsia="Arial" w:cs="Arial"/>
                <w:b/>
                <w:bCs/>
                <w:sz w:val="22"/>
                <w:szCs w:val="22"/>
              </w:rPr>
              <w:t>n̂</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 xml:space="preserve">مستوى عند </w:t>
            </w:r>
            <w:r>
              <w:rPr>
                <w:rFonts w:eastAsia="Arial" w:cs="Arial"/>
                <w:b w:val="false"/>
                <w:bCs w:val="false"/>
                <w:sz w:val="22"/>
                <w:szCs w:val="22"/>
              </w:rPr>
              <w:t>y = 0</w:t>
            </w:r>
          </w:p>
        </w:tc>
        <w:tc>
          <w:tcPr>
            <w:tcW w:w="30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Consolas" w:cs="Consolas" w:ascii="Consolas" w:hAnsi="Consolas"/>
                <w:b w:val="false"/>
                <w:bCs w:val="false"/>
                <w:sz w:val="22"/>
                <w:szCs w:val="22"/>
              </w:rPr>
              <w:t>y_b − R ≤ 0</w:t>
            </w:r>
          </w:p>
        </w:tc>
        <w:tc>
          <w:tcPr>
            <w:tcW w:w="30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Consolas" w:cs="Consolas" w:ascii="Consolas" w:hAnsi="Consolas"/>
                <w:b w:val="false"/>
                <w:bCs w:val="false"/>
                <w:sz w:val="22"/>
                <w:szCs w:val="22"/>
              </w:rPr>
              <w:t>(0, 1, 0)</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 xml:space="preserve">كرة عائق </w:t>
            </w:r>
            <w:r>
              <w:rPr>
                <w:rFonts w:eastAsia="Arial" w:cs="Arial"/>
                <w:b w:val="false"/>
                <w:bCs w:val="false"/>
                <w:sz w:val="22"/>
                <w:szCs w:val="22"/>
                <w:rtl w:val="true"/>
              </w:rPr>
              <w:t>(</w:t>
            </w:r>
            <w:r>
              <w:rPr>
                <w:rFonts w:ascii="Arial" w:hAnsi="Arial" w:eastAsia="Arial"/>
                <w:b w:val="false"/>
                <w:b w:val="false"/>
                <w:bCs w:val="false"/>
                <w:sz w:val="22"/>
                <w:sz w:val="22"/>
                <w:szCs w:val="22"/>
                <w:rtl w:val="true"/>
              </w:rPr>
              <w:t xml:space="preserve">مركز </w:t>
            </w:r>
            <w:r>
              <w:rPr>
                <w:rFonts w:eastAsia="Arial" w:cs="Arial"/>
                <w:b w:val="false"/>
                <w:bCs w:val="false"/>
                <w:sz w:val="22"/>
                <w:szCs w:val="22"/>
              </w:rPr>
              <w:t>c</w:t>
            </w:r>
            <w:r>
              <w:rPr>
                <w:rFonts w:ascii="Arial" w:hAnsi="Arial" w:eastAsia="Arial"/>
                <w:b w:val="false"/>
                <w:b w:val="false"/>
                <w:bCs w:val="false"/>
                <w:sz w:val="22"/>
                <w:sz w:val="22"/>
                <w:szCs w:val="22"/>
                <w:rtl w:val="true"/>
              </w:rPr>
              <w:t xml:space="preserve">، نصف قطر </w:t>
            </w:r>
            <w:r>
              <w:rPr>
                <w:rFonts w:eastAsia="Arial" w:cs="Arial"/>
                <w:b w:val="false"/>
                <w:bCs w:val="false"/>
                <w:sz w:val="22"/>
                <w:szCs w:val="22"/>
              </w:rPr>
              <w:t>R_o</w:t>
            </w:r>
            <w:r>
              <w:rPr>
                <w:rFonts w:eastAsia="Arial" w:cs="Arial"/>
                <w:b w:val="false"/>
                <w:bCs w:val="false"/>
                <w:sz w:val="22"/>
                <w:szCs w:val="22"/>
                <w:rtl w:val="true"/>
              </w:rPr>
              <w:t>)</w:t>
            </w:r>
          </w:p>
        </w:tc>
        <w:tc>
          <w:tcPr>
            <w:tcW w:w="30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Consolas" w:cs="Consolas" w:ascii="Consolas" w:hAnsi="Consolas"/>
                <w:b w:val="false"/>
                <w:bCs w:val="false"/>
                <w:sz w:val="22"/>
                <w:szCs w:val="22"/>
              </w:rPr>
              <w:t>|r_b − c| ≤ R + R_o</w:t>
            </w:r>
          </w:p>
        </w:tc>
        <w:tc>
          <w:tcPr>
            <w:tcW w:w="30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Consolas" w:cs="Consolas" w:ascii="Consolas" w:hAnsi="Consolas"/>
                <w:b w:val="false"/>
                <w:bCs w:val="false"/>
                <w:sz w:val="22"/>
                <w:szCs w:val="22"/>
              </w:rPr>
              <w:t>(r_b − c) / |r_b − c|</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صندوق محاذٍ للمحاور</w:t>
            </w:r>
          </w:p>
        </w:tc>
        <w:tc>
          <w:tcPr>
            <w:tcW w:w="30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Consolas" w:cs="Consolas" w:ascii="Consolas" w:hAnsi="Consolas"/>
                <w:b w:val="false"/>
                <w:bCs w:val="false"/>
                <w:sz w:val="22"/>
                <w:szCs w:val="22"/>
              </w:rPr>
              <w:t>|r_b − p| ≤ R</w:t>
            </w:r>
          </w:p>
        </w:tc>
        <w:tc>
          <w:tcPr>
            <w:tcW w:w="30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Consolas" w:cs="Consolas" w:ascii="Consolas" w:hAnsi="Consolas"/>
                <w:b w:val="false"/>
                <w:bCs w:val="false"/>
                <w:sz w:val="22"/>
                <w:szCs w:val="22"/>
              </w:rPr>
              <w:t>(r_b − p) / |r_b − p|</w:t>
            </w:r>
          </w:p>
        </w:tc>
      </w:tr>
    </w:tbl>
    <w:p>
      <w:pPr>
        <w:pStyle w:val="Normal"/>
        <w:bidi w:val="1"/>
        <w:spacing w:lineRule="exact" w:line="360" w:before="0" w:after="120"/>
        <w:jc w:val="left"/>
        <w:rPr/>
      </w:pPr>
      <w:r>
        <w:rPr>
          <w:rFonts w:ascii="Arial" w:hAnsi="Arial" w:eastAsia="Arial"/>
          <w:sz w:val="24"/>
          <w:sz w:val="24"/>
          <w:szCs w:val="24"/>
          <w:rtl w:val="true"/>
        </w:rPr>
        <w:t xml:space="preserve">حيث </w:t>
      </w:r>
      <w:r>
        <w:rPr>
          <w:rFonts w:eastAsia="Arial" w:cs="Arial"/>
          <w:sz w:val="24"/>
          <w:szCs w:val="24"/>
        </w:rPr>
        <w:t>p</w:t>
      </w:r>
      <w:r>
        <w:rPr>
          <w:rFonts w:eastAsia="Arial" w:cs="Arial"/>
          <w:sz w:val="24"/>
          <w:szCs w:val="24"/>
          <w:rtl w:val="true"/>
        </w:rPr>
        <w:t xml:space="preserve"> </w:t>
      </w:r>
      <w:r>
        <w:rPr>
          <w:rFonts w:ascii="Arial" w:hAnsi="Arial" w:eastAsia="Arial"/>
          <w:sz w:val="24"/>
          <w:sz w:val="24"/>
          <w:szCs w:val="24"/>
          <w:rtl w:val="true"/>
        </w:rPr>
        <w:t xml:space="preserve">هي أقرب نقطة على الصندوق إلى مركز الكرة، وتُحسب بقصّ مركبات </w:t>
      </w:r>
      <w:r>
        <w:rPr>
          <w:rFonts w:eastAsia="Arial" w:cs="Arial"/>
          <w:sz w:val="24"/>
          <w:szCs w:val="24"/>
        </w:rPr>
        <w:t>r_b</w:t>
      </w:r>
      <w:r>
        <w:rPr>
          <w:rFonts w:eastAsia="Arial" w:cs="Arial"/>
          <w:sz w:val="24"/>
          <w:szCs w:val="24"/>
          <w:rtl w:val="true"/>
        </w:rPr>
        <w:t xml:space="preserve"> </w:t>
      </w:r>
      <w:r>
        <w:rPr>
          <w:rFonts w:ascii="Arial" w:hAnsi="Arial" w:eastAsia="Arial"/>
          <w:sz w:val="24"/>
          <w:sz w:val="24"/>
          <w:szCs w:val="24"/>
          <w:rtl w:val="true"/>
        </w:rPr>
        <w:t>داخل حدود الصندوق</w:t>
      </w:r>
      <w:r>
        <w:rPr>
          <w:rFonts w:eastAsia="Arial" w:cs="Arial"/>
          <w:sz w:val="24"/>
          <w:szCs w:val="24"/>
          <w:rtl w:val="true"/>
        </w:rPr>
        <w:t>:</w:t>
      </w:r>
    </w:p>
    <w:p>
      <w:pPr>
        <w:pStyle w:val="Normal"/>
        <w:bidi w:val="1"/>
        <w:spacing w:before="80" w:after="120"/>
        <w:jc w:val="left"/>
        <w:rPr/>
      </w:pPr>
      <w:r>
        <w:rPr>
          <w:rFonts w:eastAsia="Consolas" w:cs="Consolas" w:ascii="Consolas" w:hAnsi="Consolas"/>
          <w:sz w:val="22"/>
          <w:szCs w:val="22"/>
        </w:rPr>
        <w:t>p_i = clamp(r_b,i, b_min,i, b_max,i),   i ∈ {x, y, z}</w:t>
      </w:r>
    </w:p>
    <w:p>
      <w:pPr>
        <w:pStyle w:val="Normal"/>
        <w:bidi w:val="1"/>
        <w:spacing w:lineRule="exact" w:line="360" w:before="0" w:after="120"/>
        <w:jc w:val="left"/>
        <w:rPr/>
      </w:pPr>
      <w:r>
        <w:rPr>
          <w:rFonts w:ascii="Arial" w:hAnsi="Arial" w:eastAsia="Arial"/>
          <w:sz w:val="24"/>
          <w:sz w:val="24"/>
          <w:szCs w:val="24"/>
          <w:rtl w:val="true"/>
        </w:rPr>
        <w:t>هذه الصيغة تعالج الوجوه والحواف والزوايا للصندوق بشكل موحّد دون تمييز</w:t>
      </w:r>
      <w:r>
        <w:rPr>
          <w:rFonts w:eastAsia="Arial" w:cs="Arial"/>
          <w:sz w:val="24"/>
          <w:szCs w:val="24"/>
          <w:rtl w:val="true"/>
        </w:rPr>
        <w:t>.</w:t>
      </w:r>
      <w:r>
        <w:br w:type="page"/>
      </w:r>
    </w:p>
    <w:p>
      <w:pPr>
        <w:pStyle w:val="Heading1"/>
        <w:bidi w:val="1"/>
        <w:spacing w:before="0" w:after="200"/>
        <w:jc w:val="left"/>
        <w:rPr/>
      </w:pPr>
      <w:r>
        <w:rPr>
          <w:rFonts w:eastAsia="Arial" w:ascii="Arial" w:hAnsi="Arial"/>
          <w:b/>
          <w:bCs/>
          <w:sz w:val="32"/>
          <w:szCs w:val="32"/>
        </w:rPr>
        <w:t>6</w:t>
      </w:r>
      <w:r>
        <w:rPr>
          <w:rFonts w:eastAsia="Arial" w:ascii="Arial" w:hAnsi="Arial"/>
          <w:b/>
          <w:bCs/>
          <w:sz w:val="32"/>
          <w:szCs w:val="32"/>
          <w:rtl w:val="true"/>
        </w:rPr>
        <w:t xml:space="preserve">. </w:t>
      </w:r>
      <w:r>
        <w:rPr>
          <w:rFonts w:ascii="Arial" w:hAnsi="Arial" w:eastAsia="Arial"/>
          <w:b/>
          <w:b/>
          <w:bCs/>
          <w:sz w:val="32"/>
          <w:sz w:val="32"/>
          <w:szCs w:val="32"/>
          <w:rtl w:val="true"/>
        </w:rPr>
        <w:t>النموذج الرياضي</w:t>
      </w:r>
    </w:p>
    <w:p>
      <w:pPr>
        <w:pStyle w:val="Heading2"/>
        <w:bidi w:val="1"/>
        <w:spacing w:before="280" w:after="160"/>
        <w:jc w:val="left"/>
        <w:rPr/>
      </w:pPr>
      <w:r>
        <w:rPr>
          <w:rFonts w:eastAsia="Arial" w:cs="Arial" w:ascii="Arial" w:hAnsi="Arial"/>
          <w:b/>
          <w:bCs/>
          <w:sz w:val="28"/>
          <w:szCs w:val="28"/>
        </w:rPr>
        <w:t>6.1</w:t>
      </w:r>
      <w:r>
        <w:rPr>
          <w:rFonts w:eastAsia="Arial" w:cs="Arial" w:ascii="Arial" w:hAnsi="Arial"/>
          <w:b/>
          <w:bCs/>
          <w:sz w:val="28"/>
          <w:szCs w:val="28"/>
          <w:rtl w:val="true"/>
        </w:rPr>
        <w:t xml:space="preserve"> </w:t>
      </w:r>
      <w:r>
        <w:rPr>
          <w:rFonts w:ascii="Arial" w:hAnsi="Arial" w:eastAsia="Arial"/>
          <w:b/>
          <w:b/>
          <w:bCs/>
          <w:sz w:val="28"/>
          <w:sz w:val="28"/>
          <w:szCs w:val="28"/>
          <w:rtl w:val="true"/>
        </w:rPr>
        <w:t>المتغيرات والمعلمات</w:t>
      </w:r>
    </w:p>
    <w:p>
      <w:pPr>
        <w:pStyle w:val="Normal"/>
        <w:bidi w:val="1"/>
        <w:spacing w:lineRule="exact" w:line="360" w:before="0" w:after="120"/>
        <w:jc w:val="left"/>
        <w:rPr/>
      </w:pPr>
      <w:r>
        <w:rPr>
          <w:rFonts w:ascii="Arial" w:hAnsi="Arial" w:eastAsia="Arial"/>
          <w:sz w:val="24"/>
          <w:sz w:val="24"/>
          <w:szCs w:val="24"/>
          <w:rtl w:val="true"/>
        </w:rPr>
        <w:t>متغيرات الحالة الكاملة لنظام الكرة في كل لحظة هي</w:t>
      </w:r>
      <w:r>
        <w:rPr>
          <w:rFonts w:eastAsia="Arial" w:cs="Arial"/>
          <w:sz w:val="24"/>
          <w:szCs w:val="24"/>
          <w:rtl w:val="true"/>
        </w:rPr>
        <w:t>:</w:t>
      </w:r>
    </w:p>
    <w:p>
      <w:pPr>
        <w:pStyle w:val="ListParagraph"/>
        <w:numPr>
          <w:ilvl w:val="0"/>
          <w:numId w:val="72"/>
        </w:numPr>
        <w:bidi w:val="1"/>
        <w:spacing w:before="0" w:after="80"/>
        <w:jc w:val="left"/>
        <w:rPr/>
      </w:pPr>
      <w:r>
        <w:rPr>
          <w:rFonts w:eastAsia="Arial" w:cs="Arial"/>
          <w:sz w:val="24"/>
          <w:szCs w:val="24"/>
        </w:rPr>
        <w:t>r(t) ∈ ℝ³</w:t>
      </w:r>
      <w:r>
        <w:rPr>
          <w:rFonts w:eastAsia="Arial" w:cs="Arial"/>
          <w:sz w:val="24"/>
          <w:szCs w:val="24"/>
          <w:rtl w:val="true"/>
        </w:rPr>
        <w:t xml:space="preserve">: </w:t>
      </w:r>
      <w:r>
        <w:rPr>
          <w:rFonts w:ascii="Arial" w:hAnsi="Arial" w:eastAsia="Arial"/>
          <w:sz w:val="24"/>
          <w:sz w:val="24"/>
          <w:szCs w:val="24"/>
          <w:rtl w:val="true"/>
        </w:rPr>
        <w:t>متجه موضع مركز الكرة</w:t>
      </w:r>
    </w:p>
    <w:p>
      <w:pPr>
        <w:pStyle w:val="ListParagraph"/>
        <w:numPr>
          <w:ilvl w:val="0"/>
          <w:numId w:val="73"/>
        </w:numPr>
        <w:bidi w:val="1"/>
        <w:spacing w:before="0" w:after="80"/>
        <w:jc w:val="left"/>
        <w:rPr/>
      </w:pPr>
      <w:r>
        <w:rPr>
          <w:rFonts w:eastAsia="Arial" w:cs="Arial"/>
          <w:sz w:val="24"/>
          <w:szCs w:val="24"/>
        </w:rPr>
        <w:t>v(t) ∈ ℝ³</w:t>
      </w:r>
      <w:r>
        <w:rPr>
          <w:rFonts w:eastAsia="Arial" w:cs="Arial"/>
          <w:sz w:val="24"/>
          <w:szCs w:val="24"/>
          <w:rtl w:val="true"/>
        </w:rPr>
        <w:t xml:space="preserve">: </w:t>
      </w:r>
      <w:r>
        <w:rPr>
          <w:rFonts w:ascii="Arial" w:hAnsi="Arial" w:eastAsia="Arial"/>
          <w:sz w:val="24"/>
          <w:sz w:val="24"/>
          <w:szCs w:val="24"/>
          <w:rtl w:val="true"/>
        </w:rPr>
        <w:t>متجه السرعة الخطية</w:t>
      </w:r>
    </w:p>
    <w:p>
      <w:pPr>
        <w:pStyle w:val="ListParagraph"/>
        <w:numPr>
          <w:ilvl w:val="0"/>
          <w:numId w:val="74"/>
        </w:numPr>
        <w:bidi w:val="1"/>
        <w:spacing w:before="0" w:after="80"/>
        <w:jc w:val="left"/>
        <w:rPr/>
      </w:pPr>
      <w:r>
        <w:rPr>
          <w:rFonts w:eastAsia="Arial" w:cs="Arial"/>
          <w:sz w:val="24"/>
          <w:szCs w:val="24"/>
        </w:rPr>
        <w:t>ω(t) ∈ ℝ³</w:t>
      </w:r>
      <w:r>
        <w:rPr>
          <w:rFonts w:eastAsia="Arial" w:cs="Arial"/>
          <w:sz w:val="24"/>
          <w:szCs w:val="24"/>
          <w:rtl w:val="true"/>
        </w:rPr>
        <w:t xml:space="preserve">: </w:t>
      </w:r>
      <w:r>
        <w:rPr>
          <w:rFonts w:ascii="Arial" w:hAnsi="Arial" w:eastAsia="Arial"/>
          <w:sz w:val="24"/>
          <w:sz w:val="24"/>
          <w:szCs w:val="24"/>
          <w:rtl w:val="true"/>
        </w:rPr>
        <w:t>متجه السرعة الزاوية</w:t>
      </w:r>
    </w:p>
    <w:p>
      <w:pPr>
        <w:pStyle w:val="ListParagraph"/>
        <w:numPr>
          <w:ilvl w:val="0"/>
          <w:numId w:val="75"/>
        </w:numPr>
        <w:bidi w:val="1"/>
        <w:spacing w:before="0" w:after="80"/>
        <w:jc w:val="left"/>
        <w:rPr/>
      </w:pPr>
      <w:r>
        <w:rPr>
          <w:rFonts w:eastAsia="Arial" w:cs="Arial"/>
          <w:sz w:val="24"/>
          <w:szCs w:val="24"/>
        </w:rPr>
        <w:t>q(t) ∈ ℍ</w:t>
      </w:r>
      <w:r>
        <w:rPr>
          <w:rFonts w:eastAsia="Arial" w:cs="Arial"/>
          <w:sz w:val="24"/>
          <w:szCs w:val="24"/>
          <w:rtl w:val="true"/>
        </w:rPr>
        <w:t xml:space="preserve">: </w:t>
      </w:r>
      <w:r>
        <w:rPr>
          <w:rFonts w:ascii="Arial" w:hAnsi="Arial" w:eastAsia="Arial"/>
          <w:sz w:val="24"/>
          <w:sz w:val="24"/>
          <w:szCs w:val="24"/>
          <w:rtl w:val="true"/>
        </w:rPr>
        <w:t xml:space="preserve">رباعية التوجيه </w:t>
      </w:r>
      <w:r>
        <w:rPr>
          <w:rFonts w:eastAsia="Arial" w:cs="Arial"/>
          <w:sz w:val="24"/>
          <w:szCs w:val="24"/>
          <w:rtl w:val="true"/>
        </w:rPr>
        <w:t>(</w:t>
      </w:r>
      <w:r>
        <w:rPr>
          <w:rFonts w:eastAsia="Arial" w:cs="Arial"/>
          <w:sz w:val="24"/>
          <w:szCs w:val="24"/>
        </w:rPr>
        <w:t>Quaternion</w:t>
      </w:r>
      <w:r>
        <w:rPr>
          <w:rFonts w:eastAsia="Arial" w:cs="Arial"/>
          <w:sz w:val="24"/>
          <w:szCs w:val="24"/>
          <w:rtl w:val="true"/>
        </w:rPr>
        <w:t>)</w:t>
      </w:r>
    </w:p>
    <w:p>
      <w:pPr>
        <w:pStyle w:val="ListParagraph"/>
        <w:numPr>
          <w:ilvl w:val="0"/>
          <w:numId w:val="76"/>
        </w:numPr>
        <w:bidi w:val="1"/>
        <w:spacing w:before="0" w:after="80"/>
        <w:jc w:val="left"/>
        <w:rPr/>
      </w:pPr>
      <w:r>
        <w:rPr>
          <w:rFonts w:eastAsia="Arial" w:cs="Arial"/>
          <w:sz w:val="24"/>
          <w:szCs w:val="24"/>
        </w:rPr>
        <w:t>mode ∈ {FLYING, ROLLING}</w:t>
      </w:r>
      <w:r>
        <w:rPr>
          <w:rFonts w:eastAsia="Arial" w:cs="Arial"/>
          <w:sz w:val="24"/>
          <w:szCs w:val="24"/>
          <w:rtl w:val="true"/>
        </w:rPr>
        <w:t xml:space="preserve">: </w:t>
      </w:r>
      <w:r>
        <w:rPr>
          <w:rFonts w:ascii="Arial" w:hAnsi="Arial" w:eastAsia="Arial"/>
          <w:sz w:val="24"/>
          <w:sz w:val="24"/>
          <w:szCs w:val="24"/>
          <w:rtl w:val="true"/>
        </w:rPr>
        <w:t>حالة آلة الحالات</w:t>
      </w:r>
    </w:p>
    <w:p>
      <w:pPr>
        <w:pStyle w:val="Normal"/>
        <w:bidi w:val="1"/>
        <w:spacing w:lineRule="exact" w:line="360" w:before="0" w:after="120"/>
        <w:jc w:val="left"/>
        <w:rPr/>
      </w:pPr>
      <w:r>
        <w:rPr>
          <w:rFonts w:ascii="Arial" w:hAnsi="Arial" w:eastAsia="Arial"/>
          <w:sz w:val="24"/>
          <w:sz w:val="24"/>
          <w:szCs w:val="24"/>
          <w:rtl w:val="true"/>
        </w:rPr>
        <w:t xml:space="preserve">الجدول التالي يلخّص قيم المعلمات المعتمدة في الدراسة، وهي قيم نموذجية لكرة قدم قياسية </w:t>
      </w:r>
      <w:r>
        <w:rPr>
          <w:rFonts w:eastAsia="Arial" w:cs="Arial"/>
          <w:sz w:val="24"/>
          <w:szCs w:val="24"/>
          <w:rtl w:val="true"/>
        </w:rPr>
        <w:t>(</w:t>
      </w:r>
      <w:r>
        <w:rPr>
          <w:rFonts w:eastAsia="Arial" w:cs="Arial"/>
          <w:sz w:val="24"/>
          <w:szCs w:val="24"/>
        </w:rPr>
        <w:t>FIFA Size 5</w:t>
      </w:r>
      <w:r>
        <w:rPr>
          <w:rFonts w:eastAsia="Arial" w:cs="Arial"/>
          <w:sz w:val="24"/>
          <w:szCs w:val="24"/>
          <w:rtl w:val="true"/>
        </w:rPr>
        <w:t>):</w:t>
      </w:r>
    </w:p>
    <w:tbl>
      <w:tblPr>
        <w:tblW w:w="9000" w:type="dxa"/>
        <w:jc w:val="left"/>
        <w:tblInd w:w="0" w:type="dxa"/>
        <w:tblLayout w:type="fixed"/>
        <w:tblCellMar>
          <w:top w:w="100" w:type="dxa"/>
          <w:left w:w="120" w:type="dxa"/>
          <w:bottom w:w="100" w:type="dxa"/>
          <w:right w:w="120" w:type="dxa"/>
        </w:tblCellMar>
      </w:tblPr>
      <w:tblGrid>
        <w:gridCol w:w="4500"/>
        <w:gridCol w:w="1800"/>
        <w:gridCol w:w="2700"/>
      </w:tblGrid>
      <w:tr>
        <w:trPr>
          <w:tblHeader w:val="true"/>
        </w:trPr>
        <w:tc>
          <w:tcPr>
            <w:tcW w:w="4500" w:type="dxa"/>
            <w:tcBorders>
              <w:top w:val="single" w:sz="4" w:space="0" w:color="BFBFBF"/>
              <w:left w:val="single" w:sz="4" w:space="0" w:color="BFBFBF"/>
              <w:bottom w:val="single" w:sz="4" w:space="0" w:color="BFBFBF"/>
              <w:right w:val="single" w:sz="4" w:space="0" w:color="BFBFBF"/>
            </w:tcBorders>
            <w:shd w:fill="E8EEF7" w:val="clear"/>
          </w:tcPr>
          <w:p>
            <w:pPr>
              <w:pStyle w:val="Normal"/>
              <w:bidi w:val="1"/>
              <w:jc w:val="center"/>
              <w:rPr/>
            </w:pPr>
            <w:r>
              <w:rPr>
                <w:rFonts w:ascii="Arial" w:hAnsi="Arial" w:eastAsia="Arial"/>
                <w:b/>
                <w:b/>
                <w:bCs/>
                <w:sz w:val="22"/>
                <w:sz w:val="22"/>
                <w:szCs w:val="22"/>
                <w:rtl w:val="true"/>
              </w:rPr>
              <w:t>المعلَمة</w:t>
            </w:r>
          </w:p>
        </w:tc>
        <w:tc>
          <w:tcPr>
            <w:tcW w:w="1800" w:type="dxa"/>
            <w:tcBorders>
              <w:top w:val="single" w:sz="4" w:space="0" w:color="BFBFBF"/>
              <w:left w:val="single" w:sz="4" w:space="0" w:color="BFBFBF"/>
              <w:bottom w:val="single" w:sz="4" w:space="0" w:color="BFBFBF"/>
              <w:right w:val="single" w:sz="4" w:space="0" w:color="BFBFBF"/>
            </w:tcBorders>
            <w:shd w:fill="E8EEF7" w:val="clear"/>
          </w:tcPr>
          <w:p>
            <w:pPr>
              <w:pStyle w:val="Normal"/>
              <w:jc w:val="center"/>
              <w:rPr/>
            </w:pPr>
            <w:r>
              <w:rPr>
                <w:rFonts w:ascii="Arial" w:hAnsi="Arial" w:eastAsia="Arial"/>
                <w:b/>
                <w:b/>
                <w:bCs/>
                <w:sz w:val="22"/>
                <w:sz w:val="22"/>
                <w:szCs w:val="22"/>
                <w:rtl w:val="true"/>
              </w:rPr>
              <w:t>الرمز</w:t>
            </w:r>
          </w:p>
        </w:tc>
        <w:tc>
          <w:tcPr>
            <w:tcW w:w="2700" w:type="dxa"/>
            <w:tcBorders>
              <w:top w:val="single" w:sz="4" w:space="0" w:color="BFBFBF"/>
              <w:left w:val="single" w:sz="4" w:space="0" w:color="BFBFBF"/>
              <w:bottom w:val="single" w:sz="4" w:space="0" w:color="BFBFBF"/>
              <w:right w:val="single" w:sz="4" w:space="0" w:color="BFBFBF"/>
            </w:tcBorders>
            <w:shd w:fill="E8EEF7" w:val="clear"/>
          </w:tcPr>
          <w:p>
            <w:pPr>
              <w:pStyle w:val="Normal"/>
              <w:jc w:val="center"/>
              <w:rPr/>
            </w:pPr>
            <w:r>
              <w:rPr>
                <w:rFonts w:ascii="Arial" w:hAnsi="Arial" w:eastAsia="Arial"/>
                <w:b/>
                <w:b/>
                <w:bCs/>
                <w:sz w:val="22"/>
                <w:sz w:val="22"/>
                <w:szCs w:val="22"/>
                <w:rtl w:val="true"/>
              </w:rPr>
              <w:t>القيمة</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كتلة الكرة</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m</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0.43 kg</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نصف قطر الكرة</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R</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0.11 m</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كثافة الهواء</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ρ_air</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1.225 kg/m³</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لزوجة الهواء الديناميكية</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μ_air</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1.85 × 10⁻⁵ Pa·s</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تسارع الجاذبية</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g</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9.81 m/s²</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معامل السحب</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C_d</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0.25</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 xml:space="preserve">معامل الرفع </w:t>
            </w:r>
            <w:r>
              <w:rPr>
                <w:rFonts w:eastAsia="Arial" w:cs="Arial"/>
                <w:b w:val="false"/>
                <w:bCs w:val="false"/>
                <w:sz w:val="22"/>
                <w:szCs w:val="22"/>
                <w:rtl w:val="true"/>
              </w:rPr>
              <w:t>(</w:t>
            </w:r>
            <w:r>
              <w:rPr>
                <w:rFonts w:ascii="Arial" w:hAnsi="Arial" w:eastAsia="Arial"/>
                <w:b w:val="false"/>
                <w:b w:val="false"/>
                <w:bCs w:val="false"/>
                <w:sz w:val="22"/>
                <w:sz w:val="22"/>
                <w:szCs w:val="22"/>
                <w:rtl w:val="true"/>
              </w:rPr>
              <w:t>ماغنوس</w:t>
            </w:r>
            <w:r>
              <w:rPr>
                <w:rFonts w:eastAsia="Arial" w:cs="Arial"/>
                <w:b w:val="false"/>
                <w:bCs w:val="false"/>
                <w:sz w:val="22"/>
                <w:szCs w:val="22"/>
                <w:rtl w:val="true"/>
              </w:rPr>
              <w:t>)</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C_L</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0.20</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معامل الارتداد</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e</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0.70</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معامل احتكاك كولوم</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μ</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0.40</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معامل احتكاك التدحرج</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μ_r</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0.05</w:t>
            </w:r>
          </w:p>
        </w:tc>
      </w:tr>
      <w:tr>
        <w:trPr/>
        <w:tc>
          <w:tcPr>
            <w:tcW w:w="4500" w:type="dxa"/>
            <w:tcBorders>
              <w:top w:val="single" w:sz="4" w:space="0" w:color="BFBFBF"/>
              <w:left w:val="single" w:sz="4" w:space="0" w:color="BFBFBF"/>
              <w:bottom w:val="single" w:sz="4" w:space="0" w:color="BFBFBF"/>
              <w:right w:val="single" w:sz="4" w:space="0" w:color="BFBFBF"/>
            </w:tcBorders>
          </w:tcPr>
          <w:p>
            <w:pPr>
              <w:pStyle w:val="Normal"/>
              <w:bidi w:val="1"/>
              <w:jc w:val="center"/>
              <w:rPr/>
            </w:pPr>
            <w:r>
              <w:rPr>
                <w:rFonts w:ascii="Arial" w:hAnsi="Arial" w:eastAsia="Arial"/>
                <w:b w:val="false"/>
                <w:b w:val="false"/>
                <w:bCs w:val="false"/>
                <w:sz w:val="22"/>
                <w:sz w:val="22"/>
                <w:szCs w:val="22"/>
                <w:rtl w:val="true"/>
              </w:rPr>
              <w:t>خطوة التكامل الزمني</w:t>
            </w:r>
          </w:p>
        </w:tc>
        <w:tc>
          <w:tcPr>
            <w:tcW w:w="18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Δt</w:t>
            </w:r>
          </w:p>
        </w:tc>
        <w:tc>
          <w:tcPr>
            <w:tcW w:w="2700" w:type="dxa"/>
            <w:tcBorders>
              <w:top w:val="single" w:sz="4" w:space="0" w:color="BFBFBF"/>
              <w:left w:val="single" w:sz="4" w:space="0" w:color="BFBFBF"/>
              <w:bottom w:val="single" w:sz="4" w:space="0" w:color="BFBFBF"/>
              <w:right w:val="single" w:sz="4" w:space="0" w:color="BFBFBF"/>
            </w:tcBorders>
          </w:tcPr>
          <w:p>
            <w:pPr>
              <w:pStyle w:val="Normal"/>
              <w:jc w:val="center"/>
              <w:rPr/>
            </w:pPr>
            <w:r>
              <w:rPr>
                <w:rFonts w:eastAsia="Arial" w:cs="Arial"/>
                <w:b w:val="false"/>
                <w:bCs w:val="false"/>
                <w:sz w:val="22"/>
                <w:szCs w:val="22"/>
              </w:rPr>
              <w:t>1/60 s</w:t>
            </w:r>
          </w:p>
        </w:tc>
      </w:tr>
    </w:tbl>
    <w:p>
      <w:pPr>
        <w:pStyle w:val="Heading2"/>
        <w:bidi w:val="1"/>
        <w:spacing w:before="280" w:after="160"/>
        <w:jc w:val="left"/>
        <w:rPr/>
      </w:pPr>
      <w:r>
        <w:rPr>
          <w:rFonts w:eastAsia="Arial" w:cs="Arial" w:ascii="Arial" w:hAnsi="Arial"/>
          <w:b/>
          <w:bCs/>
          <w:sz w:val="28"/>
          <w:szCs w:val="28"/>
        </w:rPr>
        <w:t>6.2</w:t>
      </w:r>
      <w:r>
        <w:rPr>
          <w:rFonts w:eastAsia="Arial" w:cs="Arial" w:ascii="Arial" w:hAnsi="Arial"/>
          <w:b/>
          <w:bCs/>
          <w:sz w:val="28"/>
          <w:szCs w:val="28"/>
          <w:rtl w:val="true"/>
        </w:rPr>
        <w:t xml:space="preserve"> </w:t>
      </w:r>
      <w:r>
        <w:rPr>
          <w:rFonts w:ascii="Arial" w:hAnsi="Arial" w:eastAsia="Arial"/>
          <w:b/>
          <w:b/>
          <w:bCs/>
          <w:sz w:val="28"/>
          <w:sz w:val="28"/>
          <w:szCs w:val="28"/>
          <w:rtl w:val="true"/>
        </w:rPr>
        <w:t>معادلات الحركة</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أ</w:t>
      </w:r>
      <w:r>
        <w:rPr>
          <w:rFonts w:eastAsia="Arial" w:cs="Arial" w:ascii="Arial" w:hAnsi="Arial"/>
          <w:b/>
          <w:bCs/>
          <w:sz w:val="26"/>
          <w:szCs w:val="26"/>
          <w:rtl w:val="true"/>
        </w:rPr>
        <w:t xml:space="preserve">) </w:t>
      </w:r>
      <w:r>
        <w:rPr>
          <w:rFonts w:ascii="Arial" w:hAnsi="Arial" w:eastAsia="Arial"/>
          <w:b/>
          <w:b/>
          <w:bCs/>
          <w:sz w:val="26"/>
          <w:sz w:val="26"/>
          <w:szCs w:val="26"/>
          <w:rtl w:val="true"/>
        </w:rPr>
        <w:t xml:space="preserve">طور الطيران </w:t>
      </w:r>
      <w:r>
        <w:rPr>
          <w:rFonts w:eastAsia="Arial" w:cs="Arial" w:ascii="Arial" w:hAnsi="Arial"/>
          <w:b/>
          <w:bCs/>
          <w:sz w:val="26"/>
          <w:szCs w:val="26"/>
          <w:rtl w:val="true"/>
        </w:rPr>
        <w:t>(</w:t>
      </w:r>
      <w:r>
        <w:rPr>
          <w:rFonts w:eastAsia="Arial" w:cs="Arial" w:ascii="Arial" w:hAnsi="Arial"/>
          <w:b/>
          <w:bCs/>
          <w:sz w:val="26"/>
          <w:szCs w:val="26"/>
        </w:rPr>
        <w:t>FLYING</w:t>
      </w:r>
      <w:r>
        <w:rPr>
          <w:rFonts w:eastAsia="Arial" w:cs="Arial" w:ascii="Arial" w:hAnsi="Arial"/>
          <w:b/>
          <w:bCs/>
          <w:sz w:val="26"/>
          <w:szCs w:val="26"/>
          <w:rtl w:val="true"/>
        </w:rPr>
        <w:t>)</w:t>
      </w:r>
    </w:p>
    <w:p>
      <w:pPr>
        <w:pStyle w:val="Normal"/>
        <w:bidi w:val="1"/>
        <w:spacing w:lineRule="exact" w:line="360" w:before="0" w:after="120"/>
        <w:jc w:val="left"/>
        <w:rPr/>
      </w:pPr>
      <w:r>
        <w:rPr>
          <w:rFonts w:ascii="Arial" w:hAnsi="Arial" w:eastAsia="Arial"/>
          <w:sz w:val="24"/>
          <w:sz w:val="24"/>
          <w:szCs w:val="24"/>
          <w:rtl w:val="true"/>
        </w:rPr>
        <w:t>في طور الطيران، تكون معادلات الحركة الانتقالية والدورانية</w:t>
      </w:r>
      <w:r>
        <w:rPr>
          <w:rFonts w:eastAsia="Arial" w:cs="Arial"/>
          <w:sz w:val="24"/>
          <w:szCs w:val="24"/>
          <w:rtl w:val="true"/>
        </w:rPr>
        <w:t>:</w:t>
      </w:r>
    </w:p>
    <w:p>
      <w:pPr>
        <w:pStyle w:val="Normal"/>
        <w:bidi w:val="1"/>
        <w:spacing w:before="40" w:after="40"/>
        <w:jc w:val="center"/>
        <w:rPr/>
      </w:pPr>
      <w:r>
        <w:rPr>
          <w:rFonts w:eastAsia="Consolas" w:cs="Consolas" w:ascii="Consolas" w:hAnsi="Consolas"/>
          <w:sz w:val="22"/>
          <w:szCs w:val="22"/>
        </w:rPr>
        <w:t>d v/dt = g + (F_d + F_M + F_b) / m</w:t>
      </w:r>
    </w:p>
    <w:p>
      <w:pPr>
        <w:pStyle w:val="Normal"/>
        <w:bidi w:val="1"/>
        <w:spacing w:before="40" w:after="40"/>
        <w:jc w:val="center"/>
        <w:rPr/>
      </w:pPr>
      <w:r>
        <w:rPr>
          <w:rFonts w:eastAsia="Consolas" w:cs="Consolas" w:ascii="Consolas" w:hAnsi="Consolas"/>
          <w:sz w:val="22"/>
          <w:szCs w:val="22"/>
        </w:rPr>
        <w:t>d ω/dt = τ_visc / I</w:t>
      </w:r>
    </w:p>
    <w:p>
      <w:pPr>
        <w:pStyle w:val="Normal"/>
        <w:bidi w:val="1"/>
        <w:spacing w:before="40" w:after="40"/>
        <w:jc w:val="center"/>
        <w:rPr/>
      </w:pPr>
      <w:r>
        <w:rPr>
          <w:rFonts w:eastAsia="Consolas" w:cs="Consolas" w:ascii="Consolas" w:hAnsi="Consolas"/>
          <w:sz w:val="22"/>
          <w:szCs w:val="22"/>
        </w:rPr>
        <w:t>d r/dt = v</w:t>
      </w:r>
    </w:p>
    <w:p>
      <w:pPr>
        <w:pStyle w:val="Normal"/>
        <w:bidi w:val="1"/>
        <w:spacing w:before="40" w:after="40"/>
        <w:jc w:val="center"/>
        <w:rPr/>
      </w:pPr>
      <w:r>
        <w:rPr>
          <w:rFonts w:eastAsia="Consolas" w:cs="Consolas" w:ascii="Consolas" w:hAnsi="Consolas"/>
          <w:sz w:val="22"/>
          <w:szCs w:val="22"/>
        </w:rPr>
        <w:t>d q/dt = ½ ω_quat · q,    ω_quat = (ω.x, ω.y, ω.z, 0)</w:t>
      </w:r>
    </w:p>
    <w:p>
      <w:pPr>
        <w:pStyle w:val="Normal"/>
        <w:bidi w:val="1"/>
        <w:spacing w:lineRule="exact" w:line="360" w:before="0" w:after="120"/>
        <w:jc w:val="left"/>
        <w:rPr/>
      </w:pPr>
      <w:r>
        <w:rPr>
          <w:rFonts w:ascii="Arial" w:hAnsi="Arial" w:eastAsia="Arial"/>
          <w:sz w:val="24"/>
          <w:sz w:val="24"/>
          <w:szCs w:val="24"/>
          <w:rtl w:val="true"/>
        </w:rPr>
        <w:t xml:space="preserve">شرط الانتقال إلى تصادم لعائق </w:t>
      </w:r>
      <w:r>
        <w:rPr>
          <w:rFonts w:eastAsia="Arial" w:cs="Arial"/>
          <w:sz w:val="24"/>
          <w:szCs w:val="24"/>
        </w:rPr>
        <w:t>k</w:t>
      </w:r>
      <w:r>
        <w:rPr>
          <w:rFonts w:eastAsia="Arial" w:cs="Arial"/>
          <w:sz w:val="24"/>
          <w:szCs w:val="24"/>
          <w:rtl w:val="true"/>
        </w:rPr>
        <w:t>:</w:t>
      </w:r>
    </w:p>
    <w:p>
      <w:pPr>
        <w:pStyle w:val="Normal"/>
        <w:bidi w:val="1"/>
        <w:spacing w:before="80" w:after="120"/>
        <w:jc w:val="center"/>
        <w:rPr/>
      </w:pPr>
      <w:r>
        <w:rPr>
          <w:rFonts w:eastAsia="Consolas" w:cs="Consolas" w:ascii="Consolas" w:hAnsi="Consolas"/>
          <w:sz w:val="22"/>
          <w:szCs w:val="22"/>
        </w:rPr>
        <w:t>S_k(r) ≤ 0</w:t>
      </w:r>
    </w:p>
    <w:p>
      <w:pPr>
        <w:pStyle w:val="Normal"/>
        <w:bidi w:val="1"/>
        <w:spacing w:lineRule="exact" w:line="360" w:before="0" w:after="120"/>
        <w:jc w:val="left"/>
        <w:rPr/>
      </w:pPr>
      <w:r>
        <w:rPr>
          <w:rFonts w:ascii="Arial" w:hAnsi="Arial" w:eastAsia="Arial"/>
          <w:sz w:val="24"/>
          <w:sz w:val="24"/>
          <w:szCs w:val="24"/>
          <w:rtl w:val="true"/>
        </w:rPr>
        <w:t xml:space="preserve">حيث </w:t>
      </w:r>
      <w:r>
        <w:rPr>
          <w:rFonts w:eastAsia="Arial" w:cs="Arial"/>
          <w:sz w:val="24"/>
          <w:szCs w:val="24"/>
        </w:rPr>
        <w:t>S_k</w:t>
      </w:r>
      <w:r>
        <w:rPr>
          <w:rFonts w:eastAsia="Arial" w:cs="Arial"/>
          <w:sz w:val="24"/>
          <w:szCs w:val="24"/>
          <w:rtl w:val="true"/>
        </w:rPr>
        <w:t xml:space="preserve"> </w:t>
      </w:r>
      <w:r>
        <w:rPr>
          <w:rFonts w:ascii="Arial" w:hAnsi="Arial" w:eastAsia="Arial"/>
          <w:sz w:val="24"/>
          <w:sz w:val="24"/>
          <w:szCs w:val="24"/>
          <w:rtl w:val="true"/>
        </w:rPr>
        <w:t>دالة فاصلة موجبة خارج العائق، صفرًا على سطحه، سالبة داخله</w:t>
      </w:r>
      <w:r>
        <w:rPr>
          <w:rFonts w:eastAsia="Arial" w:cs="Arial"/>
          <w:sz w:val="24"/>
          <w:szCs w:val="24"/>
          <w:rtl w:val="true"/>
        </w:rPr>
        <w:t>.</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ب</w:t>
      </w:r>
      <w:r>
        <w:rPr>
          <w:rFonts w:eastAsia="Arial" w:cs="Arial" w:ascii="Arial" w:hAnsi="Arial"/>
          <w:b/>
          <w:bCs/>
          <w:sz w:val="26"/>
          <w:szCs w:val="26"/>
          <w:rtl w:val="true"/>
        </w:rPr>
        <w:t xml:space="preserve">) </w:t>
      </w:r>
      <w:r>
        <w:rPr>
          <w:rFonts w:ascii="Arial" w:hAnsi="Arial" w:eastAsia="Arial"/>
          <w:b/>
          <w:b/>
          <w:bCs/>
          <w:sz w:val="26"/>
          <w:sz w:val="26"/>
          <w:szCs w:val="26"/>
          <w:rtl w:val="true"/>
        </w:rPr>
        <w:t>معادلات التصادم اللحظية</w:t>
      </w:r>
    </w:p>
    <w:p>
      <w:pPr>
        <w:pStyle w:val="Normal"/>
        <w:bidi w:val="1"/>
        <w:spacing w:lineRule="exact" w:line="360" w:before="0" w:after="120"/>
        <w:jc w:val="left"/>
        <w:rPr/>
      </w:pPr>
      <w:r>
        <w:rPr>
          <w:rFonts w:ascii="Arial" w:hAnsi="Arial" w:eastAsia="Arial"/>
          <w:sz w:val="24"/>
          <w:sz w:val="24"/>
          <w:szCs w:val="24"/>
          <w:rtl w:val="true"/>
        </w:rPr>
        <w:t>عند تحقّق شرط التصادم تُطبَّق المعادلات التالية بترتيبها</w:t>
      </w:r>
      <w:r>
        <w:rPr>
          <w:rFonts w:eastAsia="Arial" w:cs="Arial"/>
          <w:sz w:val="24"/>
          <w:szCs w:val="24"/>
          <w:rtl w:val="true"/>
        </w:rPr>
        <w:t>:</w:t>
      </w:r>
    </w:p>
    <w:p>
      <w:pPr>
        <w:pStyle w:val="Normal"/>
        <w:bidi w:val="1"/>
        <w:spacing w:before="40" w:after="40"/>
        <w:jc w:val="center"/>
        <w:rPr/>
      </w:pPr>
      <w:r>
        <w:rPr>
          <w:rFonts w:eastAsia="Consolas" w:cs="Consolas" w:ascii="Consolas" w:hAnsi="Consolas"/>
          <w:sz w:val="22"/>
          <w:szCs w:val="22"/>
        </w:rPr>
        <w:t>r_c   = − R n̂</w:t>
      </w:r>
    </w:p>
    <w:p>
      <w:pPr>
        <w:pStyle w:val="Normal"/>
        <w:bidi w:val="1"/>
        <w:spacing w:before="40" w:after="40"/>
        <w:jc w:val="center"/>
        <w:rPr/>
      </w:pPr>
      <w:r>
        <w:rPr>
          <w:rFonts w:eastAsia="Consolas" w:cs="Consolas" w:ascii="Consolas" w:hAnsi="Consolas"/>
          <w:sz w:val="22"/>
          <w:szCs w:val="22"/>
        </w:rPr>
        <w:t>v_c   = v + ω × r_c</w:t>
      </w:r>
    </w:p>
    <w:p>
      <w:pPr>
        <w:pStyle w:val="Normal"/>
        <w:bidi w:val="1"/>
        <w:spacing w:before="40" w:after="40"/>
        <w:jc w:val="center"/>
        <w:rPr/>
      </w:pPr>
      <w:r>
        <w:rPr>
          <w:rFonts w:eastAsia="Consolas" w:cs="Consolas" w:ascii="Consolas" w:hAnsi="Consolas"/>
          <w:sz w:val="22"/>
          <w:szCs w:val="22"/>
        </w:rPr>
        <w:t>v_cn  = v_c · n̂</w:t>
      </w:r>
    </w:p>
    <w:p>
      <w:pPr>
        <w:pStyle w:val="Normal"/>
        <w:bidi w:val="1"/>
        <w:spacing w:before="40" w:after="40"/>
        <w:jc w:val="center"/>
        <w:rPr/>
      </w:pPr>
      <w:r>
        <w:rPr>
          <w:rFonts w:eastAsia="Consolas" w:cs="Consolas" w:ascii="Consolas" w:hAnsi="Consolas"/>
          <w:sz w:val="22"/>
          <w:szCs w:val="22"/>
        </w:rPr>
        <w:t>v_ct  = v_c − v_cn n̂</w:t>
      </w:r>
    </w:p>
    <w:p>
      <w:pPr>
        <w:pStyle w:val="Normal"/>
        <w:bidi w:val="1"/>
        <w:spacing w:before="40" w:after="40"/>
        <w:jc w:val="center"/>
        <w:rPr/>
      </w:pPr>
      <w:r>
        <w:rPr>
          <w:rFonts w:eastAsia="Consolas" w:cs="Consolas" w:ascii="Consolas" w:hAnsi="Consolas"/>
          <w:sz w:val="22"/>
          <w:szCs w:val="22"/>
        </w:rPr>
        <w:t>J_n   = − (1 + e) m v_cn n̂</w:t>
      </w:r>
    </w:p>
    <w:p>
      <w:pPr>
        <w:pStyle w:val="Normal"/>
        <w:bidi w:val="1"/>
        <w:spacing w:before="40" w:after="40"/>
        <w:jc w:val="center"/>
        <w:rPr/>
      </w:pPr>
      <w:r>
        <w:rPr>
          <w:rFonts w:eastAsia="Consolas" w:cs="Consolas" w:ascii="Consolas" w:hAnsi="Consolas"/>
          <w:sz w:val="22"/>
          <w:szCs w:val="22"/>
        </w:rPr>
        <w:t>J_t</w:t>
      </w:r>
      <w:r>
        <w:rPr>
          <w:rFonts w:eastAsia="Consolas" w:cs="Consolas" w:ascii="Consolas" w:hAnsi="Consolas"/>
          <w:sz w:val="22"/>
          <w:szCs w:val="22"/>
          <w:rtl w:val="true"/>
        </w:rPr>
        <w:t xml:space="preserve">   = </w:t>
      </w:r>
      <w:r>
        <w:rPr>
          <w:rFonts w:ascii="Consolas" w:hAnsi="Consolas" w:eastAsia="Consolas" w:cs="Consolas"/>
          <w:sz w:val="22"/>
          <w:sz w:val="22"/>
          <w:szCs w:val="22"/>
          <w:rtl w:val="true"/>
        </w:rPr>
        <w:t>حُسبت وفق شرط الالتصاق</w:t>
      </w:r>
      <w:r>
        <w:rPr>
          <w:rFonts w:eastAsia="Consolas" w:cs="Consolas" w:ascii="Consolas" w:hAnsi="Consolas"/>
          <w:sz w:val="22"/>
          <w:szCs w:val="22"/>
          <w:rtl w:val="true"/>
        </w:rPr>
        <w:t>/</w:t>
      </w:r>
      <w:r>
        <w:rPr>
          <w:rFonts w:ascii="Consolas" w:hAnsi="Consolas" w:eastAsia="Consolas" w:cs="Consolas"/>
          <w:sz w:val="22"/>
          <w:sz w:val="22"/>
          <w:szCs w:val="22"/>
          <w:rtl w:val="true"/>
        </w:rPr>
        <w:t xml:space="preserve">الانزلاق </w:t>
      </w:r>
      <w:r>
        <w:rPr>
          <w:rFonts w:eastAsia="Consolas" w:cs="Consolas" w:ascii="Consolas" w:hAnsi="Consolas"/>
          <w:sz w:val="22"/>
          <w:szCs w:val="22"/>
          <w:rtl w:val="true"/>
        </w:rPr>
        <w:t>(</w:t>
      </w:r>
      <w:r>
        <w:rPr>
          <w:rFonts w:ascii="Consolas" w:hAnsi="Consolas" w:eastAsia="Consolas" w:cs="Consolas"/>
          <w:sz w:val="22"/>
          <w:sz w:val="22"/>
          <w:szCs w:val="22"/>
          <w:rtl w:val="true"/>
        </w:rPr>
        <w:t xml:space="preserve">راجع </w:t>
      </w:r>
      <w:r>
        <w:rPr>
          <w:rFonts w:eastAsia="Consolas" w:cs="Consolas" w:ascii="Consolas" w:hAnsi="Consolas"/>
          <w:sz w:val="22"/>
          <w:szCs w:val="22"/>
        </w:rPr>
        <w:t>5.3</w:t>
      </w:r>
      <w:r>
        <w:rPr>
          <w:rFonts w:eastAsia="Consolas" w:cs="Consolas" w:ascii="Consolas" w:hAnsi="Consolas"/>
          <w:sz w:val="22"/>
          <w:szCs w:val="22"/>
          <w:rtl w:val="true"/>
        </w:rPr>
        <w:t>)</w:t>
      </w:r>
    </w:p>
    <w:p>
      <w:pPr>
        <w:pStyle w:val="Normal"/>
        <w:bidi w:val="1"/>
        <w:spacing w:before="40" w:after="40"/>
        <w:jc w:val="center"/>
        <w:rPr/>
      </w:pPr>
      <w:r>
        <w:rPr>
          <w:rFonts w:eastAsia="Consolas" w:cs="Consolas" w:ascii="Consolas" w:hAnsi="Consolas"/>
          <w:sz w:val="22"/>
          <w:szCs w:val="22"/>
        </w:rPr>
        <w:t>v ← v + (J_n + J_t) / m</w:t>
      </w:r>
    </w:p>
    <w:p>
      <w:pPr>
        <w:pStyle w:val="Normal"/>
        <w:bidi w:val="1"/>
        <w:spacing w:before="40" w:after="40"/>
        <w:jc w:val="center"/>
        <w:rPr/>
      </w:pPr>
      <w:r>
        <w:rPr>
          <w:rFonts w:eastAsia="Consolas" w:cs="Consolas" w:ascii="Consolas" w:hAnsi="Consolas"/>
          <w:sz w:val="22"/>
          <w:szCs w:val="22"/>
        </w:rPr>
        <w:t>ω ← ω + (r_c × J_t) / I</w:t>
      </w:r>
    </w:p>
    <w:p>
      <w:pPr>
        <w:pStyle w:val="Normal"/>
        <w:bidi w:val="1"/>
        <w:spacing w:before="40" w:after="40"/>
        <w:jc w:val="center"/>
        <w:rPr/>
      </w:pPr>
      <w:r>
        <w:rPr>
          <w:rFonts w:eastAsia="Consolas" w:cs="Consolas" w:ascii="Consolas" w:hAnsi="Consolas"/>
          <w:sz w:val="22"/>
          <w:szCs w:val="22"/>
        </w:rPr>
        <w:t>r ← r + d n̂</w:t>
      </w:r>
    </w:p>
    <w:p>
      <w:pPr>
        <w:pStyle w:val="Heading3"/>
        <w:bidi w:val="1"/>
        <w:spacing w:before="200" w:after="120"/>
        <w:jc w:val="left"/>
        <w:rPr/>
      </w:pPr>
      <w:r>
        <w:rPr>
          <w:rFonts w:eastAsia="Arial" w:cs="Arial" w:ascii="Arial" w:hAnsi="Arial"/>
          <w:b/>
          <w:bCs/>
          <w:sz w:val="26"/>
          <w:szCs w:val="26"/>
          <w:rtl w:val="true"/>
        </w:rPr>
        <w:t>(</w:t>
      </w:r>
      <w:r>
        <w:rPr>
          <w:rFonts w:ascii="Arial" w:hAnsi="Arial" w:eastAsia="Arial"/>
          <w:b/>
          <w:b/>
          <w:bCs/>
          <w:sz w:val="26"/>
          <w:sz w:val="26"/>
          <w:szCs w:val="26"/>
          <w:rtl w:val="true"/>
        </w:rPr>
        <w:t>ج</w:t>
      </w:r>
      <w:r>
        <w:rPr>
          <w:rFonts w:eastAsia="Arial" w:cs="Arial" w:ascii="Arial" w:hAnsi="Arial"/>
          <w:b/>
          <w:bCs/>
          <w:sz w:val="26"/>
          <w:szCs w:val="26"/>
          <w:rtl w:val="true"/>
        </w:rPr>
        <w:t xml:space="preserve">) </w:t>
      </w:r>
      <w:r>
        <w:rPr>
          <w:rFonts w:ascii="Arial" w:hAnsi="Arial" w:eastAsia="Arial"/>
          <w:b/>
          <w:b/>
          <w:bCs/>
          <w:sz w:val="26"/>
          <w:sz w:val="26"/>
          <w:szCs w:val="26"/>
          <w:rtl w:val="true"/>
        </w:rPr>
        <w:t xml:space="preserve">طور التدحرج </w:t>
      </w:r>
      <w:r>
        <w:rPr>
          <w:rFonts w:eastAsia="Arial" w:cs="Arial" w:ascii="Arial" w:hAnsi="Arial"/>
          <w:b/>
          <w:bCs/>
          <w:sz w:val="26"/>
          <w:szCs w:val="26"/>
          <w:rtl w:val="true"/>
        </w:rPr>
        <w:t>(</w:t>
      </w:r>
      <w:r>
        <w:rPr>
          <w:rFonts w:eastAsia="Arial" w:cs="Arial" w:ascii="Arial" w:hAnsi="Arial"/>
          <w:b/>
          <w:bCs/>
          <w:sz w:val="26"/>
          <w:szCs w:val="26"/>
        </w:rPr>
        <w:t>ROLLING</w:t>
      </w:r>
      <w:r>
        <w:rPr>
          <w:rFonts w:eastAsia="Arial" w:cs="Arial" w:ascii="Arial" w:hAnsi="Arial"/>
          <w:b/>
          <w:bCs/>
          <w:sz w:val="26"/>
          <w:szCs w:val="26"/>
          <w:rtl w:val="true"/>
        </w:rPr>
        <w:t>)</w:t>
      </w:r>
    </w:p>
    <w:p>
      <w:pPr>
        <w:pStyle w:val="Normal"/>
        <w:bidi w:val="1"/>
        <w:spacing w:lineRule="exact" w:line="360" w:before="0" w:after="120"/>
        <w:jc w:val="left"/>
        <w:rPr/>
      </w:pPr>
      <w:r>
        <w:rPr>
          <w:rFonts w:ascii="Arial" w:hAnsi="Arial" w:eastAsia="Arial"/>
          <w:sz w:val="24"/>
          <w:sz w:val="24"/>
          <w:szCs w:val="24"/>
          <w:rtl w:val="true"/>
        </w:rPr>
        <w:t>شرط الدخول إلى طور التدحرج بعد تصادم مع المستوى</w:t>
      </w:r>
      <w:r>
        <w:rPr>
          <w:rFonts w:eastAsia="Arial" w:cs="Arial"/>
          <w:sz w:val="24"/>
          <w:szCs w:val="24"/>
          <w:rtl w:val="true"/>
        </w:rPr>
        <w:t>:</w:t>
      </w:r>
    </w:p>
    <w:p>
      <w:pPr>
        <w:pStyle w:val="Normal"/>
        <w:bidi w:val="1"/>
        <w:spacing w:before="80" w:after="120"/>
        <w:jc w:val="center"/>
        <w:rPr/>
      </w:pPr>
      <w:r>
        <w:rPr>
          <w:rFonts w:eastAsia="Consolas" w:cs="Consolas" w:ascii="Consolas" w:hAnsi="Consolas"/>
          <w:sz w:val="22"/>
          <w:szCs w:val="22"/>
          <w:rtl w:val="true"/>
        </w:rPr>
        <w:t xml:space="preserve">| </w:t>
      </w:r>
      <w:r>
        <w:rPr>
          <w:rFonts w:eastAsia="Consolas" w:cs="Consolas" w:ascii="Consolas" w:hAnsi="Consolas"/>
          <w:sz w:val="22"/>
          <w:szCs w:val="22"/>
        </w:rPr>
        <w:t>v · n̂ | / | v_t | &lt; 0.17</w:t>
      </w:r>
    </w:p>
    <w:p>
      <w:pPr>
        <w:pStyle w:val="Normal"/>
        <w:bidi w:val="1"/>
        <w:spacing w:lineRule="exact" w:line="360" w:before="0" w:after="120"/>
        <w:jc w:val="left"/>
        <w:rPr/>
      </w:pPr>
      <w:r>
        <w:rPr>
          <w:rFonts w:ascii="Arial" w:hAnsi="Arial" w:eastAsia="Arial"/>
          <w:sz w:val="24"/>
          <w:sz w:val="24"/>
          <w:szCs w:val="24"/>
          <w:rtl w:val="true"/>
        </w:rPr>
        <w:t xml:space="preserve">حيث </w:t>
      </w:r>
      <w:r>
        <w:rPr>
          <w:rFonts w:eastAsia="Arial" w:cs="Arial"/>
          <w:sz w:val="24"/>
          <w:szCs w:val="24"/>
        </w:rPr>
        <w:t>v_t = v − (v · n̂) n̂</w:t>
      </w:r>
      <w:r>
        <w:rPr>
          <w:rFonts w:eastAsia="Arial" w:cs="Arial"/>
          <w:sz w:val="24"/>
          <w:szCs w:val="24"/>
          <w:rtl w:val="true"/>
        </w:rPr>
        <w:t xml:space="preserve"> </w:t>
      </w:r>
      <w:r>
        <w:rPr>
          <w:rFonts w:ascii="Arial" w:hAnsi="Arial" w:eastAsia="Arial"/>
          <w:sz w:val="24"/>
          <w:sz w:val="24"/>
          <w:szCs w:val="24"/>
          <w:rtl w:val="true"/>
        </w:rPr>
        <w:t>هي المركبة الأفقية للسرعة</w:t>
      </w:r>
      <w:r>
        <w:rPr>
          <w:rFonts w:eastAsia="Arial" w:cs="Arial"/>
          <w:sz w:val="24"/>
          <w:szCs w:val="24"/>
          <w:rtl w:val="true"/>
        </w:rPr>
        <w:t xml:space="preserve">. </w:t>
      </w:r>
      <w:r>
        <w:rPr>
          <w:rFonts w:ascii="Arial" w:hAnsi="Arial" w:eastAsia="Arial"/>
          <w:sz w:val="24"/>
          <w:sz w:val="24"/>
          <w:szCs w:val="24"/>
          <w:rtl w:val="true"/>
        </w:rPr>
        <w:t>عند الدخول يُفرض شرط عدم الانزلاق</w:t>
      </w:r>
      <w:r>
        <w:rPr>
          <w:rFonts w:eastAsia="Arial" w:cs="Arial"/>
          <w:sz w:val="24"/>
          <w:szCs w:val="24"/>
          <w:rtl w:val="true"/>
        </w:rPr>
        <w:t>:</w:t>
      </w:r>
    </w:p>
    <w:p>
      <w:pPr>
        <w:pStyle w:val="Normal"/>
        <w:bidi w:val="1"/>
        <w:spacing w:before="80" w:after="120"/>
        <w:jc w:val="center"/>
        <w:rPr/>
      </w:pPr>
      <w:r>
        <w:rPr>
          <w:rFonts w:eastAsia="Consolas" w:cs="Consolas" w:ascii="Consolas" w:hAnsi="Consolas"/>
          <w:sz w:val="22"/>
          <w:szCs w:val="22"/>
        </w:rPr>
        <w:t>ω × (R n̂) = − v</w:t>
      </w:r>
    </w:p>
    <w:p>
      <w:pPr>
        <w:pStyle w:val="Normal"/>
        <w:bidi w:val="1"/>
        <w:spacing w:lineRule="exact" w:line="360" w:before="0" w:after="120"/>
        <w:jc w:val="left"/>
        <w:rPr/>
      </w:pPr>
      <w:r>
        <w:rPr>
          <w:rFonts w:ascii="Arial" w:hAnsi="Arial" w:eastAsia="Arial"/>
          <w:sz w:val="24"/>
          <w:sz w:val="24"/>
          <w:szCs w:val="24"/>
          <w:rtl w:val="true"/>
        </w:rPr>
        <w:t>في طور التدحرج تُهمَل قوى الطيران، ويُطبَّق احتكاك تدحرج تباطؤي</w:t>
      </w:r>
      <w:r>
        <w:rPr>
          <w:rFonts w:eastAsia="Arial" w:cs="Arial"/>
          <w:sz w:val="24"/>
          <w:szCs w:val="24"/>
          <w:rtl w:val="true"/>
        </w:rPr>
        <w:t>:</w:t>
      </w:r>
    </w:p>
    <w:p>
      <w:pPr>
        <w:pStyle w:val="Normal"/>
        <w:bidi w:val="1"/>
        <w:spacing w:before="80" w:after="120"/>
        <w:jc w:val="center"/>
        <w:rPr/>
      </w:pPr>
      <w:r>
        <w:rPr>
          <w:rFonts w:eastAsia="Consolas" w:cs="Consolas" w:ascii="Consolas" w:hAnsi="Consolas"/>
          <w:sz w:val="22"/>
          <w:szCs w:val="22"/>
        </w:rPr>
        <w:t>d|v|/dt = − μ_r g</w:t>
      </w:r>
    </w:p>
    <w:p>
      <w:pPr>
        <w:pStyle w:val="Normal"/>
        <w:bidi w:val="1"/>
        <w:spacing w:lineRule="exact" w:line="360" w:before="0" w:after="120"/>
        <w:jc w:val="left"/>
        <w:rPr/>
      </w:pPr>
      <w:r>
        <w:rPr>
          <w:rFonts w:ascii="Arial" w:hAnsi="Arial" w:eastAsia="Arial"/>
          <w:sz w:val="24"/>
          <w:sz w:val="24"/>
          <w:szCs w:val="24"/>
          <w:rtl w:val="true"/>
        </w:rPr>
        <w:t xml:space="preserve">تُحدَّث </w:t>
      </w:r>
      <w:r>
        <w:rPr>
          <w:rFonts w:eastAsia="Arial" w:cs="Arial"/>
          <w:sz w:val="24"/>
          <w:szCs w:val="24"/>
        </w:rPr>
        <w:t>ω</w:t>
      </w:r>
      <w:r>
        <w:rPr>
          <w:rFonts w:eastAsia="Arial" w:cs="Arial"/>
          <w:sz w:val="24"/>
          <w:szCs w:val="24"/>
          <w:rtl w:val="true"/>
        </w:rPr>
        <w:t xml:space="preserve"> </w:t>
      </w:r>
      <w:r>
        <w:rPr>
          <w:rFonts w:ascii="Arial" w:hAnsi="Arial" w:eastAsia="Arial"/>
          <w:sz w:val="24"/>
          <w:sz w:val="24"/>
          <w:szCs w:val="24"/>
          <w:rtl w:val="true"/>
        </w:rPr>
        <w:t>بعد كل خطوة لتظل متّسقة مع علاقة عدم الانزلاق</w:t>
      </w:r>
      <w:r>
        <w:rPr>
          <w:rFonts w:eastAsia="Arial" w:cs="Arial"/>
          <w:sz w:val="24"/>
          <w:szCs w:val="24"/>
          <w:rtl w:val="true"/>
        </w:rPr>
        <w:t>.</w:t>
      </w:r>
    </w:p>
    <w:p>
      <w:pPr>
        <w:pStyle w:val="Heading2"/>
        <w:bidi w:val="1"/>
        <w:spacing w:before="280" w:after="160"/>
        <w:jc w:val="left"/>
        <w:rPr/>
      </w:pPr>
      <w:r>
        <w:rPr>
          <w:rFonts w:eastAsia="Arial" w:cs="Arial" w:ascii="Arial" w:hAnsi="Arial"/>
          <w:b/>
          <w:bCs/>
          <w:sz w:val="28"/>
          <w:szCs w:val="28"/>
        </w:rPr>
        <w:t>6.3</w:t>
      </w:r>
      <w:r>
        <w:rPr>
          <w:rFonts w:eastAsia="Arial" w:cs="Arial" w:ascii="Arial" w:hAnsi="Arial"/>
          <w:b/>
          <w:bCs/>
          <w:sz w:val="28"/>
          <w:szCs w:val="28"/>
          <w:rtl w:val="true"/>
        </w:rPr>
        <w:t xml:space="preserve"> </w:t>
      </w:r>
      <w:r>
        <w:rPr>
          <w:rFonts w:ascii="Arial" w:hAnsi="Arial" w:eastAsia="Arial"/>
          <w:b/>
          <w:b/>
          <w:bCs/>
          <w:sz w:val="28"/>
          <w:sz w:val="28"/>
          <w:szCs w:val="28"/>
          <w:rtl w:val="true"/>
        </w:rPr>
        <w:t>الخوارزم العددي</w:t>
      </w:r>
    </w:p>
    <w:p>
      <w:pPr>
        <w:pStyle w:val="Normal"/>
        <w:bidi w:val="1"/>
        <w:spacing w:lineRule="exact" w:line="360" w:before="0" w:after="120"/>
        <w:jc w:val="left"/>
        <w:rPr/>
      </w:pPr>
      <w:r>
        <w:rPr>
          <w:rFonts w:ascii="Arial" w:hAnsi="Arial" w:eastAsia="Arial"/>
          <w:sz w:val="24"/>
          <w:sz w:val="24"/>
          <w:szCs w:val="24"/>
          <w:rtl w:val="true"/>
        </w:rPr>
        <w:t xml:space="preserve">نعتمد طريقة أويلر شبه الضمنية بخطوة زمنية ثابتة </w:t>
      </w:r>
      <w:r>
        <w:rPr>
          <w:rFonts w:eastAsia="Arial" w:cs="Arial"/>
          <w:sz w:val="24"/>
          <w:szCs w:val="24"/>
        </w:rPr>
        <w:t>Δt = 1/60 s</w:t>
      </w:r>
      <w:r>
        <w:rPr>
          <w:rFonts w:ascii="Arial" w:hAnsi="Arial" w:eastAsia="Arial"/>
          <w:sz w:val="24"/>
          <w:sz w:val="24"/>
          <w:szCs w:val="24"/>
          <w:rtl w:val="true"/>
        </w:rPr>
        <w:t xml:space="preserve">، مع مُجمِّع زمني </w:t>
      </w:r>
      <w:r>
        <w:rPr>
          <w:rFonts w:eastAsia="Arial" w:cs="Arial"/>
          <w:sz w:val="24"/>
          <w:szCs w:val="24"/>
          <w:rtl w:val="true"/>
        </w:rPr>
        <w:t>(</w:t>
      </w:r>
      <w:r>
        <w:rPr>
          <w:rFonts w:eastAsia="Arial" w:cs="Arial"/>
          <w:sz w:val="24"/>
          <w:szCs w:val="24"/>
        </w:rPr>
        <w:t>Time Accumulator</w:t>
      </w:r>
      <w:r>
        <w:rPr>
          <w:rFonts w:eastAsia="Arial" w:cs="Arial"/>
          <w:sz w:val="24"/>
          <w:szCs w:val="24"/>
          <w:rtl w:val="true"/>
        </w:rPr>
        <w:t xml:space="preserve">) </w:t>
      </w:r>
      <w:r>
        <w:rPr>
          <w:rFonts w:ascii="Arial" w:hAnsi="Arial" w:eastAsia="Arial"/>
          <w:sz w:val="24"/>
          <w:sz w:val="24"/>
          <w:szCs w:val="24"/>
          <w:rtl w:val="true"/>
        </w:rPr>
        <w:t>يضمن استقلالية السلوك الفيزيائي عن معدّل التصيير</w:t>
      </w:r>
      <w:r>
        <w:rPr>
          <w:rFonts w:eastAsia="Arial" w:cs="Arial"/>
          <w:sz w:val="24"/>
          <w:szCs w:val="24"/>
          <w:rtl w:val="true"/>
        </w:rPr>
        <w:t xml:space="preserve">. </w:t>
      </w:r>
      <w:r>
        <w:rPr>
          <w:rFonts w:ascii="Arial" w:hAnsi="Arial" w:eastAsia="Arial"/>
          <w:sz w:val="24"/>
          <w:sz w:val="24"/>
          <w:szCs w:val="24"/>
          <w:rtl w:val="true"/>
        </w:rPr>
        <w:t>الخوارزم في كل خطوة</w:t>
      </w:r>
      <w:r>
        <w:rPr>
          <w:rFonts w:eastAsia="Arial" w:cs="Arial"/>
          <w:sz w:val="24"/>
          <w:szCs w:val="24"/>
          <w:rtl w:val="true"/>
        </w:rPr>
        <w:t>:</w:t>
      </w:r>
    </w:p>
    <w:p>
      <w:pPr>
        <w:pStyle w:val="ListParagraph"/>
        <w:numPr>
          <w:ilvl w:val="0"/>
          <w:numId w:val="77"/>
        </w:numPr>
        <w:bidi w:val="1"/>
        <w:spacing w:before="0" w:after="80"/>
        <w:jc w:val="left"/>
        <w:rPr/>
      </w:pPr>
      <w:r>
        <w:rPr>
          <w:rFonts w:ascii="Arial" w:hAnsi="Arial" w:eastAsia="Arial"/>
          <w:sz w:val="24"/>
          <w:sz w:val="24"/>
          <w:szCs w:val="24"/>
          <w:rtl w:val="true"/>
        </w:rPr>
        <w:t xml:space="preserve">إن كانت الحالة </w:t>
      </w:r>
      <w:r>
        <w:rPr>
          <w:rFonts w:eastAsia="Arial" w:cs="Arial"/>
          <w:sz w:val="24"/>
          <w:szCs w:val="24"/>
        </w:rPr>
        <w:t>FLYING</w:t>
      </w:r>
      <w:r>
        <w:rPr>
          <w:rFonts w:eastAsia="Arial" w:cs="Arial"/>
          <w:sz w:val="24"/>
          <w:szCs w:val="24"/>
          <w:rtl w:val="true"/>
        </w:rPr>
        <w:t xml:space="preserve">: </w:t>
      </w:r>
      <w:r>
        <w:rPr>
          <w:rFonts w:ascii="Arial" w:hAnsi="Arial" w:eastAsia="Arial"/>
          <w:sz w:val="24"/>
          <w:sz w:val="24"/>
          <w:szCs w:val="24"/>
          <w:rtl w:val="true"/>
        </w:rPr>
        <w:t xml:space="preserve">حساب القوى ⟹ التسارع ⟹ تحديث </w:t>
      </w:r>
      <w:r>
        <w:rPr>
          <w:rFonts w:eastAsia="Arial" w:cs="Arial"/>
          <w:sz w:val="24"/>
          <w:szCs w:val="24"/>
        </w:rPr>
        <w:t>v</w:t>
      </w:r>
      <w:r>
        <w:rPr>
          <w:rFonts w:eastAsia="Arial" w:cs="Arial"/>
          <w:sz w:val="24"/>
          <w:szCs w:val="24"/>
          <w:rtl w:val="true"/>
        </w:rPr>
        <w:t xml:space="preserve"> </w:t>
      </w:r>
      <w:r>
        <w:rPr>
          <w:rFonts w:ascii="Arial" w:hAnsi="Arial" w:eastAsia="Arial"/>
          <w:sz w:val="24"/>
          <w:sz w:val="24"/>
          <w:szCs w:val="24"/>
          <w:rtl w:val="true"/>
        </w:rPr>
        <w:t xml:space="preserve">ثم </w:t>
      </w:r>
      <w:r>
        <w:rPr>
          <w:rFonts w:eastAsia="Arial" w:cs="Arial"/>
          <w:sz w:val="24"/>
          <w:szCs w:val="24"/>
        </w:rPr>
        <w:t>r</w:t>
      </w:r>
      <w:r>
        <w:rPr>
          <w:rFonts w:eastAsia="Arial" w:cs="Arial"/>
          <w:sz w:val="24"/>
          <w:szCs w:val="24"/>
          <w:rtl w:val="true"/>
        </w:rPr>
        <w:t>.</w:t>
      </w:r>
    </w:p>
    <w:p>
      <w:pPr>
        <w:pStyle w:val="ListParagraph"/>
        <w:numPr>
          <w:ilvl w:val="0"/>
          <w:numId w:val="78"/>
        </w:numPr>
        <w:bidi w:val="1"/>
        <w:spacing w:before="0" w:after="80"/>
        <w:jc w:val="left"/>
        <w:rPr/>
      </w:pPr>
      <w:r>
        <w:rPr>
          <w:rFonts w:ascii="Arial" w:hAnsi="Arial" w:eastAsia="Arial"/>
          <w:sz w:val="24"/>
          <w:sz w:val="24"/>
          <w:szCs w:val="24"/>
          <w:rtl w:val="true"/>
        </w:rPr>
        <w:t xml:space="preserve">حساب العزم </w:t>
      </w:r>
      <w:r>
        <w:rPr>
          <w:rFonts w:eastAsia="Arial" w:cs="Arial"/>
          <w:sz w:val="24"/>
          <w:szCs w:val="24"/>
        </w:rPr>
        <w:t>τ</w:t>
      </w:r>
      <w:r>
        <w:rPr>
          <w:rFonts w:eastAsia="Arial" w:cs="Arial"/>
          <w:sz w:val="24"/>
          <w:szCs w:val="24"/>
          <w:rtl w:val="true"/>
        </w:rPr>
        <w:t xml:space="preserve"> ⟹ </w:t>
      </w:r>
      <w:r>
        <w:rPr>
          <w:rFonts w:ascii="Arial" w:hAnsi="Arial" w:eastAsia="Arial"/>
          <w:sz w:val="24"/>
          <w:sz w:val="24"/>
          <w:szCs w:val="24"/>
          <w:rtl w:val="true"/>
        </w:rPr>
        <w:t xml:space="preserve">التسارع الزاوي </w:t>
      </w:r>
      <w:r>
        <w:rPr>
          <w:rFonts w:eastAsia="Arial" w:cs="Arial"/>
          <w:sz w:val="24"/>
          <w:szCs w:val="24"/>
        </w:rPr>
        <w:t>α = τ/I</w:t>
      </w:r>
      <w:r>
        <w:rPr>
          <w:rFonts w:eastAsia="Arial" w:cs="Arial"/>
          <w:sz w:val="24"/>
          <w:szCs w:val="24"/>
          <w:rtl w:val="true"/>
        </w:rPr>
        <w:t xml:space="preserve"> ⟹ </w:t>
      </w:r>
      <w:r>
        <w:rPr>
          <w:rFonts w:ascii="Arial" w:hAnsi="Arial" w:eastAsia="Arial"/>
          <w:sz w:val="24"/>
          <w:sz w:val="24"/>
          <w:szCs w:val="24"/>
          <w:rtl w:val="true"/>
        </w:rPr>
        <w:t xml:space="preserve">تحديث </w:t>
      </w:r>
      <w:r>
        <w:rPr>
          <w:rFonts w:eastAsia="Arial" w:cs="Arial"/>
          <w:sz w:val="24"/>
          <w:szCs w:val="24"/>
        </w:rPr>
        <w:t>ω</w:t>
      </w:r>
      <w:r>
        <w:rPr>
          <w:rFonts w:eastAsia="Arial" w:cs="Arial"/>
          <w:sz w:val="24"/>
          <w:szCs w:val="24"/>
          <w:rtl w:val="true"/>
        </w:rPr>
        <w:t>.</w:t>
      </w:r>
    </w:p>
    <w:p>
      <w:pPr>
        <w:pStyle w:val="ListParagraph"/>
        <w:numPr>
          <w:ilvl w:val="0"/>
          <w:numId w:val="79"/>
        </w:numPr>
        <w:bidi w:val="1"/>
        <w:spacing w:before="0" w:after="80"/>
        <w:jc w:val="left"/>
        <w:rPr/>
      </w:pPr>
      <w:r>
        <w:rPr>
          <w:rFonts w:ascii="Arial" w:hAnsi="Arial" w:eastAsia="Arial"/>
          <w:sz w:val="24"/>
          <w:sz w:val="24"/>
          <w:szCs w:val="24"/>
          <w:rtl w:val="true"/>
        </w:rPr>
        <w:t xml:space="preserve">تحديث رباعية التوجيه </w:t>
      </w:r>
      <w:r>
        <w:rPr>
          <w:rFonts w:eastAsia="Arial" w:cs="Arial"/>
          <w:sz w:val="24"/>
          <w:szCs w:val="24"/>
        </w:rPr>
        <w:t>q</w:t>
      </w:r>
      <w:r>
        <w:rPr>
          <w:rFonts w:eastAsia="Arial" w:cs="Arial"/>
          <w:sz w:val="24"/>
          <w:szCs w:val="24"/>
          <w:rtl w:val="true"/>
        </w:rPr>
        <w:t xml:space="preserve"> </w:t>
      </w:r>
      <w:r>
        <w:rPr>
          <w:rFonts w:ascii="Arial" w:hAnsi="Arial" w:eastAsia="Arial"/>
          <w:sz w:val="24"/>
          <w:sz w:val="24"/>
          <w:szCs w:val="24"/>
          <w:rtl w:val="true"/>
        </w:rPr>
        <w:t xml:space="preserve">وتطبيعها </w:t>
      </w:r>
      <w:r>
        <w:rPr>
          <w:rFonts w:eastAsia="Arial" w:cs="Arial"/>
          <w:sz w:val="24"/>
          <w:szCs w:val="24"/>
          <w:rtl w:val="true"/>
        </w:rPr>
        <w:t>(</w:t>
      </w:r>
      <w:r>
        <w:rPr>
          <w:rFonts w:eastAsia="Arial" w:cs="Arial"/>
          <w:sz w:val="24"/>
          <w:szCs w:val="24"/>
        </w:rPr>
        <w:t>Normalization</w:t>
      </w:r>
      <w:r>
        <w:rPr>
          <w:rFonts w:eastAsia="Arial" w:cs="Arial"/>
          <w:sz w:val="24"/>
          <w:szCs w:val="24"/>
          <w:rtl w:val="true"/>
        </w:rPr>
        <w:t xml:space="preserve">) </w:t>
      </w:r>
      <w:r>
        <w:rPr>
          <w:rFonts w:ascii="Arial" w:hAnsi="Arial" w:eastAsia="Arial"/>
          <w:sz w:val="24"/>
          <w:sz w:val="24"/>
          <w:szCs w:val="24"/>
          <w:rtl w:val="true"/>
        </w:rPr>
        <w:t>كل خطوة لتفادي الانحراف العددي</w:t>
      </w:r>
      <w:r>
        <w:rPr>
          <w:rFonts w:eastAsia="Arial" w:cs="Arial"/>
          <w:sz w:val="24"/>
          <w:szCs w:val="24"/>
          <w:rtl w:val="true"/>
        </w:rPr>
        <w:t>.</w:t>
      </w:r>
    </w:p>
    <w:p>
      <w:pPr>
        <w:pStyle w:val="ListParagraph"/>
        <w:numPr>
          <w:ilvl w:val="0"/>
          <w:numId w:val="80"/>
        </w:numPr>
        <w:bidi w:val="1"/>
        <w:spacing w:before="0" w:after="80"/>
        <w:jc w:val="left"/>
        <w:rPr/>
      </w:pPr>
      <w:r>
        <w:rPr>
          <w:rFonts w:ascii="Arial" w:hAnsi="Arial" w:eastAsia="Arial"/>
          <w:sz w:val="24"/>
          <w:sz w:val="24"/>
          <w:szCs w:val="24"/>
          <w:rtl w:val="true"/>
        </w:rPr>
        <w:t xml:space="preserve">لكل عائق </w:t>
      </w:r>
      <w:r>
        <w:rPr>
          <w:rFonts w:eastAsia="Arial" w:cs="Arial"/>
          <w:sz w:val="24"/>
          <w:szCs w:val="24"/>
        </w:rPr>
        <w:t>k</w:t>
      </w:r>
      <w:r>
        <w:rPr>
          <w:rFonts w:eastAsia="Arial" w:cs="Arial"/>
          <w:sz w:val="24"/>
          <w:szCs w:val="24"/>
          <w:rtl w:val="true"/>
        </w:rPr>
        <w:t xml:space="preserve">: </w:t>
      </w:r>
      <w:r>
        <w:rPr>
          <w:rFonts w:ascii="Arial" w:hAnsi="Arial" w:eastAsia="Arial"/>
          <w:sz w:val="24"/>
          <w:sz w:val="24"/>
          <w:szCs w:val="24"/>
          <w:rtl w:val="true"/>
        </w:rPr>
        <w:t xml:space="preserve">حساب </w:t>
      </w:r>
      <w:r>
        <w:rPr>
          <w:rFonts w:eastAsia="Arial" w:cs="Arial"/>
          <w:sz w:val="24"/>
          <w:szCs w:val="24"/>
        </w:rPr>
        <w:t>S_k(r)</w:t>
      </w:r>
      <w:r>
        <w:rPr>
          <w:rFonts w:eastAsia="Arial" w:cs="Arial"/>
          <w:sz w:val="24"/>
          <w:szCs w:val="24"/>
          <w:rtl w:val="true"/>
        </w:rPr>
        <w:t xml:space="preserve">. </w:t>
      </w:r>
      <w:r>
        <w:rPr>
          <w:rFonts w:ascii="Arial" w:hAnsi="Arial" w:eastAsia="Arial"/>
          <w:sz w:val="24"/>
          <w:sz w:val="24"/>
          <w:szCs w:val="24"/>
          <w:rtl w:val="true"/>
        </w:rPr>
        <w:t>إن تحقّق شرط التصادم</w:t>
      </w:r>
      <w:r>
        <w:rPr>
          <w:rFonts w:eastAsia="Arial" w:cs="Arial"/>
          <w:sz w:val="24"/>
          <w:szCs w:val="24"/>
          <w:rtl w:val="true"/>
        </w:rPr>
        <w:t xml:space="preserve">: </w:t>
      </w:r>
      <w:r>
        <w:rPr>
          <w:rFonts w:ascii="Arial" w:hAnsi="Arial" w:eastAsia="Arial"/>
          <w:sz w:val="24"/>
          <w:sz w:val="24"/>
          <w:szCs w:val="24"/>
          <w:rtl w:val="true"/>
        </w:rPr>
        <w:t xml:space="preserve">حساب </w:t>
      </w:r>
      <w:r>
        <w:rPr>
          <w:rFonts w:eastAsia="Arial" w:cs="Arial"/>
          <w:sz w:val="24"/>
          <w:szCs w:val="24"/>
        </w:rPr>
        <w:t>n̂</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d</w:t>
      </w:r>
      <w:r>
        <w:rPr>
          <w:rFonts w:eastAsia="Arial" w:cs="Arial"/>
          <w:sz w:val="24"/>
          <w:szCs w:val="24"/>
          <w:rtl w:val="true"/>
        </w:rPr>
        <w:t xml:space="preserve"> ⟹ </w:t>
      </w:r>
      <w:r>
        <w:rPr>
          <w:rFonts w:ascii="Arial" w:hAnsi="Arial" w:eastAsia="Arial"/>
          <w:sz w:val="24"/>
          <w:sz w:val="24"/>
          <w:szCs w:val="24"/>
          <w:rtl w:val="true"/>
        </w:rPr>
        <w:t xml:space="preserve">تطبيق معادلات الاندفاع ⟹ فحص شرط الانتقال إلى </w:t>
      </w:r>
      <w:r>
        <w:rPr>
          <w:rFonts w:eastAsia="Arial" w:cs="Arial"/>
          <w:sz w:val="24"/>
          <w:szCs w:val="24"/>
        </w:rPr>
        <w:t>ROLLING</w:t>
      </w:r>
      <w:r>
        <w:rPr>
          <w:rFonts w:eastAsia="Arial" w:cs="Arial"/>
          <w:sz w:val="24"/>
          <w:szCs w:val="24"/>
          <w:rtl w:val="true"/>
        </w:rPr>
        <w:t>.</w:t>
      </w:r>
    </w:p>
    <w:p>
      <w:pPr>
        <w:pStyle w:val="ListParagraph"/>
        <w:numPr>
          <w:ilvl w:val="0"/>
          <w:numId w:val="81"/>
        </w:numPr>
        <w:bidi w:val="1"/>
        <w:spacing w:before="0" w:after="80"/>
        <w:jc w:val="left"/>
        <w:rPr/>
      </w:pPr>
      <w:r>
        <w:rPr>
          <w:rFonts w:ascii="Arial" w:hAnsi="Arial" w:eastAsia="Arial"/>
          <w:sz w:val="24"/>
          <w:sz w:val="24"/>
          <w:szCs w:val="24"/>
          <w:rtl w:val="true"/>
        </w:rPr>
        <w:t xml:space="preserve">إن كانت الحالة </w:t>
      </w:r>
      <w:r>
        <w:rPr>
          <w:rFonts w:eastAsia="Arial" w:cs="Arial"/>
          <w:sz w:val="24"/>
          <w:szCs w:val="24"/>
        </w:rPr>
        <w:t>ROLLING</w:t>
      </w:r>
      <w:r>
        <w:rPr>
          <w:rFonts w:eastAsia="Arial" w:cs="Arial"/>
          <w:sz w:val="24"/>
          <w:szCs w:val="24"/>
          <w:rtl w:val="true"/>
        </w:rPr>
        <w:t xml:space="preserve">: </w:t>
      </w:r>
      <w:r>
        <w:rPr>
          <w:rFonts w:ascii="Arial" w:hAnsi="Arial" w:eastAsia="Arial"/>
          <w:sz w:val="24"/>
          <w:sz w:val="24"/>
          <w:szCs w:val="24"/>
          <w:rtl w:val="true"/>
        </w:rPr>
        <w:t xml:space="preserve">تطبيق احتكاك التدحرج ⟹ تحديث </w:t>
      </w:r>
      <w:r>
        <w:rPr>
          <w:rFonts w:eastAsia="Arial" w:cs="Arial"/>
          <w:sz w:val="24"/>
          <w:szCs w:val="24"/>
        </w:rPr>
        <w:t>v</w:t>
      </w:r>
      <w:r>
        <w:rPr>
          <w:rFonts w:eastAsia="Arial" w:cs="Arial"/>
          <w:sz w:val="24"/>
          <w:szCs w:val="24"/>
          <w:rtl w:val="true"/>
        </w:rPr>
        <w:t xml:space="preserve"> </w:t>
      </w:r>
      <w:r>
        <w:rPr>
          <w:rFonts w:ascii="Arial" w:hAnsi="Arial" w:eastAsia="Arial"/>
          <w:sz w:val="24"/>
          <w:sz w:val="24"/>
          <w:szCs w:val="24"/>
          <w:rtl w:val="true"/>
        </w:rPr>
        <w:t xml:space="preserve">ثم </w:t>
      </w:r>
      <w:r>
        <w:rPr>
          <w:rFonts w:eastAsia="Arial" w:cs="Arial"/>
          <w:sz w:val="24"/>
          <w:szCs w:val="24"/>
        </w:rPr>
        <w:t>r</w:t>
      </w:r>
      <w:r>
        <w:rPr>
          <w:rFonts w:eastAsia="Arial" w:cs="Arial"/>
          <w:sz w:val="24"/>
          <w:szCs w:val="24"/>
          <w:rtl w:val="true"/>
        </w:rPr>
        <w:t xml:space="preserve"> ⟹ </w:t>
      </w:r>
      <w:r>
        <w:rPr>
          <w:rFonts w:ascii="Arial" w:hAnsi="Arial" w:eastAsia="Arial"/>
          <w:sz w:val="24"/>
          <w:sz w:val="24"/>
          <w:szCs w:val="24"/>
          <w:rtl w:val="true"/>
        </w:rPr>
        <w:t xml:space="preserve">مزامنة </w:t>
      </w:r>
      <w:r>
        <w:rPr>
          <w:rFonts w:eastAsia="Arial" w:cs="Arial"/>
          <w:sz w:val="24"/>
          <w:szCs w:val="24"/>
        </w:rPr>
        <w:t>ω</w:t>
      </w:r>
      <w:r>
        <w:rPr>
          <w:rFonts w:eastAsia="Arial" w:cs="Arial"/>
          <w:sz w:val="24"/>
          <w:szCs w:val="24"/>
          <w:rtl w:val="true"/>
        </w:rPr>
        <w:t>.</w:t>
      </w:r>
    </w:p>
    <w:p>
      <w:pPr>
        <w:pStyle w:val="ListParagraph"/>
        <w:numPr>
          <w:ilvl w:val="0"/>
          <w:numId w:val="82"/>
        </w:numPr>
        <w:bidi w:val="1"/>
        <w:spacing w:before="0" w:after="80"/>
        <w:jc w:val="left"/>
        <w:rPr/>
      </w:pPr>
      <w:r>
        <w:rPr>
          <w:rFonts w:ascii="Arial" w:hAnsi="Arial" w:eastAsia="Arial"/>
          <w:sz w:val="24"/>
          <w:sz w:val="24"/>
          <w:szCs w:val="24"/>
          <w:rtl w:val="true"/>
        </w:rPr>
        <w:t>الانتقال إلى الخطوة الزمنية التالية</w:t>
      </w:r>
      <w:r>
        <w:rPr>
          <w:rFonts w:eastAsia="Arial" w:cs="Arial"/>
          <w:sz w:val="24"/>
          <w:szCs w:val="24"/>
          <w:rtl w:val="true"/>
        </w:rPr>
        <w:t>.</w:t>
      </w:r>
    </w:p>
    <w:p>
      <w:pPr>
        <w:pStyle w:val="Normal"/>
        <w:rPr/>
      </w:pPr>
      <w:r>
        <w:rPr/>
      </w:r>
      <w:r>
        <w:br w:type="page"/>
      </w:r>
    </w:p>
    <w:p>
      <w:pPr>
        <w:pStyle w:val="Heading1"/>
        <w:bidi w:val="1"/>
        <w:spacing w:before="0" w:after="200"/>
        <w:jc w:val="left"/>
        <w:rPr/>
      </w:pPr>
      <w:r>
        <w:rPr>
          <w:rFonts w:eastAsia="Arial" w:ascii="Arial" w:hAnsi="Arial"/>
          <w:b/>
          <w:bCs/>
          <w:sz w:val="32"/>
          <w:szCs w:val="32"/>
        </w:rPr>
        <w:t>7</w:t>
      </w:r>
      <w:r>
        <w:rPr>
          <w:rFonts w:eastAsia="Arial" w:ascii="Arial" w:hAnsi="Arial"/>
          <w:b/>
          <w:bCs/>
          <w:sz w:val="32"/>
          <w:szCs w:val="32"/>
          <w:rtl w:val="true"/>
        </w:rPr>
        <w:t xml:space="preserve">. </w:t>
      </w:r>
      <w:r>
        <w:rPr>
          <w:rFonts w:ascii="Arial" w:hAnsi="Arial" w:eastAsia="Arial"/>
          <w:b/>
          <w:b/>
          <w:bCs/>
          <w:sz w:val="32"/>
          <w:sz w:val="32"/>
          <w:szCs w:val="32"/>
          <w:rtl w:val="true"/>
        </w:rPr>
        <w:t>الفرضيات والقيود</w:t>
      </w:r>
    </w:p>
    <w:p>
      <w:pPr>
        <w:pStyle w:val="ListParagraph"/>
        <w:numPr>
          <w:ilvl w:val="0"/>
          <w:numId w:val="83"/>
        </w:numPr>
        <w:bidi w:val="1"/>
        <w:spacing w:before="0" w:after="80"/>
        <w:jc w:val="left"/>
        <w:rPr/>
      </w:pPr>
      <w:r>
        <w:rPr>
          <w:rFonts w:ascii="Arial" w:hAnsi="Arial" w:eastAsia="Arial"/>
          <w:sz w:val="24"/>
          <w:sz w:val="24"/>
          <w:szCs w:val="24"/>
          <w:rtl w:val="true"/>
        </w:rPr>
        <w:t>الكرة جسم صلب كروي متجانس؛ لا تتشوّه عند التصادم</w:t>
      </w:r>
      <w:r>
        <w:rPr>
          <w:rFonts w:eastAsia="Arial" w:cs="Arial"/>
          <w:sz w:val="24"/>
          <w:szCs w:val="24"/>
          <w:rtl w:val="true"/>
        </w:rPr>
        <w:t>.</w:t>
      </w:r>
    </w:p>
    <w:p>
      <w:pPr>
        <w:pStyle w:val="ListParagraph"/>
        <w:numPr>
          <w:ilvl w:val="0"/>
          <w:numId w:val="84"/>
        </w:numPr>
        <w:bidi w:val="1"/>
        <w:spacing w:before="0" w:after="80"/>
        <w:jc w:val="left"/>
        <w:rPr/>
      </w:pPr>
      <w:r>
        <w:rPr>
          <w:rFonts w:ascii="Arial" w:hAnsi="Arial" w:eastAsia="Arial"/>
          <w:sz w:val="24"/>
          <w:sz w:val="24"/>
          <w:szCs w:val="24"/>
          <w:rtl w:val="true"/>
        </w:rPr>
        <w:t>العوائق صلبة وثابتة في الفضاء، ولا تتأثر بنبضات التماس</w:t>
      </w:r>
      <w:r>
        <w:rPr>
          <w:rFonts w:eastAsia="Arial" w:cs="Arial"/>
          <w:sz w:val="24"/>
          <w:szCs w:val="24"/>
          <w:rtl w:val="true"/>
        </w:rPr>
        <w:t>.</w:t>
      </w:r>
    </w:p>
    <w:p>
      <w:pPr>
        <w:pStyle w:val="ListParagraph"/>
        <w:numPr>
          <w:ilvl w:val="0"/>
          <w:numId w:val="85"/>
        </w:numPr>
        <w:bidi w:val="1"/>
        <w:spacing w:before="0" w:after="80"/>
        <w:jc w:val="left"/>
        <w:rPr/>
      </w:pPr>
      <w:r>
        <w:rPr>
          <w:rFonts w:ascii="Arial" w:hAnsi="Arial" w:eastAsia="Arial"/>
          <w:sz w:val="24"/>
          <w:sz w:val="24"/>
          <w:szCs w:val="24"/>
          <w:rtl w:val="true"/>
        </w:rPr>
        <w:t xml:space="preserve">التصادم لحظي </w:t>
      </w:r>
      <w:r>
        <w:rPr>
          <w:rFonts w:eastAsia="Arial" w:cs="Arial"/>
          <w:sz w:val="24"/>
          <w:szCs w:val="24"/>
          <w:rtl w:val="true"/>
        </w:rPr>
        <w:t>(</w:t>
      </w:r>
      <w:r>
        <w:rPr>
          <w:rFonts w:ascii="Arial" w:hAnsi="Arial" w:eastAsia="Arial"/>
          <w:sz w:val="24"/>
          <w:sz w:val="24"/>
          <w:szCs w:val="24"/>
          <w:rtl w:val="true"/>
        </w:rPr>
        <w:t xml:space="preserve">زمن التماس مهمل أمام </w:t>
      </w:r>
      <w:r>
        <w:rPr>
          <w:rFonts w:eastAsia="Arial" w:cs="Arial"/>
          <w:sz w:val="24"/>
          <w:szCs w:val="24"/>
        </w:rPr>
        <w:t>Δt</w:t>
      </w:r>
      <w:r>
        <w:rPr>
          <w:rFonts w:eastAsia="Arial" w:cs="Arial"/>
          <w:sz w:val="24"/>
          <w:szCs w:val="24"/>
          <w:rtl w:val="true"/>
        </w:rPr>
        <w:t>)</w:t>
      </w:r>
      <w:r>
        <w:rPr>
          <w:rFonts w:ascii="Arial" w:hAnsi="Arial" w:eastAsia="Arial"/>
          <w:sz w:val="24"/>
          <w:sz w:val="24"/>
          <w:szCs w:val="24"/>
          <w:rtl w:val="true"/>
        </w:rPr>
        <w:t>؛ يُعالَج كحدث تتغيّر فيه السرعتان الخطية والزاوية فجأة</w:t>
      </w:r>
      <w:r>
        <w:rPr>
          <w:rFonts w:eastAsia="Arial" w:cs="Arial"/>
          <w:sz w:val="24"/>
          <w:szCs w:val="24"/>
          <w:rtl w:val="true"/>
        </w:rPr>
        <w:t>.</w:t>
      </w:r>
    </w:p>
    <w:p>
      <w:pPr>
        <w:pStyle w:val="ListParagraph"/>
        <w:numPr>
          <w:ilvl w:val="0"/>
          <w:numId w:val="86"/>
        </w:numPr>
        <w:bidi w:val="1"/>
        <w:spacing w:before="0" w:after="80"/>
        <w:jc w:val="left"/>
        <w:rPr/>
      </w:pPr>
      <w:r>
        <w:rPr>
          <w:rFonts w:ascii="Arial" w:hAnsi="Arial" w:eastAsia="Arial"/>
          <w:sz w:val="24"/>
          <w:sz w:val="24"/>
          <w:szCs w:val="24"/>
          <w:rtl w:val="true"/>
        </w:rPr>
        <w:t xml:space="preserve">الهواء متجانس ومتوسطه ساكن أو يتحرك بريح ثابتة </w:t>
      </w:r>
      <w:r>
        <w:rPr>
          <w:rFonts w:eastAsia="Arial" w:cs="Arial"/>
          <w:sz w:val="24"/>
          <w:szCs w:val="24"/>
        </w:rPr>
        <w:t>v_wind</w:t>
      </w:r>
      <w:r>
        <w:rPr>
          <w:rFonts w:ascii="Arial" w:hAnsi="Arial" w:eastAsia="Arial"/>
          <w:sz w:val="24"/>
          <w:sz w:val="24"/>
          <w:szCs w:val="24"/>
          <w:rtl w:val="true"/>
        </w:rPr>
        <w:t>؛ تُهمل اضطرابات التدفق</w:t>
      </w:r>
      <w:r>
        <w:rPr>
          <w:rFonts w:eastAsia="Arial" w:cs="Arial"/>
          <w:sz w:val="24"/>
          <w:szCs w:val="24"/>
          <w:rtl w:val="true"/>
        </w:rPr>
        <w:t>.</w:t>
      </w:r>
    </w:p>
    <w:p>
      <w:pPr>
        <w:pStyle w:val="ListParagraph"/>
        <w:numPr>
          <w:ilvl w:val="0"/>
          <w:numId w:val="87"/>
        </w:numPr>
        <w:bidi w:val="1"/>
        <w:spacing w:before="0" w:after="80"/>
        <w:jc w:val="left"/>
        <w:rPr/>
      </w:pPr>
      <w:r>
        <w:rPr>
          <w:rFonts w:ascii="Arial" w:hAnsi="Arial" w:eastAsia="Arial"/>
          <w:sz w:val="24"/>
          <w:sz w:val="24"/>
          <w:szCs w:val="24"/>
          <w:rtl w:val="true"/>
        </w:rPr>
        <w:t xml:space="preserve">معاملا السحب والرفع </w:t>
      </w:r>
      <w:r>
        <w:rPr>
          <w:rFonts w:eastAsia="Arial" w:cs="Arial"/>
          <w:sz w:val="24"/>
          <w:szCs w:val="24"/>
        </w:rPr>
        <w:t>C_d</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C_L</w:t>
      </w:r>
      <w:r>
        <w:rPr>
          <w:rFonts w:eastAsia="Arial" w:cs="Arial"/>
          <w:sz w:val="24"/>
          <w:szCs w:val="24"/>
          <w:rtl w:val="true"/>
        </w:rPr>
        <w:t xml:space="preserve"> </w:t>
      </w:r>
      <w:r>
        <w:rPr>
          <w:rFonts w:ascii="Arial" w:hAnsi="Arial" w:eastAsia="Arial"/>
          <w:sz w:val="24"/>
          <w:sz w:val="24"/>
          <w:szCs w:val="24"/>
          <w:rtl w:val="true"/>
        </w:rPr>
        <w:t xml:space="preserve">ثابتان في نطاق سرعات اللعب المعتاد </w:t>
      </w:r>
      <w:r>
        <w:rPr>
          <w:rFonts w:eastAsia="Arial" w:cs="Arial"/>
          <w:sz w:val="24"/>
          <w:szCs w:val="24"/>
          <w:rtl w:val="true"/>
        </w:rPr>
        <w:t>(</w:t>
      </w:r>
      <w:r>
        <w:rPr>
          <w:rFonts w:eastAsia="Arial" w:cs="Arial"/>
          <w:sz w:val="24"/>
          <w:szCs w:val="24"/>
        </w:rPr>
        <w:t>10</w:t>
      </w:r>
      <w:r>
        <w:rPr>
          <w:rFonts w:eastAsia="Arial" w:cs="Arial"/>
          <w:sz w:val="24"/>
          <w:szCs w:val="24"/>
          <w:rtl w:val="true"/>
        </w:rPr>
        <w:t>–</w:t>
      </w:r>
      <w:r>
        <w:rPr>
          <w:rFonts w:eastAsia="Arial" w:cs="Arial"/>
          <w:sz w:val="24"/>
          <w:szCs w:val="24"/>
        </w:rPr>
        <w:t>30</w:t>
      </w:r>
      <w:r>
        <w:rPr>
          <w:rFonts w:eastAsia="Arial" w:cs="Arial"/>
          <w:sz w:val="24"/>
          <w:szCs w:val="24"/>
          <w:rtl w:val="true"/>
        </w:rPr>
        <w:t xml:space="preserve"> </w:t>
      </w:r>
      <w:r>
        <w:rPr>
          <w:rFonts w:eastAsia="Arial" w:cs="Arial"/>
          <w:sz w:val="24"/>
          <w:szCs w:val="24"/>
        </w:rPr>
        <w:t>m/s</w:t>
      </w:r>
      <w:r>
        <w:rPr>
          <w:rFonts w:eastAsia="Arial" w:cs="Arial"/>
          <w:sz w:val="24"/>
          <w:szCs w:val="24"/>
          <w:rtl w:val="true"/>
        </w:rPr>
        <w:t>).</w:t>
      </w:r>
    </w:p>
    <w:p>
      <w:pPr>
        <w:pStyle w:val="ListParagraph"/>
        <w:numPr>
          <w:ilvl w:val="0"/>
          <w:numId w:val="88"/>
        </w:numPr>
        <w:bidi w:val="1"/>
        <w:spacing w:before="0" w:after="80"/>
        <w:jc w:val="left"/>
        <w:rPr/>
      </w:pPr>
      <w:r>
        <w:rPr>
          <w:rFonts w:ascii="Arial" w:hAnsi="Arial" w:eastAsia="Arial"/>
          <w:sz w:val="24"/>
          <w:sz w:val="24"/>
          <w:szCs w:val="24"/>
          <w:rtl w:val="true"/>
        </w:rPr>
        <w:t xml:space="preserve">احتكاك كولوم البسيط </w:t>
      </w:r>
      <w:r>
        <w:rPr>
          <w:rFonts w:eastAsia="Arial" w:cs="Arial"/>
          <w:sz w:val="24"/>
          <w:szCs w:val="24"/>
          <w:rtl w:val="true"/>
        </w:rPr>
        <w:t>(</w:t>
      </w:r>
      <w:r>
        <w:rPr>
          <w:rFonts w:ascii="Arial" w:hAnsi="Arial" w:eastAsia="Arial"/>
          <w:sz w:val="24"/>
          <w:sz w:val="24"/>
          <w:szCs w:val="24"/>
          <w:rtl w:val="true"/>
        </w:rPr>
        <w:t xml:space="preserve">معامل واحد </w:t>
      </w:r>
      <w:r>
        <w:rPr>
          <w:rFonts w:eastAsia="Arial" w:cs="Arial"/>
          <w:sz w:val="24"/>
          <w:szCs w:val="24"/>
        </w:rPr>
        <w:t>μ</w:t>
      </w:r>
      <w:r>
        <w:rPr>
          <w:rFonts w:eastAsia="Arial" w:cs="Arial"/>
          <w:sz w:val="24"/>
          <w:szCs w:val="24"/>
          <w:rtl w:val="true"/>
        </w:rPr>
        <w:t xml:space="preserve">) </w:t>
      </w:r>
      <w:r>
        <w:rPr>
          <w:rFonts w:ascii="Arial" w:hAnsi="Arial" w:eastAsia="Arial"/>
          <w:sz w:val="24"/>
          <w:sz w:val="24"/>
          <w:szCs w:val="24"/>
          <w:rtl w:val="true"/>
        </w:rPr>
        <w:t>كافٍ لنمذجة الالتصاق والانزلاق عند التصادم</w:t>
      </w:r>
      <w:r>
        <w:rPr>
          <w:rFonts w:eastAsia="Arial" w:cs="Arial"/>
          <w:sz w:val="24"/>
          <w:szCs w:val="24"/>
          <w:rtl w:val="true"/>
        </w:rPr>
        <w:t>.</w:t>
      </w:r>
    </w:p>
    <w:p>
      <w:pPr>
        <w:pStyle w:val="ListParagraph"/>
        <w:numPr>
          <w:ilvl w:val="0"/>
          <w:numId w:val="89"/>
        </w:numPr>
        <w:bidi w:val="1"/>
        <w:spacing w:before="0" w:after="80"/>
        <w:jc w:val="left"/>
        <w:rPr/>
      </w:pPr>
      <w:r>
        <w:rPr>
          <w:rFonts w:ascii="Arial" w:hAnsi="Arial" w:eastAsia="Arial"/>
          <w:sz w:val="24"/>
          <w:sz w:val="24"/>
          <w:szCs w:val="24"/>
          <w:rtl w:val="true"/>
        </w:rPr>
        <w:t>في طور التدحرج، يُفرض شرط عدم الانزلاق فرضًا، ويُهمل اقترانه بقوى الهواء</w:t>
      </w:r>
      <w:r>
        <w:rPr>
          <w:rFonts w:eastAsia="Arial" w:cs="Arial"/>
          <w:sz w:val="24"/>
          <w:szCs w:val="24"/>
          <w:rtl w:val="true"/>
        </w:rPr>
        <w:t>.</w:t>
      </w:r>
    </w:p>
    <w:p>
      <w:pPr>
        <w:pStyle w:val="ListParagraph"/>
        <w:numPr>
          <w:ilvl w:val="0"/>
          <w:numId w:val="90"/>
        </w:numPr>
        <w:bidi w:val="1"/>
        <w:spacing w:before="0" w:after="80"/>
        <w:jc w:val="left"/>
        <w:rPr/>
      </w:pPr>
      <w:r>
        <w:rPr>
          <w:rFonts w:ascii="Arial" w:hAnsi="Arial" w:eastAsia="Arial"/>
          <w:sz w:val="24"/>
          <w:sz w:val="24"/>
          <w:szCs w:val="24"/>
          <w:rtl w:val="true"/>
        </w:rPr>
        <w:t xml:space="preserve">العوائق مُمثَّلة بأشكال أوّلية فقط </w:t>
      </w:r>
      <w:r>
        <w:rPr>
          <w:rFonts w:eastAsia="Arial" w:cs="Arial"/>
          <w:sz w:val="24"/>
          <w:szCs w:val="24"/>
          <w:rtl w:val="true"/>
        </w:rPr>
        <w:t>(</w:t>
      </w:r>
      <w:r>
        <w:rPr>
          <w:rFonts w:ascii="Arial" w:hAnsi="Arial" w:eastAsia="Arial"/>
          <w:sz w:val="24"/>
          <w:sz w:val="24"/>
          <w:szCs w:val="24"/>
          <w:rtl w:val="true"/>
        </w:rPr>
        <w:t>مستوى، كرة، صندوق محاذٍ للمحاور</w:t>
      </w:r>
      <w:r>
        <w:rPr>
          <w:rFonts w:eastAsia="Arial" w:cs="Arial"/>
          <w:sz w:val="24"/>
          <w:szCs w:val="24"/>
          <w:rtl w:val="true"/>
        </w:rPr>
        <w:t>)</w:t>
      </w:r>
      <w:r>
        <w:rPr>
          <w:rFonts w:ascii="Arial" w:hAnsi="Arial" w:eastAsia="Arial"/>
          <w:sz w:val="24"/>
          <w:sz w:val="24"/>
          <w:szCs w:val="24"/>
          <w:rtl w:val="true"/>
        </w:rPr>
        <w:t>؛ الأشكال الاعتباطية خارج نطاق هذه الدراسة</w:t>
      </w:r>
      <w:r>
        <w:rPr>
          <w:rFonts w:eastAsia="Arial" w:cs="Arial"/>
          <w:sz w:val="24"/>
          <w:szCs w:val="24"/>
          <w:rtl w:val="true"/>
        </w:rPr>
        <w:t>.</w:t>
      </w:r>
    </w:p>
    <w:p>
      <w:pPr>
        <w:pStyle w:val="Normal"/>
        <w:rPr/>
      </w:pPr>
      <w:r>
        <w:rPr/>
      </w:r>
      <w:r>
        <w:br w:type="page"/>
      </w:r>
    </w:p>
    <w:p>
      <w:pPr>
        <w:pStyle w:val="Heading1"/>
        <w:bidi w:val="1"/>
        <w:spacing w:before="0" w:after="200"/>
        <w:jc w:val="left"/>
        <w:rPr/>
      </w:pPr>
      <w:r>
        <w:rPr>
          <w:rFonts w:eastAsia="Arial" w:ascii="Arial" w:hAnsi="Arial"/>
          <w:b/>
          <w:bCs/>
          <w:sz w:val="32"/>
          <w:szCs w:val="32"/>
        </w:rPr>
        <w:t>8</w:t>
      </w:r>
      <w:r>
        <w:rPr>
          <w:rFonts w:eastAsia="Arial" w:ascii="Arial" w:hAnsi="Arial"/>
          <w:b/>
          <w:bCs/>
          <w:sz w:val="32"/>
          <w:szCs w:val="32"/>
          <w:rtl w:val="true"/>
        </w:rPr>
        <w:t xml:space="preserve">. </w:t>
      </w:r>
      <w:r>
        <w:rPr>
          <w:rFonts w:ascii="Arial" w:hAnsi="Arial" w:eastAsia="Arial"/>
          <w:b/>
          <w:b/>
          <w:bCs/>
          <w:sz w:val="32"/>
          <w:sz w:val="32"/>
          <w:szCs w:val="32"/>
          <w:rtl w:val="true"/>
        </w:rPr>
        <w:t>السيناريوهات المدروسة</w:t>
      </w:r>
    </w:p>
    <w:p>
      <w:pPr>
        <w:pStyle w:val="Normal"/>
        <w:bidi w:val="1"/>
        <w:spacing w:lineRule="exact" w:line="360" w:before="0" w:after="120"/>
        <w:ind w:hanging="0" w:left="0"/>
        <w:jc w:val="left"/>
        <w:rPr/>
      </w:pPr>
      <w:r>
        <w:rPr>
          <w:rFonts w:ascii="Arial" w:hAnsi="Arial" w:eastAsia="Arial"/>
          <w:sz w:val="24"/>
          <w:sz w:val="24"/>
          <w:szCs w:val="24"/>
          <w:rtl w:val="true"/>
        </w:rPr>
        <w:t>صُمِّمت السيناريوهات بحيث يُختبَر كل منها جانبًا فيزيائيًا قابلًا للقياس</w:t>
      </w:r>
      <w:r>
        <w:rPr>
          <w:rFonts w:eastAsia="Arial" w:cs="Arial"/>
          <w:sz w:val="24"/>
          <w:szCs w:val="24"/>
          <w:rtl w:val="true"/>
        </w:rPr>
        <w:t>:</w:t>
      </w:r>
    </w:p>
    <w:tbl>
      <w:tblPr>
        <w:tblW w:w="9000" w:type="dxa"/>
        <w:jc w:val="left"/>
        <w:tblInd w:w="0" w:type="dxa"/>
        <w:tblLayout w:type="fixed"/>
        <w:tblCellMar>
          <w:top w:w="100" w:type="dxa"/>
          <w:left w:w="120" w:type="dxa"/>
          <w:bottom w:w="100" w:type="dxa"/>
          <w:right w:w="120" w:type="dxa"/>
        </w:tblCellMar>
      </w:tblPr>
      <w:tblGrid>
        <w:gridCol w:w="600"/>
        <w:gridCol w:w="2399"/>
        <w:gridCol w:w="2800"/>
        <w:gridCol w:w="3200"/>
      </w:tblGrid>
      <w:tr>
        <w:trPr>
          <w:tblHeader w:val="true"/>
        </w:trPr>
        <w:tc>
          <w:tcPr>
            <w:tcW w:w="600" w:type="dxa"/>
            <w:tcBorders>
              <w:top w:val="single" w:sz="4" w:space="0" w:color="BFBFBF"/>
              <w:left w:val="single" w:sz="4" w:space="0" w:color="BFBFBF"/>
              <w:bottom w:val="single" w:sz="4" w:space="0" w:color="BFBFBF"/>
              <w:right w:val="single" w:sz="4" w:space="0" w:color="BFBFBF"/>
            </w:tcBorders>
            <w:shd w:fill="E8EEF7" w:val="clear"/>
          </w:tcPr>
          <w:p>
            <w:pPr>
              <w:pStyle w:val="Normal"/>
              <w:bidi w:val="1"/>
              <w:ind w:hanging="0" w:left="0"/>
              <w:jc w:val="center"/>
              <w:rPr/>
            </w:pPr>
            <w:r>
              <w:rPr>
                <w:rFonts w:eastAsia="Arial" w:cs="Arial"/>
                <w:b/>
                <w:bCs/>
                <w:sz w:val="22"/>
                <w:szCs w:val="22"/>
                <w:rtl w:val="true"/>
              </w:rPr>
              <w:t>#</w:t>
            </w:r>
          </w:p>
        </w:tc>
        <w:tc>
          <w:tcPr>
            <w:tcW w:w="2399" w:type="dxa"/>
            <w:tcBorders>
              <w:top w:val="single" w:sz="4" w:space="0" w:color="BFBFBF"/>
              <w:left w:val="single" w:sz="4" w:space="0" w:color="BFBFBF"/>
              <w:bottom w:val="single" w:sz="4" w:space="0" w:color="BFBFBF"/>
              <w:right w:val="single" w:sz="4" w:space="0" w:color="BFBFBF"/>
            </w:tcBorders>
            <w:shd w:fill="E8EEF7" w:val="clear"/>
          </w:tcPr>
          <w:p>
            <w:pPr>
              <w:pStyle w:val="Normal"/>
              <w:bidi w:val="1"/>
              <w:ind w:hanging="0" w:left="0"/>
              <w:jc w:val="center"/>
              <w:rPr/>
            </w:pPr>
            <w:r>
              <w:rPr>
                <w:rFonts w:ascii="Arial" w:hAnsi="Arial" w:eastAsia="Arial"/>
                <w:b/>
                <w:b/>
                <w:bCs/>
                <w:sz w:val="22"/>
                <w:sz w:val="22"/>
                <w:szCs w:val="22"/>
                <w:rtl w:val="true"/>
              </w:rPr>
              <w:t>السيناريو</w:t>
            </w:r>
          </w:p>
        </w:tc>
        <w:tc>
          <w:tcPr>
            <w:tcW w:w="2800" w:type="dxa"/>
            <w:tcBorders>
              <w:top w:val="single" w:sz="4" w:space="0" w:color="BFBFBF"/>
              <w:left w:val="single" w:sz="4" w:space="0" w:color="BFBFBF"/>
              <w:bottom w:val="single" w:sz="4" w:space="0" w:color="BFBFBF"/>
              <w:right w:val="single" w:sz="4" w:space="0" w:color="BFBFBF"/>
            </w:tcBorders>
            <w:shd w:fill="E8EEF7" w:val="clear"/>
          </w:tcPr>
          <w:p>
            <w:pPr>
              <w:pStyle w:val="Normal"/>
              <w:bidi w:val="1"/>
              <w:ind w:hanging="0" w:left="0"/>
              <w:jc w:val="center"/>
              <w:rPr/>
            </w:pPr>
            <w:r>
              <w:rPr>
                <w:rFonts w:ascii="Arial" w:hAnsi="Arial" w:eastAsia="Arial"/>
                <w:b/>
                <w:b/>
                <w:bCs/>
                <w:sz w:val="22"/>
                <w:sz w:val="22"/>
                <w:szCs w:val="22"/>
                <w:rtl w:val="true"/>
              </w:rPr>
              <w:t>الشروط الابتدائية</w:t>
            </w:r>
          </w:p>
        </w:tc>
        <w:tc>
          <w:tcPr>
            <w:tcW w:w="3200" w:type="dxa"/>
            <w:tcBorders>
              <w:top w:val="single" w:sz="4" w:space="0" w:color="BFBFBF"/>
              <w:left w:val="single" w:sz="4" w:space="0" w:color="BFBFBF"/>
              <w:bottom w:val="single" w:sz="4" w:space="0" w:color="BFBFBF"/>
              <w:right w:val="single" w:sz="4" w:space="0" w:color="BFBFBF"/>
            </w:tcBorders>
            <w:shd w:fill="E8EEF7" w:val="clear"/>
          </w:tcPr>
          <w:p>
            <w:pPr>
              <w:pStyle w:val="Normal"/>
              <w:bidi w:val="1"/>
              <w:ind w:hanging="0" w:left="0"/>
              <w:jc w:val="center"/>
              <w:rPr/>
            </w:pPr>
            <w:r>
              <w:rPr>
                <w:rFonts w:ascii="Arial" w:hAnsi="Arial" w:eastAsia="Arial"/>
                <w:b/>
                <w:b/>
                <w:bCs/>
                <w:sz w:val="22"/>
                <w:sz w:val="22"/>
                <w:szCs w:val="22"/>
                <w:rtl w:val="true"/>
              </w:rPr>
              <w:t>الهدف من الفحص</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1</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سقوط حر عمودي على الأرض</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v₀ = 0, ω = 0, h = 5 m</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 xml:space="preserve">ارتداد المستوى وتناقص الذروات بمعامل </w:t>
            </w:r>
            <w:r>
              <w:rPr>
                <w:rFonts w:eastAsia="Arial" w:cs="Arial"/>
                <w:b w:val="false"/>
                <w:bCs w:val="false"/>
                <w:sz w:val="22"/>
                <w:szCs w:val="22"/>
              </w:rPr>
              <w:t>e²</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2</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إطلاق مائل دون دوران</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 xml:space="preserve">|v₀| = 15 m/s, </w:t>
            </w:r>
            <w:r>
              <w:rPr>
                <w:rFonts w:ascii="Arial" w:hAnsi="Arial" w:eastAsia="Arial"/>
                <w:b w:val="false"/>
                <w:b w:val="false"/>
                <w:bCs w:val="false"/>
                <w:sz w:val="22"/>
                <w:sz w:val="22"/>
                <w:szCs w:val="22"/>
                <w:rtl w:val="true"/>
              </w:rPr>
              <w:t xml:space="preserve">زاوية </w:t>
            </w:r>
            <w:r>
              <w:rPr>
                <w:rFonts w:eastAsia="Arial" w:cs="Arial"/>
                <w:b w:val="false"/>
                <w:bCs w:val="false"/>
                <w:sz w:val="22"/>
                <w:szCs w:val="22"/>
              </w:rPr>
              <w:t>45</w:t>
            </w:r>
            <w:r>
              <w:rPr>
                <w:rFonts w:eastAsia="Arial" w:cs="Arial"/>
                <w:b w:val="false"/>
                <w:bCs w:val="false"/>
                <w:sz w:val="22"/>
                <w:szCs w:val="22"/>
              </w:rPr>
              <w:t>°, ω = 0</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تساوي زاوية السقوط والانعكاس على المستوى</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3</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 xml:space="preserve">إطلاق مع </w:t>
            </w:r>
            <w:r>
              <w:rPr>
                <w:rFonts w:eastAsia="Arial" w:cs="Arial"/>
                <w:b w:val="false"/>
                <w:bCs w:val="false"/>
                <w:sz w:val="22"/>
                <w:szCs w:val="22"/>
              </w:rPr>
              <w:t>Top-spin</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ω = (10, 0, 0) rad/s</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هبوط المسار أسرع من السقوط الحر بسبب ماغنوس</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4</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 xml:space="preserve">إطلاق مع </w:t>
            </w:r>
            <w:r>
              <w:rPr>
                <w:rFonts w:eastAsia="Arial" w:cs="Arial"/>
                <w:b w:val="false"/>
                <w:bCs w:val="false"/>
                <w:sz w:val="22"/>
                <w:szCs w:val="22"/>
              </w:rPr>
              <w:t>Side-spin</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ω = (0, 10, 0) rad/s</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انحراف جانبي للكرة الملتفّة</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5</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إطلاق نحو كرة عائق</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ascii="Arial" w:hAnsi="Arial" w:eastAsia="Arial"/>
                <w:b w:val="false"/>
                <w:b w:val="false"/>
                <w:bCs w:val="false"/>
                <w:sz w:val="22"/>
                <w:sz w:val="22"/>
                <w:szCs w:val="22"/>
                <w:rtl w:val="true"/>
              </w:rPr>
              <w:t>إصابة في نقاط مختلفة على السطح</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اختلاف اتجاه الارتداد بحسب موضع الإصابة</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6</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إطلاق نحو صندوق</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ascii="Arial" w:hAnsi="Arial" w:eastAsia="Arial"/>
                <w:b w:val="false"/>
                <w:b w:val="false"/>
                <w:bCs w:val="false"/>
                <w:sz w:val="22"/>
                <w:sz w:val="22"/>
                <w:szCs w:val="22"/>
                <w:rtl w:val="true"/>
              </w:rPr>
              <w:t>إصابة وجه</w:t>
            </w:r>
            <w:r>
              <w:rPr>
                <w:rFonts w:eastAsia="Arial" w:cs="Arial"/>
                <w:b w:val="false"/>
                <w:bCs w:val="false"/>
                <w:sz w:val="22"/>
                <w:szCs w:val="22"/>
                <w:rtl w:val="true"/>
              </w:rPr>
              <w:t>/</w:t>
            </w:r>
            <w:r>
              <w:rPr>
                <w:rFonts w:ascii="Arial" w:hAnsi="Arial" w:eastAsia="Arial"/>
                <w:b w:val="false"/>
                <w:b w:val="false"/>
                <w:bCs w:val="false"/>
                <w:sz w:val="22"/>
                <w:sz w:val="22"/>
                <w:szCs w:val="22"/>
                <w:rtl w:val="true"/>
              </w:rPr>
              <w:t>حافة</w:t>
            </w:r>
            <w:r>
              <w:rPr>
                <w:rFonts w:eastAsia="Arial" w:cs="Arial"/>
                <w:b w:val="false"/>
                <w:bCs w:val="false"/>
                <w:sz w:val="22"/>
                <w:szCs w:val="22"/>
                <w:rtl w:val="true"/>
              </w:rPr>
              <w:t>/</w:t>
            </w:r>
            <w:r>
              <w:rPr>
                <w:rFonts w:ascii="Arial" w:hAnsi="Arial" w:eastAsia="Arial"/>
                <w:b w:val="false"/>
                <w:b w:val="false"/>
                <w:bCs w:val="false"/>
                <w:sz w:val="22"/>
                <w:sz w:val="22"/>
                <w:szCs w:val="22"/>
                <w:rtl w:val="true"/>
              </w:rPr>
              <w:t>زاوية</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صحة الناظمي القصّي في الحالات الثلاث</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7</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 xml:space="preserve">ارتداد بـ </w:t>
            </w:r>
            <w:r>
              <w:rPr>
                <w:rFonts w:eastAsia="Arial" w:cs="Arial"/>
                <w:b w:val="false"/>
                <w:bCs w:val="false"/>
                <w:sz w:val="22"/>
                <w:szCs w:val="22"/>
              </w:rPr>
              <w:t>Top-spin</w:t>
            </w:r>
            <w:r>
              <w:rPr>
                <w:rFonts w:eastAsia="Arial" w:cs="Arial"/>
                <w:b w:val="false"/>
                <w:bCs w:val="false"/>
                <w:sz w:val="22"/>
                <w:szCs w:val="22"/>
                <w:rtl w:val="true"/>
              </w:rPr>
              <w:t xml:space="preserve"> </w:t>
            </w:r>
            <w:r>
              <w:rPr>
                <w:rFonts w:ascii="Arial" w:hAnsi="Arial" w:eastAsia="Arial"/>
                <w:b w:val="false"/>
                <w:b w:val="false"/>
                <w:bCs w:val="false"/>
                <w:sz w:val="22"/>
                <w:sz w:val="22"/>
                <w:szCs w:val="22"/>
                <w:rtl w:val="true"/>
              </w:rPr>
              <w:t>على جدار</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 xml:space="preserve">ω.x &gt; 0 + </w:t>
            </w:r>
            <w:r>
              <w:rPr>
                <w:rFonts w:ascii="Arial" w:hAnsi="Arial" w:eastAsia="Arial"/>
                <w:b w:val="false"/>
                <w:b w:val="false"/>
                <w:bCs w:val="false"/>
                <w:sz w:val="22"/>
                <w:sz w:val="22"/>
                <w:szCs w:val="22"/>
                <w:rtl w:val="true"/>
              </w:rPr>
              <w:t>إصابة عمودية</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اندفاع الكرة إلى الأمام بعد الارتداد</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8</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إطلاق ضحل ينتهي بالتدحرج</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ascii="Arial" w:hAnsi="Arial" w:eastAsia="Arial"/>
                <w:b w:val="false"/>
                <w:b w:val="false"/>
                <w:bCs w:val="false"/>
                <w:sz w:val="22"/>
                <w:sz w:val="22"/>
                <w:szCs w:val="22"/>
                <w:rtl w:val="true"/>
              </w:rPr>
              <w:t xml:space="preserve">زاوية إطلاق </w:t>
            </w:r>
            <w:r>
              <w:rPr>
                <w:rFonts w:eastAsia="Arial" w:cs="Arial"/>
                <w:b w:val="false"/>
                <w:bCs w:val="false"/>
                <w:sz w:val="22"/>
                <w:szCs w:val="22"/>
                <w:rtl w:val="true"/>
              </w:rPr>
              <w:t xml:space="preserve">&lt; </w:t>
            </w:r>
            <w:r>
              <w:rPr>
                <w:rFonts w:eastAsia="Arial" w:cs="Arial"/>
                <w:b w:val="false"/>
                <w:bCs w:val="false"/>
                <w:sz w:val="22"/>
                <w:szCs w:val="22"/>
              </w:rPr>
              <w:t>10</w:t>
            </w:r>
            <w:r>
              <w:rPr>
                <w:rFonts w:eastAsia="Arial" w:cs="Arial"/>
                <w:b w:val="false"/>
                <w:bCs w:val="false"/>
                <w:sz w:val="22"/>
                <w:szCs w:val="22"/>
              </w:rPr>
              <w:t>°</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 xml:space="preserve">صحة الانتقال </w:t>
            </w:r>
            <w:r>
              <w:rPr>
                <w:rFonts w:eastAsia="Arial" w:cs="Arial"/>
                <w:b w:val="false"/>
                <w:bCs w:val="false"/>
                <w:sz w:val="22"/>
                <w:szCs w:val="22"/>
              </w:rPr>
              <w:t>FLYING → ROLLING</w:t>
            </w:r>
            <w:r>
              <w:rPr>
                <w:rFonts w:eastAsia="Arial" w:cs="Arial"/>
                <w:b w:val="false"/>
                <w:bCs w:val="false"/>
                <w:sz w:val="22"/>
                <w:szCs w:val="22"/>
                <w:rtl w:val="true"/>
              </w:rPr>
              <w:t xml:space="preserve"> </w:t>
            </w:r>
            <w:r>
              <w:rPr>
                <w:rFonts w:ascii="Arial" w:hAnsi="Arial" w:eastAsia="Arial"/>
                <w:b w:val="false"/>
                <w:b w:val="false"/>
                <w:bCs w:val="false"/>
                <w:sz w:val="22"/>
                <w:sz w:val="22"/>
                <w:szCs w:val="22"/>
                <w:rtl w:val="true"/>
              </w:rPr>
              <w:t>وثبات التدحرج</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9</w:t>
            </w:r>
          </w:p>
        </w:tc>
        <w:tc>
          <w:tcPr>
            <w:tcW w:w="2399"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تغيير معامل الارتداد</w:t>
            </w:r>
          </w:p>
        </w:tc>
        <w:tc>
          <w:tcPr>
            <w:tcW w:w="2800" w:type="dxa"/>
            <w:tcBorders>
              <w:top w:val="single" w:sz="4" w:space="0" w:color="BFBFBF"/>
              <w:left w:val="single" w:sz="4" w:space="0" w:color="BFBFBF"/>
              <w:bottom w:val="single" w:sz="4" w:space="0" w:color="BFBFBF"/>
              <w:right w:val="single" w:sz="4" w:space="0" w:color="BFBFBF"/>
            </w:tcBorders>
          </w:tcPr>
          <w:p>
            <w:pPr>
              <w:pStyle w:val="Normal"/>
              <w:ind w:hanging="0" w:left="0"/>
              <w:jc w:val="center"/>
              <w:rPr/>
            </w:pPr>
            <w:r>
              <w:rPr>
                <w:rFonts w:eastAsia="Arial" w:cs="Arial"/>
                <w:b w:val="false"/>
                <w:bCs w:val="false"/>
                <w:sz w:val="22"/>
                <w:szCs w:val="22"/>
              </w:rPr>
              <w:t>e ∈ {0.4, 0.7, 0.9}</w:t>
            </w:r>
          </w:p>
        </w:tc>
        <w:tc>
          <w:tcPr>
            <w:tcW w:w="3200" w:type="dxa"/>
            <w:tcBorders>
              <w:top w:val="single" w:sz="4" w:space="0" w:color="BFBFBF"/>
              <w:left w:val="single" w:sz="4" w:space="0" w:color="BFBFBF"/>
              <w:bottom w:val="single" w:sz="4" w:space="0" w:color="BFBFBF"/>
              <w:right w:val="single" w:sz="4" w:space="0" w:color="BFBFBF"/>
            </w:tcBorders>
          </w:tcPr>
          <w:p>
            <w:pPr>
              <w:pStyle w:val="Normal"/>
              <w:bidi w:val="1"/>
              <w:ind w:hanging="0" w:left="0"/>
              <w:jc w:val="center"/>
              <w:rPr/>
            </w:pPr>
            <w:r>
              <w:rPr>
                <w:rFonts w:ascii="Arial" w:hAnsi="Arial" w:eastAsia="Arial"/>
                <w:b w:val="false"/>
                <w:b w:val="false"/>
                <w:bCs w:val="false"/>
                <w:sz w:val="22"/>
                <w:sz w:val="22"/>
                <w:szCs w:val="22"/>
                <w:rtl w:val="true"/>
              </w:rPr>
              <w:t xml:space="preserve">أثر </w:t>
            </w:r>
            <w:r>
              <w:rPr>
                <w:rFonts w:eastAsia="Arial" w:cs="Arial"/>
                <w:b w:val="false"/>
                <w:bCs w:val="false"/>
                <w:sz w:val="22"/>
                <w:szCs w:val="22"/>
              </w:rPr>
              <w:t>e</w:t>
            </w:r>
            <w:r>
              <w:rPr>
                <w:rFonts w:eastAsia="Arial" w:cs="Arial"/>
                <w:b w:val="false"/>
                <w:bCs w:val="false"/>
                <w:sz w:val="22"/>
                <w:szCs w:val="22"/>
                <w:rtl w:val="true"/>
              </w:rPr>
              <w:t xml:space="preserve"> </w:t>
            </w:r>
            <w:r>
              <w:rPr>
                <w:rFonts w:ascii="Arial" w:hAnsi="Arial" w:eastAsia="Arial"/>
                <w:b w:val="false"/>
                <w:b w:val="false"/>
                <w:bCs w:val="false"/>
                <w:sz w:val="22"/>
                <w:sz w:val="22"/>
                <w:szCs w:val="22"/>
                <w:rtl w:val="true"/>
              </w:rPr>
              <w:t>على عمر الحركة وعدد الارتدادات</w:t>
            </w:r>
          </w:p>
        </w:tc>
      </w:tr>
    </w:tbl>
    <w:p>
      <w:pPr>
        <w:pStyle w:val="Normal"/>
        <w:ind w:hanging="0" w:left="0"/>
        <w:jc w:val="center"/>
        <w:rPr/>
      </w:pPr>
      <w:r>
        <w:rPr/>
      </w:r>
      <w:r>
        <w:br w:type="page"/>
      </w:r>
    </w:p>
    <w:p>
      <w:pPr>
        <w:pStyle w:val="Heading1"/>
        <w:bidi w:val="1"/>
        <w:spacing w:before="0" w:after="200"/>
        <w:jc w:val="left"/>
        <w:rPr/>
      </w:pPr>
      <w:r>
        <w:rPr>
          <w:rFonts w:eastAsia="Arial" w:ascii="Arial" w:hAnsi="Arial"/>
          <w:b/>
          <w:bCs/>
          <w:sz w:val="32"/>
          <w:szCs w:val="32"/>
        </w:rPr>
        <w:t>9</w:t>
      </w:r>
      <w:r>
        <w:rPr>
          <w:rFonts w:eastAsia="Arial" w:ascii="Arial" w:hAnsi="Arial"/>
          <w:b/>
          <w:bCs/>
          <w:sz w:val="32"/>
          <w:szCs w:val="32"/>
          <w:rtl w:val="true"/>
        </w:rPr>
        <w:t xml:space="preserve">. </w:t>
      </w:r>
      <w:r>
        <w:rPr>
          <w:rFonts w:ascii="Arial" w:hAnsi="Arial" w:eastAsia="Arial"/>
          <w:b/>
          <w:b/>
          <w:bCs/>
          <w:sz w:val="32"/>
          <w:sz w:val="32"/>
          <w:szCs w:val="32"/>
          <w:rtl w:val="true"/>
        </w:rPr>
        <w:t>التحليل العددي والنتائج</w:t>
      </w:r>
    </w:p>
    <w:p>
      <w:pPr>
        <w:pStyle w:val="Normal"/>
        <w:bidi w:val="1"/>
        <w:spacing w:lineRule="exact" w:line="360" w:before="0" w:after="120"/>
        <w:jc w:val="left"/>
        <w:rPr/>
      </w:pPr>
      <w:r>
        <w:rPr>
          <w:rFonts w:ascii="Arial" w:hAnsi="Arial" w:eastAsia="Arial"/>
          <w:sz w:val="24"/>
          <w:sz w:val="24"/>
          <w:szCs w:val="24"/>
          <w:rtl w:val="true"/>
        </w:rPr>
        <w:t>تُنتَج لكل سيناريو الرسوم البيانية الآتية</w:t>
      </w:r>
      <w:r>
        <w:rPr>
          <w:rFonts w:eastAsia="Arial" w:cs="Arial"/>
          <w:sz w:val="24"/>
          <w:szCs w:val="24"/>
          <w:rtl w:val="true"/>
        </w:rPr>
        <w:t>:</w:t>
      </w:r>
    </w:p>
    <w:p>
      <w:pPr>
        <w:pStyle w:val="ListParagraph"/>
        <w:numPr>
          <w:ilvl w:val="0"/>
          <w:numId w:val="91"/>
        </w:numPr>
        <w:bidi w:val="1"/>
        <w:spacing w:before="0" w:after="80"/>
        <w:jc w:val="left"/>
        <w:rPr/>
      </w:pPr>
      <w:r>
        <w:rPr>
          <w:rFonts w:ascii="Arial" w:hAnsi="Arial" w:eastAsia="Arial"/>
          <w:sz w:val="24"/>
          <w:sz w:val="24"/>
          <w:szCs w:val="24"/>
          <w:rtl w:val="true"/>
        </w:rPr>
        <w:t xml:space="preserve">مسار مركز الكرة في الفضاء </w:t>
      </w:r>
      <w:r>
        <w:rPr>
          <w:rFonts w:eastAsia="Arial" w:cs="Arial"/>
          <w:sz w:val="24"/>
          <w:szCs w:val="24"/>
          <w:rtl w:val="true"/>
        </w:rPr>
        <w:t>(</w:t>
      </w:r>
      <w:r>
        <w:rPr>
          <w:rFonts w:ascii="Arial" w:hAnsi="Arial" w:eastAsia="Arial"/>
          <w:sz w:val="24"/>
          <w:sz w:val="24"/>
          <w:szCs w:val="24"/>
          <w:rtl w:val="true"/>
        </w:rPr>
        <w:t xml:space="preserve">إسقاطات على المستويات </w:t>
      </w:r>
      <w:r>
        <w:rPr>
          <w:rFonts w:eastAsia="Arial" w:cs="Arial"/>
          <w:sz w:val="24"/>
          <w:szCs w:val="24"/>
        </w:rPr>
        <w:t>xy</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xz</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yz</w:t>
      </w:r>
      <w:r>
        <w:rPr>
          <w:rFonts w:eastAsia="Arial" w:cs="Arial"/>
          <w:sz w:val="24"/>
          <w:szCs w:val="24"/>
          <w:rtl w:val="true"/>
        </w:rPr>
        <w:t>).</w:t>
      </w:r>
    </w:p>
    <w:p>
      <w:pPr>
        <w:pStyle w:val="ListParagraph"/>
        <w:numPr>
          <w:ilvl w:val="0"/>
          <w:numId w:val="92"/>
        </w:numPr>
        <w:bidi w:val="1"/>
        <w:spacing w:before="0" w:after="80"/>
        <w:jc w:val="left"/>
        <w:rPr/>
      </w:pPr>
      <w:r>
        <w:rPr>
          <w:rFonts w:ascii="Arial" w:hAnsi="Arial" w:eastAsia="Arial"/>
          <w:sz w:val="24"/>
          <w:sz w:val="24"/>
          <w:szCs w:val="24"/>
          <w:rtl w:val="true"/>
        </w:rPr>
        <w:t xml:space="preserve">مكوّنات السرعة الخطية </w:t>
      </w:r>
      <w:r>
        <w:rPr>
          <w:rFonts w:eastAsia="Arial" w:cs="Arial"/>
          <w:sz w:val="24"/>
          <w:szCs w:val="24"/>
        </w:rPr>
        <w:t>v_x(t)</w:t>
      </w:r>
      <w:r>
        <w:rPr>
          <w:rFonts w:ascii="Arial" w:hAnsi="Arial" w:eastAsia="Arial"/>
          <w:sz w:val="24"/>
          <w:sz w:val="24"/>
          <w:szCs w:val="24"/>
        </w:rPr>
        <w:t xml:space="preserve">، </w:t>
      </w:r>
      <w:r>
        <w:rPr>
          <w:rFonts w:eastAsia="Arial" w:cs="Arial"/>
          <w:sz w:val="24"/>
          <w:szCs w:val="24"/>
        </w:rPr>
        <w:t>v_y(t)</w:t>
      </w:r>
      <w:r>
        <w:rPr>
          <w:rFonts w:ascii="Arial" w:hAnsi="Arial" w:eastAsia="Arial"/>
          <w:sz w:val="24"/>
          <w:sz w:val="24"/>
          <w:szCs w:val="24"/>
        </w:rPr>
        <w:t xml:space="preserve">، </w:t>
      </w:r>
      <w:r>
        <w:rPr>
          <w:rFonts w:eastAsia="Arial" w:cs="Arial"/>
          <w:sz w:val="24"/>
          <w:szCs w:val="24"/>
        </w:rPr>
        <w:t>v_z(t)</w:t>
      </w:r>
      <w:r>
        <w:rPr>
          <w:rFonts w:eastAsia="Arial" w:cs="Arial"/>
          <w:sz w:val="24"/>
          <w:szCs w:val="24"/>
          <w:rtl w:val="true"/>
        </w:rPr>
        <w:t>.</w:t>
      </w:r>
    </w:p>
    <w:p>
      <w:pPr>
        <w:pStyle w:val="ListParagraph"/>
        <w:numPr>
          <w:ilvl w:val="0"/>
          <w:numId w:val="93"/>
        </w:numPr>
        <w:bidi w:val="1"/>
        <w:spacing w:before="0" w:after="80"/>
        <w:jc w:val="left"/>
        <w:rPr/>
      </w:pPr>
      <w:r>
        <w:rPr>
          <w:rFonts w:ascii="Arial" w:hAnsi="Arial" w:eastAsia="Arial"/>
          <w:sz w:val="24"/>
          <w:sz w:val="24"/>
          <w:szCs w:val="24"/>
          <w:rtl w:val="true"/>
        </w:rPr>
        <w:t xml:space="preserve">مكوّنات السرعة الزاوية </w:t>
      </w:r>
      <w:r>
        <w:rPr>
          <w:rFonts w:eastAsia="Arial" w:cs="Arial"/>
          <w:sz w:val="24"/>
          <w:szCs w:val="24"/>
        </w:rPr>
        <w:t>ω_x(t)</w:t>
      </w:r>
      <w:r>
        <w:rPr>
          <w:rFonts w:ascii="Arial" w:hAnsi="Arial" w:eastAsia="Arial"/>
          <w:sz w:val="24"/>
          <w:sz w:val="24"/>
          <w:szCs w:val="24"/>
        </w:rPr>
        <w:t xml:space="preserve">، </w:t>
      </w:r>
      <w:r>
        <w:rPr>
          <w:rFonts w:eastAsia="Arial" w:cs="Arial"/>
          <w:sz w:val="24"/>
          <w:szCs w:val="24"/>
        </w:rPr>
        <w:t>ω_y(t)</w:t>
      </w:r>
      <w:r>
        <w:rPr>
          <w:rFonts w:ascii="Arial" w:hAnsi="Arial" w:eastAsia="Arial"/>
          <w:sz w:val="24"/>
          <w:sz w:val="24"/>
          <w:szCs w:val="24"/>
        </w:rPr>
        <w:t xml:space="preserve">، </w:t>
      </w:r>
      <w:r>
        <w:rPr>
          <w:rFonts w:eastAsia="Arial" w:cs="Arial"/>
          <w:sz w:val="24"/>
          <w:szCs w:val="24"/>
        </w:rPr>
        <w:t>ω_z(t)</w:t>
      </w:r>
      <w:r>
        <w:rPr>
          <w:rFonts w:eastAsia="Arial" w:cs="Arial"/>
          <w:sz w:val="24"/>
          <w:szCs w:val="24"/>
          <w:rtl w:val="true"/>
        </w:rPr>
        <w:t xml:space="preserve"> </w:t>
      </w:r>
      <w:r>
        <w:rPr>
          <w:rFonts w:ascii="Arial" w:hAnsi="Arial" w:eastAsia="Arial"/>
          <w:sz w:val="24"/>
          <w:sz w:val="24"/>
          <w:szCs w:val="24"/>
          <w:rtl w:val="true"/>
        </w:rPr>
        <w:t>لإظهار تلاشيها بفعل العزم اللزج</w:t>
      </w:r>
      <w:r>
        <w:rPr>
          <w:rFonts w:eastAsia="Arial" w:cs="Arial"/>
          <w:sz w:val="24"/>
          <w:szCs w:val="24"/>
          <w:rtl w:val="true"/>
        </w:rPr>
        <w:t>.</w:t>
      </w:r>
    </w:p>
    <w:p>
      <w:pPr>
        <w:pStyle w:val="ListParagraph"/>
        <w:numPr>
          <w:ilvl w:val="0"/>
          <w:numId w:val="94"/>
        </w:numPr>
        <w:bidi w:val="1"/>
        <w:spacing w:before="0" w:after="80"/>
        <w:jc w:val="left"/>
        <w:rPr/>
      </w:pPr>
      <w:r>
        <w:rPr>
          <w:rFonts w:ascii="Arial" w:hAnsi="Arial" w:eastAsia="Arial"/>
          <w:sz w:val="24"/>
          <w:sz w:val="24"/>
          <w:szCs w:val="24"/>
          <w:rtl w:val="true"/>
        </w:rPr>
        <w:t xml:space="preserve">الطاقة الحركية الانتقالية </w:t>
      </w:r>
      <w:r>
        <w:rPr>
          <w:rFonts w:eastAsia="Arial" w:cs="Arial"/>
          <w:sz w:val="24"/>
          <w:szCs w:val="24"/>
          <w:rtl w:val="true"/>
        </w:rPr>
        <w:t xml:space="preserve">½ </w:t>
      </w:r>
      <w:r>
        <w:rPr>
          <w:rFonts w:eastAsia="Arial" w:cs="Arial"/>
          <w:sz w:val="24"/>
          <w:szCs w:val="24"/>
        </w:rPr>
        <w:t>m |v|²</w:t>
      </w:r>
      <w:r>
        <w:rPr>
          <w:rFonts w:ascii="Arial" w:hAnsi="Arial" w:eastAsia="Arial"/>
          <w:sz w:val="24"/>
          <w:sz w:val="24"/>
          <w:szCs w:val="24"/>
          <w:rtl w:val="true"/>
        </w:rPr>
        <w:t xml:space="preserve">، والدورانية </w:t>
      </w:r>
      <w:r>
        <w:rPr>
          <w:rFonts w:eastAsia="Arial" w:cs="Arial"/>
          <w:sz w:val="24"/>
          <w:szCs w:val="24"/>
          <w:rtl w:val="true"/>
        </w:rPr>
        <w:t xml:space="preserve">½ </w:t>
      </w:r>
      <w:r>
        <w:rPr>
          <w:rFonts w:eastAsia="Arial" w:cs="Arial"/>
          <w:sz w:val="24"/>
          <w:szCs w:val="24"/>
        </w:rPr>
        <w:t>I |ω|²</w:t>
      </w:r>
      <w:r>
        <w:rPr>
          <w:rFonts w:ascii="Arial" w:hAnsi="Arial" w:eastAsia="Arial"/>
          <w:sz w:val="24"/>
          <w:sz w:val="24"/>
          <w:szCs w:val="24"/>
          <w:rtl w:val="true"/>
        </w:rPr>
        <w:t xml:space="preserve">، والكامنة </w:t>
      </w:r>
      <w:r>
        <w:rPr>
          <w:rFonts w:eastAsia="Arial" w:cs="Arial"/>
          <w:sz w:val="24"/>
          <w:szCs w:val="24"/>
        </w:rPr>
        <w:t>m g y</w:t>
      </w:r>
      <w:r>
        <w:rPr>
          <w:rFonts w:ascii="Arial" w:hAnsi="Arial" w:eastAsia="Arial"/>
          <w:sz w:val="24"/>
          <w:sz w:val="24"/>
          <w:szCs w:val="24"/>
          <w:rtl w:val="true"/>
        </w:rPr>
        <w:t xml:space="preserve">، والكلية </w:t>
      </w:r>
      <w:r>
        <w:rPr>
          <w:rFonts w:eastAsia="Arial" w:cs="Arial"/>
          <w:sz w:val="24"/>
          <w:szCs w:val="24"/>
        </w:rPr>
        <w:t>E(t)</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التوقعات النظرية المرجعية للتحقق</w:t>
      </w:r>
      <w:r>
        <w:rPr>
          <w:rFonts w:eastAsia="Arial" w:cs="Arial"/>
          <w:sz w:val="24"/>
          <w:szCs w:val="24"/>
          <w:rtl w:val="true"/>
        </w:rPr>
        <w:t>:</w:t>
      </w:r>
    </w:p>
    <w:p>
      <w:pPr>
        <w:pStyle w:val="ListParagraph"/>
        <w:numPr>
          <w:ilvl w:val="0"/>
          <w:numId w:val="95"/>
        </w:numPr>
        <w:bidi w:val="1"/>
        <w:spacing w:before="0" w:after="80"/>
        <w:jc w:val="left"/>
        <w:rPr/>
      </w:pPr>
      <w:r>
        <w:rPr>
          <w:rFonts w:ascii="Arial" w:hAnsi="Arial" w:eastAsia="Arial"/>
          <w:sz w:val="24"/>
          <w:sz w:val="24"/>
          <w:szCs w:val="24"/>
          <w:rtl w:val="true"/>
        </w:rPr>
        <w:t xml:space="preserve">السيناريو </w:t>
      </w:r>
      <w:r>
        <w:rPr>
          <w:rFonts w:eastAsia="Arial" w:cs="Arial"/>
          <w:sz w:val="24"/>
          <w:szCs w:val="24"/>
        </w:rPr>
        <w:t>1</w:t>
      </w:r>
      <w:r>
        <w:rPr>
          <w:rFonts w:eastAsia="Arial" w:cs="Arial"/>
          <w:sz w:val="24"/>
          <w:szCs w:val="24"/>
          <w:rtl w:val="true"/>
        </w:rPr>
        <w:t xml:space="preserve"> (</w:t>
      </w:r>
      <w:r>
        <w:rPr>
          <w:rFonts w:ascii="Arial" w:hAnsi="Arial" w:eastAsia="Arial"/>
          <w:sz w:val="24"/>
          <w:sz w:val="24"/>
          <w:szCs w:val="24"/>
          <w:rtl w:val="true"/>
        </w:rPr>
        <w:t>مع إهمال السحب</w:t>
      </w:r>
      <w:r>
        <w:rPr>
          <w:rFonts w:eastAsia="Arial" w:cs="Arial"/>
          <w:sz w:val="24"/>
          <w:szCs w:val="24"/>
          <w:rtl w:val="true"/>
        </w:rPr>
        <w:t xml:space="preserve">): </w:t>
      </w:r>
      <w:r>
        <w:rPr>
          <w:rFonts w:eastAsia="Arial" w:cs="Arial"/>
          <w:sz w:val="24"/>
          <w:szCs w:val="24"/>
        </w:rPr>
        <w:t>h_n = h₀ e^(2n)</w:t>
      </w:r>
      <w:r>
        <w:rPr>
          <w:rFonts w:ascii="Arial" w:hAnsi="Arial" w:eastAsia="Arial"/>
          <w:sz w:val="24"/>
          <w:sz w:val="24"/>
          <w:szCs w:val="24"/>
          <w:rtl w:val="true"/>
        </w:rPr>
        <w:t xml:space="preserve">، والطاقة تنخفض بمعامل </w:t>
      </w:r>
      <w:r>
        <w:rPr>
          <w:rFonts w:eastAsia="Arial" w:cs="Arial"/>
          <w:sz w:val="24"/>
          <w:szCs w:val="24"/>
        </w:rPr>
        <w:t>e²</w:t>
      </w:r>
      <w:r>
        <w:rPr>
          <w:rFonts w:eastAsia="Arial" w:cs="Arial"/>
          <w:sz w:val="24"/>
          <w:szCs w:val="24"/>
          <w:rtl w:val="true"/>
        </w:rPr>
        <w:t xml:space="preserve"> </w:t>
      </w:r>
      <w:r>
        <w:rPr>
          <w:rFonts w:ascii="Arial" w:hAnsi="Arial" w:eastAsia="Arial"/>
          <w:sz w:val="24"/>
          <w:sz w:val="24"/>
          <w:szCs w:val="24"/>
          <w:rtl w:val="true"/>
        </w:rPr>
        <w:t>لكل تصادم</w:t>
      </w:r>
      <w:r>
        <w:rPr>
          <w:rFonts w:eastAsia="Arial" w:cs="Arial"/>
          <w:sz w:val="24"/>
          <w:szCs w:val="24"/>
          <w:rtl w:val="true"/>
        </w:rPr>
        <w:t>.</w:t>
      </w:r>
    </w:p>
    <w:p>
      <w:pPr>
        <w:pStyle w:val="ListParagraph"/>
        <w:numPr>
          <w:ilvl w:val="0"/>
          <w:numId w:val="96"/>
        </w:numPr>
        <w:bidi w:val="1"/>
        <w:spacing w:before="0" w:after="80"/>
        <w:jc w:val="left"/>
        <w:rPr/>
      </w:pPr>
      <w:r>
        <w:rPr>
          <w:rFonts w:ascii="Arial" w:hAnsi="Arial" w:eastAsia="Arial"/>
          <w:sz w:val="24"/>
          <w:sz w:val="24"/>
          <w:szCs w:val="24"/>
          <w:rtl w:val="true"/>
        </w:rPr>
        <w:t xml:space="preserve">السيناريو </w:t>
      </w:r>
      <w:r>
        <w:rPr>
          <w:rFonts w:eastAsia="Arial" w:cs="Arial"/>
          <w:sz w:val="24"/>
          <w:szCs w:val="24"/>
        </w:rPr>
        <w:t>2</w:t>
      </w:r>
      <w:r>
        <w:rPr>
          <w:rFonts w:eastAsia="Arial" w:cs="Arial"/>
          <w:sz w:val="24"/>
          <w:szCs w:val="24"/>
          <w:rtl w:val="true"/>
        </w:rPr>
        <w:t xml:space="preserve"> (</w:t>
      </w:r>
      <w:r>
        <w:rPr>
          <w:rFonts w:eastAsia="Arial" w:cs="Arial"/>
          <w:sz w:val="24"/>
          <w:szCs w:val="24"/>
        </w:rPr>
        <w:t>e = 1</w:t>
      </w:r>
      <w:r>
        <w:rPr>
          <w:rFonts w:ascii="Arial" w:hAnsi="Arial" w:eastAsia="Arial"/>
          <w:sz w:val="24"/>
          <w:sz w:val="24"/>
          <w:szCs w:val="24"/>
          <w:rtl w:val="true"/>
        </w:rPr>
        <w:t>، إهمال السحب</w:t>
      </w:r>
      <w:r>
        <w:rPr>
          <w:rFonts w:eastAsia="Arial" w:cs="Arial"/>
          <w:sz w:val="24"/>
          <w:szCs w:val="24"/>
          <w:rtl w:val="true"/>
        </w:rPr>
        <w:t xml:space="preserve">): </w:t>
      </w:r>
      <w:r>
        <w:rPr>
          <w:rFonts w:ascii="Arial" w:hAnsi="Arial" w:eastAsia="Arial"/>
          <w:sz w:val="24"/>
          <w:sz w:val="24"/>
          <w:szCs w:val="24"/>
          <w:rtl w:val="true"/>
        </w:rPr>
        <w:t xml:space="preserve">زاوية السقوط </w:t>
      </w:r>
      <w:r>
        <w:rPr>
          <w:rFonts w:eastAsia="Arial" w:cs="Arial"/>
          <w:sz w:val="24"/>
          <w:szCs w:val="24"/>
          <w:rtl w:val="true"/>
        </w:rPr>
        <w:t xml:space="preserve">= </w:t>
      </w:r>
      <w:r>
        <w:rPr>
          <w:rFonts w:ascii="Arial" w:hAnsi="Arial" w:eastAsia="Arial"/>
          <w:sz w:val="24"/>
          <w:sz w:val="24"/>
          <w:szCs w:val="24"/>
          <w:rtl w:val="true"/>
        </w:rPr>
        <w:t>زاوية الانعكاس</w:t>
      </w:r>
      <w:r>
        <w:rPr>
          <w:rFonts w:eastAsia="Arial" w:cs="Arial"/>
          <w:sz w:val="24"/>
          <w:szCs w:val="24"/>
          <w:rtl w:val="true"/>
        </w:rPr>
        <w:t>.</w:t>
      </w:r>
    </w:p>
    <w:p>
      <w:pPr>
        <w:pStyle w:val="ListParagraph"/>
        <w:numPr>
          <w:ilvl w:val="0"/>
          <w:numId w:val="97"/>
        </w:numPr>
        <w:bidi w:val="1"/>
        <w:spacing w:before="0" w:after="80"/>
        <w:jc w:val="left"/>
        <w:rPr/>
      </w:pPr>
      <w:r>
        <w:rPr>
          <w:rFonts w:ascii="Arial" w:hAnsi="Arial" w:eastAsia="Arial"/>
          <w:sz w:val="24"/>
          <w:sz w:val="24"/>
          <w:szCs w:val="24"/>
          <w:rtl w:val="true"/>
        </w:rPr>
        <w:t xml:space="preserve">السيناريوهان </w:t>
      </w:r>
      <w:r>
        <w:rPr>
          <w:rFonts w:eastAsia="Arial" w:cs="Arial"/>
          <w:sz w:val="24"/>
          <w:szCs w:val="24"/>
        </w:rPr>
        <w:t>3</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4</w:t>
      </w:r>
      <w:r>
        <w:rPr>
          <w:rFonts w:eastAsia="Arial" w:cs="Arial"/>
          <w:sz w:val="24"/>
          <w:szCs w:val="24"/>
          <w:rtl w:val="true"/>
        </w:rPr>
        <w:t xml:space="preserve">: </w:t>
      </w:r>
      <w:r>
        <w:rPr>
          <w:rFonts w:ascii="Arial" w:hAnsi="Arial" w:eastAsia="Arial"/>
          <w:sz w:val="24"/>
          <w:sz w:val="24"/>
          <w:szCs w:val="24"/>
          <w:rtl w:val="true"/>
        </w:rPr>
        <w:t xml:space="preserve">انحراف عن مستوى الإطلاق في اتجاه </w:t>
      </w:r>
      <w:r>
        <w:rPr>
          <w:rFonts w:eastAsia="Arial" w:cs="Arial"/>
          <w:sz w:val="24"/>
          <w:szCs w:val="24"/>
        </w:rPr>
        <w:t>ω × v</w:t>
      </w:r>
      <w:r>
        <w:rPr>
          <w:rFonts w:ascii="Arial" w:hAnsi="Arial" w:eastAsia="Arial"/>
          <w:sz w:val="24"/>
          <w:sz w:val="24"/>
          <w:szCs w:val="24"/>
          <w:rtl w:val="true"/>
        </w:rPr>
        <w:t xml:space="preserve">، يتناسب طرديًا مع </w:t>
      </w:r>
      <w:r>
        <w:rPr>
          <w:rFonts w:eastAsia="Arial" w:cs="Arial"/>
          <w:sz w:val="24"/>
          <w:szCs w:val="24"/>
          <w:rtl w:val="true"/>
        </w:rPr>
        <w:t>|</w:t>
      </w:r>
      <w:r>
        <w:rPr>
          <w:rFonts w:eastAsia="Arial" w:cs="Arial"/>
          <w:sz w:val="24"/>
          <w:szCs w:val="24"/>
        </w:rPr>
        <w:t>ω| × |v|²</w:t>
      </w:r>
      <w:r>
        <w:rPr>
          <w:rFonts w:eastAsia="Arial" w:cs="Arial"/>
          <w:sz w:val="24"/>
          <w:szCs w:val="24"/>
          <w:rtl w:val="true"/>
        </w:rPr>
        <w:t xml:space="preserve"> </w:t>
      </w:r>
      <w:r>
        <w:rPr>
          <w:rFonts w:ascii="Arial" w:hAnsi="Arial" w:eastAsia="Arial"/>
          <w:sz w:val="24"/>
          <w:sz w:val="24"/>
          <w:szCs w:val="24"/>
          <w:rtl w:val="true"/>
        </w:rPr>
        <w:t>تقريبًا</w:t>
      </w:r>
      <w:r>
        <w:rPr>
          <w:rFonts w:eastAsia="Arial" w:cs="Arial"/>
          <w:sz w:val="24"/>
          <w:szCs w:val="24"/>
          <w:rtl w:val="true"/>
        </w:rPr>
        <w:t>.</w:t>
      </w:r>
    </w:p>
    <w:p>
      <w:pPr>
        <w:pStyle w:val="ListParagraph"/>
        <w:numPr>
          <w:ilvl w:val="0"/>
          <w:numId w:val="98"/>
        </w:numPr>
        <w:bidi w:val="1"/>
        <w:spacing w:before="0" w:after="80"/>
        <w:jc w:val="left"/>
        <w:rPr/>
      </w:pPr>
      <w:r>
        <w:rPr>
          <w:rFonts w:ascii="Arial" w:hAnsi="Arial" w:eastAsia="Arial"/>
          <w:sz w:val="24"/>
          <w:sz w:val="24"/>
          <w:szCs w:val="24"/>
          <w:rtl w:val="true"/>
        </w:rPr>
        <w:t xml:space="preserve">السيناريو </w:t>
      </w:r>
      <w:r>
        <w:rPr>
          <w:rFonts w:eastAsia="Arial" w:cs="Arial"/>
          <w:sz w:val="24"/>
          <w:szCs w:val="24"/>
        </w:rPr>
        <w:t>5</w:t>
      </w:r>
      <w:r>
        <w:rPr>
          <w:rFonts w:eastAsia="Arial" w:cs="Arial"/>
          <w:sz w:val="24"/>
          <w:szCs w:val="24"/>
          <w:rtl w:val="true"/>
        </w:rPr>
        <w:t xml:space="preserve">: </w:t>
      </w:r>
      <w:r>
        <w:rPr>
          <w:rFonts w:ascii="Arial" w:hAnsi="Arial" w:eastAsia="Arial"/>
          <w:sz w:val="24"/>
          <w:sz w:val="24"/>
          <w:szCs w:val="24"/>
          <w:rtl w:val="true"/>
        </w:rPr>
        <w:t>زاوية الارتداد عن الكرة العائقة تساوي ضعف الزاوية بين متجه السرعة الواردة والمتجه القطري عند نقطة التماس</w:t>
      </w:r>
      <w:r>
        <w:rPr>
          <w:rFonts w:eastAsia="Arial" w:cs="Arial"/>
          <w:sz w:val="24"/>
          <w:szCs w:val="24"/>
          <w:rtl w:val="true"/>
        </w:rPr>
        <w:t>.</w:t>
      </w:r>
    </w:p>
    <w:p>
      <w:pPr>
        <w:pStyle w:val="ListParagraph"/>
        <w:numPr>
          <w:ilvl w:val="0"/>
          <w:numId w:val="99"/>
        </w:numPr>
        <w:bidi w:val="1"/>
        <w:spacing w:before="0" w:after="80"/>
        <w:jc w:val="left"/>
        <w:rPr/>
      </w:pPr>
      <w:r>
        <w:rPr>
          <w:rFonts w:ascii="Arial" w:hAnsi="Arial" w:eastAsia="Arial"/>
          <w:sz w:val="24"/>
          <w:sz w:val="24"/>
          <w:szCs w:val="24"/>
          <w:rtl w:val="true"/>
        </w:rPr>
        <w:t xml:space="preserve">السيناريو </w:t>
      </w:r>
      <w:r>
        <w:rPr>
          <w:rFonts w:eastAsia="Arial" w:cs="Arial"/>
          <w:sz w:val="24"/>
          <w:szCs w:val="24"/>
        </w:rPr>
        <w:t>7</w:t>
      </w:r>
      <w:r>
        <w:rPr>
          <w:rFonts w:eastAsia="Arial" w:cs="Arial"/>
          <w:sz w:val="24"/>
          <w:szCs w:val="24"/>
          <w:rtl w:val="true"/>
        </w:rPr>
        <w:t xml:space="preserve">: </w:t>
      </w:r>
      <w:r>
        <w:rPr>
          <w:rFonts w:ascii="Arial" w:hAnsi="Arial" w:eastAsia="Arial"/>
          <w:sz w:val="24"/>
          <w:sz w:val="24"/>
          <w:szCs w:val="24"/>
          <w:rtl w:val="true"/>
        </w:rPr>
        <w:t>في كرة الـ</w:t>
      </w:r>
      <w:r>
        <w:rPr>
          <w:rFonts w:eastAsia="Arial" w:cs="Arial"/>
          <w:sz w:val="24"/>
          <w:szCs w:val="24"/>
        </w:rPr>
        <w:t>Top-spin</w:t>
      </w:r>
      <w:r>
        <w:rPr>
          <w:rFonts w:eastAsia="Arial" w:cs="Arial"/>
          <w:sz w:val="24"/>
          <w:szCs w:val="24"/>
          <w:rtl w:val="true"/>
        </w:rPr>
        <w:t xml:space="preserve"> </w:t>
      </w:r>
      <w:r>
        <w:rPr>
          <w:rFonts w:ascii="Arial" w:hAnsi="Arial" w:eastAsia="Arial"/>
          <w:sz w:val="24"/>
          <w:sz w:val="24"/>
          <w:szCs w:val="24"/>
          <w:rtl w:val="true"/>
        </w:rPr>
        <w:t xml:space="preserve">يتحوّل جزء من الزخم الزاوي إلى زخم خطي عند الارتداد، فتنزاح السرعة بعد التصادم في اتجاه </w:t>
      </w:r>
      <w:r>
        <w:rPr>
          <w:rFonts w:eastAsia="Arial" w:cs="Arial"/>
          <w:sz w:val="24"/>
          <w:szCs w:val="24"/>
        </w:rPr>
        <w:t>ω × n̂</w:t>
      </w:r>
      <w:r>
        <w:rPr>
          <w:rFonts w:ascii="Arial" w:hAnsi="Arial" w:eastAsia="Arial"/>
          <w:sz w:val="24"/>
          <w:sz w:val="24"/>
          <w:szCs w:val="24"/>
          <w:rtl w:val="true"/>
        </w:rPr>
        <w:t>، تأكيدًا لصحة صياغة الاندفاع</w:t>
      </w:r>
      <w:r>
        <w:rPr>
          <w:rFonts w:eastAsia="Arial" w:cs="Arial"/>
          <w:sz w:val="24"/>
          <w:szCs w:val="24"/>
          <w:rtl w:val="true"/>
        </w:rPr>
        <w:t>.</w:t>
      </w:r>
    </w:p>
    <w:p>
      <w:pPr>
        <w:pStyle w:val="ListParagraph"/>
        <w:numPr>
          <w:ilvl w:val="0"/>
          <w:numId w:val="100"/>
        </w:numPr>
        <w:bidi w:val="1"/>
        <w:spacing w:before="0" w:after="80"/>
        <w:jc w:val="left"/>
        <w:rPr/>
      </w:pPr>
      <w:r>
        <w:rPr>
          <w:rFonts w:ascii="Arial" w:hAnsi="Arial" w:eastAsia="Arial"/>
          <w:sz w:val="24"/>
          <w:sz w:val="24"/>
          <w:szCs w:val="24"/>
          <w:rtl w:val="true"/>
        </w:rPr>
        <w:t xml:space="preserve">السيناريو </w:t>
      </w:r>
      <w:r>
        <w:rPr>
          <w:rFonts w:eastAsia="Arial" w:cs="Arial"/>
          <w:sz w:val="24"/>
          <w:szCs w:val="24"/>
        </w:rPr>
        <w:t>8</w:t>
      </w:r>
      <w:r>
        <w:rPr>
          <w:rFonts w:eastAsia="Arial" w:cs="Arial"/>
          <w:sz w:val="24"/>
          <w:szCs w:val="24"/>
          <w:rtl w:val="true"/>
        </w:rPr>
        <w:t xml:space="preserve">: </w:t>
      </w:r>
      <w:r>
        <w:rPr>
          <w:rFonts w:ascii="Arial" w:hAnsi="Arial" w:eastAsia="Arial"/>
          <w:sz w:val="24"/>
          <w:sz w:val="24"/>
          <w:szCs w:val="24"/>
          <w:rtl w:val="true"/>
        </w:rPr>
        <w:t xml:space="preserve">تتحقّق الشروط </w:t>
      </w:r>
      <w:r>
        <w:rPr>
          <w:rFonts w:eastAsia="Arial" w:cs="Arial"/>
          <w:sz w:val="24"/>
          <w:szCs w:val="24"/>
          <w:rtl w:val="true"/>
        </w:rPr>
        <w:t xml:space="preserve">| </w:t>
      </w:r>
      <w:r>
        <w:rPr>
          <w:rFonts w:eastAsia="Arial" w:cs="Arial"/>
          <w:sz w:val="24"/>
          <w:szCs w:val="24"/>
        </w:rPr>
        <w:t>v · n̂ | / | v_t | &lt; 0.17</w:t>
      </w:r>
      <w:r>
        <w:rPr>
          <w:rFonts w:eastAsia="Arial" w:cs="Arial"/>
          <w:sz w:val="24"/>
          <w:szCs w:val="24"/>
          <w:rtl w:val="true"/>
        </w:rPr>
        <w:t xml:space="preserve"> </w:t>
      </w:r>
      <w:r>
        <w:rPr>
          <w:rFonts w:ascii="Arial" w:hAnsi="Arial" w:eastAsia="Arial"/>
          <w:sz w:val="24"/>
          <w:sz w:val="24"/>
          <w:szCs w:val="24"/>
          <w:rtl w:val="true"/>
        </w:rPr>
        <w:t xml:space="preserve">خلال زمن محدّد، فتنتقل الكرة إلى </w:t>
      </w:r>
      <w:r>
        <w:rPr>
          <w:rFonts w:eastAsia="Arial" w:cs="Arial"/>
          <w:sz w:val="24"/>
          <w:szCs w:val="24"/>
        </w:rPr>
        <w:t>ROLLING</w:t>
      </w:r>
      <w:r>
        <w:rPr>
          <w:rFonts w:eastAsia="Arial" w:cs="Arial"/>
          <w:sz w:val="24"/>
          <w:szCs w:val="24"/>
          <w:rtl w:val="true"/>
        </w:rPr>
        <w:t xml:space="preserve"> </w:t>
      </w:r>
      <w:r>
        <w:rPr>
          <w:rFonts w:ascii="Arial" w:hAnsi="Arial" w:eastAsia="Arial"/>
          <w:sz w:val="24"/>
          <w:sz w:val="24"/>
          <w:szCs w:val="24"/>
          <w:rtl w:val="true"/>
        </w:rPr>
        <w:t xml:space="preserve">وتتباطأ بمعدّل </w:t>
      </w:r>
      <w:r>
        <w:rPr>
          <w:rFonts w:eastAsia="Arial" w:cs="Arial"/>
          <w:sz w:val="24"/>
          <w:szCs w:val="24"/>
        </w:rPr>
        <w:t>μ_r g</w:t>
      </w:r>
      <w:r>
        <w:rPr>
          <w:rFonts w:eastAsia="Arial" w:cs="Arial"/>
          <w:sz w:val="24"/>
          <w:szCs w:val="24"/>
          <w:rtl w:val="true"/>
        </w:rPr>
        <w:t xml:space="preserve"> </w:t>
      </w:r>
      <w:r>
        <w:rPr>
          <w:rFonts w:ascii="Arial" w:hAnsi="Arial" w:eastAsia="Arial"/>
          <w:sz w:val="24"/>
          <w:sz w:val="24"/>
          <w:szCs w:val="24"/>
          <w:rtl w:val="true"/>
        </w:rPr>
        <w:t>حتى السكون</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 xml:space="preserve">تُقارَن النتائج العددية بالحلول التحليلية في الحالات المبسّطة </w:t>
      </w:r>
      <w:r>
        <w:rPr>
          <w:rFonts w:eastAsia="Arial" w:cs="Arial"/>
          <w:sz w:val="24"/>
          <w:szCs w:val="24"/>
          <w:rtl w:val="true"/>
        </w:rPr>
        <w:t>(</w:t>
      </w:r>
      <w:r>
        <w:rPr>
          <w:rFonts w:ascii="Arial" w:hAnsi="Arial" w:eastAsia="Arial"/>
          <w:sz w:val="24"/>
          <w:sz w:val="24"/>
          <w:szCs w:val="24"/>
          <w:rtl w:val="true"/>
        </w:rPr>
        <w:t>إهمال السحب وماغنوس</w:t>
      </w:r>
      <w:r>
        <w:rPr>
          <w:rFonts w:eastAsia="Arial" w:cs="Arial"/>
          <w:sz w:val="24"/>
          <w:szCs w:val="24"/>
          <w:rtl w:val="true"/>
        </w:rPr>
        <w:t xml:space="preserve">) </w:t>
      </w:r>
      <w:r>
        <w:rPr>
          <w:rFonts w:ascii="Arial" w:hAnsi="Arial" w:eastAsia="Arial"/>
          <w:sz w:val="24"/>
          <w:sz w:val="24"/>
          <w:szCs w:val="24"/>
          <w:rtl w:val="true"/>
        </w:rPr>
        <w:t>لتقدير خطأ التكامل، ولرصد أي انحراف يُشير إلى ثغرات في النموذج أو الخوارزم</w:t>
      </w:r>
      <w:r>
        <w:rPr>
          <w:rFonts w:eastAsia="Arial" w:cs="Arial"/>
          <w:sz w:val="24"/>
          <w:szCs w:val="24"/>
          <w:rtl w:val="true"/>
        </w:rPr>
        <w:t>.</w:t>
      </w:r>
    </w:p>
    <w:p>
      <w:pPr>
        <w:pStyle w:val="Normal"/>
        <w:bidi w:val="1"/>
        <w:jc w:val="left"/>
        <w:rPr/>
      </w:pPr>
      <w:r>
        <w:rPr>
          <w:rtl w:val="true"/>
        </w:rPr>
      </w:r>
      <w:r>
        <w:br w:type="page"/>
      </w:r>
    </w:p>
    <w:p>
      <w:pPr>
        <w:pStyle w:val="Heading1"/>
        <w:bidi w:val="1"/>
        <w:spacing w:before="0" w:after="200"/>
        <w:jc w:val="left"/>
        <w:rPr/>
      </w:pPr>
      <w:r>
        <w:rPr>
          <w:rFonts w:eastAsia="Arial" w:ascii="Arial" w:hAnsi="Arial"/>
          <w:b/>
          <w:bCs/>
          <w:sz w:val="32"/>
          <w:szCs w:val="32"/>
        </w:rPr>
        <w:t>10</w:t>
      </w:r>
      <w:r>
        <w:rPr>
          <w:rFonts w:eastAsia="Arial" w:ascii="Arial" w:hAnsi="Arial"/>
          <w:b/>
          <w:bCs/>
          <w:sz w:val="32"/>
          <w:szCs w:val="32"/>
          <w:rtl w:val="true"/>
        </w:rPr>
        <w:t xml:space="preserve">. </w:t>
      </w:r>
      <w:r>
        <w:rPr>
          <w:rFonts w:ascii="Arial" w:hAnsi="Arial" w:eastAsia="Arial"/>
          <w:b/>
          <w:b/>
          <w:bCs/>
          <w:sz w:val="32"/>
          <w:sz w:val="32"/>
          <w:szCs w:val="32"/>
          <w:rtl w:val="true"/>
        </w:rPr>
        <w:t>التحويل إلى محاكاة رقمية</w:t>
      </w:r>
    </w:p>
    <w:p>
      <w:pPr>
        <w:pStyle w:val="Heading2"/>
        <w:bidi w:val="1"/>
        <w:spacing w:before="280" w:after="160"/>
        <w:jc w:val="left"/>
        <w:rPr/>
      </w:pPr>
      <w:r>
        <w:rPr>
          <w:rFonts w:eastAsia="Arial" w:cs="Arial" w:ascii="Arial" w:hAnsi="Arial"/>
          <w:b/>
          <w:bCs/>
          <w:sz w:val="28"/>
          <w:szCs w:val="28"/>
        </w:rPr>
        <w:t>10.1</w:t>
      </w:r>
      <w:r>
        <w:rPr>
          <w:rFonts w:eastAsia="Arial" w:cs="Arial" w:ascii="Arial" w:hAnsi="Arial"/>
          <w:b/>
          <w:bCs/>
          <w:sz w:val="28"/>
          <w:szCs w:val="28"/>
          <w:rtl w:val="true"/>
        </w:rPr>
        <w:t xml:space="preserve"> </w:t>
      </w:r>
      <w:r>
        <w:rPr>
          <w:rFonts w:ascii="Arial" w:hAnsi="Arial" w:eastAsia="Arial"/>
          <w:b/>
          <w:b/>
          <w:bCs/>
          <w:sz w:val="28"/>
          <w:sz w:val="28"/>
          <w:szCs w:val="28"/>
          <w:rtl w:val="true"/>
        </w:rPr>
        <w:t>معمارية البرنامج</w:t>
      </w:r>
    </w:p>
    <w:p>
      <w:pPr>
        <w:pStyle w:val="Normal"/>
        <w:bidi w:val="1"/>
        <w:spacing w:lineRule="exact" w:line="360" w:before="0" w:after="120"/>
        <w:jc w:val="left"/>
        <w:rPr/>
      </w:pPr>
      <w:r>
        <w:rPr>
          <w:rFonts w:ascii="Arial" w:hAnsi="Arial" w:eastAsia="Arial"/>
          <w:sz w:val="24"/>
          <w:sz w:val="24"/>
          <w:szCs w:val="24"/>
          <w:rtl w:val="true"/>
        </w:rPr>
        <w:t xml:space="preserve">اعتمدنا تقسيمًا معماريًا يفصل بين طبقة الفيزياء وطبقة التصيير، مع دوال خالصة </w:t>
      </w:r>
      <w:r>
        <w:rPr>
          <w:rFonts w:eastAsia="Arial" w:cs="Arial"/>
          <w:sz w:val="24"/>
          <w:szCs w:val="24"/>
          <w:rtl w:val="true"/>
        </w:rPr>
        <w:t>(</w:t>
      </w:r>
      <w:r>
        <w:rPr>
          <w:rFonts w:eastAsia="Arial" w:cs="Arial"/>
          <w:sz w:val="24"/>
          <w:szCs w:val="24"/>
        </w:rPr>
        <w:t>Pure Functions</w:t>
      </w:r>
      <w:r>
        <w:rPr>
          <w:rFonts w:eastAsia="Arial" w:cs="Arial"/>
          <w:sz w:val="24"/>
          <w:szCs w:val="24"/>
          <w:rtl w:val="true"/>
        </w:rPr>
        <w:t xml:space="preserve">) </w:t>
      </w:r>
      <w:r>
        <w:rPr>
          <w:rFonts w:ascii="Arial" w:hAnsi="Arial" w:eastAsia="Arial"/>
          <w:sz w:val="24"/>
          <w:sz w:val="24"/>
          <w:szCs w:val="24"/>
          <w:rtl w:val="true"/>
        </w:rPr>
        <w:t>للقوى والكشف عن التصادم</w:t>
      </w:r>
      <w:r>
        <w:rPr>
          <w:rFonts w:eastAsia="Arial" w:cs="Arial"/>
          <w:sz w:val="24"/>
          <w:szCs w:val="24"/>
          <w:rtl w:val="true"/>
        </w:rPr>
        <w:t xml:space="preserve">. </w:t>
      </w:r>
      <w:r>
        <w:rPr>
          <w:rFonts w:ascii="Arial" w:hAnsi="Arial" w:eastAsia="Arial"/>
          <w:sz w:val="24"/>
          <w:sz w:val="24"/>
          <w:szCs w:val="24"/>
          <w:rtl w:val="true"/>
        </w:rPr>
        <w:t>مكوّنات النظام الرئيسة</w:t>
      </w:r>
      <w:r>
        <w:rPr>
          <w:rFonts w:eastAsia="Arial" w:cs="Arial"/>
          <w:sz w:val="24"/>
          <w:szCs w:val="24"/>
          <w:rtl w:val="true"/>
        </w:rPr>
        <w:t>:</w:t>
      </w:r>
    </w:p>
    <w:p>
      <w:pPr>
        <w:pStyle w:val="ListParagraph"/>
        <w:numPr>
          <w:ilvl w:val="0"/>
          <w:numId w:val="101"/>
        </w:numPr>
        <w:bidi w:val="1"/>
        <w:spacing w:before="0" w:after="80"/>
        <w:jc w:val="left"/>
        <w:rPr/>
      </w:pPr>
      <w:r>
        <w:rPr>
          <w:rFonts w:ascii="Arial" w:hAnsi="Arial" w:eastAsia="Arial"/>
          <w:sz w:val="24"/>
          <w:sz w:val="24"/>
          <w:szCs w:val="24"/>
          <w:rtl w:val="true"/>
        </w:rPr>
        <w:t xml:space="preserve">طبقة الحالة </w:t>
      </w:r>
      <w:r>
        <w:rPr>
          <w:rFonts w:eastAsia="Arial" w:cs="Arial"/>
          <w:sz w:val="24"/>
          <w:szCs w:val="24"/>
          <w:rtl w:val="true"/>
        </w:rPr>
        <w:t>(</w:t>
      </w:r>
      <w:r>
        <w:rPr>
          <w:rFonts w:eastAsia="Arial" w:cs="Arial"/>
          <w:sz w:val="24"/>
          <w:szCs w:val="24"/>
        </w:rPr>
        <w:t>state</w:t>
      </w:r>
      <w:r>
        <w:rPr>
          <w:rFonts w:eastAsia="Arial" w:cs="Arial"/>
          <w:sz w:val="24"/>
          <w:szCs w:val="24"/>
          <w:rtl w:val="true"/>
        </w:rPr>
        <w:t xml:space="preserve">): </w:t>
      </w:r>
      <w:r>
        <w:rPr>
          <w:rFonts w:ascii="Arial" w:hAnsi="Arial" w:eastAsia="Arial"/>
          <w:sz w:val="24"/>
          <w:sz w:val="24"/>
          <w:szCs w:val="24"/>
          <w:rtl w:val="true"/>
        </w:rPr>
        <w:t xml:space="preserve">كائن واحد يمثّل الكرة بمتغيراتها الكاملة، وكائن آخر للعالم </w:t>
      </w:r>
      <w:r>
        <w:rPr>
          <w:rFonts w:eastAsia="Arial" w:cs="Arial"/>
          <w:sz w:val="24"/>
          <w:szCs w:val="24"/>
          <w:rtl w:val="true"/>
        </w:rPr>
        <w:t>(</w:t>
      </w:r>
      <w:r>
        <w:rPr>
          <w:rFonts w:ascii="Arial" w:hAnsi="Arial" w:eastAsia="Arial"/>
          <w:sz w:val="24"/>
          <w:sz w:val="24"/>
          <w:szCs w:val="24"/>
          <w:rtl w:val="true"/>
        </w:rPr>
        <w:t>الجاذبية، الهواء، العوائق</w:t>
      </w:r>
      <w:r>
        <w:rPr>
          <w:rFonts w:eastAsia="Arial" w:cs="Arial"/>
          <w:sz w:val="24"/>
          <w:szCs w:val="24"/>
          <w:rtl w:val="true"/>
        </w:rPr>
        <w:t>).</w:t>
      </w:r>
    </w:p>
    <w:p>
      <w:pPr>
        <w:pStyle w:val="ListParagraph"/>
        <w:numPr>
          <w:ilvl w:val="0"/>
          <w:numId w:val="102"/>
        </w:numPr>
        <w:bidi w:val="1"/>
        <w:spacing w:before="0" w:after="80"/>
        <w:jc w:val="left"/>
        <w:rPr/>
      </w:pPr>
      <w:r>
        <w:rPr>
          <w:rFonts w:ascii="Arial" w:hAnsi="Arial" w:eastAsia="Arial"/>
          <w:sz w:val="24"/>
          <w:sz w:val="24"/>
          <w:szCs w:val="24"/>
          <w:rtl w:val="true"/>
        </w:rPr>
        <w:t xml:space="preserve">طبقة القوى </w:t>
      </w:r>
      <w:r>
        <w:rPr>
          <w:rFonts w:eastAsia="Arial" w:cs="Arial"/>
          <w:sz w:val="24"/>
          <w:szCs w:val="24"/>
          <w:rtl w:val="true"/>
        </w:rPr>
        <w:t>(</w:t>
      </w:r>
      <w:r>
        <w:rPr>
          <w:rFonts w:eastAsia="Arial" w:cs="Arial"/>
          <w:sz w:val="24"/>
          <w:szCs w:val="24"/>
        </w:rPr>
        <w:t>forces</w:t>
      </w:r>
      <w:r>
        <w:rPr>
          <w:rFonts w:eastAsia="Arial" w:cs="Arial"/>
          <w:sz w:val="24"/>
          <w:szCs w:val="24"/>
          <w:rtl w:val="true"/>
        </w:rPr>
        <w:t xml:space="preserve">): </w:t>
      </w:r>
      <w:r>
        <w:rPr>
          <w:rFonts w:ascii="Arial" w:hAnsi="Arial" w:eastAsia="Arial"/>
          <w:sz w:val="24"/>
          <w:sz w:val="24"/>
          <w:szCs w:val="24"/>
          <w:rtl w:val="true"/>
        </w:rPr>
        <w:t xml:space="preserve">دالة لكل قوة تأخذ </w:t>
      </w:r>
      <w:r>
        <w:rPr>
          <w:rFonts w:eastAsia="Arial" w:cs="Arial"/>
          <w:sz w:val="24"/>
          <w:szCs w:val="24"/>
          <w:rtl w:val="true"/>
        </w:rPr>
        <w:t>(</w:t>
      </w:r>
      <w:r>
        <w:rPr>
          <w:rFonts w:eastAsia="Arial" w:cs="Arial"/>
          <w:sz w:val="24"/>
          <w:szCs w:val="24"/>
        </w:rPr>
        <w:t>ball, world</w:t>
      </w:r>
      <w:r>
        <w:rPr>
          <w:rFonts w:eastAsia="Arial" w:cs="Arial"/>
          <w:sz w:val="24"/>
          <w:szCs w:val="24"/>
          <w:rtl w:val="true"/>
        </w:rPr>
        <w:t xml:space="preserve">) </w:t>
      </w:r>
      <w:r>
        <w:rPr>
          <w:rFonts w:ascii="Arial" w:hAnsi="Arial" w:eastAsia="Arial"/>
          <w:sz w:val="24"/>
          <w:sz w:val="24"/>
          <w:szCs w:val="24"/>
          <w:rtl w:val="true"/>
        </w:rPr>
        <w:t>وتُرجِع متجه قوة، دون أي أثر جانبي</w:t>
      </w:r>
      <w:r>
        <w:rPr>
          <w:rFonts w:eastAsia="Arial" w:cs="Arial"/>
          <w:sz w:val="24"/>
          <w:szCs w:val="24"/>
          <w:rtl w:val="true"/>
        </w:rPr>
        <w:t>.</w:t>
      </w:r>
    </w:p>
    <w:p>
      <w:pPr>
        <w:pStyle w:val="ListParagraph"/>
        <w:numPr>
          <w:ilvl w:val="0"/>
          <w:numId w:val="103"/>
        </w:numPr>
        <w:bidi w:val="1"/>
        <w:spacing w:before="0" w:after="80"/>
        <w:jc w:val="left"/>
        <w:rPr/>
      </w:pPr>
      <w:r>
        <w:rPr>
          <w:rFonts w:ascii="Arial" w:hAnsi="Arial" w:eastAsia="Arial"/>
          <w:sz w:val="24"/>
          <w:sz w:val="24"/>
          <w:szCs w:val="24"/>
          <w:rtl w:val="true"/>
        </w:rPr>
        <w:t xml:space="preserve">طبقة الفيزياء </w:t>
      </w:r>
      <w:r>
        <w:rPr>
          <w:rFonts w:eastAsia="Arial" w:cs="Arial"/>
          <w:sz w:val="24"/>
          <w:szCs w:val="24"/>
          <w:rtl w:val="true"/>
        </w:rPr>
        <w:t>(</w:t>
      </w:r>
      <w:r>
        <w:rPr>
          <w:rFonts w:eastAsia="Arial" w:cs="Arial"/>
          <w:sz w:val="24"/>
          <w:szCs w:val="24"/>
        </w:rPr>
        <w:t>physics</w:t>
      </w:r>
      <w:r>
        <w:rPr>
          <w:rFonts w:eastAsia="Arial" w:cs="Arial"/>
          <w:sz w:val="24"/>
          <w:szCs w:val="24"/>
          <w:rtl w:val="true"/>
        </w:rPr>
        <w:t xml:space="preserve">): </w:t>
      </w:r>
      <w:r>
        <w:rPr>
          <w:rFonts w:ascii="Arial" w:hAnsi="Arial" w:eastAsia="Arial"/>
          <w:sz w:val="24"/>
          <w:sz w:val="24"/>
          <w:szCs w:val="24"/>
          <w:rtl w:val="true"/>
        </w:rPr>
        <w:t>تكامل عددي، تحديث رباعية التوجيه، آلة الحالات</w:t>
      </w:r>
      <w:r>
        <w:rPr>
          <w:rFonts w:eastAsia="Arial" w:cs="Arial"/>
          <w:sz w:val="24"/>
          <w:szCs w:val="24"/>
          <w:rtl w:val="true"/>
        </w:rPr>
        <w:t>.</w:t>
      </w:r>
    </w:p>
    <w:p>
      <w:pPr>
        <w:pStyle w:val="ListParagraph"/>
        <w:numPr>
          <w:ilvl w:val="0"/>
          <w:numId w:val="104"/>
        </w:numPr>
        <w:bidi w:val="1"/>
        <w:spacing w:before="0" w:after="80"/>
        <w:jc w:val="left"/>
        <w:rPr/>
      </w:pPr>
      <w:r>
        <w:rPr>
          <w:rFonts w:ascii="Arial" w:hAnsi="Arial" w:eastAsia="Arial"/>
          <w:sz w:val="24"/>
          <w:sz w:val="24"/>
          <w:szCs w:val="24"/>
          <w:rtl w:val="true"/>
        </w:rPr>
        <w:t xml:space="preserve">طبقة التصادم </w:t>
      </w:r>
      <w:r>
        <w:rPr>
          <w:rFonts w:eastAsia="Arial" w:cs="Arial"/>
          <w:sz w:val="24"/>
          <w:szCs w:val="24"/>
          <w:rtl w:val="true"/>
        </w:rPr>
        <w:t>(</w:t>
      </w:r>
      <w:r>
        <w:rPr>
          <w:rFonts w:eastAsia="Arial" w:cs="Arial"/>
          <w:sz w:val="24"/>
          <w:szCs w:val="24"/>
        </w:rPr>
        <w:t>collisions</w:t>
      </w:r>
      <w:r>
        <w:rPr>
          <w:rFonts w:eastAsia="Arial" w:cs="Arial"/>
          <w:sz w:val="24"/>
          <w:szCs w:val="24"/>
          <w:rtl w:val="true"/>
        </w:rPr>
        <w:t xml:space="preserve">): </w:t>
      </w:r>
      <w:r>
        <w:rPr>
          <w:rFonts w:ascii="Arial" w:hAnsi="Arial" w:eastAsia="Arial"/>
          <w:sz w:val="24"/>
          <w:sz w:val="24"/>
          <w:szCs w:val="24"/>
          <w:rtl w:val="true"/>
        </w:rPr>
        <w:t xml:space="preserve">دوال كشف لكل شكل تُرجِع </w:t>
      </w:r>
      <w:r>
        <w:rPr>
          <w:rFonts w:eastAsia="Arial" w:cs="Arial"/>
          <w:sz w:val="24"/>
          <w:szCs w:val="24"/>
          <w:rtl w:val="true"/>
        </w:rPr>
        <w:t>{</w:t>
      </w:r>
      <w:r>
        <w:rPr>
          <w:rFonts w:eastAsia="Arial" w:cs="Arial"/>
          <w:sz w:val="24"/>
          <w:szCs w:val="24"/>
        </w:rPr>
        <w:t>n̂, d, contact</w:t>
      </w:r>
      <w:r>
        <w:rPr>
          <w:rFonts w:eastAsia="Arial" w:cs="Arial"/>
          <w:sz w:val="24"/>
          <w:szCs w:val="24"/>
          <w:rtl w:val="true"/>
        </w:rPr>
        <w:t>}</w:t>
      </w:r>
      <w:r>
        <w:rPr>
          <w:rFonts w:ascii="Arial" w:hAnsi="Arial" w:eastAsia="Arial"/>
          <w:sz w:val="24"/>
          <w:sz w:val="24"/>
          <w:szCs w:val="24"/>
          <w:rtl w:val="true"/>
        </w:rPr>
        <w:t>، ودالة استجابة موحَّدة لجميع الأشكال</w:t>
      </w:r>
      <w:r>
        <w:rPr>
          <w:rFonts w:eastAsia="Arial" w:cs="Arial"/>
          <w:sz w:val="24"/>
          <w:szCs w:val="24"/>
          <w:rtl w:val="true"/>
        </w:rPr>
        <w:t>.</w:t>
      </w:r>
    </w:p>
    <w:p>
      <w:pPr>
        <w:pStyle w:val="ListParagraph"/>
        <w:numPr>
          <w:ilvl w:val="0"/>
          <w:numId w:val="105"/>
        </w:numPr>
        <w:bidi w:val="1"/>
        <w:spacing w:before="0" w:after="80"/>
        <w:jc w:val="left"/>
        <w:rPr/>
      </w:pPr>
      <w:r>
        <w:rPr>
          <w:rFonts w:ascii="Arial" w:hAnsi="Arial" w:eastAsia="Arial"/>
          <w:sz w:val="24"/>
          <w:sz w:val="24"/>
          <w:szCs w:val="24"/>
          <w:rtl w:val="true"/>
        </w:rPr>
        <w:t xml:space="preserve">طبقة التصيير </w:t>
      </w:r>
      <w:r>
        <w:rPr>
          <w:rFonts w:eastAsia="Arial" w:cs="Arial"/>
          <w:sz w:val="24"/>
          <w:szCs w:val="24"/>
          <w:rtl w:val="true"/>
        </w:rPr>
        <w:t>(</w:t>
      </w:r>
      <w:r>
        <w:rPr>
          <w:rFonts w:eastAsia="Arial" w:cs="Arial"/>
          <w:sz w:val="24"/>
          <w:szCs w:val="24"/>
        </w:rPr>
        <w:t>render</w:t>
      </w:r>
      <w:r>
        <w:rPr>
          <w:rFonts w:eastAsia="Arial" w:cs="Arial"/>
          <w:sz w:val="24"/>
          <w:szCs w:val="24"/>
          <w:rtl w:val="true"/>
        </w:rPr>
        <w:t xml:space="preserve">): </w:t>
      </w:r>
      <w:r>
        <w:rPr>
          <w:rFonts w:ascii="Arial" w:hAnsi="Arial" w:eastAsia="Arial"/>
          <w:sz w:val="24"/>
          <w:sz w:val="24"/>
          <w:szCs w:val="24"/>
          <w:rtl w:val="true"/>
        </w:rPr>
        <w:t xml:space="preserve">تقرأ الحالة الفيزيائية وتُحدِّث الشبكات </w:t>
      </w:r>
      <w:r>
        <w:rPr>
          <w:rFonts w:eastAsia="Arial" w:cs="Arial"/>
          <w:sz w:val="24"/>
          <w:szCs w:val="24"/>
          <w:rtl w:val="true"/>
        </w:rPr>
        <w:t>(</w:t>
      </w:r>
      <w:r>
        <w:rPr>
          <w:rFonts w:eastAsia="Arial" w:cs="Arial"/>
          <w:sz w:val="24"/>
          <w:szCs w:val="24"/>
        </w:rPr>
        <w:t>meshes</w:t>
      </w:r>
      <w:r>
        <w:rPr>
          <w:rFonts w:eastAsia="Arial" w:cs="Arial"/>
          <w:sz w:val="24"/>
          <w:szCs w:val="24"/>
          <w:rtl w:val="true"/>
        </w:rPr>
        <w:t xml:space="preserve">) </w:t>
      </w:r>
      <w:r>
        <w:rPr>
          <w:rFonts w:ascii="Arial" w:hAnsi="Arial" w:eastAsia="Arial"/>
          <w:sz w:val="24"/>
          <w:sz w:val="24"/>
          <w:szCs w:val="24"/>
          <w:rtl w:val="true"/>
        </w:rPr>
        <w:t xml:space="preserve">في </w:t>
      </w:r>
      <w:r>
        <w:rPr>
          <w:rFonts w:eastAsia="Arial" w:cs="Arial"/>
          <w:sz w:val="24"/>
          <w:szCs w:val="24"/>
        </w:rPr>
        <w:t>Three.js</w:t>
      </w:r>
      <w:r>
        <w:rPr>
          <w:rFonts w:eastAsia="Arial" w:cs="Arial"/>
          <w:sz w:val="24"/>
          <w:szCs w:val="24"/>
          <w:rtl w:val="true"/>
        </w:rPr>
        <w:t xml:space="preserve"> </w:t>
      </w:r>
      <w:r>
        <w:rPr>
          <w:rFonts w:ascii="Arial" w:hAnsi="Arial" w:eastAsia="Arial"/>
          <w:sz w:val="24"/>
          <w:sz w:val="24"/>
          <w:szCs w:val="24"/>
          <w:rtl w:val="true"/>
        </w:rPr>
        <w:t>دون أن تعدّل الفيزياء</w:t>
      </w:r>
      <w:r>
        <w:rPr>
          <w:rFonts w:eastAsia="Arial" w:cs="Arial"/>
          <w:sz w:val="24"/>
          <w:szCs w:val="24"/>
          <w:rtl w:val="true"/>
        </w:rPr>
        <w:t>.</w:t>
      </w:r>
    </w:p>
    <w:p>
      <w:pPr>
        <w:pStyle w:val="Heading2"/>
        <w:bidi w:val="1"/>
        <w:spacing w:before="280" w:after="160"/>
        <w:jc w:val="left"/>
        <w:rPr/>
      </w:pPr>
      <w:r>
        <w:rPr>
          <w:rFonts w:eastAsia="Arial" w:cs="Arial" w:ascii="Arial" w:hAnsi="Arial"/>
          <w:b/>
          <w:bCs/>
          <w:sz w:val="28"/>
          <w:szCs w:val="28"/>
        </w:rPr>
        <w:t>10.2</w:t>
      </w:r>
      <w:r>
        <w:rPr>
          <w:rFonts w:eastAsia="Arial" w:cs="Arial" w:ascii="Arial" w:hAnsi="Arial"/>
          <w:b/>
          <w:bCs/>
          <w:sz w:val="28"/>
          <w:szCs w:val="28"/>
          <w:rtl w:val="true"/>
        </w:rPr>
        <w:t xml:space="preserve"> </w:t>
      </w:r>
      <w:r>
        <w:rPr>
          <w:rFonts w:ascii="Arial" w:hAnsi="Arial" w:eastAsia="Arial"/>
          <w:b/>
          <w:b/>
          <w:bCs/>
          <w:sz w:val="28"/>
          <w:sz w:val="28"/>
          <w:szCs w:val="28"/>
          <w:rtl w:val="true"/>
        </w:rPr>
        <w:t>تمثيل العناصر في بيئة ثلاثية الأبعاد</w:t>
      </w:r>
    </w:p>
    <w:p>
      <w:pPr>
        <w:pStyle w:val="Normal"/>
        <w:bidi w:val="1"/>
        <w:spacing w:lineRule="exact" w:line="360" w:before="0" w:after="120"/>
        <w:jc w:val="left"/>
        <w:rPr/>
      </w:pPr>
      <w:r>
        <w:rPr>
          <w:rFonts w:ascii="Arial" w:hAnsi="Arial" w:eastAsia="Arial"/>
          <w:sz w:val="24"/>
          <w:sz w:val="24"/>
          <w:szCs w:val="24"/>
          <w:rtl w:val="true"/>
        </w:rPr>
        <w:t xml:space="preserve">تُبنى البيئة باستخدام مكتبة </w:t>
      </w:r>
      <w:r>
        <w:rPr>
          <w:rFonts w:eastAsia="Arial" w:cs="Arial"/>
          <w:sz w:val="24"/>
          <w:szCs w:val="24"/>
        </w:rPr>
        <w:t>Three.js</w:t>
      </w:r>
      <w:r>
        <w:rPr>
          <w:rFonts w:eastAsia="Arial" w:cs="Arial"/>
          <w:sz w:val="24"/>
          <w:szCs w:val="24"/>
          <w:rtl w:val="true"/>
        </w:rPr>
        <w:t xml:space="preserve"> </w:t>
      </w:r>
      <w:r>
        <w:rPr>
          <w:rFonts w:ascii="Arial" w:hAnsi="Arial" w:eastAsia="Arial"/>
          <w:sz w:val="24"/>
          <w:sz w:val="24"/>
          <w:szCs w:val="24"/>
          <w:rtl w:val="true"/>
        </w:rPr>
        <w:t>عبر المكوّنات</w:t>
      </w:r>
      <w:r>
        <w:rPr>
          <w:rFonts w:eastAsia="Arial" w:cs="Arial"/>
          <w:sz w:val="24"/>
          <w:szCs w:val="24"/>
          <w:rtl w:val="true"/>
        </w:rPr>
        <w:t>:</w:t>
      </w:r>
    </w:p>
    <w:p>
      <w:pPr>
        <w:pStyle w:val="ListParagraph"/>
        <w:numPr>
          <w:ilvl w:val="0"/>
          <w:numId w:val="106"/>
        </w:numPr>
        <w:bidi w:val="1"/>
        <w:spacing w:before="0" w:after="80"/>
        <w:jc w:val="left"/>
        <w:rPr/>
      </w:pPr>
      <w:r>
        <w:rPr>
          <w:rFonts w:ascii="Arial" w:hAnsi="Arial" w:eastAsia="Arial"/>
          <w:sz w:val="24"/>
          <w:sz w:val="24"/>
          <w:szCs w:val="24"/>
          <w:rtl w:val="true"/>
        </w:rPr>
        <w:t xml:space="preserve">مشهد </w:t>
      </w:r>
      <w:r>
        <w:rPr>
          <w:rFonts w:eastAsia="Arial" w:cs="Arial"/>
          <w:sz w:val="24"/>
          <w:szCs w:val="24"/>
          <w:rtl w:val="true"/>
        </w:rPr>
        <w:t>(</w:t>
      </w:r>
      <w:r>
        <w:rPr>
          <w:rFonts w:eastAsia="Arial" w:cs="Arial"/>
          <w:sz w:val="24"/>
          <w:szCs w:val="24"/>
        </w:rPr>
        <w:t>Scene</w:t>
      </w:r>
      <w:r>
        <w:rPr>
          <w:rFonts w:eastAsia="Arial" w:cs="Arial"/>
          <w:sz w:val="24"/>
          <w:szCs w:val="24"/>
          <w:rtl w:val="true"/>
        </w:rPr>
        <w:t>)</w:t>
      </w:r>
      <w:r>
        <w:rPr>
          <w:rFonts w:ascii="Arial" w:hAnsi="Arial" w:eastAsia="Arial"/>
          <w:sz w:val="24"/>
          <w:sz w:val="24"/>
          <w:szCs w:val="24"/>
          <w:rtl w:val="true"/>
        </w:rPr>
        <w:t xml:space="preserve">، كاميرا منظورية </w:t>
      </w:r>
      <w:r>
        <w:rPr>
          <w:rFonts w:eastAsia="Arial" w:cs="Arial"/>
          <w:sz w:val="24"/>
          <w:szCs w:val="24"/>
          <w:rtl w:val="true"/>
        </w:rPr>
        <w:t>(</w:t>
      </w:r>
      <w:r>
        <w:rPr>
          <w:rFonts w:eastAsia="Arial" w:cs="Arial"/>
          <w:sz w:val="24"/>
          <w:szCs w:val="24"/>
        </w:rPr>
        <w:t>PerspectiveCamera</w:t>
      </w:r>
      <w:r>
        <w:rPr>
          <w:rFonts w:eastAsia="Arial" w:cs="Arial"/>
          <w:sz w:val="24"/>
          <w:szCs w:val="24"/>
          <w:rtl w:val="true"/>
        </w:rPr>
        <w:t>)</w:t>
      </w:r>
      <w:r>
        <w:rPr>
          <w:rFonts w:ascii="Arial" w:hAnsi="Arial" w:eastAsia="Arial"/>
          <w:sz w:val="24"/>
          <w:sz w:val="24"/>
          <w:szCs w:val="24"/>
          <w:rtl w:val="true"/>
        </w:rPr>
        <w:t xml:space="preserve">، مُصيِّر </w:t>
      </w:r>
      <w:r>
        <w:rPr>
          <w:rFonts w:eastAsia="Arial" w:cs="Arial"/>
          <w:sz w:val="24"/>
          <w:szCs w:val="24"/>
        </w:rPr>
        <w:t>WebGL (WebGLRenderer)</w:t>
      </w:r>
      <w:r>
        <w:rPr>
          <w:rFonts w:eastAsia="Arial" w:cs="Arial"/>
          <w:sz w:val="24"/>
          <w:szCs w:val="24"/>
          <w:rtl w:val="true"/>
        </w:rPr>
        <w:t>.</w:t>
      </w:r>
    </w:p>
    <w:p>
      <w:pPr>
        <w:pStyle w:val="ListParagraph"/>
        <w:numPr>
          <w:ilvl w:val="0"/>
          <w:numId w:val="107"/>
        </w:numPr>
        <w:bidi w:val="1"/>
        <w:spacing w:before="0" w:after="80"/>
        <w:jc w:val="left"/>
        <w:rPr/>
      </w:pPr>
      <w:r>
        <w:rPr>
          <w:rFonts w:ascii="Arial" w:hAnsi="Arial" w:eastAsia="Arial"/>
          <w:sz w:val="24"/>
          <w:sz w:val="24"/>
          <w:szCs w:val="24"/>
          <w:rtl w:val="true"/>
        </w:rPr>
        <w:t xml:space="preserve">إضاءة موجَّهة </w:t>
      </w:r>
      <w:r>
        <w:rPr>
          <w:rFonts w:eastAsia="Arial" w:cs="Arial"/>
          <w:sz w:val="24"/>
          <w:szCs w:val="24"/>
          <w:rtl w:val="true"/>
        </w:rPr>
        <w:t>(</w:t>
      </w:r>
      <w:r>
        <w:rPr>
          <w:rFonts w:eastAsia="Arial" w:cs="Arial"/>
          <w:sz w:val="24"/>
          <w:szCs w:val="24"/>
        </w:rPr>
        <w:t>DirectionalLight</w:t>
      </w:r>
      <w:r>
        <w:rPr>
          <w:rFonts w:eastAsia="Arial" w:cs="Arial"/>
          <w:sz w:val="24"/>
          <w:szCs w:val="24"/>
          <w:rtl w:val="true"/>
        </w:rPr>
        <w:t xml:space="preserve">) + </w:t>
      </w:r>
      <w:r>
        <w:rPr>
          <w:rFonts w:ascii="Arial" w:hAnsi="Arial" w:eastAsia="Arial"/>
          <w:sz w:val="24"/>
          <w:sz w:val="24"/>
          <w:szCs w:val="24"/>
          <w:rtl w:val="true"/>
        </w:rPr>
        <w:t xml:space="preserve">إضاءة محيطية </w:t>
      </w:r>
      <w:r>
        <w:rPr>
          <w:rFonts w:eastAsia="Arial" w:cs="Arial"/>
          <w:sz w:val="24"/>
          <w:szCs w:val="24"/>
          <w:rtl w:val="true"/>
        </w:rPr>
        <w:t>(</w:t>
      </w:r>
      <w:r>
        <w:rPr>
          <w:rFonts w:eastAsia="Arial" w:cs="Arial"/>
          <w:sz w:val="24"/>
          <w:szCs w:val="24"/>
        </w:rPr>
        <w:t>AmbientLight</w:t>
      </w:r>
      <w:r>
        <w:rPr>
          <w:rFonts w:eastAsia="Arial" w:cs="Arial"/>
          <w:sz w:val="24"/>
          <w:szCs w:val="24"/>
          <w:rtl w:val="true"/>
        </w:rPr>
        <w:t xml:space="preserve">) </w:t>
      </w:r>
      <w:r>
        <w:rPr>
          <w:rFonts w:ascii="Arial" w:hAnsi="Arial" w:eastAsia="Arial"/>
          <w:sz w:val="24"/>
          <w:sz w:val="24"/>
          <w:szCs w:val="24"/>
          <w:rtl w:val="true"/>
        </w:rPr>
        <w:t>لإبراز الأعماق</w:t>
      </w:r>
      <w:r>
        <w:rPr>
          <w:rFonts w:eastAsia="Arial" w:cs="Arial"/>
          <w:sz w:val="24"/>
          <w:szCs w:val="24"/>
          <w:rtl w:val="true"/>
        </w:rPr>
        <w:t>.</w:t>
      </w:r>
    </w:p>
    <w:p>
      <w:pPr>
        <w:pStyle w:val="ListParagraph"/>
        <w:numPr>
          <w:ilvl w:val="0"/>
          <w:numId w:val="108"/>
        </w:numPr>
        <w:bidi w:val="1"/>
        <w:spacing w:before="0" w:after="80"/>
        <w:jc w:val="left"/>
        <w:rPr/>
      </w:pPr>
      <w:r>
        <w:rPr>
          <w:rFonts w:ascii="Arial" w:hAnsi="Arial" w:eastAsia="Arial"/>
          <w:sz w:val="24"/>
          <w:sz w:val="24"/>
          <w:szCs w:val="24"/>
          <w:rtl w:val="true"/>
        </w:rPr>
        <w:t>الكرة</w:t>
      </w:r>
      <w:r>
        <w:rPr>
          <w:rFonts w:eastAsia="Arial" w:cs="Arial"/>
          <w:sz w:val="24"/>
          <w:szCs w:val="24"/>
          <w:rtl w:val="true"/>
        </w:rPr>
        <w:t xml:space="preserve">: </w:t>
      </w:r>
      <w:r>
        <w:rPr>
          <w:rFonts w:eastAsia="Arial" w:cs="Arial"/>
          <w:sz w:val="24"/>
          <w:szCs w:val="24"/>
        </w:rPr>
        <w:t>SphereGeometry</w:t>
      </w:r>
      <w:r>
        <w:rPr>
          <w:rFonts w:eastAsia="Arial" w:cs="Arial"/>
          <w:sz w:val="24"/>
          <w:szCs w:val="24"/>
          <w:rtl w:val="true"/>
        </w:rPr>
        <w:t xml:space="preserve"> </w:t>
      </w:r>
      <w:r>
        <w:rPr>
          <w:rFonts w:ascii="Arial" w:hAnsi="Arial" w:eastAsia="Arial"/>
          <w:sz w:val="24"/>
          <w:sz w:val="24"/>
          <w:szCs w:val="24"/>
          <w:rtl w:val="true"/>
        </w:rPr>
        <w:t xml:space="preserve">بنصف قطر </w:t>
      </w:r>
      <w:r>
        <w:rPr>
          <w:rFonts w:eastAsia="Arial" w:cs="Arial"/>
          <w:sz w:val="24"/>
          <w:szCs w:val="24"/>
        </w:rPr>
        <w:t>R</w:t>
      </w:r>
      <w:r>
        <w:rPr>
          <w:rFonts w:eastAsia="Arial" w:cs="Arial"/>
          <w:sz w:val="24"/>
          <w:szCs w:val="24"/>
          <w:rtl w:val="true"/>
        </w:rPr>
        <w:t>.</w:t>
      </w:r>
    </w:p>
    <w:p>
      <w:pPr>
        <w:pStyle w:val="ListParagraph"/>
        <w:numPr>
          <w:ilvl w:val="0"/>
          <w:numId w:val="109"/>
        </w:numPr>
        <w:bidi w:val="1"/>
        <w:spacing w:before="0" w:after="80"/>
        <w:jc w:val="left"/>
        <w:rPr/>
      </w:pPr>
      <w:r>
        <w:rPr>
          <w:rFonts w:ascii="Arial" w:hAnsi="Arial" w:eastAsia="Arial"/>
          <w:sz w:val="24"/>
          <w:sz w:val="24"/>
          <w:szCs w:val="24"/>
          <w:rtl w:val="true"/>
        </w:rPr>
        <w:t>العوائق</w:t>
      </w:r>
      <w:r>
        <w:rPr>
          <w:rFonts w:eastAsia="Arial" w:cs="Arial"/>
          <w:sz w:val="24"/>
          <w:szCs w:val="24"/>
          <w:rtl w:val="true"/>
        </w:rPr>
        <w:t xml:space="preserve">: </w:t>
      </w:r>
      <w:r>
        <w:rPr>
          <w:rFonts w:eastAsia="Arial" w:cs="Arial"/>
          <w:sz w:val="24"/>
          <w:szCs w:val="24"/>
        </w:rPr>
        <w:t>PlaneGeometry</w:t>
      </w:r>
      <w:r>
        <w:rPr>
          <w:rFonts w:eastAsia="Arial" w:cs="Arial"/>
          <w:sz w:val="24"/>
          <w:szCs w:val="24"/>
          <w:rtl w:val="true"/>
        </w:rPr>
        <w:t xml:space="preserve"> </w:t>
      </w:r>
      <w:r>
        <w:rPr>
          <w:rFonts w:ascii="Arial" w:hAnsi="Arial" w:eastAsia="Arial"/>
          <w:sz w:val="24"/>
          <w:sz w:val="24"/>
          <w:szCs w:val="24"/>
          <w:rtl w:val="true"/>
        </w:rPr>
        <w:t xml:space="preserve">للأرض، </w:t>
      </w:r>
      <w:r>
        <w:rPr>
          <w:rFonts w:eastAsia="Arial" w:cs="Arial"/>
          <w:sz w:val="24"/>
          <w:szCs w:val="24"/>
        </w:rPr>
        <w:t>SphereGeometry</w:t>
      </w:r>
      <w:r>
        <w:rPr>
          <w:rFonts w:eastAsia="Arial" w:cs="Arial"/>
          <w:sz w:val="24"/>
          <w:szCs w:val="24"/>
          <w:rtl w:val="true"/>
        </w:rPr>
        <w:t xml:space="preserve"> </w:t>
      </w:r>
      <w:r>
        <w:rPr>
          <w:rFonts w:ascii="Arial" w:hAnsi="Arial" w:eastAsia="Arial"/>
          <w:sz w:val="24"/>
          <w:sz w:val="24"/>
          <w:szCs w:val="24"/>
          <w:rtl w:val="true"/>
        </w:rPr>
        <w:t xml:space="preserve">للعائق الكروي، </w:t>
      </w:r>
      <w:r>
        <w:rPr>
          <w:rFonts w:eastAsia="Arial" w:cs="Arial"/>
          <w:sz w:val="24"/>
          <w:szCs w:val="24"/>
        </w:rPr>
        <w:t>BoxGeometry</w:t>
      </w:r>
      <w:r>
        <w:rPr>
          <w:rFonts w:eastAsia="Arial" w:cs="Arial"/>
          <w:sz w:val="24"/>
          <w:szCs w:val="24"/>
          <w:rtl w:val="true"/>
        </w:rPr>
        <w:t xml:space="preserve"> </w:t>
      </w:r>
      <w:r>
        <w:rPr>
          <w:rFonts w:ascii="Arial" w:hAnsi="Arial" w:eastAsia="Arial"/>
          <w:sz w:val="24"/>
          <w:sz w:val="24"/>
          <w:szCs w:val="24"/>
          <w:rtl w:val="true"/>
        </w:rPr>
        <w:t>للصندوق</w:t>
      </w:r>
      <w:r>
        <w:rPr>
          <w:rFonts w:eastAsia="Arial" w:cs="Arial"/>
          <w:sz w:val="24"/>
          <w:szCs w:val="24"/>
          <w:rtl w:val="true"/>
        </w:rPr>
        <w:t>.</w:t>
      </w:r>
    </w:p>
    <w:p>
      <w:pPr>
        <w:pStyle w:val="Heading2"/>
        <w:bidi w:val="1"/>
        <w:spacing w:before="280" w:after="160"/>
        <w:jc w:val="left"/>
        <w:rPr/>
      </w:pPr>
      <w:r>
        <w:rPr>
          <w:rFonts w:eastAsia="Arial" w:cs="Arial" w:ascii="Arial" w:hAnsi="Arial"/>
          <w:b/>
          <w:bCs/>
          <w:sz w:val="28"/>
          <w:szCs w:val="28"/>
        </w:rPr>
        <w:t>10.3</w:t>
      </w:r>
      <w:r>
        <w:rPr>
          <w:rFonts w:eastAsia="Arial" w:cs="Arial" w:ascii="Arial" w:hAnsi="Arial"/>
          <w:b/>
          <w:bCs/>
          <w:sz w:val="28"/>
          <w:szCs w:val="28"/>
          <w:rtl w:val="true"/>
        </w:rPr>
        <w:t xml:space="preserve"> </w:t>
      </w:r>
      <w:r>
        <w:rPr>
          <w:rFonts w:ascii="Arial" w:hAnsi="Arial" w:eastAsia="Arial"/>
          <w:b/>
          <w:b/>
          <w:bCs/>
          <w:sz w:val="28"/>
          <w:sz w:val="28"/>
          <w:szCs w:val="28"/>
          <w:rtl w:val="true"/>
        </w:rPr>
        <w:t>ربط النموذج الرياضي بالمشهد الرسومي</w:t>
      </w:r>
    </w:p>
    <w:p>
      <w:pPr>
        <w:pStyle w:val="Normal"/>
        <w:bidi w:val="1"/>
        <w:spacing w:lineRule="exact" w:line="360" w:before="0" w:after="120"/>
        <w:jc w:val="left"/>
        <w:rPr/>
      </w:pPr>
      <w:r>
        <w:rPr>
          <w:rFonts w:ascii="Arial" w:hAnsi="Arial" w:eastAsia="Arial"/>
          <w:sz w:val="24"/>
          <w:sz w:val="24"/>
          <w:szCs w:val="24"/>
          <w:rtl w:val="true"/>
        </w:rPr>
        <w:t>في كل إطار تصيير</w:t>
      </w:r>
      <w:r>
        <w:rPr>
          <w:rFonts w:eastAsia="Arial" w:cs="Arial"/>
          <w:sz w:val="24"/>
          <w:szCs w:val="24"/>
          <w:rtl w:val="true"/>
        </w:rPr>
        <w:t>:</w:t>
      </w:r>
    </w:p>
    <w:p>
      <w:pPr>
        <w:pStyle w:val="ListParagraph"/>
        <w:numPr>
          <w:ilvl w:val="0"/>
          <w:numId w:val="110"/>
        </w:numPr>
        <w:bidi w:val="1"/>
        <w:spacing w:before="0" w:after="80"/>
        <w:jc w:val="left"/>
        <w:rPr/>
      </w:pPr>
      <w:r>
        <w:rPr>
          <w:rFonts w:ascii="Arial" w:hAnsi="Arial" w:eastAsia="Arial"/>
          <w:sz w:val="24"/>
          <w:sz w:val="24"/>
          <w:szCs w:val="24"/>
          <w:rtl w:val="true"/>
        </w:rPr>
        <w:t xml:space="preserve">يُستدعى خوارزم القسم </w:t>
      </w:r>
      <w:r>
        <w:rPr>
          <w:rFonts w:eastAsia="Arial" w:cs="Arial"/>
          <w:sz w:val="24"/>
          <w:szCs w:val="24"/>
        </w:rPr>
        <w:t>6.3</w:t>
      </w:r>
      <w:r>
        <w:rPr>
          <w:rFonts w:eastAsia="Arial" w:cs="Arial"/>
          <w:sz w:val="24"/>
          <w:szCs w:val="24"/>
          <w:rtl w:val="true"/>
        </w:rPr>
        <w:t xml:space="preserve"> </w:t>
      </w:r>
      <w:r>
        <w:rPr>
          <w:rFonts w:ascii="Arial" w:hAnsi="Arial" w:eastAsia="Arial"/>
          <w:sz w:val="24"/>
          <w:sz w:val="24"/>
          <w:szCs w:val="24"/>
          <w:rtl w:val="true"/>
        </w:rPr>
        <w:t xml:space="preserve">بخطوة زمنية ثابتة </w:t>
      </w:r>
      <w:r>
        <w:rPr>
          <w:rFonts w:eastAsia="Arial" w:cs="Arial"/>
          <w:sz w:val="24"/>
          <w:szCs w:val="24"/>
        </w:rPr>
        <w:t>Δt</w:t>
      </w:r>
      <w:r>
        <w:rPr>
          <w:rFonts w:eastAsia="Arial" w:cs="Arial"/>
          <w:sz w:val="24"/>
          <w:szCs w:val="24"/>
          <w:rtl w:val="true"/>
        </w:rPr>
        <w:t xml:space="preserve"> </w:t>
      </w:r>
      <w:r>
        <w:rPr>
          <w:rFonts w:ascii="Arial" w:hAnsi="Arial" w:eastAsia="Arial"/>
          <w:sz w:val="24"/>
          <w:sz w:val="24"/>
          <w:szCs w:val="24"/>
          <w:rtl w:val="true"/>
        </w:rPr>
        <w:t>مع مُجمِّع زمني لضمان ثبات السلوك</w:t>
      </w:r>
      <w:r>
        <w:rPr>
          <w:rFonts w:eastAsia="Arial" w:cs="Arial"/>
          <w:sz w:val="24"/>
          <w:szCs w:val="24"/>
          <w:rtl w:val="true"/>
        </w:rPr>
        <w:t>.</w:t>
      </w:r>
    </w:p>
    <w:p>
      <w:pPr>
        <w:pStyle w:val="ListParagraph"/>
        <w:numPr>
          <w:ilvl w:val="0"/>
          <w:numId w:val="111"/>
        </w:numPr>
        <w:bidi w:val="1"/>
        <w:spacing w:before="0" w:after="80"/>
        <w:jc w:val="left"/>
        <w:rPr/>
      </w:pPr>
      <w:r>
        <w:rPr>
          <w:rFonts w:ascii="Arial" w:hAnsi="Arial" w:eastAsia="Arial"/>
          <w:sz w:val="24"/>
          <w:sz w:val="24"/>
          <w:szCs w:val="24"/>
          <w:rtl w:val="true"/>
        </w:rPr>
        <w:t xml:space="preserve">تُحدَّث </w:t>
      </w:r>
      <w:r>
        <w:rPr>
          <w:rFonts w:eastAsia="Arial" w:cs="Arial"/>
          <w:sz w:val="24"/>
          <w:szCs w:val="24"/>
        </w:rPr>
        <w:t>mesh.position</w:t>
      </w:r>
      <w:r>
        <w:rPr>
          <w:rFonts w:eastAsia="Arial" w:cs="Arial"/>
          <w:sz w:val="24"/>
          <w:szCs w:val="24"/>
          <w:rtl w:val="true"/>
        </w:rPr>
        <w:t xml:space="preserve"> </w:t>
      </w:r>
      <w:r>
        <w:rPr>
          <w:rFonts w:ascii="Arial" w:hAnsi="Arial" w:eastAsia="Arial"/>
          <w:sz w:val="24"/>
          <w:sz w:val="24"/>
          <w:szCs w:val="24"/>
          <w:rtl w:val="true"/>
        </w:rPr>
        <w:t xml:space="preserve">من </w:t>
      </w:r>
      <w:r>
        <w:rPr>
          <w:rFonts w:eastAsia="Arial" w:cs="Arial"/>
          <w:sz w:val="24"/>
          <w:szCs w:val="24"/>
        </w:rPr>
        <w:t>r</w:t>
      </w:r>
      <w:r>
        <w:rPr>
          <w:rFonts w:ascii="Arial" w:hAnsi="Arial" w:eastAsia="Arial"/>
          <w:sz w:val="24"/>
          <w:sz w:val="24"/>
          <w:szCs w:val="24"/>
          <w:rtl w:val="true"/>
        </w:rPr>
        <w:t xml:space="preserve">، و </w:t>
      </w:r>
      <w:r>
        <w:rPr>
          <w:rFonts w:eastAsia="Arial" w:cs="Arial"/>
          <w:sz w:val="24"/>
          <w:szCs w:val="24"/>
        </w:rPr>
        <w:t>mesh.quaternion</w:t>
      </w:r>
      <w:r>
        <w:rPr>
          <w:rFonts w:eastAsia="Arial" w:cs="Arial"/>
          <w:sz w:val="24"/>
          <w:szCs w:val="24"/>
          <w:rtl w:val="true"/>
        </w:rPr>
        <w:t xml:space="preserve"> </w:t>
      </w:r>
      <w:r>
        <w:rPr>
          <w:rFonts w:ascii="Arial" w:hAnsi="Arial" w:eastAsia="Arial"/>
          <w:sz w:val="24"/>
          <w:sz w:val="24"/>
          <w:szCs w:val="24"/>
          <w:rtl w:val="true"/>
        </w:rPr>
        <w:t xml:space="preserve">من </w:t>
      </w:r>
      <w:r>
        <w:rPr>
          <w:rFonts w:eastAsia="Arial" w:cs="Arial"/>
          <w:sz w:val="24"/>
          <w:szCs w:val="24"/>
        </w:rPr>
        <w:t>q</w:t>
      </w:r>
      <w:r>
        <w:rPr>
          <w:rFonts w:eastAsia="Arial" w:cs="Arial"/>
          <w:sz w:val="24"/>
          <w:szCs w:val="24"/>
          <w:rtl w:val="true"/>
        </w:rPr>
        <w:t>.</w:t>
      </w:r>
    </w:p>
    <w:p>
      <w:pPr>
        <w:pStyle w:val="ListParagraph"/>
        <w:numPr>
          <w:ilvl w:val="0"/>
          <w:numId w:val="112"/>
        </w:numPr>
        <w:bidi w:val="1"/>
        <w:spacing w:before="0" w:after="80"/>
        <w:jc w:val="left"/>
        <w:rPr/>
      </w:pPr>
      <w:r>
        <w:rPr>
          <w:rFonts w:ascii="Arial" w:hAnsi="Arial" w:eastAsia="Arial"/>
          <w:sz w:val="24"/>
          <w:sz w:val="24"/>
          <w:szCs w:val="24"/>
          <w:rtl w:val="true"/>
        </w:rPr>
        <w:t xml:space="preserve">يُعرض المشهد عبر </w:t>
      </w:r>
      <w:r>
        <w:rPr>
          <w:rFonts w:eastAsia="Arial" w:cs="Arial"/>
          <w:sz w:val="24"/>
          <w:szCs w:val="24"/>
        </w:rPr>
        <w:t>renderer.render(scene, camera)</w:t>
      </w:r>
      <w:r>
        <w:rPr>
          <w:rFonts w:eastAsia="Arial" w:cs="Arial"/>
          <w:sz w:val="24"/>
          <w:szCs w:val="24"/>
          <w:rtl w:val="true"/>
        </w:rPr>
        <w:t>.</w:t>
      </w:r>
    </w:p>
    <w:p>
      <w:pPr>
        <w:pStyle w:val="Heading2"/>
        <w:bidi w:val="1"/>
        <w:spacing w:before="280" w:after="160"/>
        <w:jc w:val="left"/>
        <w:rPr/>
      </w:pPr>
      <w:r>
        <w:rPr>
          <w:rFonts w:eastAsia="Arial" w:cs="Arial" w:ascii="Arial" w:hAnsi="Arial"/>
          <w:b/>
          <w:bCs/>
          <w:sz w:val="28"/>
          <w:szCs w:val="28"/>
        </w:rPr>
        <w:t>10.4</w:t>
      </w:r>
      <w:r>
        <w:rPr>
          <w:rFonts w:eastAsia="Arial" w:cs="Arial" w:ascii="Arial" w:hAnsi="Arial"/>
          <w:b/>
          <w:bCs/>
          <w:sz w:val="28"/>
          <w:szCs w:val="28"/>
          <w:rtl w:val="true"/>
        </w:rPr>
        <w:t xml:space="preserve"> </w:t>
      </w:r>
      <w:r>
        <w:rPr>
          <w:rFonts w:ascii="Arial" w:hAnsi="Arial" w:eastAsia="Arial"/>
          <w:b/>
          <w:b/>
          <w:bCs/>
          <w:sz w:val="28"/>
          <w:sz w:val="28"/>
          <w:szCs w:val="28"/>
          <w:rtl w:val="true"/>
        </w:rPr>
        <w:t xml:space="preserve">التفاعل </w:t>
      </w:r>
      <w:r>
        <w:rPr>
          <w:rFonts w:eastAsia="Arial" w:cs="Arial" w:ascii="Arial" w:hAnsi="Arial"/>
          <w:b/>
          <w:bCs/>
          <w:sz w:val="28"/>
          <w:szCs w:val="28"/>
          <w:rtl w:val="true"/>
        </w:rPr>
        <w:t>(</w:t>
      </w:r>
      <w:r>
        <w:rPr>
          <w:rFonts w:ascii="Arial" w:hAnsi="Arial" w:eastAsia="Arial"/>
          <w:b/>
          <w:b/>
          <w:bCs/>
          <w:sz w:val="28"/>
          <w:sz w:val="28"/>
          <w:szCs w:val="28"/>
          <w:rtl w:val="true"/>
        </w:rPr>
        <w:t>اختياري</w:t>
      </w:r>
      <w:r>
        <w:rPr>
          <w:rFonts w:eastAsia="Arial" w:cs="Arial" w:ascii="Arial" w:hAnsi="Arial"/>
          <w:b/>
          <w:bCs/>
          <w:sz w:val="28"/>
          <w:szCs w:val="28"/>
          <w:rtl w:val="true"/>
        </w:rPr>
        <w:t>)</w:t>
      </w:r>
    </w:p>
    <w:p>
      <w:pPr>
        <w:pStyle w:val="ListParagraph"/>
        <w:numPr>
          <w:ilvl w:val="0"/>
          <w:numId w:val="113"/>
        </w:numPr>
        <w:bidi w:val="1"/>
        <w:spacing w:before="0" w:after="80"/>
        <w:jc w:val="left"/>
        <w:rPr/>
      </w:pPr>
      <w:r>
        <w:rPr>
          <w:rFonts w:ascii="Arial" w:hAnsi="Arial" w:eastAsia="Arial"/>
          <w:sz w:val="24"/>
          <w:sz w:val="24"/>
          <w:szCs w:val="24"/>
          <w:rtl w:val="true"/>
        </w:rPr>
        <w:t>إطلاق الكرة بنقرة</w:t>
      </w:r>
      <w:r>
        <w:rPr>
          <w:rFonts w:eastAsia="Arial" w:cs="Arial"/>
          <w:sz w:val="24"/>
          <w:szCs w:val="24"/>
          <w:rtl w:val="true"/>
        </w:rPr>
        <w:t xml:space="preserve">: </w:t>
      </w:r>
      <w:r>
        <w:rPr>
          <w:rFonts w:ascii="Arial" w:hAnsi="Arial" w:eastAsia="Arial"/>
          <w:sz w:val="24"/>
          <w:sz w:val="24"/>
          <w:szCs w:val="24"/>
          <w:rtl w:val="true"/>
        </w:rPr>
        <w:t xml:space="preserve">تُحسب </w:t>
      </w:r>
      <w:r>
        <w:rPr>
          <w:rFonts w:eastAsia="Arial" w:cs="Arial"/>
          <w:sz w:val="24"/>
          <w:szCs w:val="24"/>
        </w:rPr>
        <w:t>v₀</w:t>
      </w:r>
      <w:r>
        <w:rPr>
          <w:rFonts w:eastAsia="Arial" w:cs="Arial"/>
          <w:sz w:val="24"/>
          <w:szCs w:val="24"/>
          <w:rtl w:val="true"/>
        </w:rPr>
        <w:t xml:space="preserve"> </w:t>
      </w:r>
      <w:r>
        <w:rPr>
          <w:rFonts w:ascii="Arial" w:hAnsi="Arial" w:eastAsia="Arial"/>
          <w:sz w:val="24"/>
          <w:sz w:val="24"/>
          <w:szCs w:val="24"/>
          <w:rtl w:val="true"/>
        </w:rPr>
        <w:t>من اتجاه الكاميرا أو نقطة الإسقاط الأرضية، مع زاوية رفع وقوة قابلتين للضبط</w:t>
      </w:r>
      <w:r>
        <w:rPr>
          <w:rFonts w:eastAsia="Arial" w:cs="Arial"/>
          <w:sz w:val="24"/>
          <w:szCs w:val="24"/>
          <w:rtl w:val="true"/>
        </w:rPr>
        <w:t>.</w:t>
      </w:r>
    </w:p>
    <w:p>
      <w:pPr>
        <w:pStyle w:val="ListParagraph"/>
        <w:numPr>
          <w:ilvl w:val="0"/>
          <w:numId w:val="114"/>
        </w:numPr>
        <w:bidi w:val="1"/>
        <w:spacing w:before="0" w:after="80"/>
        <w:jc w:val="left"/>
        <w:rPr/>
      </w:pPr>
      <w:r>
        <w:rPr>
          <w:rFonts w:ascii="Arial" w:hAnsi="Arial" w:eastAsia="Arial"/>
          <w:sz w:val="24"/>
          <w:sz w:val="24"/>
          <w:szCs w:val="24"/>
          <w:rtl w:val="true"/>
        </w:rPr>
        <w:t xml:space="preserve">ضبط </w:t>
      </w:r>
      <w:r>
        <w:rPr>
          <w:rFonts w:eastAsia="Arial" w:cs="Arial"/>
          <w:sz w:val="24"/>
          <w:szCs w:val="24"/>
        </w:rPr>
        <w:t>ω</w:t>
      </w:r>
      <w:r>
        <w:rPr>
          <w:rFonts w:eastAsia="Arial" w:cs="Arial"/>
          <w:sz w:val="24"/>
          <w:szCs w:val="24"/>
          <w:rtl w:val="true"/>
        </w:rPr>
        <w:t xml:space="preserve"> </w:t>
      </w:r>
      <w:r>
        <w:rPr>
          <w:rFonts w:ascii="Arial" w:hAnsi="Arial" w:eastAsia="Arial"/>
          <w:sz w:val="24"/>
          <w:sz w:val="24"/>
          <w:szCs w:val="24"/>
          <w:rtl w:val="true"/>
        </w:rPr>
        <w:t xml:space="preserve">عبر منزلقات </w:t>
      </w:r>
      <w:r>
        <w:rPr>
          <w:rFonts w:eastAsia="Arial" w:cs="Arial"/>
          <w:sz w:val="24"/>
          <w:szCs w:val="24"/>
          <w:rtl w:val="true"/>
        </w:rPr>
        <w:t>(</w:t>
      </w:r>
      <w:r>
        <w:rPr>
          <w:rFonts w:eastAsia="Arial" w:cs="Arial"/>
          <w:sz w:val="24"/>
          <w:szCs w:val="24"/>
        </w:rPr>
        <w:t>sliders</w:t>
      </w:r>
      <w:r>
        <w:rPr>
          <w:rFonts w:eastAsia="Arial" w:cs="Arial"/>
          <w:sz w:val="24"/>
          <w:szCs w:val="24"/>
          <w:rtl w:val="true"/>
        </w:rPr>
        <w:t xml:space="preserve">) </w:t>
      </w:r>
      <w:r>
        <w:rPr>
          <w:rFonts w:ascii="Arial" w:hAnsi="Arial" w:eastAsia="Arial"/>
          <w:sz w:val="24"/>
          <w:sz w:val="24"/>
          <w:szCs w:val="24"/>
          <w:rtl w:val="true"/>
        </w:rPr>
        <w:t xml:space="preserve">لاستعراض تأثيرات </w:t>
      </w:r>
      <w:r>
        <w:rPr>
          <w:rFonts w:eastAsia="Arial" w:cs="Arial"/>
          <w:sz w:val="24"/>
          <w:szCs w:val="24"/>
        </w:rPr>
        <w:t>Top-spin</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Back-spin</w:t>
      </w:r>
      <w:r>
        <w:rPr>
          <w:rFonts w:eastAsia="Arial" w:cs="Arial"/>
          <w:sz w:val="24"/>
          <w:szCs w:val="24"/>
          <w:rtl w:val="true"/>
        </w:rPr>
        <w:t xml:space="preserve"> </w:t>
      </w:r>
      <w:r>
        <w:rPr>
          <w:rFonts w:ascii="Arial" w:hAnsi="Arial" w:eastAsia="Arial"/>
          <w:sz w:val="24"/>
          <w:sz w:val="24"/>
          <w:szCs w:val="24"/>
          <w:rtl w:val="true"/>
        </w:rPr>
        <w:t xml:space="preserve">و </w:t>
      </w:r>
      <w:r>
        <w:rPr>
          <w:rFonts w:eastAsia="Arial" w:cs="Arial"/>
          <w:sz w:val="24"/>
          <w:szCs w:val="24"/>
        </w:rPr>
        <w:t>Side-spin</w:t>
      </w:r>
      <w:r>
        <w:rPr>
          <w:rFonts w:eastAsia="Arial" w:cs="Arial"/>
          <w:sz w:val="24"/>
          <w:szCs w:val="24"/>
          <w:rtl w:val="true"/>
        </w:rPr>
        <w:t>.</w:t>
      </w:r>
    </w:p>
    <w:p>
      <w:pPr>
        <w:pStyle w:val="ListParagraph"/>
        <w:numPr>
          <w:ilvl w:val="0"/>
          <w:numId w:val="115"/>
        </w:numPr>
        <w:bidi w:val="1"/>
        <w:spacing w:before="0" w:after="80"/>
        <w:jc w:val="left"/>
        <w:rPr/>
      </w:pPr>
      <w:r>
        <w:rPr>
          <w:rFonts w:ascii="Arial" w:hAnsi="Arial" w:eastAsia="Arial"/>
          <w:sz w:val="24"/>
          <w:sz w:val="24"/>
          <w:szCs w:val="24"/>
          <w:rtl w:val="true"/>
        </w:rPr>
        <w:t xml:space="preserve">تعديل المعلمات </w:t>
      </w:r>
      <w:r>
        <w:rPr>
          <w:rFonts w:eastAsia="Arial" w:cs="Arial"/>
          <w:sz w:val="24"/>
          <w:szCs w:val="24"/>
          <w:rtl w:val="true"/>
        </w:rPr>
        <w:t>(</w:t>
      </w:r>
      <w:r>
        <w:rPr>
          <w:rFonts w:eastAsia="Arial" w:cs="Arial"/>
          <w:sz w:val="24"/>
          <w:szCs w:val="24"/>
        </w:rPr>
        <w:t>e, μ, C_d, C_L</w:t>
      </w:r>
      <w:r>
        <w:rPr>
          <w:rFonts w:eastAsia="Arial" w:cs="Arial"/>
          <w:sz w:val="24"/>
          <w:szCs w:val="24"/>
          <w:rtl w:val="true"/>
        </w:rPr>
        <w:t xml:space="preserve">) </w:t>
      </w:r>
      <w:r>
        <w:rPr>
          <w:rFonts w:ascii="Arial" w:hAnsi="Arial" w:eastAsia="Arial"/>
          <w:sz w:val="24"/>
          <w:sz w:val="24"/>
          <w:szCs w:val="24"/>
          <w:rtl w:val="true"/>
        </w:rPr>
        <w:t>أثناء التشغيل لمراقبة أثرها الفوري</w:t>
      </w:r>
      <w:r>
        <w:rPr>
          <w:rFonts w:eastAsia="Arial" w:cs="Arial"/>
          <w:sz w:val="24"/>
          <w:szCs w:val="24"/>
          <w:rtl w:val="true"/>
        </w:rPr>
        <w:t>.</w:t>
      </w:r>
    </w:p>
    <w:p>
      <w:pPr>
        <w:pStyle w:val="ListParagraph"/>
        <w:numPr>
          <w:ilvl w:val="0"/>
          <w:numId w:val="116"/>
        </w:numPr>
        <w:bidi w:val="1"/>
        <w:spacing w:before="0" w:after="80"/>
        <w:jc w:val="left"/>
        <w:rPr/>
      </w:pPr>
      <w:r>
        <w:rPr>
          <w:rFonts w:ascii="Arial" w:hAnsi="Arial" w:eastAsia="Arial"/>
          <w:sz w:val="24"/>
          <w:sz w:val="24"/>
          <w:szCs w:val="24"/>
          <w:rtl w:val="true"/>
        </w:rPr>
        <w:t>إعادة ضبط الحالة بمفتاح</w:t>
      </w:r>
      <w:r>
        <w:rPr>
          <w:rFonts w:eastAsia="Arial" w:cs="Arial"/>
          <w:sz w:val="24"/>
          <w:szCs w:val="24"/>
          <w:rtl w:val="true"/>
        </w:rPr>
        <w:t>.</w:t>
      </w:r>
    </w:p>
    <w:p>
      <w:pPr>
        <w:pStyle w:val="Normal"/>
        <w:rPr/>
      </w:pPr>
      <w:r>
        <w:rPr/>
      </w:r>
      <w:r>
        <w:br w:type="page"/>
      </w:r>
    </w:p>
    <w:p>
      <w:pPr>
        <w:pStyle w:val="Heading1"/>
        <w:bidi w:val="1"/>
        <w:spacing w:before="0" w:after="200"/>
        <w:jc w:val="left"/>
        <w:rPr/>
      </w:pPr>
      <w:r>
        <w:rPr>
          <w:rFonts w:eastAsia="Arial" w:ascii="Arial" w:hAnsi="Arial"/>
          <w:b/>
          <w:bCs/>
          <w:sz w:val="32"/>
          <w:szCs w:val="32"/>
        </w:rPr>
        <w:t>11</w:t>
      </w:r>
      <w:r>
        <w:rPr>
          <w:rFonts w:eastAsia="Arial" w:ascii="Arial" w:hAnsi="Arial"/>
          <w:b/>
          <w:bCs/>
          <w:sz w:val="32"/>
          <w:szCs w:val="32"/>
          <w:rtl w:val="true"/>
        </w:rPr>
        <w:t xml:space="preserve">. </w:t>
      </w:r>
      <w:r>
        <w:rPr>
          <w:rFonts w:ascii="Arial" w:hAnsi="Arial" w:eastAsia="Arial"/>
          <w:b/>
          <w:b/>
          <w:bCs/>
          <w:sz w:val="32"/>
          <w:sz w:val="32"/>
          <w:szCs w:val="32"/>
          <w:rtl w:val="true"/>
        </w:rPr>
        <w:t>الخلاصة</w:t>
      </w:r>
    </w:p>
    <w:p>
      <w:pPr>
        <w:pStyle w:val="Normal"/>
        <w:bidi w:val="1"/>
        <w:spacing w:lineRule="exact" w:line="360" w:before="0" w:after="120"/>
        <w:jc w:val="left"/>
        <w:rPr/>
      </w:pPr>
      <w:r>
        <w:rPr>
          <w:rFonts w:ascii="Arial" w:hAnsi="Arial" w:eastAsia="Arial"/>
          <w:sz w:val="24"/>
          <w:sz w:val="24"/>
          <w:szCs w:val="24"/>
          <w:rtl w:val="true"/>
        </w:rPr>
        <w:t>قدّمت الدراسة نموذجًا فيزيائيًا متكاملًا لحركة كرة قدم تحت تأثير الجاذبية والسحب وماغنوس واللزوجة الدورانية، مع تصادمات مع ثلاثة أنواع من العوائق وحالة تدحرج لاحقة</w:t>
      </w:r>
      <w:r>
        <w:rPr>
          <w:rFonts w:eastAsia="Arial" w:cs="Arial"/>
          <w:sz w:val="24"/>
          <w:szCs w:val="24"/>
          <w:rtl w:val="true"/>
        </w:rPr>
        <w:t xml:space="preserve">. </w:t>
      </w:r>
      <w:r>
        <w:rPr>
          <w:rFonts w:ascii="Arial" w:hAnsi="Arial" w:eastAsia="Arial"/>
          <w:sz w:val="24"/>
          <w:sz w:val="24"/>
          <w:szCs w:val="24"/>
          <w:rtl w:val="true"/>
        </w:rPr>
        <w:t>ميزة النموذج المركزية هي صياغة الاندفاع للتصادم، التي تُحدِّث السرعة الخطية والزاوية في آنٍ واحد، فيظهر اقتران الدوران بالحركة الانتقالية كنتيجة فيزيائية لا كتقريب تجريبي</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أكّدت السيناريوهات المختارة قدرة النموذج على إعادة إنتاج السلوكيات الفيزيائية المعروفة</w:t>
      </w:r>
      <w:r>
        <w:rPr>
          <w:rFonts w:eastAsia="Arial" w:cs="Arial"/>
          <w:sz w:val="24"/>
          <w:szCs w:val="24"/>
          <w:rtl w:val="true"/>
        </w:rPr>
        <w:t xml:space="preserve">: </w:t>
      </w:r>
      <w:r>
        <w:rPr>
          <w:rFonts w:ascii="Arial" w:hAnsi="Arial" w:eastAsia="Arial"/>
          <w:sz w:val="24"/>
          <w:sz w:val="24"/>
          <w:szCs w:val="24"/>
          <w:rtl w:val="true"/>
        </w:rPr>
        <w:t>التناقص الهندسي للطاقة عبر الارتدادات، تساوي الزوايا في الانعكاس البسيط، انحناء مسار الكرة الدوّارة، اندفاع كرة الـ</w:t>
      </w:r>
      <w:r>
        <w:rPr>
          <w:rFonts w:eastAsia="Arial" w:cs="Arial"/>
          <w:sz w:val="24"/>
          <w:szCs w:val="24"/>
        </w:rPr>
        <w:t>Top-spin</w:t>
      </w:r>
      <w:r>
        <w:rPr>
          <w:rFonts w:eastAsia="Arial" w:cs="Arial"/>
          <w:sz w:val="24"/>
          <w:szCs w:val="24"/>
          <w:rtl w:val="true"/>
        </w:rPr>
        <w:t xml:space="preserve"> </w:t>
      </w:r>
      <w:r>
        <w:rPr>
          <w:rFonts w:ascii="Arial" w:hAnsi="Arial" w:eastAsia="Arial"/>
          <w:sz w:val="24"/>
          <w:sz w:val="24"/>
          <w:szCs w:val="24"/>
          <w:rtl w:val="true"/>
        </w:rPr>
        <w:t>إلى الأمام عند الارتداد، وانتقال الكرة إلى التدحرج بعد خفوت الارتداد العمودي</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أبرز قيود النموذج</w:t>
      </w:r>
      <w:r>
        <w:rPr>
          <w:rFonts w:eastAsia="Arial" w:cs="Arial"/>
          <w:sz w:val="24"/>
          <w:szCs w:val="24"/>
          <w:rtl w:val="true"/>
        </w:rPr>
        <w:t>:</w:t>
      </w:r>
    </w:p>
    <w:p>
      <w:pPr>
        <w:pStyle w:val="ListParagraph"/>
        <w:numPr>
          <w:ilvl w:val="0"/>
          <w:numId w:val="117"/>
        </w:numPr>
        <w:bidi w:val="1"/>
        <w:spacing w:before="0" w:after="80"/>
        <w:jc w:val="left"/>
        <w:rPr/>
      </w:pPr>
      <w:r>
        <w:rPr>
          <w:rFonts w:ascii="Arial" w:hAnsi="Arial" w:eastAsia="Arial"/>
          <w:sz w:val="24"/>
          <w:sz w:val="24"/>
          <w:szCs w:val="24"/>
          <w:rtl w:val="true"/>
        </w:rPr>
        <w:t>إهمال تشوّه الكرة عند التصادم</w:t>
      </w:r>
      <w:r>
        <w:rPr>
          <w:rFonts w:eastAsia="Arial" w:cs="Arial"/>
          <w:sz w:val="24"/>
          <w:szCs w:val="24"/>
          <w:rtl w:val="true"/>
        </w:rPr>
        <w:t>.</w:t>
      </w:r>
    </w:p>
    <w:p>
      <w:pPr>
        <w:pStyle w:val="ListParagraph"/>
        <w:numPr>
          <w:ilvl w:val="0"/>
          <w:numId w:val="118"/>
        </w:numPr>
        <w:bidi w:val="1"/>
        <w:spacing w:before="0" w:after="80"/>
        <w:jc w:val="left"/>
        <w:rPr/>
      </w:pPr>
      <w:r>
        <w:rPr>
          <w:rFonts w:ascii="Arial" w:hAnsi="Arial" w:eastAsia="Arial"/>
          <w:sz w:val="24"/>
          <w:sz w:val="24"/>
          <w:szCs w:val="24"/>
          <w:rtl w:val="true"/>
        </w:rPr>
        <w:t>احتكاك كولوم البسيط دون نمذجة احتكاك دائري دقيق</w:t>
      </w:r>
      <w:r>
        <w:rPr>
          <w:rFonts w:eastAsia="Arial" w:cs="Arial"/>
          <w:sz w:val="24"/>
          <w:szCs w:val="24"/>
          <w:rtl w:val="true"/>
        </w:rPr>
        <w:t>.</w:t>
      </w:r>
    </w:p>
    <w:p>
      <w:pPr>
        <w:pStyle w:val="ListParagraph"/>
        <w:numPr>
          <w:ilvl w:val="0"/>
          <w:numId w:val="119"/>
        </w:numPr>
        <w:bidi w:val="1"/>
        <w:spacing w:before="0" w:after="80"/>
        <w:jc w:val="left"/>
        <w:rPr/>
      </w:pPr>
      <w:r>
        <w:rPr>
          <w:rFonts w:ascii="Arial" w:hAnsi="Arial" w:eastAsia="Arial"/>
          <w:sz w:val="24"/>
          <w:sz w:val="24"/>
          <w:szCs w:val="24"/>
          <w:rtl w:val="true"/>
        </w:rPr>
        <w:t>حصر العوائق في أشكال أوّلية ثلاثة</w:t>
      </w:r>
      <w:r>
        <w:rPr>
          <w:rFonts w:eastAsia="Arial" w:cs="Arial"/>
          <w:sz w:val="24"/>
          <w:szCs w:val="24"/>
          <w:rtl w:val="true"/>
        </w:rPr>
        <w:t>.</w:t>
      </w:r>
    </w:p>
    <w:p>
      <w:pPr>
        <w:pStyle w:val="ListParagraph"/>
        <w:numPr>
          <w:ilvl w:val="0"/>
          <w:numId w:val="120"/>
        </w:numPr>
        <w:bidi w:val="1"/>
        <w:spacing w:before="0" w:after="80"/>
        <w:jc w:val="left"/>
        <w:rPr/>
      </w:pPr>
      <w:r>
        <w:rPr>
          <w:rFonts w:ascii="Arial" w:hAnsi="Arial" w:eastAsia="Arial"/>
          <w:sz w:val="24"/>
          <w:sz w:val="24"/>
          <w:szCs w:val="24"/>
          <w:rtl w:val="true"/>
        </w:rPr>
        <w:t>ثبات معاملات الهواء على نطاق رينولدز ضيّق</w:t>
      </w:r>
      <w:r>
        <w:rPr>
          <w:rFonts w:eastAsia="Arial" w:cs="Arial"/>
          <w:sz w:val="24"/>
          <w:szCs w:val="24"/>
          <w:rtl w:val="true"/>
        </w:rPr>
        <w:t>.</w:t>
      </w:r>
    </w:p>
    <w:p>
      <w:pPr>
        <w:pStyle w:val="Normal"/>
        <w:bidi w:val="1"/>
        <w:spacing w:lineRule="exact" w:line="360" w:before="0" w:after="120"/>
        <w:jc w:val="left"/>
        <w:rPr/>
      </w:pPr>
      <w:r>
        <w:rPr>
          <w:rFonts w:ascii="Arial" w:hAnsi="Arial" w:eastAsia="Arial"/>
          <w:sz w:val="24"/>
          <w:sz w:val="24"/>
          <w:szCs w:val="24"/>
          <w:rtl w:val="true"/>
        </w:rPr>
        <w:t>تطويرات مقترحة</w:t>
      </w:r>
      <w:r>
        <w:rPr>
          <w:rFonts w:eastAsia="Arial" w:cs="Arial"/>
          <w:sz w:val="24"/>
          <w:szCs w:val="24"/>
          <w:rtl w:val="true"/>
        </w:rPr>
        <w:t>:</w:t>
      </w:r>
    </w:p>
    <w:p>
      <w:pPr>
        <w:pStyle w:val="ListParagraph"/>
        <w:numPr>
          <w:ilvl w:val="0"/>
          <w:numId w:val="121"/>
        </w:numPr>
        <w:bidi w:val="1"/>
        <w:spacing w:before="0" w:after="80"/>
        <w:jc w:val="left"/>
        <w:rPr/>
      </w:pPr>
      <w:r>
        <w:rPr>
          <w:rFonts w:ascii="Arial" w:hAnsi="Arial" w:eastAsia="Arial"/>
          <w:sz w:val="24"/>
          <w:sz w:val="24"/>
          <w:szCs w:val="24"/>
          <w:rtl w:val="true"/>
        </w:rPr>
        <w:t>التعامل مع شِباك مثلثية اعتباطية لتمثيل ملاعب وعوائق واقعية</w:t>
      </w:r>
      <w:r>
        <w:rPr>
          <w:rFonts w:eastAsia="Arial" w:cs="Arial"/>
          <w:sz w:val="24"/>
          <w:szCs w:val="24"/>
          <w:rtl w:val="true"/>
        </w:rPr>
        <w:t>.</w:t>
      </w:r>
    </w:p>
    <w:p>
      <w:pPr>
        <w:pStyle w:val="ListParagraph"/>
        <w:numPr>
          <w:ilvl w:val="0"/>
          <w:numId w:val="122"/>
        </w:numPr>
        <w:bidi w:val="1"/>
        <w:spacing w:before="0" w:after="80"/>
        <w:jc w:val="left"/>
        <w:rPr/>
      </w:pPr>
      <w:r>
        <w:rPr>
          <w:rFonts w:ascii="Arial" w:hAnsi="Arial" w:eastAsia="Arial"/>
          <w:sz w:val="24"/>
          <w:sz w:val="24"/>
          <w:szCs w:val="24"/>
          <w:rtl w:val="true"/>
        </w:rPr>
        <w:t xml:space="preserve">نمذجة احتكاك أكثر دقة عند التماس </w:t>
      </w:r>
      <w:r>
        <w:rPr>
          <w:rFonts w:eastAsia="Arial" w:cs="Arial"/>
          <w:sz w:val="24"/>
          <w:szCs w:val="24"/>
          <w:rtl w:val="true"/>
        </w:rPr>
        <w:t>(</w:t>
      </w:r>
      <w:r>
        <w:rPr>
          <w:rFonts w:ascii="Arial" w:hAnsi="Arial" w:eastAsia="Arial"/>
          <w:sz w:val="24"/>
          <w:sz w:val="24"/>
          <w:szCs w:val="24"/>
          <w:rtl w:val="true"/>
        </w:rPr>
        <w:t>بفاصل زمني محدود وقوى مرنة</w:t>
      </w:r>
      <w:r>
        <w:rPr>
          <w:rFonts w:eastAsia="Arial" w:cs="Arial"/>
          <w:sz w:val="24"/>
          <w:szCs w:val="24"/>
          <w:rtl w:val="true"/>
        </w:rPr>
        <w:t>).</w:t>
      </w:r>
    </w:p>
    <w:p>
      <w:pPr>
        <w:pStyle w:val="ListParagraph"/>
        <w:numPr>
          <w:ilvl w:val="0"/>
          <w:numId w:val="123"/>
        </w:numPr>
        <w:bidi w:val="1"/>
        <w:spacing w:before="0" w:after="80"/>
        <w:jc w:val="left"/>
        <w:rPr/>
      </w:pPr>
      <w:r>
        <w:rPr>
          <w:rFonts w:ascii="Arial" w:hAnsi="Arial" w:eastAsia="Arial"/>
          <w:sz w:val="24"/>
          <w:sz w:val="24"/>
          <w:szCs w:val="24"/>
          <w:rtl w:val="true"/>
        </w:rPr>
        <w:t xml:space="preserve">إدخال هواء غير ساكن </w:t>
      </w:r>
      <w:r>
        <w:rPr>
          <w:rFonts w:eastAsia="Arial" w:cs="Arial"/>
          <w:sz w:val="24"/>
          <w:szCs w:val="24"/>
          <w:rtl w:val="true"/>
        </w:rPr>
        <w:t>(</w:t>
      </w:r>
      <w:r>
        <w:rPr>
          <w:rFonts w:ascii="Arial" w:hAnsi="Arial" w:eastAsia="Arial"/>
          <w:sz w:val="24"/>
          <w:sz w:val="24"/>
          <w:szCs w:val="24"/>
          <w:rtl w:val="true"/>
        </w:rPr>
        <w:t>رياح زمنية، دوّامات</w:t>
      </w:r>
      <w:r>
        <w:rPr>
          <w:rFonts w:eastAsia="Arial" w:cs="Arial"/>
          <w:sz w:val="24"/>
          <w:szCs w:val="24"/>
          <w:rtl w:val="true"/>
        </w:rPr>
        <w:t>).</w:t>
      </w:r>
    </w:p>
    <w:p>
      <w:pPr>
        <w:pStyle w:val="ListParagraph"/>
        <w:numPr>
          <w:ilvl w:val="0"/>
          <w:numId w:val="124"/>
        </w:numPr>
        <w:bidi w:val="1"/>
        <w:spacing w:before="0" w:after="80"/>
        <w:jc w:val="left"/>
        <w:rPr/>
      </w:pPr>
      <w:r>
        <w:rPr>
          <w:rFonts w:ascii="Arial" w:hAnsi="Arial" w:eastAsia="Arial"/>
          <w:sz w:val="24"/>
          <w:sz w:val="24"/>
          <w:szCs w:val="24"/>
          <w:rtl w:val="true"/>
        </w:rPr>
        <w:t xml:space="preserve">نمذجة تأثير التصادم على </w:t>
      </w:r>
      <w:r>
        <w:rPr>
          <w:rFonts w:eastAsia="Arial" w:cs="Arial"/>
          <w:sz w:val="24"/>
          <w:szCs w:val="24"/>
        </w:rPr>
        <w:t>ω</w:t>
      </w:r>
      <w:r>
        <w:rPr>
          <w:rFonts w:eastAsia="Arial" w:cs="Arial"/>
          <w:sz w:val="24"/>
          <w:szCs w:val="24"/>
          <w:rtl w:val="true"/>
        </w:rPr>
        <w:t xml:space="preserve"> </w:t>
      </w:r>
      <w:r>
        <w:rPr>
          <w:rFonts w:ascii="Arial" w:hAnsi="Arial" w:eastAsia="Arial"/>
          <w:sz w:val="24"/>
          <w:sz w:val="24"/>
          <w:szCs w:val="24"/>
          <w:rtl w:val="true"/>
        </w:rPr>
        <w:t>خارج إطار صيغة الاندفاع البسيطة</w:t>
      </w:r>
      <w:r>
        <w:rPr>
          <w:rFonts w:eastAsia="Arial" w:cs="Arial"/>
          <w:sz w:val="24"/>
          <w:szCs w:val="24"/>
          <w:rtl w:val="true"/>
        </w:rPr>
        <w:t>.</w:t>
      </w:r>
    </w:p>
    <w:p>
      <w:pPr>
        <w:pStyle w:val="Normal"/>
        <w:rPr/>
      </w:pPr>
      <w:r>
        <w:rPr/>
      </w:r>
      <w:r>
        <w:br w:type="page"/>
      </w:r>
    </w:p>
    <w:p>
      <w:pPr>
        <w:pStyle w:val="Heading1"/>
        <w:bidi w:val="1"/>
        <w:spacing w:before="0" w:after="200"/>
        <w:jc w:val="left"/>
        <w:rPr/>
      </w:pPr>
      <w:r>
        <w:rPr>
          <w:rFonts w:eastAsia="Arial" w:ascii="Arial" w:hAnsi="Arial"/>
          <w:b/>
          <w:bCs/>
          <w:sz w:val="32"/>
          <w:szCs w:val="32"/>
        </w:rPr>
        <w:t>12</w:t>
      </w:r>
      <w:r>
        <w:rPr>
          <w:rFonts w:eastAsia="Arial" w:ascii="Arial" w:hAnsi="Arial"/>
          <w:b/>
          <w:bCs/>
          <w:sz w:val="32"/>
          <w:szCs w:val="32"/>
          <w:rtl w:val="true"/>
        </w:rPr>
        <w:t xml:space="preserve">. </w:t>
      </w:r>
      <w:r>
        <w:rPr>
          <w:rFonts w:ascii="Arial" w:hAnsi="Arial" w:eastAsia="Arial"/>
          <w:b/>
          <w:b/>
          <w:bCs/>
          <w:sz w:val="32"/>
          <w:sz w:val="32"/>
          <w:szCs w:val="32"/>
          <w:rtl w:val="true"/>
        </w:rPr>
        <w:t>المراجع</w:t>
      </w:r>
    </w:p>
    <w:p>
      <w:pPr>
        <w:pStyle w:val="ListParagraph"/>
        <w:numPr>
          <w:ilvl w:val="0"/>
          <w:numId w:val="125"/>
        </w:numPr>
        <w:rPr/>
      </w:pPr>
      <w:r>
        <w:rPr>
          <w:rFonts w:eastAsia="Arial" w:cs="Arial"/>
          <w:sz w:val="22"/>
          <w:szCs w:val="22"/>
        </w:rPr>
        <w:t>Goldstein, H., Poole, C., Safko, J. Classical Mechanics, 3rd ed., Addison-Wesley, 2002.</w:t>
      </w:r>
    </w:p>
    <w:p>
      <w:pPr>
        <w:pStyle w:val="ListParagraph"/>
        <w:numPr>
          <w:ilvl w:val="0"/>
          <w:numId w:val="126"/>
        </w:numPr>
        <w:rPr/>
      </w:pPr>
      <w:r>
        <w:rPr>
          <w:rFonts w:eastAsia="Arial" w:cs="Arial"/>
          <w:sz w:val="22"/>
          <w:szCs w:val="22"/>
        </w:rPr>
        <w:t>Marion, J. B., Thornton, S. T. Classical Dynamics of Particles and Systems, 5th ed., Brooks/Cole, 2004.</w:t>
      </w:r>
    </w:p>
    <w:p>
      <w:pPr>
        <w:pStyle w:val="ListParagraph"/>
        <w:numPr>
          <w:ilvl w:val="0"/>
          <w:numId w:val="127"/>
        </w:numPr>
        <w:rPr/>
      </w:pPr>
      <w:r>
        <w:rPr>
          <w:rFonts w:eastAsia="Arial" w:cs="Arial"/>
          <w:sz w:val="22"/>
          <w:szCs w:val="22"/>
        </w:rPr>
        <w:t>Mehta, R. D. "Aerodynamics of Sports Balls", Annual Review of Fluid Mechanics, vol. 17, pp. 151–189, 1985.</w:t>
      </w:r>
    </w:p>
    <w:p>
      <w:pPr>
        <w:pStyle w:val="ListParagraph"/>
        <w:numPr>
          <w:ilvl w:val="0"/>
          <w:numId w:val="128"/>
        </w:numPr>
        <w:rPr/>
      </w:pPr>
      <w:r>
        <w:rPr>
          <w:rFonts w:eastAsia="Arial" w:cs="Arial"/>
          <w:sz w:val="22"/>
          <w:szCs w:val="22"/>
        </w:rPr>
        <w:t>Bray, K., Kerwin, D. "Modelling the flight of a soccer ball in a direct free kick", Journal of Sports Sciences, vol. 21, pp. 75–85, 2003.</w:t>
      </w:r>
    </w:p>
    <w:p>
      <w:pPr>
        <w:pStyle w:val="ListParagraph"/>
        <w:numPr>
          <w:ilvl w:val="0"/>
          <w:numId w:val="129"/>
        </w:numPr>
        <w:rPr/>
      </w:pPr>
      <w:r>
        <w:rPr>
          <w:rFonts w:eastAsia="Arial" w:cs="Arial"/>
          <w:sz w:val="22"/>
          <w:szCs w:val="22"/>
        </w:rPr>
        <w:t>Baraff, D. "Physically Based Modeling: Rigid Body Simulation", SIGGRAPH Course Notes, 2001.</w:t>
      </w:r>
    </w:p>
    <w:p>
      <w:pPr>
        <w:pStyle w:val="ListParagraph"/>
        <w:numPr>
          <w:ilvl w:val="0"/>
          <w:numId w:val="130"/>
        </w:numPr>
        <w:rPr/>
      </w:pPr>
      <w:r>
        <w:rPr>
          <w:rFonts w:eastAsia="Arial" w:cs="Arial"/>
          <w:sz w:val="22"/>
          <w:szCs w:val="22"/>
        </w:rPr>
        <w:t>Stronge, W. J. Impact Mechanics, 2nd ed., Cambridge University Press, 2018.</w:t>
      </w:r>
    </w:p>
    <w:p>
      <w:pPr>
        <w:pStyle w:val="ListParagraph"/>
        <w:numPr>
          <w:ilvl w:val="0"/>
          <w:numId w:val="131"/>
        </w:numPr>
        <w:rPr/>
      </w:pPr>
      <w:r>
        <w:rPr>
          <w:rFonts w:eastAsia="Arial" w:cs="Arial"/>
          <w:sz w:val="22"/>
          <w:szCs w:val="22"/>
        </w:rPr>
        <w:t>Three.js Documentation. https://threejs.org/docs/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akkal Majalla">
    <w:charset w:val="01"/>
    <w:family w:val="roman"/>
    <w:pitch w:val="variable"/>
  </w:font>
  <w:font w:name="Cambria Math">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 </w:t>
    </w:r>
    <w:r>
      <w:rPr/>
      <w:fldChar w:fldCharType="begin"/>
    </w:r>
    <w:r>
      <w:rPr/>
      <w:instrText xml:space="preserve"> PAGE </w:instrText>
    </w:r>
    <w:r>
      <w:rPr/>
      <w:fldChar w:fldCharType="separate"/>
    </w:r>
    <w:r>
      <w:rPr/>
      <w:t>16</w:t>
    </w:r>
    <w:r>
      <w:rPr/>
      <w:fldChar w:fldCharType="end"/>
    </w:r>
    <w:r>
      <w:rPr>
        <w:rFonts w:eastAsia="Arial" w:cs="Arial"/>
        <w:sz w:val="18"/>
        <w:szCs w:val="18"/>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 </w:t>
    </w:r>
    <w:r>
      <w:rPr/>
      <w:fldChar w:fldCharType="begin"/>
    </w:r>
    <w:r>
      <w:rPr/>
      <w:instrText xml:space="preserve"> PAGE </w:instrText>
    </w:r>
    <w:r>
      <w:rPr/>
      <w:fldChar w:fldCharType="separate"/>
    </w:r>
    <w:r>
      <w:rPr/>
      <w:t>16</w:t>
    </w:r>
    <w:r>
      <w:rPr/>
      <w:fldChar w:fldCharType="end"/>
    </w:r>
    <w:r>
      <w:rPr>
        <w:rFonts w:eastAsia="Arial" w:cs="Arial"/>
        <w:sz w:val="18"/>
        <w:szCs w:val="1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Arial" w:hAnsi="Arial" w:eastAsia="Arial"/>
        <w:color w:val="808080"/>
        <w:sz w:val="18"/>
        <w:sz w:val="18"/>
        <w:szCs w:val="18"/>
        <w:rtl w:val="true"/>
      </w:rPr>
      <w:t>دراسة فيزيائية لحركة كرة قدم</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Arial" w:hAnsi="Arial" w:eastAsia="Arial"/>
        <w:color w:val="808080"/>
        <w:sz w:val="18"/>
        <w:sz w:val="18"/>
        <w:szCs w:val="18"/>
        <w:rtl w:val="true"/>
      </w:rPr>
      <w:t>دراسة فيزيائية لحركة كرة قدم</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1"/>
    <w:lvlOverride w:ilvl="0">
      <w:startOverride w:val="1"/>
    </w:lvlOverride>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59"/>
    <w:lvlOverride w:ilvl="0">
      <w:startOverride w:val="1"/>
    </w:lvlOverride>
  </w:num>
  <w:num w:numId="126">
    <w:abstractNumId w:val="59"/>
  </w:num>
  <w:num w:numId="127">
    <w:abstractNumId w:val="59"/>
  </w:num>
  <w:num w:numId="128">
    <w:abstractNumId w:val="59"/>
  </w:num>
  <w:num w:numId="129">
    <w:abstractNumId w:val="59"/>
  </w:num>
  <w:num w:numId="130">
    <w:abstractNumId w:val="59"/>
  </w:num>
  <w:num w:numId="131">
    <w:abstractNumId w:val="59"/>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sz w:val="32"/>
      <w:szCs w:val="32"/>
    </w:rPr>
  </w:style>
  <w:style w:type="paragraph" w:styleId="Heading2">
    <w:name w:val="Heading 2"/>
    <w:basedOn w:val="Heading"/>
    <w:qFormat/>
    <w:pPr>
      <w:spacing w:before="280" w:after="160"/>
      <w:outlineLvl w:val="1"/>
    </w:pPr>
    <w:rPr>
      <w:rFonts w:ascii="Arial" w:hAnsi="Arial" w:eastAsia="Arial" w:cs="Arial"/>
      <w:b/>
      <w:bCs/>
      <w:sz w:val="28"/>
      <w:szCs w:val="28"/>
    </w:rPr>
  </w:style>
  <w:style w:type="paragraph" w:styleId="Heading3">
    <w:name w:val="Heading 3"/>
    <w:basedOn w:val="Heading"/>
    <w:qFormat/>
    <w:pPr>
      <w:spacing w:before="200" w:after="120"/>
      <w:outlineLvl w:val="2"/>
    </w:pPr>
    <w:rPr>
      <w:rFonts w:ascii="Arial" w:hAnsi="Arial" w:eastAsia="Arial" w:cs="Arial"/>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LibreOffice/24.2.7.2$Linux_X86_64 LibreOffice_project/420$Build-2</Application>
  <AppVersion>15.0000</AppVersion>
  <Pages>16</Pages>
  <Words>2883</Words>
  <Characters>12851</Characters>
  <CharactersWithSpaces>15424</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2026-05-09T19:25:01Z</dcterms:created>
  <dc:creator>Claude</dc:creator>
  <dc:description/>
  <dc:language>en-US</dc:language>
  <cp:lastModifiedBy/>
  <cp:lastPrinted>2026-06-12T02:23:04Z</cp:lastPrinted>
  <dcterms:modified xsi:type="dcterms:W3CDTF">2026-06-12T12:22:17Z</dcterms:modified>
  <cp:revision>11</cp:revision>
  <dc:subject/>
  <dc:title>دراسة فيزيائية لحركة كرة قدم</dc:title>
</cp:coreProperties>
</file>

<file path=docProps/custom.xml><?xml version="1.0" encoding="utf-8"?>
<Properties xmlns="http://schemas.openxmlformats.org/officeDocument/2006/custom-properties" xmlns:vt="http://schemas.openxmlformats.org/officeDocument/2006/docPropsVTypes"/>
</file>