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</w:pPr>
      <w:r>
        <w:rPr>
          <w:rFonts w:ascii="Calibri" w:cs="Calibri" w:eastAsia="Calibri" w:hAnsi="Calibri"/>
          <w:b/>
          <w:bCs/>
          <w:color w:val="1A5276"/>
          <w:sz w:val="72"/>
          <w:szCs w:val="72"/>
        </w:rPr>
        <w:t xml:space="preserve">نزل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5276"/>
          <w:sz w:val="40"/>
          <w:szCs w:val="40"/>
        </w:rPr>
        <w:t xml:space="preserve">Nuzul — Student Housing Platform</w:t>
      </w:r>
    </w:p>
    <w:p>
      <w:pPr>
        <w:spacing w:after="120"/>
      </w:pPr>
      <w:r>
        <w:rPr>
          <w:rFonts w:ascii="Calibri" w:cs="Calibri" w:eastAsia="Calibri" w:hAnsi="Calibri"/>
          <w:color w:val="717D7E"/>
          <w:sz w:val="22"/>
          <w:szCs w:val="22"/>
        </w:rPr>
        <w:t xml:space="preserve">MVP Feature Documentation  ·  July 2026</w:t>
      </w:r>
    </w:p>
    <w:p>
      <w:pPr>
        <w:pBdr>
          <w:bottom w:val="single" w:color="D5D8DC" w:sz="4" w:space="4"/>
        </w:pBdr>
        <w:spacing w:after="80" w:before="80"/>
      </w:pP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Nuzul connects university students in Palestine with verified landlords offering rooms near campuses. This document describes every feature available in the current MVP — written for product advisors, collaborators, and stakeholders who want to understand what the platform does and where it can grow.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2E86AB"/>
          <w:sz w:val="18"/>
          <w:szCs w:val="18"/>
          <w:shd w:fill="D6EAF8" w:val="clear"/>
        </w:rPr>
        <w:t xml:space="preserve">  Arabic + English  </w:t>
      </w:r>
      <w:r>
        <w:t xml:space="preserve">   </w:t>
      </w:r>
      <w:r>
        <w:rPr>
          <w:rFonts w:ascii="Calibri" w:cs="Calibri" w:eastAsia="Calibri" w:hAnsi="Calibri"/>
          <w:b/>
          <w:bCs/>
          <w:color w:val="2E86AB"/>
          <w:sz w:val="18"/>
          <w:szCs w:val="18"/>
        </w:rPr>
        <w:t xml:space="preserve">  RTL support  </w:t>
      </w:r>
      <w:r>
        <w:t xml:space="preserve">   </w:t>
      </w:r>
      <w:r>
        <w:rPr>
          <w:rFonts w:ascii="Calibri" w:cs="Calibri" w:eastAsia="Calibri" w:hAnsi="Calibri"/>
          <w:b/>
          <w:bCs/>
          <w:color w:val="2E86AB"/>
          <w:sz w:val="18"/>
          <w:szCs w:val="18"/>
        </w:rPr>
        <w:t xml:space="preserve">  Mobile-friendly  </w:t>
      </w:r>
      <w:r>
        <w:t xml:space="preserve">   </w:t>
      </w:r>
      <w:r>
        <w:rPr>
          <w:rFonts w:ascii="Calibri" w:cs="Calibri" w:eastAsia="Calibri" w:hAnsi="Calibri"/>
          <w:b/>
          <w:bCs/>
          <w:color w:val="2E86AB"/>
          <w:sz w:val="18"/>
          <w:szCs w:val="18"/>
        </w:rPr>
        <w:t xml:space="preserve">  3 user roles  </w:t>
      </w:r>
      <w:r>
        <w:t xml:space="preserve">   </w:t>
      </w:r>
      <w:r>
        <w:rPr>
          <w:rFonts w:ascii="Calibri" w:cs="Calibri" w:eastAsia="Calibri" w:hAnsi="Calibri"/>
          <w:b/>
          <w:bCs/>
          <w:color w:val="2E86AB"/>
          <w:sz w:val="18"/>
          <w:szCs w:val="18"/>
        </w:rPr>
        <w:t xml:space="preserve">  Google Maps integration  </w:t>
      </w:r>
    </w:p>
    <w:p>
      <w:pPr>
        <w:pStyle w:val="Heading2"/>
        <w:pBdr>
          <w:bottom w:val="single" w:color="2E86AB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1. What is Nuzul?</w:t>
      </w:r>
    </w:p>
    <w:p>
      <w:pPr>
        <w:spacing w:after="12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Nuzul is a web platform designed to solve a real problem for Palestinian university students: finding safe, affordable, verified housing near their campus. Landlords list properties and rooms through a guided workflow. Students browse, filter, and send inquiries. An admin layer ensures every listing is reviewed before it goes live.</w:t>
      </w:r>
    </w:p>
    <w:p>
      <w:pPr>
        <w:spacing w:after="12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platform is fully bilingual (Arabic and English) with complete RTL layout support, and is designed to work well on both mobile and desktop.</w:t>
      </w:r>
    </w:p>
    <w:p>
      <w:pPr>
        <w:spacing w:after="120"/>
      </w:pPr>
    </w:p>
    <w:p>
      <w:pPr>
        <w:pStyle w:val="Heading2"/>
        <w:pBdr>
          <w:bottom w:val="single" w:color="2E86AB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2. User roles</w:t>
      </w:r>
    </w:p>
    <w:p>
      <w:pPr>
        <w:spacing w:after="12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There are three distinct roles on the platform. Each has its own onboarding flow, dashboard, and set of capabilities.</w:t>
      </w:r>
    </w:p>
    <w:p>
      <w:pPr>
        <w:spacing w:after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500"/>
      </w:tblGrid>
      <w:tr>
        <w:tc>
          <w:tcPr>
            <w:tcW w:type="dxa" w:w="1400"/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5500"/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</w:tr>
      <w:tr>
        <w:tc>
          <w:tcPr>
            <w:tcW w:type="dxa" w:w="1400"/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🎓 Student</w:t>
            </w:r>
          </w:p>
        </w:tc>
        <w:tc>
          <w:tcPr>
            <w:tcW w:type="dxa" w:w="2000"/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University student looking for housing</w:t>
            </w:r>
          </w:p>
        </w:tc>
        <w:tc>
          <w:tcPr>
            <w:tcW w:type="dxa" w:w="5500"/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Find and inquire about available rooms near campus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🏠 Landlord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Property owner with rooms to rent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List properties, add rooms, receive and manage inquiries</w:t>
            </w:r>
          </w:p>
        </w:tc>
      </w:tr>
      <w:tr>
        <w:tc>
          <w:tcPr>
            <w:tcW w:type="dxa" w:w="1400"/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🛡️ Admin</w:t>
            </w:r>
          </w:p>
        </w:tc>
        <w:tc>
          <w:tcPr>
            <w:tcW w:type="dxa" w:w="2000"/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Platform operator</w:t>
            </w:r>
          </w:p>
        </w:tc>
        <w:tc>
          <w:tcPr>
            <w:tcW w:type="dxa" w:w="5500"/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Review listings before they go public, manage users and inquiries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86AB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3. Authentication and onboarding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500"/>
      </w:tblGrid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🔐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Sign-in methods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Email + password with email confirmation, or one-click Google OAuth. Both paths lead to the same onboarding flow.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🎭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Role selection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After first sign-in, the user picks a role: Student or Landlord. This cannot be changed later.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📋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Students complete a second profile step: university, college, degree, specialization, budget range (min/max), and preferred room type. Required before accessing inquiries.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🔒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Route protection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Every page is role-gated. Students cannot access landlord flows. Landlords cannot access admin tools. Unauthenticated visitors can browse listings but cannot see prices or send inquiries.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86AB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4. Student features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4.1  Browsing and discovery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500"/>
      </w:tblGrid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🔍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Listings page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Paginated grid of approved properties. Each card shows the property photo, title, city, type, gender preference, nearby university, and starting price.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🎛️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Filters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Filter by: city, university, room type (single / shared / studio), price range (min–max per bed), gender preference, and housing brand name.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📍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Property detail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Full page per property: photo gallery, description, amenities (gas, electricity, water, internet), building name/number/floor, map location (Google Maps embed), and all available rooms listed below.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🛏️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Room cards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Each room shows: type, price per bed per month, total beds, available beds, move-in date, description, and room-specific amenities (AC, private bathroom, balcony, office space).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💰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Price gating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Prices are hidden for unauthenticated visitors. A 'Sign in to see prices' prompt appears instead, nudging registration.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4.2  Inquiries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500"/>
      </w:tblGrid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✉️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Send inquiry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Students submit an inquiry for a specific room with an optional message, and optional desired move-in and move-out dates.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🚫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Anti-spam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 student can only send one inquiry per room within a 24-hour window. Attempting again shows a clear error.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📊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Overview of all sent inquiries with a stats row (total, active, booked). Each inquiry card shows property name, room type, price, and current status with a color-coded badge.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86AB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5. Landlord features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5.1  Adding a property — 6-step wizard</w:t>
      </w:r>
    </w:p>
    <w:p>
      <w:pPr>
        <w:spacing w:after="12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Landlords add properties through a guided multi-step wizard. Progress is saved at each step so nothing is lost if the page is refreshed.</w:t>
      </w:r>
    </w:p>
    <w:p>
      <w:pPr>
        <w:spacing w:after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200"/>
      </w:tblGrid>
      <w:tr>
        <w:tc>
          <w:tcPr>
            <w:tcW w:type="dxa" w:w="70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20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landlord fills in</w:t>
            </w:r>
          </w:p>
        </w:tc>
      </w:tr>
      <w:tr>
        <w:tc>
          <w:tcPr>
            <w:tcW w:type="dxa" w:w="7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Property details</w:t>
            </w:r>
          </w:p>
        </w:tc>
        <w:tc>
          <w:tcPr>
            <w:tcW w:type="dxa" w:w="62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Title, property type (apartment / house / studio), description, gender preference, housing brand name, nearby university.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Pin the exact building on Google Maps. City is auto-detected. Building name, number, and floor number added after pinning.</w:t>
            </w:r>
          </w:p>
        </w:tc>
      </w:tr>
      <w:tr>
        <w:tc>
          <w:tcPr>
            <w:tcW w:type="dxa" w:w="7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Amenities</w:t>
            </w:r>
          </w:p>
        </w:tc>
        <w:tc>
          <w:tcPr>
            <w:tcW w:type="dxa" w:w="62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Toggle which utilities are included: gas, electricity, water, internet.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Property photos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Upload property-level photos (JPEG/PNG/WebP, max 5 MB each). One photo can be marked as the primary cover image.</w:t>
            </w:r>
          </w:p>
        </w:tc>
      </w:tr>
      <w:tr>
        <w:tc>
          <w:tcPr>
            <w:tcW w:type="dxa" w:w="7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Rooms</w:t>
            </w:r>
          </w:p>
        </w:tc>
        <w:tc>
          <w:tcPr>
            <w:tcW w:type="dxa" w:w="62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Add one or more rooms. After saving room details, image upload appears inline for that room (up to 5 photos per room). Rooms can be edited after saving.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Review &amp; submit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Summary of everything added. Submitting sends the property to admin for review before it appears publicly.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5.2  Managing existing properties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500"/>
      </w:tblGrid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✏️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Edit rooms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Landlords can reopen any saved room to update details or add/change photos at any time.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🔄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Auto re-review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If a landlord edits a room or any property detail after the listing was approved, it automatically resets to Pending and re-enters the admin review queue.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📝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Revision note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When re-submitting an edited listing, the landlord can attach a short note for the admin explaining what changed (e.g. 'updated prices, added new photos').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📊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Landlord dashboard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Overview of all their properties with current verification status, quick access to manage rooms, and visibility into which listings are live vs. pending.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86AB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6. Listing moderation</w:t>
      </w:r>
    </w:p>
    <w:p>
      <w:pPr>
        <w:spacing w:after="12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Every new property starts as Pending. An admin must review and approve it before it appears in public search results.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Status flow: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"/>
        <w:gridCol w:w="1400"/>
        <w:gridCol w:w="400"/>
        <w:gridCol w:w="1400"/>
      </w:tblGrid>
      <w:tr>
        <w:tc>
          <w:tcPr>
            <w:tcW w:type="dxa" w:w="1400"/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8"/>
                <w:szCs w:val="18"/>
              </w:rPr>
              <w:t xml:space="preserve">PENDING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17D7E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APPROVED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17D7E"/>
                <w:sz w:val="18"/>
                <w:szCs w:val="18"/>
              </w:rPr>
              <w:t xml:space="preserve">or</w:t>
            </w:r>
          </w:p>
        </w:tc>
        <w:tc>
          <w:tcPr>
            <w:tcW w:type="dxa" w:w="1400"/>
            <w:shd w:fill="FDED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8"/>
                <w:szCs w:val="18"/>
              </w:rPr>
              <w:t xml:space="preserve">REJECTED</w:t>
            </w:r>
          </w:p>
        </w:tc>
      </w:tr>
    </w:tbl>
    <w:p>
      <w:pPr>
        <w:spacing w:after="60"/>
      </w:pPr>
    </w:p>
    <w:p>
      <w:pPr>
        <w:pBdr>
          <w:left w:val="thick" w:color="2E86AB" w:sz="16" w:space="12"/>
        </w:pBdr>
        <w:shd w:fill="EBF5FB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19"/>
          <w:szCs w:val="19"/>
        </w:rPr>
        <w:t xml:space="preserve">If a landlord edits a room or property detail after approval, the listing automatically resets to Pending and re-enters the review queue. The landlord can attach a revision note explaining the change to help the admin review faster.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Admin cannot approve a listing that has no rooms added, or no photos uploaded. This prevents empty or incomplete listings from going live.</w:t>
      </w:r>
    </w:p>
    <w:p>
      <w:pPr>
        <w:spacing w:after="120"/>
      </w:pPr>
    </w:p>
    <w:p>
      <w:pPr>
        <w:pStyle w:val="Heading2"/>
        <w:pBdr>
          <w:bottom w:val="single" w:color="2E86AB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7. Inquiry lifecycle</w:t>
      </w:r>
    </w:p>
    <w:p>
      <w:pPr>
        <w:spacing w:after="12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Admins manage the state of every inquiry from the admin dashboard. Contact details (landlord name, phone; student name, phone) are snapshotted at the time the inquiry is sent — so the information is preserved even if either party later edits their profile.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Normal progression: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"/>
        <w:gridCol w:w="1400"/>
        <w:gridCol w:w="400"/>
        <w:gridCol w:w="1400"/>
        <w:gridCol w:w="400"/>
        <w:gridCol w:w="1400"/>
      </w:tblGrid>
      <w:tr>
        <w:tc>
          <w:tcPr>
            <w:tcW w:type="dxa" w:w="1400"/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8"/>
                <w:szCs w:val="18"/>
              </w:rPr>
              <w:t xml:space="preserve">PENDING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17D7E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shd w:fill="EA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18"/>
                <w:szCs w:val="18"/>
              </w:rPr>
              <w:t xml:space="preserve">CONTACTED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17D7E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BOOKED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17D7E"/>
                <w:sz w:val="18"/>
                <w:szCs w:val="18"/>
              </w:rPr>
              <w:t xml:space="preserve">or</w:t>
            </w:r>
          </w:p>
        </w:tc>
        <w:tc>
          <w:tcPr>
            <w:tcW w:type="dxa" w:w="1400"/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17D7E"/>
                <w:sz w:val="18"/>
                <w:szCs w:val="18"/>
              </w:rPr>
              <w:t xml:space="preserve">CANCELLED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 cancelled inquiry can be reopened (back to Pending) if circumstances change. Booked is a terminal state — no further transitions.</w:t>
      </w:r>
    </w:p>
    <w:p>
      <w:pPr>
        <w:spacing w:after="120"/>
      </w:pPr>
    </w:p>
    <w:p>
      <w:pPr>
        <w:pStyle w:val="Heading2"/>
        <w:pBdr>
          <w:bottom w:val="single" w:color="2E86AB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8. Admin tools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500"/>
      </w:tblGrid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🏠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Property moderation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View all properties filtered by status (all / pending / approved / rejected). Approve with one click, or reject with a mandatory rejection reason (shown to landlord) and optional internal admin notes (hidden from landlord).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💬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Inquiry management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View all inquiries across all users. Filter by status. Move each inquiry through its lifecycle. See student and landlord contact snapshots.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👥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View all registered users filtered by role. Activate or deactivate individual accounts.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📊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Live stats overview: total users broken down by role (student / landlord), properties by status (pending / approved / rejected), active room count, and inquiry counts by stage.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86AB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9. Platform-wide capabilities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500"/>
      </w:tblGrid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🌐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Bilingual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Full Arabic and English support. RTL layout automatically applies for Arabic. All UI text, form labels, error messages, and status labels are translated in both languages.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📱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Works on mobile phones, tablets, and desktops. The multi-step property wizard, room forms, and image upload are all optimized for touch and small screens.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🔒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Every route, API endpoint, and action is protected by role. Students cannot access landlord pages. Landlords cannot access admin tools. Unauthenticated users cannot see prices or send inquiries.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🗺️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Properties are pinned on an interactive Google Map. The property detail page shows the exact location with a map embed and a 'View on Google Maps' link.</w:t>
            </w:r>
          </w:p>
        </w:tc>
      </w:tr>
      <w:tr>
        <w:tc>
          <w:tcPr>
            <w:tcW w:type="dxa" w:w="600"/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📷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Image management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Upload, view, and delete images for both properties and individual rooms. Primary cover image selection for properties. Maximum 5 images per room. Images stored on Supabase Storage.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86AB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10. What's not in the MVP yet</w:t>
      </w:r>
    </w:p>
    <w:p>
      <w:pPr>
        <w:spacing w:after="12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following are known gaps — natural next steps as the platform grows:</w:t>
      </w:r>
    </w:p>
    <w:p>
      <w:pPr>
        <w:spacing w:after="60"/>
      </w:pPr>
    </w:p>
    <w:p>
      <w:pPr>
        <w:spacing w:after="80"/>
        <w:ind w:left="360" w:hanging="2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In-platform messaging between students and landlords (currently handled outside the app by phone/WhatsApp)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Automated notifications (email or push) when an inquiry status changes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Saved / favorited listings for students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Landlord-facing analytics per property (views, inquiry count, conversion rate)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Payment or booking deposit flow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Student reviews or ratings for properties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Landlord ability to mark a room as fully booked or temporarily unavailable</w:t>
      </w:r>
    </w:p>
    <w:p>
      <w:pPr>
        <w:spacing w:after="80"/>
        <w:ind w:left="360" w:hanging="2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Mobile app (currently web-only, though mobile-responsive)</w:t>
      </w:r>
    </w:p>
    <w:p>
      <w:pPr>
        <w:spacing w:after="120"/>
      </w:pPr>
    </w:p>
    <w:p>
      <w:pPr>
        <w:pBdr>
          <w:left w:val="thick" w:color="2E86AB" w:sz="16" w:space="12"/>
        </w:pBdr>
        <w:shd w:fill="EBF5FB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19"/>
          <w:szCs w:val="19"/>
        </w:rPr>
        <w:t xml:space="preserve">Any of the above could be implemented as the next sprint. The data model and API structure are already in place to support most of them without major refactoring.</w:t>
      </w:r>
    </w:p>
    <w:p>
      <w:pPr>
        <w:spacing w:after="120"/>
      </w:pPr>
    </w:p>
    <w:p>
      <w:pPr>
        <w:pBdr>
          <w:bottom w:val="single" w:color="D5D8DC" w:sz="4" w:space="4"/>
        </w:pBdr>
        <w:spacing w:after="80" w:before="80"/>
      </w:pPr>
    </w:p>
    <w:p>
      <w:pPr>
        <w:spacing w:before="200"/>
        <w:jc w:val="center"/>
      </w:pPr>
      <w:r>
        <w:rPr>
          <w:rFonts w:ascii="Calibri" w:cs="Calibri" w:eastAsia="Calibri" w:hAnsi="Calibri"/>
          <w:color w:val="717D7E"/>
          <w:sz w:val="16"/>
          <w:szCs w:val="16"/>
        </w:rPr>
        <w:t xml:space="preserve">Nuzul  ·  MVP Documentation  ·  July 2026  ·  For internal use and advisor review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2026-07-04T11:59:07.943Z</dcterms:created>
  <dcterms:modified xsi:type="dcterms:W3CDTF">2026-07-04T11:59:07.945Z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