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04AE2" w14:textId="77777777" w:rsidR="00A67A9B" w:rsidRPr="00352BA3" w:rsidRDefault="00DF5ED9" w:rsidP="00A67A9B">
      <w:pPr>
        <w:shd w:val="clear" w:color="auto" w:fill="FFFFFF" w:themeFill="background1"/>
        <w:spacing w:line="276" w:lineRule="auto"/>
        <w:jc w:val="center"/>
        <w:rPr>
          <w:rFonts w:cstheme="minorHAnsi"/>
        </w:rPr>
      </w:pPr>
      <w:r w:rsidRPr="00352BA3">
        <w:rPr>
          <w:rFonts w:cstheme="minorHAnsi"/>
        </w:rPr>
        <w:t>Prepared by: Mohammad Fahim Nazari</w:t>
      </w:r>
    </w:p>
    <w:p w14:paraId="7690782F" w14:textId="5FA1A40B" w:rsidR="00DF5ED9" w:rsidRPr="00352BA3" w:rsidRDefault="00B71F36" w:rsidP="00A67A9B">
      <w:pPr>
        <w:shd w:val="clear" w:color="auto" w:fill="FFFFFF" w:themeFill="background1"/>
        <w:spacing w:line="276" w:lineRule="auto"/>
        <w:jc w:val="center"/>
        <w:rPr>
          <w:rFonts w:eastAsia="Times New Roman" w:cstheme="minorHAnsi"/>
          <w:b/>
          <w:sz w:val="24"/>
          <w:szCs w:val="24"/>
          <w:lang w:eastAsia="en-AU"/>
        </w:rPr>
      </w:pPr>
      <w:r>
        <w:rPr>
          <w:rFonts w:eastAsia="Times New Roman" w:cstheme="minorHAnsi"/>
          <w:b/>
          <w:sz w:val="24"/>
          <w:szCs w:val="24"/>
          <w:lang w:eastAsia="en-AU"/>
        </w:rPr>
        <w:t xml:space="preserve">Serverless Architecture implementation of </w:t>
      </w:r>
      <w:r w:rsidR="00A67A9B" w:rsidRPr="00352BA3">
        <w:rPr>
          <w:rFonts w:eastAsia="Times New Roman" w:cstheme="minorHAnsi"/>
          <w:b/>
          <w:sz w:val="24"/>
          <w:szCs w:val="24"/>
          <w:lang w:eastAsia="en-AU"/>
        </w:rPr>
        <w:t xml:space="preserve">Facility Pro </w:t>
      </w:r>
    </w:p>
    <w:p w14:paraId="66FAF010" w14:textId="0B73C64C" w:rsidR="00A67A9B" w:rsidRDefault="00B71F36" w:rsidP="00B71F36">
      <w:pPr>
        <w:pStyle w:val="ListParagraph"/>
        <w:numPr>
          <w:ilvl w:val="0"/>
          <w:numId w:val="5"/>
        </w:numPr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  <w:r>
        <w:rPr>
          <w:rFonts w:eastAsia="Times New Roman" w:cstheme="minorHAnsi"/>
          <w:bCs/>
          <w:sz w:val="24"/>
          <w:szCs w:val="24"/>
          <w:lang w:eastAsia="en-AU"/>
        </w:rPr>
        <w:t>Creating a security group to control the inbound and outbound traffic.</w:t>
      </w:r>
    </w:p>
    <w:p w14:paraId="39118155" w14:textId="77777777" w:rsidR="00D51FBD" w:rsidRDefault="00D51FBD" w:rsidP="00D51FBD">
      <w:pPr>
        <w:pStyle w:val="ListParagraph"/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</w:p>
    <w:p w14:paraId="7C49E4D7" w14:textId="21364943" w:rsidR="00B71F36" w:rsidRDefault="00B71F36" w:rsidP="00B71F36">
      <w:pPr>
        <w:pStyle w:val="ListParagraph"/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  <w:r>
        <w:rPr>
          <w:noProof/>
          <w:lang w:val="en-US"/>
        </w:rPr>
        <w:drawing>
          <wp:inline distT="0" distB="0" distL="0" distR="0" wp14:anchorId="3AA560CA" wp14:editId="024E2896">
            <wp:extent cx="5730481" cy="3287486"/>
            <wp:effectExtent l="0" t="0" r="0" b="1905"/>
            <wp:docPr id="6094323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32397" name="Picture 6094323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4" cy="331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F894" w14:textId="77777777" w:rsidR="00D51FBD" w:rsidRDefault="00D51FBD" w:rsidP="00B71F36">
      <w:pPr>
        <w:pStyle w:val="ListParagraph"/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</w:p>
    <w:p w14:paraId="04589BA9" w14:textId="77777777" w:rsidR="00D51FBD" w:rsidRDefault="00D51FBD" w:rsidP="00B71F36">
      <w:pPr>
        <w:pStyle w:val="ListParagraph"/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</w:p>
    <w:p w14:paraId="19EDD25E" w14:textId="117049CF" w:rsidR="00B71F36" w:rsidRDefault="00B71F36" w:rsidP="00B71F36">
      <w:pPr>
        <w:pStyle w:val="ListParagraph"/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  <w:r>
        <w:rPr>
          <w:noProof/>
          <w:lang w:val="en-US"/>
        </w:rPr>
        <w:drawing>
          <wp:inline distT="0" distB="0" distL="0" distR="0" wp14:anchorId="1BCC3D61" wp14:editId="710BEF85">
            <wp:extent cx="5730240" cy="3750129"/>
            <wp:effectExtent l="0" t="0" r="0" b="0"/>
            <wp:docPr id="19213149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14944" name="Picture 19213149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411" cy="380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3DC2" w14:textId="77777777" w:rsidR="00D51FBD" w:rsidRDefault="00D51FBD" w:rsidP="00D51FBD">
      <w:pPr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</w:p>
    <w:p w14:paraId="098D1397" w14:textId="549B58B7" w:rsidR="00D51FBD" w:rsidRDefault="00D51FBD" w:rsidP="00D51FBD">
      <w:pPr>
        <w:pStyle w:val="ListParagraph"/>
        <w:numPr>
          <w:ilvl w:val="0"/>
          <w:numId w:val="5"/>
        </w:numPr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  <w:r>
        <w:rPr>
          <w:rFonts w:eastAsia="Times New Roman" w:cstheme="minorHAnsi"/>
          <w:bCs/>
          <w:sz w:val="24"/>
          <w:szCs w:val="24"/>
          <w:lang w:eastAsia="en-AU"/>
        </w:rPr>
        <w:lastRenderedPageBreak/>
        <w:t>Modifying the inbound according to our needs</w:t>
      </w:r>
    </w:p>
    <w:p w14:paraId="2BA19DFE" w14:textId="77777777" w:rsidR="00D51FBD" w:rsidRPr="00D51FBD" w:rsidRDefault="00D51FBD" w:rsidP="00D51FBD">
      <w:pPr>
        <w:pStyle w:val="ListParagraph"/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</w:p>
    <w:p w14:paraId="3820D7F0" w14:textId="07A48306" w:rsidR="00D51FBD" w:rsidRPr="00B71F36" w:rsidRDefault="00B71F36" w:rsidP="00D51FBD">
      <w:pPr>
        <w:pStyle w:val="ListParagraph"/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  <w:r>
        <w:rPr>
          <w:noProof/>
          <w:lang w:val="en-US"/>
        </w:rPr>
        <w:drawing>
          <wp:inline distT="0" distB="0" distL="0" distR="0" wp14:anchorId="72456309" wp14:editId="58E480A6">
            <wp:extent cx="5093874" cy="2204357"/>
            <wp:effectExtent l="0" t="0" r="0" b="5715"/>
            <wp:docPr id="12213521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52151" name="Picture 12213521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668" cy="227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BEEE" w14:textId="0DA1E196" w:rsidR="00B71F36" w:rsidRDefault="00B71F36" w:rsidP="00B71F36">
      <w:pPr>
        <w:pStyle w:val="ListParagraph"/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  <w:r>
        <w:rPr>
          <w:noProof/>
          <w:lang w:val="en-US"/>
        </w:rPr>
        <w:drawing>
          <wp:inline distT="0" distB="0" distL="0" distR="0" wp14:anchorId="1657F17D" wp14:editId="66A15356">
            <wp:extent cx="5499425" cy="2220686"/>
            <wp:effectExtent l="0" t="0" r="0" b="1905"/>
            <wp:docPr id="5378394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39413" name="Picture 5378394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609" cy="22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E8E4" w14:textId="51283473" w:rsidR="00B71F36" w:rsidRDefault="00B71F36" w:rsidP="00D51FBD">
      <w:pPr>
        <w:pStyle w:val="ListParagraph"/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  <w:r>
        <w:rPr>
          <w:noProof/>
          <w:lang w:val="en-US"/>
        </w:rPr>
        <w:drawing>
          <wp:inline distT="0" distB="0" distL="0" distR="0" wp14:anchorId="5BB19291" wp14:editId="3D372573">
            <wp:extent cx="5730192" cy="3831771"/>
            <wp:effectExtent l="0" t="0" r="0" b="3810"/>
            <wp:docPr id="6497578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57874" name="Picture 6497578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800" cy="387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EE4A" w14:textId="4BEF822D" w:rsidR="00B71F36" w:rsidRPr="00B71F36" w:rsidRDefault="00B71F36" w:rsidP="00B71F36">
      <w:pPr>
        <w:pStyle w:val="ListParagraph"/>
        <w:numPr>
          <w:ilvl w:val="0"/>
          <w:numId w:val="5"/>
        </w:numPr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  <w:r w:rsidRPr="00B71F36">
        <w:rPr>
          <w:rFonts w:eastAsia="Times New Roman" w:cstheme="minorHAnsi"/>
          <w:bCs/>
          <w:sz w:val="24"/>
          <w:szCs w:val="24"/>
          <w:lang w:eastAsia="en-AU"/>
        </w:rPr>
        <w:lastRenderedPageBreak/>
        <w:t>Creating simple notification service</w:t>
      </w:r>
    </w:p>
    <w:p w14:paraId="7C9DA0CA" w14:textId="73D35ED0" w:rsidR="00B71F36" w:rsidRDefault="00B71F36" w:rsidP="00B71F36">
      <w:pPr>
        <w:pStyle w:val="ListParagraph"/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  <w:r>
        <w:rPr>
          <w:noProof/>
          <w:lang w:val="en-US"/>
        </w:rPr>
        <w:drawing>
          <wp:inline distT="0" distB="0" distL="0" distR="0" wp14:anchorId="0EE942C8" wp14:editId="4FCB9DB9">
            <wp:extent cx="5731510" cy="2800350"/>
            <wp:effectExtent l="0" t="0" r="0" b="6350"/>
            <wp:docPr id="1947263042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63042" name="Picture 17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7117" w14:textId="1692E5FE" w:rsidR="00B71F36" w:rsidRDefault="00B71F36" w:rsidP="00B71F36">
      <w:pPr>
        <w:pStyle w:val="ListParagraph"/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  <w:r>
        <w:rPr>
          <w:noProof/>
          <w:lang w:val="en-US"/>
        </w:rPr>
        <w:drawing>
          <wp:inline distT="0" distB="0" distL="0" distR="0" wp14:anchorId="5F067A3A" wp14:editId="1C8E0589">
            <wp:extent cx="5731510" cy="2569994"/>
            <wp:effectExtent l="0" t="0" r="0" b="0"/>
            <wp:docPr id="6425167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16790" name="Picture 6425167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1F21" w14:textId="007F15CD" w:rsidR="00B71F36" w:rsidRDefault="00B71F36" w:rsidP="00B71F36">
      <w:pPr>
        <w:pStyle w:val="ListParagraph"/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  <w:r>
        <w:rPr>
          <w:noProof/>
          <w:lang w:val="en-US"/>
        </w:rPr>
        <w:drawing>
          <wp:inline distT="0" distB="0" distL="0" distR="0" wp14:anchorId="26741199" wp14:editId="57285223">
            <wp:extent cx="5731510" cy="2862943"/>
            <wp:effectExtent l="0" t="0" r="0" b="0"/>
            <wp:docPr id="8959990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99052" name="Picture 8959990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546" cy="287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F40E" w14:textId="77777777" w:rsidR="00D51FBD" w:rsidRDefault="00D51FBD" w:rsidP="00D51FBD">
      <w:pPr>
        <w:shd w:val="clear" w:color="auto" w:fill="FFFFFF" w:themeFill="background1"/>
        <w:spacing w:line="276" w:lineRule="auto"/>
        <w:ind w:left="360"/>
        <w:jc w:val="both"/>
        <w:rPr>
          <w:rFonts w:eastAsia="Times New Roman" w:cstheme="minorHAnsi"/>
          <w:bCs/>
          <w:sz w:val="24"/>
          <w:szCs w:val="24"/>
          <w:lang w:eastAsia="en-AU"/>
        </w:rPr>
      </w:pPr>
    </w:p>
    <w:p w14:paraId="72F8C9F3" w14:textId="20CD22D4" w:rsidR="00D51FBD" w:rsidRDefault="00D51FBD" w:rsidP="00D51FBD">
      <w:pPr>
        <w:pStyle w:val="ListParagraph"/>
        <w:numPr>
          <w:ilvl w:val="0"/>
          <w:numId w:val="5"/>
        </w:numPr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  <w:r w:rsidRPr="00D51FBD">
        <w:rPr>
          <w:rFonts w:eastAsia="Times New Roman" w:cstheme="minorHAnsi"/>
          <w:bCs/>
          <w:sz w:val="24"/>
          <w:szCs w:val="24"/>
          <w:lang w:eastAsia="en-AU"/>
        </w:rPr>
        <w:lastRenderedPageBreak/>
        <w:t>Creating a rule watch for certain events then routes them to AWS target you choose.</w:t>
      </w:r>
    </w:p>
    <w:p w14:paraId="38224B6B" w14:textId="77777777" w:rsidR="00D51FBD" w:rsidRPr="00D51FBD" w:rsidRDefault="00D51FBD" w:rsidP="00D51FBD">
      <w:pPr>
        <w:pStyle w:val="ListParagraph"/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</w:p>
    <w:p w14:paraId="6D9515B7" w14:textId="7A56DF0B" w:rsidR="00D51FBD" w:rsidRDefault="00D51FBD" w:rsidP="00D51FBD">
      <w:pPr>
        <w:pStyle w:val="ListParagraph"/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  <w:r>
        <w:rPr>
          <w:noProof/>
          <w:lang w:val="en-US"/>
        </w:rPr>
        <w:drawing>
          <wp:inline distT="0" distB="0" distL="0" distR="0" wp14:anchorId="71B7A29A" wp14:editId="40FA4365">
            <wp:extent cx="5731510" cy="2586528"/>
            <wp:effectExtent l="0" t="0" r="0" b="4445"/>
            <wp:docPr id="15450844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84470" name="Picture 15450844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5152" w14:textId="77777777" w:rsidR="00D51FBD" w:rsidRDefault="00D51FBD" w:rsidP="00D51FBD">
      <w:pPr>
        <w:pStyle w:val="ListParagraph"/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</w:p>
    <w:p w14:paraId="4CDB58FE" w14:textId="605BDF2E" w:rsidR="00D51FBD" w:rsidRPr="00B71F36" w:rsidRDefault="00D51FBD" w:rsidP="00D51FBD">
      <w:pPr>
        <w:pStyle w:val="ListParagraph"/>
        <w:shd w:val="clear" w:color="auto" w:fill="FFFFFF" w:themeFill="background1"/>
        <w:spacing w:line="276" w:lineRule="auto"/>
        <w:jc w:val="both"/>
        <w:rPr>
          <w:rFonts w:eastAsia="Times New Roman" w:cstheme="minorHAnsi"/>
          <w:bCs/>
          <w:sz w:val="24"/>
          <w:szCs w:val="24"/>
          <w:lang w:eastAsia="en-AU"/>
        </w:rPr>
      </w:pPr>
      <w:r>
        <w:rPr>
          <w:noProof/>
          <w:lang w:val="en-US"/>
        </w:rPr>
        <w:drawing>
          <wp:inline distT="0" distB="0" distL="0" distR="0" wp14:anchorId="3F8DC359" wp14:editId="04976FF0">
            <wp:extent cx="5731510" cy="4412528"/>
            <wp:effectExtent l="0" t="0" r="0" b="0"/>
            <wp:docPr id="10484203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20369" name="Pictur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FBD" w:rsidRPr="00B71F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27F1"/>
    <w:multiLevelType w:val="hybridMultilevel"/>
    <w:tmpl w:val="A84274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F139F5"/>
    <w:multiLevelType w:val="hybridMultilevel"/>
    <w:tmpl w:val="753861E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324428"/>
    <w:multiLevelType w:val="hybridMultilevel"/>
    <w:tmpl w:val="C44650E2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CCA0480"/>
    <w:multiLevelType w:val="hybridMultilevel"/>
    <w:tmpl w:val="90603F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2D791A"/>
    <w:multiLevelType w:val="hybridMultilevel"/>
    <w:tmpl w:val="632282F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5847260">
    <w:abstractNumId w:val="1"/>
  </w:num>
  <w:num w:numId="2" w16cid:durableId="553738345">
    <w:abstractNumId w:val="4"/>
  </w:num>
  <w:num w:numId="3" w16cid:durableId="1759253049">
    <w:abstractNumId w:val="2"/>
  </w:num>
  <w:num w:numId="4" w16cid:durableId="2063484678">
    <w:abstractNumId w:val="0"/>
  </w:num>
  <w:num w:numId="5" w16cid:durableId="10293791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7F0"/>
    <w:rsid w:val="00035AD6"/>
    <w:rsid w:val="00154328"/>
    <w:rsid w:val="00260E09"/>
    <w:rsid w:val="002F343A"/>
    <w:rsid w:val="00352BA3"/>
    <w:rsid w:val="005035CB"/>
    <w:rsid w:val="005E4E66"/>
    <w:rsid w:val="0067558C"/>
    <w:rsid w:val="006B1F89"/>
    <w:rsid w:val="008152EB"/>
    <w:rsid w:val="00864E52"/>
    <w:rsid w:val="00A67A9B"/>
    <w:rsid w:val="00A7596B"/>
    <w:rsid w:val="00B05500"/>
    <w:rsid w:val="00B71F36"/>
    <w:rsid w:val="00D427F0"/>
    <w:rsid w:val="00D51FBD"/>
    <w:rsid w:val="00DF5ED9"/>
    <w:rsid w:val="00E73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EDC36"/>
  <w15:chartTrackingRefBased/>
  <w15:docId w15:val="{E78958D9-E3C9-4E3B-9C6B-D6CB6AE30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7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55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5E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E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Academy IT</Company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Mohammad Fahim Nazari</cp:lastModifiedBy>
  <cp:revision>2</cp:revision>
  <dcterms:created xsi:type="dcterms:W3CDTF">2023-07-07T10:28:00Z</dcterms:created>
  <dcterms:modified xsi:type="dcterms:W3CDTF">2023-07-07T10:28:00Z</dcterms:modified>
</cp:coreProperties>
</file>