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color w:val="4472C4" w:themeColor="accent1"/>
          <w:rtl/>
          <w:lang w:bidi="ar-SA"/>
        </w:rPr>
        <w:id w:val="2092422875"/>
        <w:docPartObj>
          <w:docPartGallery w:val="Cover Pages"/>
          <w:docPartUnique/>
        </w:docPartObj>
      </w:sdtPr>
      <w:sdtEndPr>
        <w:rPr>
          <w:color w:val="auto"/>
          <w:rtl w:val="0"/>
        </w:rPr>
      </w:sdtEndPr>
      <w:sdtContent>
        <w:p w14:paraId="4DAE8DCC" w14:textId="446A556D" w:rsidR="00A651F8" w:rsidRDefault="00A651F8">
          <w:pPr>
            <w:pStyle w:val="NoSpacing"/>
            <w:spacing w:before="1540" w:after="240"/>
            <w:jc w:val="center"/>
            <w:rPr>
              <w:color w:val="4472C4" w:themeColor="accent1"/>
            </w:rPr>
          </w:pPr>
          <w:r>
            <w:rPr>
              <w:noProof/>
              <w:color w:val="4472C4" w:themeColor="accent1"/>
            </w:rPr>
            <w:drawing>
              <wp:inline distT="0" distB="0" distL="0" distR="0" wp14:anchorId="6D15DBC6" wp14:editId="7A9D244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40"/>
              <w:szCs w:val="40"/>
            </w:rPr>
            <w:alias w:val="Title"/>
            <w:tag w:val=""/>
            <w:id w:val="1735040861"/>
            <w:placeholder>
              <w:docPart w:val="0565BC4137DF42569974C286841D01E2"/>
            </w:placeholder>
            <w:dataBinding w:prefixMappings="xmlns:ns0='http://purl.org/dc/elements/1.1/' xmlns:ns1='http://schemas.openxmlformats.org/package/2006/metadata/core-properties' " w:xpath="/ns1:coreProperties[1]/ns0:title[1]" w:storeItemID="{6C3C8BC8-F283-45AE-878A-BAB7291924A1}"/>
            <w:text/>
          </w:sdtPr>
          <w:sdtEndPr/>
          <w:sdtContent>
            <w:p w14:paraId="6DEFC198" w14:textId="784013CD" w:rsidR="00E20865" w:rsidRPr="002F26DB" w:rsidRDefault="00E20865" w:rsidP="002F26DB">
              <w:pPr>
                <w:pStyle w:val="NoSpacing"/>
                <w:pBdr>
                  <w:top w:val="single" w:sz="6" w:space="6" w:color="4472C4" w:themeColor="accent1"/>
                  <w:bottom w:val="single" w:sz="6" w:space="6" w:color="4472C4" w:themeColor="accent1"/>
                </w:pBdr>
                <w:bidi w:val="0"/>
                <w:spacing w:after="240"/>
                <w:contextualSpacing/>
                <w:jc w:val="center"/>
                <w:rPr>
                  <w:rFonts w:asciiTheme="majorHAnsi" w:eastAsiaTheme="majorEastAsia" w:hAnsiTheme="majorHAnsi" w:cstheme="majorBidi"/>
                  <w:b/>
                  <w:bCs/>
                  <w:caps/>
                  <w:color w:val="4472C4" w:themeColor="accent1"/>
                  <w:sz w:val="40"/>
                  <w:szCs w:val="40"/>
                </w:rPr>
              </w:pPr>
              <w:r w:rsidRPr="002F26DB">
                <w:rPr>
                  <w:rFonts w:asciiTheme="majorHAnsi" w:eastAsiaTheme="majorEastAsia" w:hAnsiTheme="majorHAnsi" w:cstheme="majorBidi"/>
                  <w:b/>
                  <w:bCs/>
                  <w:caps/>
                  <w:color w:val="4472C4" w:themeColor="accent1"/>
                  <w:sz w:val="40"/>
                  <w:szCs w:val="40"/>
                </w:rPr>
                <w:t>BITCOIN and blockchain TECHNOLOGY</w:t>
              </w:r>
            </w:p>
          </w:sdtContent>
        </w:sdt>
        <w:p w14:paraId="4332889C" w14:textId="3C05CD36" w:rsidR="002F26DB" w:rsidRPr="002F26DB" w:rsidRDefault="00E20865" w:rsidP="002F26DB">
          <w:pPr>
            <w:pStyle w:val="NoSpacing"/>
            <w:pBdr>
              <w:top w:val="single" w:sz="6" w:space="6" w:color="4472C4" w:themeColor="accent1"/>
              <w:bottom w:val="single" w:sz="6" w:space="6" w:color="4472C4" w:themeColor="accent1"/>
            </w:pBdr>
            <w:bidi w:val="0"/>
            <w:spacing w:after="240" w:line="276" w:lineRule="auto"/>
            <w:jc w:val="center"/>
            <w:rPr>
              <w:rFonts w:asciiTheme="majorHAnsi" w:eastAsiaTheme="majorEastAsia" w:hAnsiTheme="majorHAnsi" w:cstheme="majorBidi"/>
              <w:b/>
              <w:bCs/>
              <w:caps/>
              <w:color w:val="4472C4" w:themeColor="accent1"/>
              <w:sz w:val="40"/>
              <w:szCs w:val="40"/>
              <w:rtl/>
            </w:rPr>
          </w:pPr>
          <w:r w:rsidRPr="002F26DB">
            <w:rPr>
              <w:rFonts w:asciiTheme="majorHAnsi" w:eastAsiaTheme="majorEastAsia" w:hAnsiTheme="majorHAnsi" w:cstheme="majorBidi"/>
              <w:b/>
              <w:bCs/>
              <w:caps/>
              <w:color w:val="4472C4" w:themeColor="accent1"/>
              <w:sz w:val="40"/>
              <w:szCs w:val="40"/>
            </w:rPr>
            <w:t>with focus on fpga miners</w:t>
          </w:r>
        </w:p>
        <w:p w14:paraId="51BEEF88" w14:textId="17D7EB43" w:rsidR="002F26DB" w:rsidRPr="003057ED" w:rsidRDefault="002F26DB" w:rsidP="002F26DB">
          <w:pPr>
            <w:pStyle w:val="NoSpacing"/>
            <w:bidi w:val="0"/>
            <w:jc w:val="center"/>
            <w:rPr>
              <w:rFonts w:ascii="Calibri-Bold" w:hAnsi="Calibri-Bold" w:cs="Calibri-Bold"/>
              <w:b/>
              <w:bCs/>
              <w:sz w:val="28"/>
              <w:szCs w:val="28"/>
            </w:rPr>
          </w:pPr>
          <w:r w:rsidRPr="003057ED">
            <w:rPr>
              <w:rFonts w:ascii="Calibri-Bold" w:hAnsi="Calibri-Bold" w:cs="Calibri-Bold"/>
              <w:b/>
              <w:bCs/>
              <w:sz w:val="28"/>
              <w:szCs w:val="28"/>
            </w:rPr>
            <w:t>cryptography</w:t>
          </w:r>
        </w:p>
        <w:p w14:paraId="75D93C35" w14:textId="05A623FA" w:rsidR="00F15C77" w:rsidRPr="003057ED" w:rsidRDefault="00F15C77" w:rsidP="002F26DB">
          <w:pPr>
            <w:pStyle w:val="NoSpacing"/>
            <w:bidi w:val="0"/>
            <w:jc w:val="center"/>
            <w:rPr>
              <w:b/>
              <w:bCs/>
              <w:color w:val="4472C4" w:themeColor="accent1"/>
              <w:sz w:val="28"/>
              <w:szCs w:val="28"/>
            </w:rPr>
          </w:pPr>
          <w:r w:rsidRPr="003057ED">
            <w:rPr>
              <w:rFonts w:ascii="Calibri-Bold" w:hAnsi="Calibri-Bold" w:cs="Calibri-Bold"/>
              <w:b/>
              <w:bCs/>
              <w:sz w:val="28"/>
              <w:szCs w:val="28"/>
            </w:rPr>
            <w:t>Bitcoin Mining</w:t>
          </w:r>
        </w:p>
        <w:p w14:paraId="611E93B8" w14:textId="77777777" w:rsidR="00A651F8" w:rsidRDefault="00A651F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985A09D" wp14:editId="166FABB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56ADA" w14:textId="5B0106E0" w:rsidR="00A651F8" w:rsidRDefault="00B63CE4">
                                <w:pPr>
                                  <w:pStyle w:val="NoSpacing"/>
                                  <w:jc w:val="center"/>
                                  <w:rPr>
                                    <w:caps/>
                                    <w:color w:val="4472C4" w:themeColor="accent1"/>
                                    <w:sz w:val="28"/>
                                    <w:szCs w:val="28"/>
                                  </w:rPr>
                                </w:pPr>
                                <w:r>
                                  <w:rPr>
                                    <w:caps/>
                                    <w:color w:val="4472C4" w:themeColor="accent1"/>
                                    <w:sz w:val="28"/>
                                    <w:szCs w:val="28"/>
                                  </w:rPr>
                                  <w:t>mohammad niknam</w:t>
                                </w:r>
                              </w:p>
                              <w:p w14:paraId="51719E02" w14:textId="06689D41" w:rsidR="00B63CE4" w:rsidRDefault="00B63CE4">
                                <w:pPr>
                                  <w:pStyle w:val="NoSpacing"/>
                                  <w:jc w:val="center"/>
                                  <w:rPr>
                                    <w:caps/>
                                    <w:color w:val="4472C4" w:themeColor="accent1"/>
                                    <w:sz w:val="28"/>
                                    <w:szCs w:val="28"/>
                                  </w:rPr>
                                </w:pPr>
                                <w:r>
                                  <w:rPr>
                                    <w:caps/>
                                    <w:color w:val="4472C4" w:themeColor="accent1"/>
                                    <w:sz w:val="28"/>
                                    <w:szCs w:val="28"/>
                                  </w:rPr>
                                  <w:t>951843189</w:t>
                                </w:r>
                              </w:p>
                              <w:p w14:paraId="76658733" w14:textId="09E5DFF2" w:rsidR="00B63CE4" w:rsidRDefault="00B63CE4">
                                <w:pPr>
                                  <w:pStyle w:val="NoSpacing"/>
                                  <w:jc w:val="center"/>
                                  <w:rPr>
                                    <w:color w:val="4472C4" w:themeColor="accent1"/>
                                  </w:rPr>
                                </w:pPr>
                                <w:r>
                                  <w:rPr>
                                    <w:caps/>
                                    <w:color w:val="4472C4" w:themeColor="accent1"/>
                                    <w:sz w:val="28"/>
                                    <w:szCs w:val="28"/>
                                  </w:rPr>
                                  <w:t>2021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985A09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D156ADA" w14:textId="5B0106E0" w:rsidR="00A651F8" w:rsidRDefault="00B63CE4">
                          <w:pPr>
                            <w:pStyle w:val="NoSpacing"/>
                            <w:jc w:val="center"/>
                            <w:rPr>
                              <w:caps/>
                              <w:color w:val="4472C4" w:themeColor="accent1"/>
                              <w:sz w:val="28"/>
                              <w:szCs w:val="28"/>
                            </w:rPr>
                          </w:pPr>
                          <w:r>
                            <w:rPr>
                              <w:caps/>
                              <w:color w:val="4472C4" w:themeColor="accent1"/>
                              <w:sz w:val="28"/>
                              <w:szCs w:val="28"/>
                            </w:rPr>
                            <w:t>mohammad niknam</w:t>
                          </w:r>
                        </w:p>
                        <w:p w14:paraId="51719E02" w14:textId="06689D41" w:rsidR="00B63CE4" w:rsidRDefault="00B63CE4">
                          <w:pPr>
                            <w:pStyle w:val="NoSpacing"/>
                            <w:jc w:val="center"/>
                            <w:rPr>
                              <w:caps/>
                              <w:color w:val="4472C4" w:themeColor="accent1"/>
                              <w:sz w:val="28"/>
                              <w:szCs w:val="28"/>
                            </w:rPr>
                          </w:pPr>
                          <w:r>
                            <w:rPr>
                              <w:caps/>
                              <w:color w:val="4472C4" w:themeColor="accent1"/>
                              <w:sz w:val="28"/>
                              <w:szCs w:val="28"/>
                            </w:rPr>
                            <w:t>951843189</w:t>
                          </w:r>
                        </w:p>
                        <w:p w14:paraId="76658733" w14:textId="09E5DFF2" w:rsidR="00B63CE4" w:rsidRDefault="00B63CE4">
                          <w:pPr>
                            <w:pStyle w:val="NoSpacing"/>
                            <w:jc w:val="center"/>
                            <w:rPr>
                              <w:color w:val="4472C4" w:themeColor="accent1"/>
                            </w:rPr>
                          </w:pPr>
                          <w:r>
                            <w:rPr>
                              <w:caps/>
                              <w:color w:val="4472C4" w:themeColor="accent1"/>
                              <w:sz w:val="28"/>
                              <w:szCs w:val="28"/>
                            </w:rPr>
                            <w:t>2021</w:t>
                          </w:r>
                        </w:p>
                      </w:txbxContent>
                    </v:textbox>
                    <w10:wrap anchorx="margin" anchory="page"/>
                  </v:shape>
                </w:pict>
              </mc:Fallback>
            </mc:AlternateContent>
          </w:r>
          <w:r>
            <w:rPr>
              <w:noProof/>
              <w:color w:val="4472C4" w:themeColor="accent1"/>
            </w:rPr>
            <w:drawing>
              <wp:inline distT="0" distB="0" distL="0" distR="0" wp14:anchorId="551C1925" wp14:editId="31FD961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FF04AAE" w14:textId="486ACC60" w:rsidR="00A651F8" w:rsidRDefault="00A651F8" w:rsidP="00DB0862">
          <w:pPr>
            <w:rPr>
              <w:rFonts w:asciiTheme="majorHAnsi" w:eastAsiaTheme="majorEastAsia" w:hAnsiTheme="majorHAnsi" w:cstheme="majorBidi"/>
              <w:color w:val="2F5496" w:themeColor="accent1" w:themeShade="BF"/>
              <w:sz w:val="32"/>
              <w:szCs w:val="32"/>
            </w:rPr>
          </w:pPr>
          <w:r>
            <w:br w:type="page"/>
          </w:r>
        </w:p>
      </w:sdtContent>
    </w:sdt>
    <w:sdt>
      <w:sdtPr>
        <w:rPr>
          <w:rStyle w:val="BookTitle"/>
          <w:rFonts w:asciiTheme="minorHAnsi" w:eastAsiaTheme="minorHAnsi" w:hAnsiTheme="minorHAnsi" w:cstheme="minorHAnsi"/>
          <w:color w:val="auto"/>
          <w:sz w:val="22"/>
          <w:szCs w:val="22"/>
        </w:rPr>
        <w:id w:val="-485318854"/>
        <w:docPartObj>
          <w:docPartGallery w:val="Table of Contents"/>
          <w:docPartUnique/>
        </w:docPartObj>
      </w:sdtPr>
      <w:sdtEndPr>
        <w:rPr>
          <w:rStyle w:val="BookTitle"/>
        </w:rPr>
      </w:sdtEndPr>
      <w:sdtContent>
        <w:p w14:paraId="54FA5944" w14:textId="5FE99B1B" w:rsidR="00EB6AB4" w:rsidRPr="002F26DB" w:rsidRDefault="00EB6AB4" w:rsidP="000549BC">
          <w:pPr>
            <w:pStyle w:val="TOCHeading"/>
            <w:rPr>
              <w:rStyle w:val="BookTitle"/>
            </w:rPr>
          </w:pPr>
          <w:r w:rsidRPr="002F26DB">
            <w:rPr>
              <w:rStyle w:val="BookTitle"/>
            </w:rPr>
            <w:t>Table of Contents</w:t>
          </w:r>
        </w:p>
        <w:p w14:paraId="08F0AC4A" w14:textId="79D93966" w:rsidR="000549BC" w:rsidRDefault="00EB6AB4" w:rsidP="000549BC">
          <w:pPr>
            <w:pStyle w:val="TOC1"/>
            <w:bidi w:val="0"/>
            <w:rPr>
              <w:rFonts w:cstheme="minorBidi"/>
              <w:noProof/>
              <w:rtl/>
            </w:rPr>
          </w:pPr>
          <w:r w:rsidRPr="002F26DB">
            <w:rPr>
              <w:rStyle w:val="BookTitle"/>
            </w:rPr>
            <w:fldChar w:fldCharType="begin"/>
          </w:r>
          <w:r w:rsidRPr="002F26DB">
            <w:rPr>
              <w:rStyle w:val="BookTitle"/>
            </w:rPr>
            <w:instrText xml:space="preserve"> TOC \o "1-3" \h \z \u </w:instrText>
          </w:r>
          <w:r w:rsidRPr="002F26DB">
            <w:rPr>
              <w:rStyle w:val="BookTitle"/>
            </w:rPr>
            <w:fldChar w:fldCharType="separate"/>
          </w:r>
          <w:hyperlink w:anchor="_Toc91656706" w:history="1">
            <w:r w:rsidR="000549BC" w:rsidRPr="0089786E">
              <w:rPr>
                <w:rStyle w:val="Hyperlink"/>
                <w:noProof/>
              </w:rPr>
              <w:t>CRYPTOGRAPHY AND CRYPTOCURRENCIES</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Toc91656706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2</w:t>
            </w:r>
            <w:r w:rsidR="000549BC">
              <w:rPr>
                <w:noProof/>
                <w:webHidden/>
                <w:rtl/>
              </w:rPr>
              <w:fldChar w:fldCharType="end"/>
            </w:r>
          </w:hyperlink>
        </w:p>
        <w:p w14:paraId="140E3C8C" w14:textId="35901BF8" w:rsidR="000549BC" w:rsidRDefault="00BA62C5" w:rsidP="000549BC">
          <w:pPr>
            <w:pStyle w:val="TOC2"/>
            <w:tabs>
              <w:tab w:val="right" w:leader="dot" w:pos="9016"/>
            </w:tabs>
            <w:rPr>
              <w:rFonts w:cstheme="minorBidi"/>
              <w:noProof/>
              <w:rtl/>
            </w:rPr>
          </w:pPr>
          <w:hyperlink w:anchor="_Toc91656707" w:history="1">
            <w:r w:rsidR="000549BC" w:rsidRPr="0089786E">
              <w:rPr>
                <w:rStyle w:val="Hyperlink"/>
                <w:noProof/>
              </w:rPr>
              <w:t>1-Cryptographic Hash Functions</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Toc91656707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2</w:t>
            </w:r>
            <w:r w:rsidR="000549BC">
              <w:rPr>
                <w:noProof/>
                <w:webHidden/>
                <w:rtl/>
              </w:rPr>
              <w:fldChar w:fldCharType="end"/>
            </w:r>
          </w:hyperlink>
        </w:p>
        <w:p w14:paraId="01357A0A" w14:textId="47F25B3F" w:rsidR="000549BC" w:rsidRDefault="00BA62C5" w:rsidP="000549BC">
          <w:pPr>
            <w:pStyle w:val="TOC3"/>
            <w:tabs>
              <w:tab w:val="right" w:leader="dot" w:pos="9016"/>
            </w:tabs>
            <w:rPr>
              <w:rFonts w:cstheme="minorBidi"/>
              <w:noProof/>
              <w:rtl/>
            </w:rPr>
          </w:pPr>
          <w:hyperlink w:anchor="_Toc91656708" w:history="1">
            <w:r w:rsidR="000549BC" w:rsidRPr="0089786E">
              <w:rPr>
                <w:rStyle w:val="Hyperlink"/>
                <w:noProof/>
              </w:rPr>
              <w:t>Property 1: Collision Resistance</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Toc91656708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2</w:t>
            </w:r>
            <w:r w:rsidR="000549BC">
              <w:rPr>
                <w:noProof/>
                <w:webHidden/>
                <w:rtl/>
              </w:rPr>
              <w:fldChar w:fldCharType="end"/>
            </w:r>
          </w:hyperlink>
        </w:p>
        <w:p w14:paraId="7B97876E" w14:textId="6230E8A7" w:rsidR="000549BC" w:rsidRDefault="00BA62C5" w:rsidP="000549BC">
          <w:pPr>
            <w:pStyle w:val="TOC3"/>
            <w:tabs>
              <w:tab w:val="right" w:leader="dot" w:pos="9016"/>
            </w:tabs>
            <w:rPr>
              <w:rFonts w:cstheme="minorBidi"/>
              <w:noProof/>
              <w:rtl/>
            </w:rPr>
          </w:pPr>
          <w:hyperlink w:anchor="_Toc91656709" w:history="1">
            <w:r w:rsidR="000549BC" w:rsidRPr="0089786E">
              <w:rPr>
                <w:rStyle w:val="Hyperlink"/>
                <w:noProof/>
              </w:rPr>
              <w:t>Property 2: Hiding - Preimage resistance (one wayness)</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Toc91656709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4</w:t>
            </w:r>
            <w:r w:rsidR="000549BC">
              <w:rPr>
                <w:noProof/>
                <w:webHidden/>
                <w:rtl/>
              </w:rPr>
              <w:fldChar w:fldCharType="end"/>
            </w:r>
          </w:hyperlink>
        </w:p>
        <w:p w14:paraId="7F3370D5" w14:textId="47E66EC2" w:rsidR="000549BC" w:rsidRDefault="00BA62C5" w:rsidP="000549BC">
          <w:pPr>
            <w:pStyle w:val="TOC3"/>
            <w:tabs>
              <w:tab w:val="right" w:leader="dot" w:pos="9016"/>
            </w:tabs>
            <w:rPr>
              <w:rFonts w:cstheme="minorBidi"/>
              <w:noProof/>
              <w:rtl/>
            </w:rPr>
          </w:pPr>
          <w:hyperlink w:anchor="_Toc91656710" w:history="1">
            <w:r w:rsidR="000549BC" w:rsidRPr="0089786E">
              <w:rPr>
                <w:rStyle w:val="Hyperlink"/>
                <w:noProof/>
              </w:rPr>
              <w:t>Property 3: Puzzle Friendliness - Target Collision Resistance</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Toc91656710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5</w:t>
            </w:r>
            <w:r w:rsidR="000549BC">
              <w:rPr>
                <w:noProof/>
                <w:webHidden/>
                <w:rtl/>
              </w:rPr>
              <w:fldChar w:fldCharType="end"/>
            </w:r>
          </w:hyperlink>
        </w:p>
        <w:p w14:paraId="737C9A14" w14:textId="76BF9E81" w:rsidR="000549BC" w:rsidRDefault="00BA62C5" w:rsidP="000549BC">
          <w:pPr>
            <w:pStyle w:val="TOC3"/>
            <w:tabs>
              <w:tab w:val="right" w:leader="dot" w:pos="9016"/>
            </w:tabs>
            <w:rPr>
              <w:rFonts w:cstheme="minorBidi"/>
              <w:noProof/>
              <w:rtl/>
            </w:rPr>
          </w:pPr>
          <w:hyperlink w:anchor="_Toc91656711" w:history="1">
            <w:r w:rsidR="000549BC" w:rsidRPr="0089786E">
              <w:rPr>
                <w:rStyle w:val="Hyperlink"/>
                <w:noProof/>
              </w:rPr>
              <w:t>SHA-256</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Toc91656711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5</w:t>
            </w:r>
            <w:r w:rsidR="000549BC">
              <w:rPr>
                <w:noProof/>
                <w:webHidden/>
                <w:rtl/>
              </w:rPr>
              <w:fldChar w:fldCharType="end"/>
            </w:r>
          </w:hyperlink>
        </w:p>
        <w:p w14:paraId="0E2FF777" w14:textId="630A27B0" w:rsidR="000549BC" w:rsidRDefault="00BA62C5" w:rsidP="000549BC">
          <w:pPr>
            <w:pStyle w:val="TOC2"/>
            <w:tabs>
              <w:tab w:val="right" w:leader="dot" w:pos="9016"/>
            </w:tabs>
            <w:rPr>
              <w:rFonts w:cstheme="minorBidi"/>
              <w:noProof/>
              <w:rtl/>
            </w:rPr>
          </w:pPr>
          <w:hyperlink w:anchor="_Toc91656712" w:history="1">
            <w:r w:rsidR="000549BC" w:rsidRPr="0089786E">
              <w:rPr>
                <w:rStyle w:val="Hyperlink"/>
                <w:noProof/>
              </w:rPr>
              <w:t>2-HASH POINTERS AND DATA STRUCTURES</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Toc91656712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9</w:t>
            </w:r>
            <w:r w:rsidR="000549BC">
              <w:rPr>
                <w:noProof/>
                <w:webHidden/>
                <w:rtl/>
              </w:rPr>
              <w:fldChar w:fldCharType="end"/>
            </w:r>
          </w:hyperlink>
        </w:p>
        <w:p w14:paraId="61354FFE" w14:textId="4B4F4D6A" w:rsidR="000549BC" w:rsidRDefault="00BA62C5" w:rsidP="000549BC">
          <w:pPr>
            <w:pStyle w:val="TOC3"/>
            <w:tabs>
              <w:tab w:val="right" w:leader="dot" w:pos="9016"/>
            </w:tabs>
            <w:rPr>
              <w:rFonts w:cstheme="minorBidi"/>
              <w:noProof/>
              <w:rtl/>
            </w:rPr>
          </w:pPr>
          <w:hyperlink w:anchor="_Toc91656713" w:history="1">
            <w:r w:rsidR="000549BC" w:rsidRPr="0089786E">
              <w:rPr>
                <w:rStyle w:val="Hyperlink"/>
                <w:noProof/>
              </w:rPr>
              <w:t>Hash pointer</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Toc91656713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9</w:t>
            </w:r>
            <w:r w:rsidR="000549BC">
              <w:rPr>
                <w:noProof/>
                <w:webHidden/>
                <w:rtl/>
              </w:rPr>
              <w:fldChar w:fldCharType="end"/>
            </w:r>
          </w:hyperlink>
        </w:p>
        <w:p w14:paraId="554AB337" w14:textId="051648C4" w:rsidR="000549BC" w:rsidRDefault="00BA62C5" w:rsidP="000549BC">
          <w:pPr>
            <w:pStyle w:val="TOC3"/>
            <w:tabs>
              <w:tab w:val="right" w:leader="dot" w:pos="9016"/>
            </w:tabs>
            <w:rPr>
              <w:rFonts w:cstheme="minorBidi"/>
              <w:noProof/>
              <w:rtl/>
            </w:rPr>
          </w:pPr>
          <w:hyperlink w:anchor="_Toc91656714" w:history="1">
            <w:r w:rsidR="000549BC" w:rsidRPr="0089786E">
              <w:rPr>
                <w:rStyle w:val="Hyperlink"/>
                <w:noProof/>
              </w:rPr>
              <w:t>Block chain</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Toc91656714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9</w:t>
            </w:r>
            <w:r w:rsidR="000549BC">
              <w:rPr>
                <w:noProof/>
                <w:webHidden/>
                <w:rtl/>
              </w:rPr>
              <w:fldChar w:fldCharType="end"/>
            </w:r>
          </w:hyperlink>
        </w:p>
        <w:p w14:paraId="2DCA2D0F" w14:textId="5986699B" w:rsidR="000549BC" w:rsidRDefault="00BA62C5" w:rsidP="000549BC">
          <w:pPr>
            <w:pStyle w:val="TOC3"/>
            <w:tabs>
              <w:tab w:val="right" w:leader="dot" w:pos="9016"/>
            </w:tabs>
            <w:rPr>
              <w:rFonts w:cstheme="minorBidi"/>
              <w:noProof/>
              <w:rtl/>
            </w:rPr>
          </w:pPr>
          <w:hyperlink w:anchor="_Toc91656715" w:history="1">
            <w:r w:rsidR="000549BC" w:rsidRPr="0089786E">
              <w:rPr>
                <w:rStyle w:val="Hyperlink"/>
                <w:noProof/>
              </w:rPr>
              <w:t>Merkle tree</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Toc91656715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10</w:t>
            </w:r>
            <w:r w:rsidR="000549BC">
              <w:rPr>
                <w:noProof/>
                <w:webHidden/>
                <w:rtl/>
              </w:rPr>
              <w:fldChar w:fldCharType="end"/>
            </w:r>
          </w:hyperlink>
        </w:p>
        <w:p w14:paraId="402F5764" w14:textId="53D1770C" w:rsidR="000549BC" w:rsidRDefault="00BA62C5" w:rsidP="000549BC">
          <w:pPr>
            <w:pStyle w:val="TOC2"/>
            <w:tabs>
              <w:tab w:val="right" w:leader="dot" w:pos="9016"/>
            </w:tabs>
            <w:rPr>
              <w:rFonts w:cstheme="minorBidi"/>
              <w:noProof/>
              <w:rtl/>
            </w:rPr>
          </w:pPr>
          <w:hyperlink w:anchor="_Toc91656716" w:history="1">
            <w:r w:rsidR="000549BC" w:rsidRPr="0089786E">
              <w:rPr>
                <w:rStyle w:val="Hyperlink"/>
                <w:noProof/>
              </w:rPr>
              <w:t>3.DIGITAL SIGNATURES</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Toc91656716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13</w:t>
            </w:r>
            <w:r w:rsidR="000549BC">
              <w:rPr>
                <w:noProof/>
                <w:webHidden/>
                <w:rtl/>
              </w:rPr>
              <w:fldChar w:fldCharType="end"/>
            </w:r>
          </w:hyperlink>
        </w:p>
        <w:p w14:paraId="733860FB" w14:textId="1677B651" w:rsidR="000549BC" w:rsidRDefault="00BA62C5" w:rsidP="000549BC">
          <w:pPr>
            <w:pStyle w:val="TOC3"/>
            <w:tabs>
              <w:tab w:val="right" w:leader="dot" w:pos="9016"/>
            </w:tabs>
            <w:rPr>
              <w:rFonts w:cstheme="minorBidi"/>
              <w:noProof/>
              <w:rtl/>
            </w:rPr>
          </w:pPr>
          <w:hyperlink w:anchor="_Toc91656717" w:history="1">
            <w:r w:rsidR="000549BC" w:rsidRPr="0089786E">
              <w:rPr>
                <w:rStyle w:val="Hyperlink"/>
                <w:noProof/>
              </w:rPr>
              <w:t>Digital signature scheme</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Toc91656717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13</w:t>
            </w:r>
            <w:r w:rsidR="000549BC">
              <w:rPr>
                <w:noProof/>
                <w:webHidden/>
                <w:rtl/>
              </w:rPr>
              <w:fldChar w:fldCharType="end"/>
            </w:r>
          </w:hyperlink>
        </w:p>
        <w:p w14:paraId="54ED6C3A" w14:textId="46A8F841" w:rsidR="000549BC" w:rsidRDefault="00BA62C5" w:rsidP="000549BC">
          <w:pPr>
            <w:pStyle w:val="TOC3"/>
            <w:tabs>
              <w:tab w:val="right" w:leader="dot" w:pos="9016"/>
            </w:tabs>
            <w:rPr>
              <w:rFonts w:cstheme="minorBidi"/>
              <w:noProof/>
              <w:rtl/>
            </w:rPr>
          </w:pPr>
          <w:hyperlink w:anchor="_Toc91656718" w:history="1">
            <w:r w:rsidR="000549BC" w:rsidRPr="0089786E">
              <w:rPr>
                <w:rStyle w:val="Hyperlink"/>
                <w:noProof/>
              </w:rPr>
              <w:t>ECDSA</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Toc91656718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14</w:t>
            </w:r>
            <w:r w:rsidR="000549BC">
              <w:rPr>
                <w:noProof/>
                <w:webHidden/>
                <w:rtl/>
              </w:rPr>
              <w:fldChar w:fldCharType="end"/>
            </w:r>
          </w:hyperlink>
        </w:p>
        <w:p w14:paraId="335DCE67" w14:textId="608189D0" w:rsidR="000549BC" w:rsidRDefault="00BA62C5" w:rsidP="000549BC">
          <w:pPr>
            <w:pStyle w:val="TOC3"/>
            <w:tabs>
              <w:tab w:val="right" w:leader="dot" w:pos="9016"/>
            </w:tabs>
            <w:rPr>
              <w:rFonts w:cstheme="minorBidi"/>
              <w:noProof/>
              <w:rtl/>
            </w:rPr>
          </w:pPr>
          <w:hyperlink w:anchor="_Toc91656719" w:history="1">
            <w:r w:rsidR="000549BC" w:rsidRPr="0089786E">
              <w:rPr>
                <w:rStyle w:val="Hyperlink"/>
                <w:noProof/>
              </w:rPr>
              <w:t>Public Keys as Identities</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Toc91656719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15</w:t>
            </w:r>
            <w:r w:rsidR="000549BC">
              <w:rPr>
                <w:noProof/>
                <w:webHidden/>
                <w:rtl/>
              </w:rPr>
              <w:fldChar w:fldCharType="end"/>
            </w:r>
          </w:hyperlink>
        </w:p>
        <w:p w14:paraId="30C41D63" w14:textId="2D7AA48D" w:rsidR="000549BC" w:rsidRDefault="00BA62C5" w:rsidP="000549BC">
          <w:pPr>
            <w:pStyle w:val="TOC1"/>
            <w:bidi w:val="0"/>
            <w:rPr>
              <w:rFonts w:cstheme="minorBidi"/>
              <w:noProof/>
              <w:rtl/>
            </w:rPr>
          </w:pPr>
          <w:hyperlink w:anchor="_Toc91656720" w:history="1">
            <w:r w:rsidR="000549BC" w:rsidRPr="0089786E">
              <w:rPr>
                <w:rStyle w:val="Hyperlink"/>
                <w:noProof/>
              </w:rPr>
              <w:t>BITCOIN Mining</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Toc91656720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17</w:t>
            </w:r>
            <w:r w:rsidR="000549BC">
              <w:rPr>
                <w:noProof/>
                <w:webHidden/>
                <w:rtl/>
              </w:rPr>
              <w:fldChar w:fldCharType="end"/>
            </w:r>
          </w:hyperlink>
        </w:p>
        <w:p w14:paraId="6EA81BE1" w14:textId="4A0343FC" w:rsidR="000549BC" w:rsidRDefault="00BA62C5" w:rsidP="000549BC">
          <w:pPr>
            <w:pStyle w:val="TOC2"/>
            <w:tabs>
              <w:tab w:val="right" w:leader="dot" w:pos="9016"/>
            </w:tabs>
            <w:rPr>
              <w:rFonts w:cstheme="minorBidi"/>
              <w:noProof/>
              <w:rtl/>
            </w:rPr>
          </w:pPr>
          <w:hyperlink w:anchor="_Toc91656721" w:history="1">
            <w:r w:rsidR="000549BC" w:rsidRPr="0089786E">
              <w:rPr>
                <w:rStyle w:val="Hyperlink"/>
                <w:noProof/>
              </w:rPr>
              <w:t>The task of Bitcoin miners</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Toc91656721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17</w:t>
            </w:r>
            <w:r w:rsidR="000549BC">
              <w:rPr>
                <w:noProof/>
                <w:webHidden/>
                <w:rtl/>
              </w:rPr>
              <w:fldChar w:fldCharType="end"/>
            </w:r>
          </w:hyperlink>
        </w:p>
        <w:p w14:paraId="42427A6E" w14:textId="747A6F28" w:rsidR="000549BC" w:rsidRDefault="00BA62C5" w:rsidP="000549BC">
          <w:pPr>
            <w:pStyle w:val="TOC3"/>
            <w:tabs>
              <w:tab w:val="right" w:leader="dot" w:pos="9016"/>
            </w:tabs>
            <w:rPr>
              <w:rFonts w:cstheme="minorBidi"/>
              <w:noProof/>
              <w:rtl/>
            </w:rPr>
          </w:pPr>
          <w:hyperlink w:anchor="_Toc91656722" w:history="1">
            <w:r w:rsidR="000549BC" w:rsidRPr="0089786E">
              <w:rPr>
                <w:rStyle w:val="Hyperlink"/>
                <w:noProof/>
              </w:rPr>
              <w:t>Finding a valid block</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Toc91656722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18</w:t>
            </w:r>
            <w:r w:rsidR="000549BC">
              <w:rPr>
                <w:noProof/>
                <w:webHidden/>
                <w:rtl/>
              </w:rPr>
              <w:fldChar w:fldCharType="end"/>
            </w:r>
          </w:hyperlink>
        </w:p>
        <w:p w14:paraId="0B5F92D3" w14:textId="24809AB0" w:rsidR="000549BC" w:rsidRDefault="00BA62C5" w:rsidP="000549BC">
          <w:pPr>
            <w:pStyle w:val="TOC3"/>
            <w:tabs>
              <w:tab w:val="right" w:leader="dot" w:pos="9016"/>
            </w:tabs>
            <w:rPr>
              <w:rFonts w:cstheme="minorBidi"/>
              <w:noProof/>
              <w:rtl/>
            </w:rPr>
          </w:pPr>
          <w:hyperlink w:anchor="_Toc91656723" w:history="1">
            <w:r w:rsidR="000549BC" w:rsidRPr="0089786E">
              <w:rPr>
                <w:rStyle w:val="Hyperlink"/>
                <w:noProof/>
              </w:rPr>
              <w:t>Difficulty</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Toc91656723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19</w:t>
            </w:r>
            <w:r w:rsidR="000549BC">
              <w:rPr>
                <w:noProof/>
                <w:webHidden/>
                <w:rtl/>
              </w:rPr>
              <w:fldChar w:fldCharType="end"/>
            </w:r>
          </w:hyperlink>
        </w:p>
        <w:p w14:paraId="6C90595A" w14:textId="5DA2F86D" w:rsidR="000549BC" w:rsidRDefault="00BA62C5" w:rsidP="000549BC">
          <w:pPr>
            <w:pStyle w:val="TOC2"/>
            <w:tabs>
              <w:tab w:val="right" w:leader="dot" w:pos="9016"/>
            </w:tabs>
            <w:rPr>
              <w:rFonts w:cstheme="minorBidi"/>
              <w:noProof/>
              <w:rtl/>
            </w:rPr>
          </w:pPr>
          <w:hyperlink w:anchor="_Toc91656724" w:history="1">
            <w:r w:rsidR="000549BC" w:rsidRPr="0089786E">
              <w:rPr>
                <w:rStyle w:val="Hyperlink"/>
                <w:noProof/>
              </w:rPr>
              <w:t>Mining Hardware</w:t>
            </w:r>
            <w:r w:rsidR="000549BC">
              <w:rPr>
                <w:noProof/>
                <w:webHidden/>
                <w:rtl/>
              </w:rPr>
              <w:tab/>
            </w:r>
            <w:r w:rsidR="000549BC">
              <w:rPr>
                <w:noProof/>
                <w:webHidden/>
                <w:rtl/>
              </w:rPr>
              <w:fldChar w:fldCharType="begin"/>
            </w:r>
            <w:r w:rsidR="000549BC">
              <w:rPr>
                <w:noProof/>
                <w:webHidden/>
                <w:rtl/>
              </w:rPr>
              <w:instrText xml:space="preserve"> </w:instrText>
            </w:r>
            <w:r w:rsidR="000549BC">
              <w:rPr>
                <w:noProof/>
                <w:webHidden/>
              </w:rPr>
              <w:instrText>PAGEREF</w:instrText>
            </w:r>
            <w:r w:rsidR="000549BC">
              <w:rPr>
                <w:noProof/>
                <w:webHidden/>
                <w:rtl/>
              </w:rPr>
              <w:instrText xml:space="preserve"> _</w:instrText>
            </w:r>
            <w:r w:rsidR="000549BC">
              <w:rPr>
                <w:noProof/>
                <w:webHidden/>
              </w:rPr>
              <w:instrText>Toc91656724 \h</w:instrText>
            </w:r>
            <w:r w:rsidR="000549BC">
              <w:rPr>
                <w:noProof/>
                <w:webHidden/>
                <w:rtl/>
              </w:rPr>
              <w:instrText xml:space="preserve"> </w:instrText>
            </w:r>
            <w:r w:rsidR="000549BC">
              <w:rPr>
                <w:noProof/>
                <w:webHidden/>
                <w:rtl/>
              </w:rPr>
            </w:r>
            <w:r w:rsidR="000549BC">
              <w:rPr>
                <w:noProof/>
                <w:webHidden/>
                <w:rtl/>
              </w:rPr>
              <w:fldChar w:fldCharType="separate"/>
            </w:r>
            <w:r w:rsidR="000549BC">
              <w:rPr>
                <w:noProof/>
                <w:webHidden/>
                <w:rtl/>
              </w:rPr>
              <w:t>21</w:t>
            </w:r>
            <w:r w:rsidR="000549BC">
              <w:rPr>
                <w:noProof/>
                <w:webHidden/>
                <w:rtl/>
              </w:rPr>
              <w:fldChar w:fldCharType="end"/>
            </w:r>
          </w:hyperlink>
        </w:p>
        <w:p w14:paraId="5E02157F" w14:textId="78C0D471" w:rsidR="00A651F8" w:rsidRDefault="00EB6AB4" w:rsidP="000549BC">
          <w:r w:rsidRPr="002F26DB">
            <w:rPr>
              <w:rStyle w:val="BookTitle"/>
            </w:rPr>
            <w:fldChar w:fldCharType="end"/>
          </w:r>
        </w:p>
      </w:sdtContent>
    </w:sdt>
    <w:p w14:paraId="397AF283" w14:textId="77777777" w:rsidR="00A651F8" w:rsidRDefault="00A651F8" w:rsidP="00DB0862">
      <w:pPr>
        <w:rPr>
          <w:rFonts w:asciiTheme="majorHAnsi" w:eastAsiaTheme="majorEastAsia" w:hAnsiTheme="majorHAnsi" w:cstheme="majorBidi"/>
          <w:color w:val="000000" w:themeColor="text1"/>
          <w:sz w:val="52"/>
          <w:szCs w:val="52"/>
        </w:rPr>
      </w:pPr>
      <w:r>
        <w:br w:type="page"/>
      </w:r>
    </w:p>
    <w:p w14:paraId="634062B6" w14:textId="10FF9EC7" w:rsidR="00C32695" w:rsidRPr="00282652" w:rsidRDefault="00282652" w:rsidP="00DB0862">
      <w:pPr>
        <w:pStyle w:val="Heading1"/>
      </w:pPr>
      <w:bookmarkStart w:id="0" w:name="OLE_LINK6"/>
      <w:bookmarkStart w:id="1" w:name="_Toc91656706"/>
      <w:r w:rsidRPr="00832D94">
        <w:lastRenderedPageBreak/>
        <w:t>CRYPTOGRAPHY</w:t>
      </w:r>
      <w:bookmarkEnd w:id="0"/>
      <w:r w:rsidRPr="00282652">
        <w:t xml:space="preserve"> AND CRYPTOCURRENCIES</w:t>
      </w:r>
      <w:bookmarkEnd w:id="1"/>
    </w:p>
    <w:p w14:paraId="60F03C33" w14:textId="771F710A" w:rsidR="00535062" w:rsidRPr="00D90777" w:rsidRDefault="00F6315A" w:rsidP="00DB0862">
      <w:r w:rsidRPr="00D90777">
        <w:t xml:space="preserve">Cryptography is a deep academic research field using many advanced mathematical techniques that are notoriously subtle and complicated. Fortunately, Bitcoin relies on only a handful of relatively simple and well-known cryptographic constructions. In this </w:t>
      </w:r>
      <w:r w:rsidR="008A3AF4">
        <w:t>section</w:t>
      </w:r>
      <w:r w:rsidRPr="00D90777">
        <w:t xml:space="preserve">, we specifically study cryptographic hashes and digital signatures, two primitives that prove to be useful for building cryptocurrencies. </w:t>
      </w:r>
      <w:r w:rsidRPr="00852C62">
        <w:rPr>
          <w:highlight w:val="yellow"/>
        </w:rPr>
        <w:t>Later chapters introduce more complicated cryptographic schemes, such as zero-knowledge proofs,</w:t>
      </w:r>
      <w:r w:rsidRPr="00D90777">
        <w:t xml:space="preserve"> that are used in proposed extensions and</w:t>
      </w:r>
      <w:r w:rsidR="005F23AD" w:rsidRPr="00D90777">
        <w:t xml:space="preserve"> modifications to Bitcoin.</w:t>
      </w:r>
    </w:p>
    <w:p w14:paraId="543073E2" w14:textId="06795D89" w:rsidR="0092167E" w:rsidRPr="00D90777" w:rsidRDefault="0092167E" w:rsidP="00DB0862">
      <w:r w:rsidRPr="00852C62">
        <w:rPr>
          <w:highlight w:val="yellow"/>
        </w:rPr>
        <w:t xml:space="preserve">Once the necessary cryptographic primitives have been introduced, we’ll discuss some of the ways in which they are used to build cryptocurrencies. </w:t>
      </w:r>
      <w:r w:rsidR="00D90777" w:rsidRPr="00852C62">
        <w:rPr>
          <w:highlight w:val="yellow"/>
        </w:rPr>
        <w:t>W</w:t>
      </w:r>
      <w:r w:rsidRPr="00852C62">
        <w:rPr>
          <w:highlight w:val="yellow"/>
        </w:rPr>
        <w:t>e’ll complete this chapter with examples of simple cryptocurrencies that illustrate some of the design challenges that need to be dealt with.</w:t>
      </w:r>
    </w:p>
    <w:p w14:paraId="642D26D1" w14:textId="7CDCBF27" w:rsidR="00282652" w:rsidRDefault="00F224D3" w:rsidP="00DB0862">
      <w:pPr>
        <w:pStyle w:val="Heading2"/>
      </w:pPr>
      <w:bookmarkStart w:id="2" w:name="_Toc91656707"/>
      <w:r>
        <w:t>1-</w:t>
      </w:r>
      <w:r w:rsidR="00282652" w:rsidRPr="00282652">
        <w:t xml:space="preserve">Cryptographic Hash </w:t>
      </w:r>
      <w:r w:rsidR="00282652" w:rsidRPr="007156DC">
        <w:t>Functions</w:t>
      </w:r>
      <w:bookmarkEnd w:id="2"/>
    </w:p>
    <w:p w14:paraId="79544F4F" w14:textId="4AB8BFD4" w:rsidR="00F215B5" w:rsidRPr="00F215B5" w:rsidRDefault="00F215B5" w:rsidP="00DB0862">
      <w:r>
        <w:t>In this section, we’ve talked about hash functions, cryptographic hash functions with special properties, applications of those properties, and a specific hash function that we use in Bitcoin.</w:t>
      </w:r>
    </w:p>
    <w:p w14:paraId="4AEE2CF3" w14:textId="50B21FEA" w:rsidR="00282652" w:rsidRPr="00671ADF" w:rsidRDefault="00282652" w:rsidP="00DB0862">
      <w:r w:rsidRPr="00671ADF">
        <w:t xml:space="preserve">The first cryptographic primitive that we need to understand is a </w:t>
      </w:r>
      <w:r w:rsidRPr="00671ADF">
        <w:rPr>
          <w:rFonts w:cs="CharisSIL-Italic"/>
          <w:i/>
          <w:iCs/>
        </w:rPr>
        <w:t>cryptographic hash function</w:t>
      </w:r>
      <w:r w:rsidRPr="00671ADF">
        <w:t xml:space="preserve">. </w:t>
      </w:r>
      <w:r w:rsidR="00832D94" w:rsidRPr="00671ADF">
        <w:br/>
      </w:r>
      <w:r w:rsidRPr="00671ADF">
        <w:t xml:space="preserve">A </w:t>
      </w:r>
      <w:r w:rsidRPr="00671ADF">
        <w:rPr>
          <w:rFonts w:cs="CharisSIL-Italic"/>
          <w:i/>
          <w:iCs/>
        </w:rPr>
        <w:t xml:space="preserve">hash function </w:t>
      </w:r>
      <w:r w:rsidRPr="00671ADF">
        <w:t>is a mathematical function with the following three properties:</w:t>
      </w:r>
    </w:p>
    <w:p w14:paraId="2E3F3661" w14:textId="13287B34" w:rsidR="00282652" w:rsidRPr="00671ADF" w:rsidRDefault="00282652" w:rsidP="00DB0862">
      <w:pPr>
        <w:pStyle w:val="ListParagraph"/>
        <w:numPr>
          <w:ilvl w:val="0"/>
          <w:numId w:val="5"/>
        </w:numPr>
      </w:pPr>
      <w:r w:rsidRPr="00671ADF">
        <w:t>Its input can be any string of any size.</w:t>
      </w:r>
    </w:p>
    <w:p w14:paraId="59D65B38" w14:textId="1ABDF7C3" w:rsidR="00282652" w:rsidRPr="00671ADF" w:rsidRDefault="00282652" w:rsidP="00DB0862">
      <w:pPr>
        <w:pStyle w:val="ListParagraph"/>
        <w:numPr>
          <w:ilvl w:val="0"/>
          <w:numId w:val="5"/>
        </w:numPr>
      </w:pPr>
      <w:r w:rsidRPr="00671ADF">
        <w:t>It produces a fixed-sized output. For the purpose of making the discussion in this chapter concrete, we will assume a 256-bit output size. However, our discussion holds true for any output size, as long as it is sufficiently large.</w:t>
      </w:r>
    </w:p>
    <w:p w14:paraId="638F753F" w14:textId="05172B27" w:rsidR="00282652" w:rsidRPr="00671ADF" w:rsidRDefault="00282652" w:rsidP="00DB0862">
      <w:pPr>
        <w:pStyle w:val="ListParagraph"/>
        <w:numPr>
          <w:ilvl w:val="0"/>
          <w:numId w:val="5"/>
        </w:numPr>
      </w:pPr>
      <w:r w:rsidRPr="00671ADF">
        <w:t xml:space="preserve">It is efficiently computable. Intuitively this means that for a given input string, you can figure out what the output of the hash function is in a reasonable amount of time. More technically, computing the hash of an n-bit string should have a running time that is </w:t>
      </w:r>
      <w:r w:rsidRPr="00671ADF">
        <w:rPr>
          <w:rFonts w:cs="CharisSIL-Italic"/>
          <w:i/>
          <w:iCs/>
        </w:rPr>
        <w:t>O</w:t>
      </w:r>
      <w:r w:rsidRPr="00671ADF">
        <w:t>(</w:t>
      </w:r>
      <w:r w:rsidRPr="00671ADF">
        <w:rPr>
          <w:rFonts w:cs="CharisSIL-Italic"/>
          <w:i/>
          <w:iCs/>
        </w:rPr>
        <w:t>n</w:t>
      </w:r>
      <w:r w:rsidRPr="00671ADF">
        <w:t>).</w:t>
      </w:r>
    </w:p>
    <w:p w14:paraId="64DF37AE" w14:textId="06155B62" w:rsidR="007156DC" w:rsidRPr="00671ADF" w:rsidRDefault="007156DC" w:rsidP="00DB0862">
      <w:r w:rsidRPr="00671ADF">
        <w:t xml:space="preserve">These properties define a general hash function, one that could be used to build a data structure, such as a hash table. We’re going to focus exclusively on </w:t>
      </w:r>
      <w:r w:rsidRPr="00671ADF">
        <w:rPr>
          <w:rFonts w:cs="CharisSIL-Italic"/>
          <w:i/>
          <w:iCs/>
        </w:rPr>
        <w:t xml:space="preserve">cryptographic </w:t>
      </w:r>
      <w:r w:rsidRPr="00671ADF">
        <w:t>hash functions. For a hash function to be cryptographically secure, we require that it has the following three additional properties:</w:t>
      </w:r>
      <w:r w:rsidRPr="00671ADF">
        <w:br/>
        <w:t>(1) collision resistance, (2) hiding, and (3) puzzle friendliness.</w:t>
      </w:r>
    </w:p>
    <w:p w14:paraId="7C5F70CD" w14:textId="02074A34" w:rsidR="007156DC" w:rsidRDefault="007156DC" w:rsidP="00DB0862">
      <w:pPr>
        <w:pStyle w:val="Heading3"/>
      </w:pPr>
      <w:bookmarkStart w:id="3" w:name="OLE_LINK1"/>
      <w:bookmarkStart w:id="4" w:name="_Toc91656708"/>
      <w:r>
        <w:t>Property</w:t>
      </w:r>
      <w:bookmarkEnd w:id="3"/>
      <w:r>
        <w:t xml:space="preserve"> 1: Collision </w:t>
      </w:r>
      <w:r w:rsidRPr="00671ADF">
        <w:t>Resistance</w:t>
      </w:r>
      <w:bookmarkEnd w:id="4"/>
    </w:p>
    <w:p w14:paraId="14B9E061" w14:textId="77777777" w:rsidR="0063034A" w:rsidRDefault="00671ADF" w:rsidP="00DB0862">
      <w:r>
        <w:t>The first property that we need from a cryptographic hash function is</w:t>
      </w:r>
      <w:r w:rsidR="00785E5E" w:rsidRPr="00785E5E">
        <w:t xml:space="preserve"> </w:t>
      </w:r>
      <w:r w:rsidR="00785E5E">
        <w:t>that it’s collision‐resistant. A collision occurs when two distinct inputs produce the same output. A</w:t>
      </w:r>
      <w:r w:rsidR="00785E5E">
        <w:rPr>
          <w:rFonts w:hint="cs"/>
          <w:rtl/>
        </w:rPr>
        <w:t xml:space="preserve"> </w:t>
      </w:r>
      <w:r w:rsidR="00785E5E">
        <w:t xml:space="preserve">hash function </w:t>
      </w:r>
      <w:r w:rsidR="00785E5E">
        <w:rPr>
          <w:rFonts w:ascii="Calibri-Italic" w:hAnsi="Calibri-Italic" w:cs="Calibri-Italic"/>
          <w:i/>
          <w:iCs/>
        </w:rPr>
        <w:t xml:space="preserve">H(.) </w:t>
      </w:r>
      <w:r w:rsidR="00785E5E">
        <w:t xml:space="preserve">is collision‐resistant if nobody can find a </w:t>
      </w:r>
      <w:r w:rsidR="00785E5E" w:rsidRPr="00544DA2">
        <w:t>collision.</w:t>
      </w:r>
    </w:p>
    <w:p w14:paraId="0B6218CF" w14:textId="28EC8513" w:rsidR="000C09B3" w:rsidRDefault="00544DA2" w:rsidP="00DB0862">
      <w:r w:rsidRPr="00544DA2">
        <w:t xml:space="preserve"> Formally:</w:t>
      </w:r>
    </w:p>
    <w:p w14:paraId="298285D5" w14:textId="71446911" w:rsidR="00012613" w:rsidRDefault="000C09B3" w:rsidP="00DB0862">
      <w:r w:rsidRPr="00544DA2">
        <w:rPr>
          <w:rFonts w:ascii="Calibri-Bold" w:hAnsi="Calibri-Bold" w:cs="Calibri-Bold"/>
          <w:b/>
          <w:bCs/>
        </w:rPr>
        <w:t>Collision‐resistance:</w:t>
      </w:r>
      <w:r w:rsidRPr="00544DA2">
        <w:rPr>
          <w:rFonts w:ascii="Calibri-Bold" w:hAnsi="Calibri-Bold" w:cs="Calibri-Bold"/>
        </w:rPr>
        <w:t xml:space="preserve"> </w:t>
      </w:r>
      <w:r w:rsidRPr="000C09B3">
        <w:t xml:space="preserve">A hash function </w:t>
      </w:r>
      <w:r w:rsidRPr="00544DA2">
        <w:rPr>
          <w:rFonts w:ascii="Calibri-Italic" w:hAnsi="Calibri-Italic" w:cs="Calibri-Italic"/>
          <w:i/>
          <w:iCs/>
        </w:rPr>
        <w:t xml:space="preserve">H </w:t>
      </w:r>
      <w:r w:rsidRPr="000C09B3">
        <w:t xml:space="preserve">is said to be collision resistant if it is infeasible to find two values, </w:t>
      </w:r>
      <w:r w:rsidRPr="00544DA2">
        <w:rPr>
          <w:rFonts w:ascii="Calibri-Italic" w:hAnsi="Calibri-Italic" w:cs="Calibri-Italic"/>
          <w:b/>
          <w:bCs/>
          <w:i/>
          <w:iCs/>
        </w:rPr>
        <w:t>x</w:t>
      </w:r>
      <w:r w:rsidRPr="00544DA2">
        <w:rPr>
          <w:rFonts w:ascii="Calibri-Italic" w:hAnsi="Calibri-Italic" w:cs="Calibri-Italic"/>
          <w:i/>
          <w:iCs/>
        </w:rPr>
        <w:t xml:space="preserve"> </w:t>
      </w:r>
      <w:r w:rsidRPr="000C09B3">
        <w:t xml:space="preserve">and </w:t>
      </w:r>
      <w:r w:rsidRPr="00544DA2">
        <w:rPr>
          <w:rFonts w:ascii="Calibri-Italic" w:hAnsi="Calibri-Italic" w:cs="Calibri-Italic"/>
          <w:b/>
          <w:bCs/>
          <w:i/>
          <w:iCs/>
        </w:rPr>
        <w:t>y</w:t>
      </w:r>
      <w:r w:rsidRPr="000C09B3">
        <w:t xml:space="preserve">, such that </w:t>
      </w:r>
      <w:r>
        <w:t>[</w:t>
      </w:r>
      <w:r w:rsidRPr="00544DA2">
        <w:rPr>
          <w:rFonts w:ascii="Calibri-Italic" w:hAnsi="Calibri-Italic" w:cs="Calibri-Italic"/>
          <w:b/>
          <w:bCs/>
          <w:i/>
          <w:iCs/>
        </w:rPr>
        <w:t xml:space="preserve">x </w:t>
      </w:r>
      <w:r w:rsidRPr="00544DA2">
        <w:rPr>
          <w:rFonts w:ascii="Arial-ItalicMT" w:eastAsia="Arial-ItalicMT" w:hAnsi="Calibri-Bold" w:cs="Arial-ItalicMT" w:hint="eastAsia"/>
          <w:b/>
          <w:bCs/>
          <w:i/>
          <w:iCs/>
          <w:sz w:val="20"/>
          <w:szCs w:val="20"/>
        </w:rPr>
        <w:t>≠</w:t>
      </w:r>
      <w:r w:rsidRPr="00544DA2">
        <w:rPr>
          <w:rFonts w:ascii="Arial-ItalicMT" w:eastAsia="Arial-ItalicMT" w:hAnsi="Calibri-Bold" w:cs="Arial-ItalicMT"/>
          <w:b/>
          <w:bCs/>
          <w:i/>
          <w:iCs/>
          <w:sz w:val="20"/>
          <w:szCs w:val="20"/>
        </w:rPr>
        <w:t xml:space="preserve"> </w:t>
      </w:r>
      <w:r w:rsidRPr="00544DA2">
        <w:rPr>
          <w:rFonts w:ascii="Calibri-Italic" w:hAnsi="Calibri-Italic" w:cs="Calibri-Italic"/>
          <w:b/>
          <w:bCs/>
          <w:i/>
          <w:iCs/>
        </w:rPr>
        <w:t>y</w:t>
      </w:r>
      <w:r w:rsidR="000139E0" w:rsidRPr="00544DA2">
        <w:rPr>
          <w:rFonts w:ascii="Calibri-Italic" w:hAnsi="Calibri-Italic" w:cs="Calibri-Italic"/>
        </w:rPr>
        <w:t>]</w:t>
      </w:r>
      <w:r w:rsidR="000139E0" w:rsidRPr="00544DA2">
        <w:rPr>
          <w:rFonts w:ascii="Calibri-Italic" w:hAnsi="Calibri-Italic" w:cs="Calibri-Italic"/>
          <w:i/>
          <w:iCs/>
        </w:rPr>
        <w:t>,</w:t>
      </w:r>
      <w:r w:rsidRPr="000C09B3">
        <w:t xml:space="preserve"> yet </w:t>
      </w:r>
      <w:r>
        <w:t>[</w:t>
      </w:r>
      <w:r w:rsidRPr="00544DA2">
        <w:rPr>
          <w:rFonts w:ascii="Calibri-Italic" w:hAnsi="Calibri-Italic" w:cs="Calibri-Italic"/>
          <w:b/>
          <w:bCs/>
          <w:i/>
          <w:iCs/>
        </w:rPr>
        <w:t xml:space="preserve">H(x) </w:t>
      </w:r>
      <w:r w:rsidRPr="00544DA2">
        <w:rPr>
          <w:b/>
          <w:bCs/>
          <w:i/>
          <w:iCs/>
        </w:rPr>
        <w:t xml:space="preserve">= </w:t>
      </w:r>
      <w:r w:rsidRPr="00544DA2">
        <w:rPr>
          <w:rFonts w:ascii="Calibri-Italic" w:hAnsi="Calibri-Italic" w:cs="Calibri-Italic"/>
          <w:b/>
          <w:bCs/>
          <w:i/>
          <w:iCs/>
        </w:rPr>
        <w:t>H(y</w:t>
      </w:r>
      <w:r w:rsidR="000139E0" w:rsidRPr="00544DA2">
        <w:rPr>
          <w:rFonts w:ascii="Calibri-Italic" w:hAnsi="Calibri-Italic" w:cs="Calibri-Italic"/>
          <w:b/>
          <w:bCs/>
          <w:i/>
          <w:iCs/>
        </w:rPr>
        <w:t>)</w:t>
      </w:r>
      <w:r w:rsidR="000139E0" w:rsidRPr="000139E0">
        <w:rPr>
          <w:rFonts w:ascii="Calibri-Italic" w:hAnsi="Calibri-Italic" w:cs="Calibri-Italic"/>
        </w:rPr>
        <w:t>]</w:t>
      </w:r>
      <w:r w:rsidRPr="000C09B3">
        <w:t>.</w:t>
      </w:r>
    </w:p>
    <w:p w14:paraId="7525098E" w14:textId="77777777" w:rsidR="0063034A" w:rsidRPr="000C09B3" w:rsidRDefault="0063034A" w:rsidP="00DB0862">
      <w:pPr>
        <w:rPr>
          <w:rtl/>
        </w:rPr>
      </w:pPr>
    </w:p>
    <w:p w14:paraId="535A2879" w14:textId="77777777" w:rsidR="00012613" w:rsidRDefault="00544DA2" w:rsidP="00DB0862">
      <w:pPr>
        <w:pStyle w:val="Caption"/>
      </w:pPr>
      <w:r w:rsidRPr="00544DA2">
        <w:rPr>
          <w:noProof/>
        </w:rPr>
        <w:drawing>
          <wp:inline distT="0" distB="0" distL="0" distR="0" wp14:anchorId="5FC28A82" wp14:editId="0AC7D11B">
            <wp:extent cx="2849815" cy="829749"/>
            <wp:effectExtent l="0" t="0" r="8255" b="8890"/>
            <wp:docPr id="2" name="Picture 2" descr="Figure 1. A hash collision. x and y are distinct values, yet when input into hash function H, they produce the sam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1. A hash collision. x and y are distinct values, yet when input into hash function H, they produce the same outp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9796" cy="855948"/>
                    </a:xfrm>
                    <a:prstGeom prst="rect">
                      <a:avLst/>
                    </a:prstGeom>
                    <a:noFill/>
                    <a:ln>
                      <a:noFill/>
                    </a:ln>
                  </pic:spPr>
                </pic:pic>
              </a:graphicData>
            </a:graphic>
          </wp:inline>
        </w:drawing>
      </w:r>
    </w:p>
    <w:p w14:paraId="4AC646F7" w14:textId="654C70E5" w:rsidR="00DB1D23" w:rsidRDefault="00012613" w:rsidP="00DB0862">
      <w:pPr>
        <w:pStyle w:val="Caption"/>
      </w:pPr>
      <w:r>
        <w:t xml:space="preserve">Figure </w:t>
      </w:r>
      <w:r w:rsidR="00BA62C5">
        <w:fldChar w:fldCharType="begin"/>
      </w:r>
      <w:r w:rsidR="00BA62C5">
        <w:instrText xml:space="preserve"> SEQ Figure \* ARABIC </w:instrText>
      </w:r>
      <w:r w:rsidR="00BA62C5">
        <w:fldChar w:fldCharType="separate"/>
      </w:r>
      <w:r w:rsidR="00BE6BA5">
        <w:rPr>
          <w:noProof/>
        </w:rPr>
        <w:t>1</w:t>
      </w:r>
      <w:r w:rsidR="00BA62C5">
        <w:rPr>
          <w:noProof/>
        </w:rPr>
        <w:fldChar w:fldCharType="end"/>
      </w:r>
      <w:r>
        <w:t xml:space="preserve">. </w:t>
      </w:r>
      <w:r w:rsidRPr="00FD00D6">
        <w:t>A hash collision. x and y are distinct values, yet when input into hash function H, they produce the same output.</w:t>
      </w:r>
    </w:p>
    <w:p w14:paraId="06578694" w14:textId="693F5DC8" w:rsidR="00012613" w:rsidRDefault="00DB1D23" w:rsidP="00DB0862">
      <w:r>
        <w:t xml:space="preserve">Notice that we said </w:t>
      </w:r>
      <w:r>
        <w:rPr>
          <w:rFonts w:hint="eastAsia"/>
        </w:rPr>
        <w:t>“</w:t>
      </w:r>
      <w:r>
        <w:t>nobody can find</w:t>
      </w:r>
      <w:r>
        <w:rPr>
          <w:rFonts w:hint="eastAsia"/>
        </w:rPr>
        <w:t>”</w:t>
      </w:r>
      <w:r>
        <w:t xml:space="preserve"> a collision, but we did not say that no collisions exist. Actually, collisions exist for any hash function, and we can prove this by a simple counting argument. The input </w:t>
      </w:r>
      <w:r>
        <w:lastRenderedPageBreak/>
        <w:t>space to the hash function contains all strings of all lengths, yet the output space contains only strings of a specific fixed length. Because the input space is larger than the output space (indeed, the input space is infinite, while the output space is finite), there must be input strings that map to the same output string. In fact, there will be some outputs to which an infinite number of possible inputs will map.</w:t>
      </w:r>
    </w:p>
    <w:p w14:paraId="7344D121" w14:textId="77777777" w:rsidR="00865126" w:rsidRDefault="00865126" w:rsidP="00DB0862">
      <w:pPr>
        <w:pStyle w:val="Caption"/>
      </w:pPr>
      <w:r w:rsidRPr="0063034A">
        <w:rPr>
          <w:noProof/>
        </w:rPr>
        <w:drawing>
          <wp:inline distT="0" distB="0" distL="0" distR="0" wp14:anchorId="4BCCAC36" wp14:editId="51F4D1F4">
            <wp:extent cx="3458787" cy="143547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9748" cy="1444176"/>
                    </a:xfrm>
                    <a:prstGeom prst="rect">
                      <a:avLst/>
                    </a:prstGeom>
                    <a:noFill/>
                    <a:ln>
                      <a:noFill/>
                    </a:ln>
                  </pic:spPr>
                </pic:pic>
              </a:graphicData>
            </a:graphic>
          </wp:inline>
        </w:drawing>
      </w:r>
    </w:p>
    <w:p w14:paraId="3EFDA769" w14:textId="50E2673C" w:rsidR="00865126" w:rsidRDefault="00865126" w:rsidP="00DB0862">
      <w:pPr>
        <w:pStyle w:val="Caption"/>
      </w:pPr>
      <w:r>
        <w:t xml:space="preserve">Figure </w:t>
      </w:r>
      <w:r w:rsidR="00BA62C5">
        <w:fldChar w:fldCharType="begin"/>
      </w:r>
      <w:r w:rsidR="00BA62C5">
        <w:instrText xml:space="preserve"> SEQ Figure \* ARABIC </w:instrText>
      </w:r>
      <w:r w:rsidR="00BA62C5">
        <w:fldChar w:fldCharType="separate"/>
      </w:r>
      <w:r w:rsidR="00BE6BA5">
        <w:rPr>
          <w:noProof/>
        </w:rPr>
        <w:t>2</w:t>
      </w:r>
      <w:r w:rsidR="00BA62C5">
        <w:rPr>
          <w:noProof/>
        </w:rPr>
        <w:fldChar w:fldCharType="end"/>
      </w:r>
      <w:r w:rsidRPr="000E1422">
        <w:t>. Inevitability of collisions</w:t>
      </w:r>
      <w:r>
        <w:t>.</w:t>
      </w:r>
      <w:r w:rsidRPr="000E1422">
        <w:t xml:space="preserve"> Because the number of inputs exceeds the number of outputs, we are guaranteed that there must be at least one output to which the hash function maps more than one input.</w:t>
      </w:r>
    </w:p>
    <w:p w14:paraId="5D24C6C9" w14:textId="77777777" w:rsidR="00D17CB0" w:rsidRPr="00D17CB0" w:rsidRDefault="00D17CB0" w:rsidP="00DB0862"/>
    <w:p w14:paraId="1D002A03" w14:textId="09931F1F" w:rsidR="0063034A" w:rsidRDefault="00865126" w:rsidP="00DB0862">
      <w:r>
        <w:t>Now, to make things even worse, we said that it has to be impossible to find a collision. Yet, there are methods that are guaranteed to find a collision. Consider the following simple method for finding a collision for a hash function with a 256‐bit output size: pick</w:t>
      </w:r>
      <w:r w:rsidR="00D17CB0">
        <w:t xml:space="preserve">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t xml:space="preserve"> distinct values, compute the hashes of each of them, and check if there are any two outputs are equal. Since we picked more inputs than possible outputs, some pair of them must collide when you apply the hash function. The method above is guaranteed to find a collision. But if we pick random inputs and compute the hash values, we’ll find a collision with high probability long before examining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t xml:space="preserve">inputs. In fact, if we randomly choose just </w:t>
      </w:r>
      <m:oMath>
        <m:sSup>
          <m:sSupPr>
            <m:ctrlPr>
              <w:rPr>
                <w:rFonts w:ascii="Cambria Math" w:hAnsi="Cambria Math"/>
                <w:i/>
              </w:rPr>
            </m:ctrlPr>
          </m:sSupPr>
          <m:e>
            <m:r>
              <w:rPr>
                <w:rFonts w:ascii="Cambria Math" w:hAnsi="Cambria Math"/>
              </w:rPr>
              <m:t>2</m:t>
            </m:r>
          </m:e>
          <m:sup>
            <m:r>
              <w:rPr>
                <w:rFonts w:ascii="Cambria Math" w:hAnsi="Cambria Math"/>
              </w:rPr>
              <m:t>130</m:t>
            </m:r>
          </m:sup>
        </m:sSup>
        <m:r>
          <w:rPr>
            <w:rFonts w:ascii="Cambria Math" w:hAnsi="Cambria Math"/>
          </w:rPr>
          <m:t>+1</m:t>
        </m:r>
      </m:oMath>
      <w:r w:rsidR="00D17CB0">
        <w:rPr>
          <w:rFonts w:eastAsiaTheme="minorEastAsia"/>
        </w:rPr>
        <w:t xml:space="preserve"> </w:t>
      </w:r>
      <w:r>
        <w:t>inputs, it turns out there’s a 99.8% chance that at least two of them are going to collide.</w:t>
      </w:r>
    </w:p>
    <w:p w14:paraId="2237403D" w14:textId="77777777" w:rsidR="007F41B6" w:rsidRDefault="00C92D4B" w:rsidP="00DB0862">
      <w:r w:rsidRPr="00BE20D1">
        <w:t xml:space="preserve">This collision-detection algorithm works for every hash function. But, of course, the problem is that it takes a very long time to do. For a hash function with a 256-bit output, you would have to compute the hash function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rsidRPr="00BE20D1">
        <w:t xml:space="preserve"> times in the worst case, and about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Pr="00BE20D1">
        <w:t xml:space="preserve"> times on average. That’s of course an astronomically large number—if a computer calculates 10,000 hashes per second, it would take more than one octillion (</w:t>
      </w:r>
      <m:oMath>
        <m:sSup>
          <m:sSupPr>
            <m:ctrlPr>
              <w:rPr>
                <w:rFonts w:ascii="Cambria Math" w:hAnsi="Cambria Math"/>
                <w:i/>
              </w:rPr>
            </m:ctrlPr>
          </m:sSupPr>
          <m:e>
            <m:r>
              <w:rPr>
                <w:rFonts w:ascii="Cambria Math" w:hAnsi="Cambria Math"/>
              </w:rPr>
              <m:t>10</m:t>
            </m:r>
          </m:e>
          <m:sup>
            <m:r>
              <w:rPr>
                <w:rFonts w:ascii="Cambria Math" w:hAnsi="Cambria Math"/>
              </w:rPr>
              <m:t>27</m:t>
            </m:r>
          </m:sup>
        </m:sSup>
      </m:oMath>
      <w:r w:rsidRPr="00BE20D1">
        <w:t xml:space="preserve">) years to calculate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Pr="00BE20D1">
        <w:t xml:space="preserve"> hashes! For another way of thinking about this, we can say that if every computer ever made by humanity had been computing since the beginning of the universe, the odds that they would have found a collision by now are still infinitesimally small. So small that it’s far less than the odds that the Earth will be destroyed by a giant meteor in the next two seconds.</w:t>
      </w:r>
    </w:p>
    <w:p w14:paraId="6C1DAE64" w14:textId="3B83184F" w:rsidR="00C92D4B" w:rsidRDefault="00C92D4B" w:rsidP="00DB0862">
      <w:pPr>
        <w:rPr>
          <w:rFonts w:ascii="Calibri" w:hAnsi="Calibri" w:cs="Calibri"/>
          <w:sz w:val="23"/>
          <w:szCs w:val="23"/>
        </w:rPr>
      </w:pPr>
      <w:r w:rsidRPr="00BE20D1">
        <w:t xml:space="preserve">We have thus found a general but impractical algorithm to find a collision for </w:t>
      </w:r>
      <w:r w:rsidRPr="00BE20D1">
        <w:rPr>
          <w:i/>
          <w:iCs/>
        </w:rPr>
        <w:t xml:space="preserve">any </w:t>
      </w:r>
      <w:r w:rsidRPr="00BE20D1">
        <w:t>hash function. A more difficult question is: Is there some other method that could be used on a particular hash function to find a collision? In other words, although the generic collision detection algorithm is not feasible to use, there may be some other algorithm that can efficiently find a collision for a specific hash</w:t>
      </w:r>
      <w:r w:rsidR="00BE20D1">
        <w:rPr>
          <w:rFonts w:ascii="CharisSIL" w:cs="CharisSIL"/>
          <w:sz w:val="29"/>
          <w:szCs w:val="29"/>
        </w:rPr>
        <w:t xml:space="preserve"> </w:t>
      </w:r>
      <w:r w:rsidR="00BE20D1" w:rsidRPr="00BE20D1">
        <w:t>function.</w:t>
      </w:r>
      <w:r w:rsidR="00C04B85">
        <w:rPr>
          <w:rFonts w:ascii="Calibri" w:hAnsi="Calibri" w:cs="Calibri"/>
          <w:sz w:val="23"/>
          <w:szCs w:val="23"/>
        </w:rPr>
        <w:t xml:space="preserve"> </w:t>
      </w:r>
    </w:p>
    <w:p w14:paraId="2F4867B7" w14:textId="285BEFC3" w:rsidR="004F6A9C" w:rsidRDefault="004F6A9C" w:rsidP="00DB0862">
      <w:pPr>
        <w:rPr>
          <w:rtl/>
        </w:rPr>
      </w:pPr>
      <w:r>
        <w:t xml:space="preserve">Yet for other hash functions, we don’t know if such methods exist. We suspect that they are collision resistant. However, there are no hash functions </w:t>
      </w:r>
      <w:r>
        <w:rPr>
          <w:rFonts w:ascii="Calibri-Italic" w:hAnsi="Calibri-Italic" w:cs="Calibri-Italic"/>
          <w:i/>
          <w:iCs/>
        </w:rPr>
        <w:t xml:space="preserve">proven </w:t>
      </w:r>
      <w:r>
        <w:t>to be collision‐resistant. The cryptographic hash functions that we rely on in practice are just functions for which people have tried really, really hard to find collisions and haven’t yet succeeded. In some cases, such as the old MD5 hash function, collisions were eventually found after years of work, leading the function to be deprecated and phased out of practical use. And so, we choose to believe that those are collision resistant.</w:t>
      </w:r>
    </w:p>
    <w:p w14:paraId="73BC201B" w14:textId="77777777" w:rsidR="00D14725" w:rsidRPr="00112311" w:rsidRDefault="00D14725" w:rsidP="00DB0862">
      <w:pPr>
        <w:pStyle w:val="Heading4"/>
      </w:pPr>
      <w:r w:rsidRPr="00112311">
        <w:lastRenderedPageBreak/>
        <w:t xml:space="preserve">Application: Message digests </w:t>
      </w:r>
    </w:p>
    <w:p w14:paraId="151FE455" w14:textId="04A0387C" w:rsidR="00D14725" w:rsidRPr="00D14725" w:rsidRDefault="00D14725" w:rsidP="00DB0862">
      <w:r w:rsidRPr="00D14725">
        <w:t xml:space="preserve">If we can assume that we have a hash function that is </w:t>
      </w:r>
      <w:r>
        <w:t xml:space="preserve">Collision </w:t>
      </w:r>
      <w:r w:rsidRPr="00671ADF">
        <w:t>Resistance</w:t>
      </w:r>
      <w:r w:rsidRPr="00D14725">
        <w:t>,</w:t>
      </w:r>
      <w:r>
        <w:t xml:space="preserve"> </w:t>
      </w:r>
      <w:r w:rsidRPr="00D14725">
        <w:t>then we can use that hash function as message digest. That mean</w:t>
      </w:r>
      <w:r>
        <w:t xml:space="preserve">s </w:t>
      </w:r>
      <w:r w:rsidRPr="00D14725">
        <w:t>if we know that x and y have the same hash, then it's safe to assume that x and y are the same</w:t>
      </w:r>
      <w:r w:rsidR="003035BD">
        <w:t xml:space="preserve">. </w:t>
      </w:r>
      <w:r w:rsidRPr="00D14725">
        <w:t xml:space="preserve">Because </w:t>
      </w:r>
      <w:r w:rsidR="003035BD">
        <w:t>of</w:t>
      </w:r>
      <w:r w:rsidRPr="00D14725">
        <w:t xml:space="preserve"> </w:t>
      </w:r>
      <w:r w:rsidR="003035BD">
        <w:t xml:space="preserve">Collision </w:t>
      </w:r>
      <w:r w:rsidR="003035BD" w:rsidRPr="00671ADF">
        <w:t>Resistance</w:t>
      </w:r>
      <w:r w:rsidR="003035BD" w:rsidRPr="003035BD">
        <w:t xml:space="preserve"> </w:t>
      </w:r>
      <w:r w:rsidR="003035BD">
        <w:t xml:space="preserve">Property, </w:t>
      </w:r>
      <w:r w:rsidR="003035BD" w:rsidRPr="00D14725">
        <w:t>since</w:t>
      </w:r>
      <w:r w:rsidRPr="00D14725">
        <w:t xml:space="preserve"> there's not a collision that we know of, then knowing the hashes are the same, we can assume that the values are the same. And this </w:t>
      </w:r>
      <w:r w:rsidR="003035BD" w:rsidRPr="00D14725">
        <w:t>let</w:t>
      </w:r>
      <w:r w:rsidRPr="00D14725">
        <w:t xml:space="preserve"> us use the hash as a kind of message digest. Suppose, for example, that we had a file, a really big file. And we wanted to be able to recognize later whether another file was the same as the file we saw the first time, right? </w:t>
      </w:r>
      <w:r w:rsidR="003035BD" w:rsidRPr="00D14725">
        <w:t>So,</w:t>
      </w:r>
      <w:r w:rsidRPr="00D14725">
        <w:t xml:space="preserve"> one way to do that would be to save the whole big file. And then when we saw another file later, just compare them. But</w:t>
      </w:r>
      <w:r>
        <w:t xml:space="preserve"> </w:t>
      </w:r>
      <w:r w:rsidRPr="00D14725">
        <w:t xml:space="preserve">because we have hashes that we believe are collision free, it's more efficient to just remember the hash of the original file. Then if someone shows us a new file, and claims that it's the same, we can compute the hash of that new file and compare the hashes. If the hashes are the same, then we conclude that the files must have been the same. And that gives us a very efficient way to remember things we've seen before and recognize them again. And, of course, this is useful because the hash is small, it's only 256 bits, while the original file might be really big. </w:t>
      </w:r>
      <w:r w:rsidR="007C7043" w:rsidRPr="00D14725">
        <w:t>So,</w:t>
      </w:r>
      <w:r w:rsidRPr="00D14725">
        <w:t xml:space="preserve"> hash is useful as a message digest. </w:t>
      </w:r>
    </w:p>
    <w:p w14:paraId="0F55A990" w14:textId="78F7263B" w:rsidR="00783063" w:rsidRPr="007739CF" w:rsidRDefault="00783063" w:rsidP="00DB0862">
      <w:pPr>
        <w:pStyle w:val="Heading3"/>
      </w:pPr>
      <w:bookmarkStart w:id="5" w:name="_Toc91656709"/>
      <w:r w:rsidRPr="007739CF">
        <w:t xml:space="preserve">Property 2: </w:t>
      </w:r>
      <w:r w:rsidR="007739CF" w:rsidRPr="007739CF">
        <w:t xml:space="preserve">Hiding - Preimage resistance (one </w:t>
      </w:r>
      <w:proofErr w:type="spellStart"/>
      <w:r w:rsidR="007739CF" w:rsidRPr="007739CF">
        <w:t>wayness</w:t>
      </w:r>
      <w:proofErr w:type="spellEnd"/>
      <w:r w:rsidR="007739CF" w:rsidRPr="007739CF">
        <w:t>)</w:t>
      </w:r>
      <w:bookmarkEnd w:id="5"/>
      <w:r w:rsidR="007739CF" w:rsidRPr="007739CF">
        <w:t xml:space="preserve">  </w:t>
      </w:r>
    </w:p>
    <w:p w14:paraId="6A09C469" w14:textId="18D116F7" w:rsidR="00D14725" w:rsidRDefault="00783063" w:rsidP="00DB0862">
      <w:pPr>
        <w:rPr>
          <w:rtl/>
          <w:lang w:bidi="fa-IR"/>
        </w:rPr>
      </w:pPr>
      <w:r w:rsidRPr="00783063">
        <w:t xml:space="preserve">The second property that we want from our hash functions is that it’s hiding. The hiding property asserts that if we’re given the output of the hash function </w:t>
      </w:r>
      <w:bookmarkStart w:id="6" w:name="OLE_LINK2"/>
      <w:r w:rsidRPr="00783063">
        <w:t>y = H(x)</w:t>
      </w:r>
      <w:bookmarkEnd w:id="6"/>
      <w:r w:rsidRPr="00783063">
        <w:t>, there’s no feasible way to figure out what the input, x, was.</w:t>
      </w:r>
    </w:p>
    <w:p w14:paraId="61FE6CF4" w14:textId="32A2D970" w:rsidR="00535592" w:rsidRDefault="00E5445A" w:rsidP="00DB0862">
      <w:pPr>
        <w:bidi/>
        <w:rPr>
          <w:rtl/>
        </w:rPr>
      </w:pPr>
      <w:r>
        <w:rPr>
          <w:rFonts w:hint="cs"/>
          <w:rtl/>
          <w:lang w:bidi="fa-IR"/>
        </w:rPr>
        <w:t xml:space="preserve">در شرایطی که تعداد حالت های ممکن ورودی </w:t>
      </w:r>
      <w:r>
        <w:rPr>
          <w:lang w:bidi="fa-IR"/>
        </w:rPr>
        <w:t>X</w:t>
      </w:r>
      <w:r>
        <w:rPr>
          <w:rFonts w:hint="cs"/>
          <w:rtl/>
          <w:lang w:bidi="fa-IR"/>
        </w:rPr>
        <w:t xml:space="preserve"> محدود و مشخص باشد</w:t>
      </w:r>
      <w:r w:rsidR="00790B4E">
        <w:rPr>
          <w:rFonts w:hint="cs"/>
          <w:rtl/>
          <w:lang w:bidi="fa-IR"/>
        </w:rPr>
        <w:t xml:space="preserve"> ( </w:t>
      </w:r>
      <w:r w:rsidR="00BC3134">
        <w:rPr>
          <w:rFonts w:hint="cs"/>
          <w:rtl/>
          <w:lang w:bidi="fa-IR"/>
        </w:rPr>
        <w:t>در واق</w:t>
      </w:r>
      <w:r w:rsidR="00BC3134">
        <w:rPr>
          <w:rFonts w:hint="eastAsia"/>
          <w:rtl/>
          <w:lang w:bidi="fa-IR"/>
        </w:rPr>
        <w:t>ع</w:t>
      </w:r>
      <w:r w:rsidR="00790B4E">
        <w:rPr>
          <w:rFonts w:hint="cs"/>
          <w:rtl/>
          <w:lang w:bidi="fa-IR"/>
        </w:rPr>
        <w:t xml:space="preserve"> قابل حدس باشد ) </w:t>
      </w:r>
      <w:r>
        <w:rPr>
          <w:rFonts w:hint="cs"/>
          <w:rtl/>
          <w:lang w:bidi="fa-IR"/>
        </w:rPr>
        <w:t xml:space="preserve">، هکر میتواند </w:t>
      </w:r>
      <w:proofErr w:type="spellStart"/>
      <w:r>
        <w:rPr>
          <w:rFonts w:hint="cs"/>
          <w:rtl/>
          <w:lang w:bidi="fa-IR"/>
        </w:rPr>
        <w:t>ورود</w:t>
      </w:r>
      <w:r w:rsidR="00BC3134">
        <w:rPr>
          <w:rFonts w:hint="cs"/>
          <w:rtl/>
          <w:lang w:bidi="fa-IR"/>
        </w:rPr>
        <w:t>ی‌</w:t>
      </w:r>
      <w:r>
        <w:rPr>
          <w:rFonts w:hint="cs"/>
          <w:rtl/>
          <w:lang w:bidi="fa-IR"/>
        </w:rPr>
        <w:t>های</w:t>
      </w:r>
      <w:proofErr w:type="spellEnd"/>
      <w:r>
        <w:rPr>
          <w:rFonts w:hint="cs"/>
          <w:rtl/>
          <w:lang w:bidi="fa-IR"/>
        </w:rPr>
        <w:t xml:space="preserve"> م</w:t>
      </w:r>
      <w:r w:rsidR="00790B4E">
        <w:rPr>
          <w:rFonts w:hint="cs"/>
          <w:rtl/>
          <w:lang w:bidi="fa-IR"/>
        </w:rPr>
        <w:t xml:space="preserve">حتمل را تک </w:t>
      </w:r>
      <w:proofErr w:type="spellStart"/>
      <w:r w:rsidR="00790B4E">
        <w:rPr>
          <w:rFonts w:hint="cs"/>
          <w:rtl/>
          <w:lang w:bidi="fa-IR"/>
        </w:rPr>
        <w:t>تک</w:t>
      </w:r>
      <w:proofErr w:type="spellEnd"/>
      <w:r w:rsidR="007739CF">
        <w:rPr>
          <w:rFonts w:hint="cs"/>
          <w:rtl/>
          <w:lang w:bidi="fa-IR"/>
        </w:rPr>
        <w:t>،</w:t>
      </w:r>
      <w:r w:rsidR="00790B4E">
        <w:rPr>
          <w:rFonts w:hint="cs"/>
          <w:rtl/>
          <w:lang w:bidi="fa-IR"/>
        </w:rPr>
        <w:t xml:space="preserve"> </w:t>
      </w:r>
      <w:proofErr w:type="spellStart"/>
      <w:r w:rsidR="00790B4E">
        <w:rPr>
          <w:rFonts w:hint="cs"/>
          <w:rtl/>
          <w:lang w:bidi="fa-IR"/>
        </w:rPr>
        <w:t>هش</w:t>
      </w:r>
      <w:proofErr w:type="spellEnd"/>
      <w:r w:rsidR="00790B4E">
        <w:rPr>
          <w:rFonts w:hint="cs"/>
          <w:rtl/>
          <w:lang w:bidi="fa-IR"/>
        </w:rPr>
        <w:t xml:space="preserve"> کند و با خروجی مورد نظر مقایسه کند و بدین ترتیب به ورودی </w:t>
      </w:r>
      <w:r w:rsidR="00790B4E">
        <w:rPr>
          <w:lang w:bidi="fa-IR"/>
        </w:rPr>
        <w:t>X</w:t>
      </w:r>
      <w:r w:rsidR="00790B4E">
        <w:rPr>
          <w:rFonts w:hint="cs"/>
          <w:rtl/>
          <w:lang w:bidi="fa-IR"/>
        </w:rPr>
        <w:t xml:space="preserve"> که خروجی </w:t>
      </w:r>
      <w:r w:rsidR="00535592" w:rsidRPr="00783063">
        <w:t>y = H(x)</w:t>
      </w:r>
      <w:r w:rsidR="00535592">
        <w:rPr>
          <w:rFonts w:hint="cs"/>
          <w:rtl/>
        </w:rPr>
        <w:t xml:space="preserve"> </w:t>
      </w:r>
      <w:r w:rsidR="00743789">
        <w:rPr>
          <w:rFonts w:hint="cs"/>
          <w:rtl/>
        </w:rPr>
        <w:t xml:space="preserve">مورد نظر </w:t>
      </w:r>
      <w:r w:rsidR="00535592">
        <w:rPr>
          <w:rFonts w:hint="cs"/>
          <w:rtl/>
        </w:rPr>
        <w:t>را نتیجه داده، پی ببرد. پس در چنین شرایطی، تابع هش ما عملا ورودی را مخفی نکرده است.</w:t>
      </w:r>
    </w:p>
    <w:p w14:paraId="4DC954D3" w14:textId="06CF1A94" w:rsidR="00535592" w:rsidRDefault="002735A8" w:rsidP="00DB0862">
      <w:r>
        <w:t>In order to be able to achieve the hiding</w:t>
      </w:r>
      <w:r>
        <w:rPr>
          <w:rFonts w:hint="cs"/>
          <w:rtl/>
        </w:rPr>
        <w:t xml:space="preserve"> </w:t>
      </w:r>
      <w:r>
        <w:t xml:space="preserve">property, it needs to be the case that there’s no value of </w:t>
      </w:r>
      <w:r>
        <w:rPr>
          <w:rFonts w:ascii="Calibri-Italic" w:hAnsi="Calibri-Italic" w:cs="Calibri-Italic"/>
          <w:i/>
          <w:iCs/>
        </w:rPr>
        <w:t xml:space="preserve">x </w:t>
      </w:r>
      <w:r>
        <w:t xml:space="preserve">which is particularly likely. That is, </w:t>
      </w:r>
      <w:r>
        <w:rPr>
          <w:rFonts w:ascii="Calibri-Italic" w:hAnsi="Calibri-Italic" w:cs="Calibri-Italic"/>
          <w:i/>
          <w:iCs/>
        </w:rPr>
        <w:t xml:space="preserve">x </w:t>
      </w:r>
      <w:r>
        <w:t>has to</w:t>
      </w:r>
      <w:r>
        <w:rPr>
          <w:rFonts w:hint="cs"/>
          <w:rtl/>
        </w:rPr>
        <w:t xml:space="preserve"> </w:t>
      </w:r>
      <w:r>
        <w:t xml:space="preserve">be chosen from a set that’s, in some sense, very spread out. If </w:t>
      </w:r>
      <w:r>
        <w:rPr>
          <w:rFonts w:ascii="Calibri-Italic" w:hAnsi="Calibri-Italic" w:cs="Calibri-Italic"/>
          <w:i/>
          <w:iCs/>
        </w:rPr>
        <w:t xml:space="preserve">x </w:t>
      </w:r>
      <w:r>
        <w:t>is chosen from such a set, this method</w:t>
      </w:r>
      <w:r>
        <w:rPr>
          <w:rFonts w:hint="cs"/>
          <w:rtl/>
        </w:rPr>
        <w:t xml:space="preserve"> </w:t>
      </w:r>
      <w:r>
        <w:t>of trying a few values of x that are especially likely will not work.</w:t>
      </w:r>
      <w:r w:rsidR="00D2143A">
        <w:t xml:space="preserve"> Also, we </w:t>
      </w:r>
      <w:r w:rsidR="008268F8">
        <w:t>want</w:t>
      </w:r>
      <w:r w:rsidR="00D2143A">
        <w:t xml:space="preserve"> method that we can hide even an input that’s not spread out. </w:t>
      </w:r>
      <w:r w:rsidR="008268F8">
        <w:br/>
      </w:r>
      <w:r w:rsidR="00D2143A">
        <w:t>We can now be slightly more precise about what we mean by hiding (the double vertical</w:t>
      </w:r>
      <w:r w:rsidR="00D2143A">
        <w:rPr>
          <w:rFonts w:ascii="Calibri-Italic" w:hAnsi="Calibri-Italic" w:cs="Calibri-Italic"/>
          <w:i/>
          <w:iCs/>
        </w:rPr>
        <w:t xml:space="preserve"> </w:t>
      </w:r>
      <w:r w:rsidR="00D2143A">
        <w:t xml:space="preserve">bar </w:t>
      </w:r>
      <w:r w:rsidR="00D2143A">
        <w:rPr>
          <w:rFonts w:ascii="MS-Gothic" w:eastAsia="MS-Gothic" w:cs="MS-Gothic" w:hint="eastAsia"/>
        </w:rPr>
        <w:t>‖</w:t>
      </w:r>
      <w:r w:rsidR="00D2143A">
        <w:rPr>
          <w:rFonts w:ascii="MS-Gothic" w:eastAsia="MS-Gothic" w:cs="MS-Gothic"/>
        </w:rPr>
        <w:t xml:space="preserve"> </w:t>
      </w:r>
      <w:r w:rsidR="00D2143A">
        <w:t>denotes</w:t>
      </w:r>
      <w:r w:rsidR="008268F8">
        <w:t xml:space="preserve"> </w:t>
      </w:r>
      <w:r w:rsidR="00D2143A">
        <w:t>concatenation).</w:t>
      </w:r>
    </w:p>
    <w:p w14:paraId="0DCF65AB" w14:textId="2AB3A775" w:rsidR="00BA6841" w:rsidRDefault="008268F8" w:rsidP="00DB0862">
      <w:pPr>
        <w:rPr>
          <w:rFonts w:ascii="Calibri-Italic" w:hAnsi="Calibri-Italic" w:cs="Calibri-Italic"/>
          <w:i/>
          <w:iCs/>
          <w:rtl/>
        </w:rPr>
      </w:pPr>
      <w:r w:rsidRPr="00FE24D5">
        <w:rPr>
          <w:b/>
          <w:bCs/>
        </w:rPr>
        <w:t>Hiding</w:t>
      </w:r>
      <w:r w:rsidR="00BE0621" w:rsidRPr="00BE0621">
        <w:rPr>
          <w:rFonts w:ascii="Calibri-BoldItalic" w:hAnsi="Calibri-BoldItalic" w:cs="Calibri-BoldItalic"/>
          <w:b/>
          <w:bCs/>
        </w:rPr>
        <w:t>:</w:t>
      </w:r>
      <w:r>
        <w:rPr>
          <w:rFonts w:ascii="Calibri-BoldItalic" w:hAnsi="Calibri-BoldItalic" w:cs="Calibri-BoldItalic"/>
          <w:b/>
          <w:bCs/>
          <w:i/>
          <w:iCs/>
        </w:rPr>
        <w:t xml:space="preserve"> </w:t>
      </w:r>
      <w:r>
        <w:t xml:space="preserve">A hash function H is hiding if: when a secret value </w:t>
      </w:r>
      <w:r>
        <w:rPr>
          <w:rFonts w:ascii="Calibri-Italic" w:hAnsi="Calibri-Italic" w:cs="Calibri-Italic"/>
          <w:i/>
          <w:iCs/>
        </w:rPr>
        <w:t xml:space="preserve">r </w:t>
      </w:r>
      <w:r>
        <w:t xml:space="preserve">is chosen from a probability distribution that has </w:t>
      </w:r>
      <w:r>
        <w:rPr>
          <w:rFonts w:ascii="Calibri-Italic" w:hAnsi="Calibri-Italic" w:cs="Calibri-Italic"/>
          <w:i/>
          <w:iCs/>
        </w:rPr>
        <w:t>high min‐</w:t>
      </w:r>
      <w:r w:rsidR="00BE0621">
        <w:rPr>
          <w:rFonts w:ascii="Calibri-Italic" w:hAnsi="Calibri-Italic" w:cs="Calibri-Italic"/>
          <w:i/>
          <w:iCs/>
        </w:rPr>
        <w:t>entropy,</w:t>
      </w:r>
      <w:r>
        <w:t xml:space="preserve"> then </w:t>
      </w:r>
      <w:r w:rsidR="00040344">
        <w:t>given H</w:t>
      </w:r>
      <w:r w:rsidR="00BE0621">
        <w:rPr>
          <w:rFonts w:ascii="Calibri-Italic" w:hAnsi="Calibri-Italic" w:cs="Calibri-Italic"/>
          <w:i/>
          <w:iCs/>
        </w:rPr>
        <w:t xml:space="preserve"> (</w:t>
      </w:r>
      <w:r>
        <w:rPr>
          <w:rFonts w:ascii="Calibri-Italic" w:hAnsi="Calibri-Italic" w:cs="Calibri-Italic"/>
          <w:i/>
          <w:iCs/>
        </w:rPr>
        <w:t xml:space="preserve">r </w:t>
      </w:r>
      <w:r>
        <w:rPr>
          <w:rFonts w:ascii="MS-Gothic" w:eastAsia="MS-Gothic" w:hAnsi="Calibri-BoldItalic" w:cs="MS-Gothic" w:hint="eastAsia"/>
        </w:rPr>
        <w:t>‖</w:t>
      </w:r>
      <w:r>
        <w:rPr>
          <w:rFonts w:ascii="MS-Gothic" w:eastAsia="MS-Gothic" w:hAnsi="Calibri-BoldItalic" w:cs="MS-Gothic"/>
        </w:rPr>
        <w:t xml:space="preserve"> </w:t>
      </w:r>
      <w:r>
        <w:rPr>
          <w:rFonts w:ascii="Calibri-Italic" w:hAnsi="Calibri-Italic" w:cs="Calibri-Italic"/>
          <w:i/>
          <w:iCs/>
        </w:rPr>
        <w:t xml:space="preserve">x) </w:t>
      </w:r>
      <w:r>
        <w:t xml:space="preserve">it is infeasible to find </w:t>
      </w:r>
      <w:r w:rsidR="00040344">
        <w:rPr>
          <w:rFonts w:ascii="Calibri-Italic" w:hAnsi="Calibri-Italic" w:cs="Calibri-Italic"/>
          <w:i/>
          <w:iCs/>
        </w:rPr>
        <w:t>x.</w:t>
      </w:r>
    </w:p>
    <w:p w14:paraId="3C317FB1" w14:textId="567BA14A" w:rsidR="00040344" w:rsidRDefault="00BA6841" w:rsidP="00DB0862">
      <w:pPr>
        <w:rPr>
          <w:rFonts w:eastAsia="Times New Roman"/>
          <w:sz w:val="24"/>
          <w:szCs w:val="24"/>
          <w:rtl/>
          <w:lang w:bidi="fa-IR"/>
        </w:rPr>
      </w:pPr>
      <w:r w:rsidRPr="008167C2">
        <w:t xml:space="preserve">High min-entropy means that the distribution is very spread </w:t>
      </w:r>
      <w:r w:rsidR="0058088A" w:rsidRPr="008167C2">
        <w:t xml:space="preserve">out, and it's not predictable, </w:t>
      </w:r>
      <w:r w:rsidRPr="008167C2">
        <w:t>so that no particular value is chosen with more than negligible probability.</w:t>
      </w:r>
      <w:r w:rsidR="0058088A" w:rsidRPr="008167C2">
        <w:t xml:space="preserve"> </w:t>
      </w:r>
      <w:r w:rsidR="00040344" w:rsidRPr="008167C2">
        <w:t xml:space="preserve">for a concrete example, if r is chosen uniformly from among all of the strings that are 256 bits long, then any particular string was chosen with probability </w:t>
      </w:r>
      <m:oMath>
        <m:f>
          <m:fPr>
            <m:type m:val="skw"/>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256</m:t>
                </m:r>
              </m:sup>
            </m:sSup>
          </m:den>
        </m:f>
      </m:oMath>
      <w:r w:rsidR="0047446C" w:rsidRPr="008167C2">
        <w:rPr>
          <w:rFonts w:eastAsiaTheme="minorEastAsia"/>
          <w:rtl/>
        </w:rPr>
        <w:t xml:space="preserve"> </w:t>
      </w:r>
      <w:r w:rsidR="00040344" w:rsidRPr="008167C2">
        <w:t>, which is an infinitesimally small value.</w:t>
      </w:r>
      <w:r w:rsidR="008167C2" w:rsidRPr="008167C2">
        <w:t xml:space="preserve"> </w:t>
      </w:r>
      <w:r w:rsidR="008167C2" w:rsidRPr="008167C2">
        <w:rPr>
          <w:rFonts w:eastAsia="Times New Roman"/>
          <w:sz w:val="24"/>
          <w:szCs w:val="24"/>
        </w:rPr>
        <w:t xml:space="preserve">So, as long as r was chosen that way, then the hash of r concatenated with x is going to hide x. And that's the hiding property that the hash function will be deemed to have. </w:t>
      </w:r>
    </w:p>
    <w:p w14:paraId="5FE77B82" w14:textId="0D36A0C2" w:rsidR="00625746" w:rsidRDefault="00EA2898" w:rsidP="00DB0862">
      <w:pPr>
        <w:bidi/>
        <w:rPr>
          <w:rtl/>
          <w:lang w:bidi="fa-IR"/>
        </w:rPr>
      </w:pPr>
      <w:r>
        <w:rPr>
          <w:lang w:bidi="fa-IR"/>
        </w:rPr>
        <w:t>r</w:t>
      </w:r>
      <w:r>
        <w:rPr>
          <w:rFonts w:hint="cs"/>
          <w:rtl/>
          <w:lang w:bidi="fa-IR"/>
        </w:rPr>
        <w:t>:</w:t>
      </w:r>
      <w:r w:rsidR="00625746">
        <w:rPr>
          <w:rFonts w:hint="cs"/>
          <w:rtl/>
          <w:lang w:bidi="fa-IR"/>
        </w:rPr>
        <w:t xml:space="preserve"> مقداری تصادفی و مخفی است که در رمزنگاری به آن </w:t>
      </w:r>
      <w:r w:rsidR="00625746">
        <w:rPr>
          <w:lang w:bidi="fa-IR"/>
        </w:rPr>
        <w:t>Key</w:t>
      </w:r>
      <w:r w:rsidR="00625746">
        <w:rPr>
          <w:rFonts w:hint="cs"/>
          <w:rtl/>
          <w:lang w:bidi="fa-IR"/>
        </w:rPr>
        <w:t xml:space="preserve"> یا </w:t>
      </w:r>
      <w:r w:rsidR="00625746">
        <w:rPr>
          <w:lang w:bidi="fa-IR"/>
        </w:rPr>
        <w:t>Nonce</w:t>
      </w:r>
      <w:r w:rsidR="00625746">
        <w:rPr>
          <w:rFonts w:hint="cs"/>
          <w:rtl/>
          <w:lang w:bidi="fa-IR"/>
        </w:rPr>
        <w:t xml:space="preserve"> گفته میشود. عبارت </w:t>
      </w:r>
      <w:r w:rsidR="00625746">
        <w:rPr>
          <w:lang w:bidi="fa-IR"/>
        </w:rPr>
        <w:t>Nonce</w:t>
      </w:r>
      <w:r w:rsidR="00625746">
        <w:rPr>
          <w:rFonts w:hint="cs"/>
          <w:rtl/>
          <w:lang w:bidi="fa-IR"/>
        </w:rPr>
        <w:t xml:space="preserve"> به این موضوع اشاره دارد که </w:t>
      </w:r>
      <w:r>
        <w:rPr>
          <w:rFonts w:hint="cs"/>
          <w:rtl/>
          <w:lang w:bidi="fa-IR"/>
        </w:rPr>
        <w:t xml:space="preserve">مقدار آن فقط یکبار بکار میرود و در هر مرتبه برای </w:t>
      </w:r>
      <w:proofErr w:type="spellStart"/>
      <w:r>
        <w:rPr>
          <w:rFonts w:hint="cs"/>
          <w:rtl/>
          <w:lang w:bidi="fa-IR"/>
        </w:rPr>
        <w:t>مخفی‌سازی</w:t>
      </w:r>
      <w:proofErr w:type="spellEnd"/>
      <w:r>
        <w:rPr>
          <w:rFonts w:hint="cs"/>
          <w:rtl/>
          <w:lang w:bidi="fa-IR"/>
        </w:rPr>
        <w:t xml:space="preserve"> ورودی </w:t>
      </w:r>
      <w:r>
        <w:rPr>
          <w:lang w:bidi="fa-IR"/>
        </w:rPr>
        <w:t>X</w:t>
      </w:r>
      <w:r>
        <w:rPr>
          <w:rFonts w:hint="cs"/>
          <w:rtl/>
          <w:lang w:bidi="fa-IR"/>
        </w:rPr>
        <w:t xml:space="preserve">، با یک مقدار تصادفی جدید ترکیب شده و سپس </w:t>
      </w:r>
      <w:proofErr w:type="spellStart"/>
      <w:r>
        <w:rPr>
          <w:rFonts w:hint="cs"/>
          <w:rtl/>
          <w:lang w:bidi="fa-IR"/>
        </w:rPr>
        <w:t>هش</w:t>
      </w:r>
      <w:proofErr w:type="spellEnd"/>
      <w:r>
        <w:rPr>
          <w:rFonts w:hint="cs"/>
          <w:rtl/>
          <w:lang w:bidi="fa-IR"/>
        </w:rPr>
        <w:t xml:space="preserve"> میشود.</w:t>
      </w:r>
    </w:p>
    <w:p w14:paraId="03C1D9AB" w14:textId="1C1222DD" w:rsidR="00EA2898" w:rsidRDefault="00112311" w:rsidP="00DB0862">
      <w:pPr>
        <w:pStyle w:val="Heading4"/>
        <w:bidi/>
        <w:rPr>
          <w:rFonts w:eastAsia="Times New Roman"/>
          <w:rtl/>
          <w:lang w:bidi="fa-IR"/>
        </w:rPr>
      </w:pPr>
      <w:r>
        <w:rPr>
          <w:rFonts w:eastAsia="Times New Roman" w:hint="cs"/>
          <w:rtl/>
          <w:lang w:bidi="fa-IR"/>
        </w:rPr>
        <w:t>کاربرد:</w:t>
      </w:r>
    </w:p>
    <w:p w14:paraId="596B77FE" w14:textId="256390D8" w:rsidR="00112311" w:rsidRDefault="00112311" w:rsidP="00DB0862">
      <w:pPr>
        <w:bidi/>
        <w:rPr>
          <w:lang w:bidi="fa-IR"/>
        </w:rPr>
      </w:pPr>
      <w:r>
        <w:rPr>
          <w:rFonts w:hint="cs"/>
          <w:rtl/>
          <w:lang w:bidi="fa-IR"/>
        </w:rPr>
        <w:t>کاربرد دو ویژگی "برخورد ناپذیری" و  "</w:t>
      </w:r>
      <w:proofErr w:type="spellStart"/>
      <w:r>
        <w:rPr>
          <w:rFonts w:hint="cs"/>
          <w:rtl/>
          <w:lang w:bidi="fa-IR"/>
        </w:rPr>
        <w:t>مخفی‌سازی</w:t>
      </w:r>
      <w:proofErr w:type="spellEnd"/>
      <w:r>
        <w:rPr>
          <w:rFonts w:hint="cs"/>
          <w:rtl/>
          <w:lang w:bidi="fa-IR"/>
        </w:rPr>
        <w:t xml:space="preserve">" برای تابع </w:t>
      </w:r>
      <w:proofErr w:type="spellStart"/>
      <w:r>
        <w:rPr>
          <w:rFonts w:hint="cs"/>
          <w:rtl/>
          <w:lang w:bidi="fa-IR"/>
        </w:rPr>
        <w:t>هش</w:t>
      </w:r>
      <w:proofErr w:type="spellEnd"/>
      <w:r>
        <w:rPr>
          <w:rFonts w:hint="cs"/>
          <w:rtl/>
          <w:lang w:bidi="fa-IR"/>
        </w:rPr>
        <w:t>، به کمک مثال بدین صورت  توضیح داده میشود:</w:t>
      </w:r>
      <w:r>
        <w:rPr>
          <w:rtl/>
          <w:lang w:bidi="fa-IR"/>
        </w:rPr>
        <w:br/>
      </w:r>
      <w:r>
        <w:rPr>
          <w:rFonts w:hint="cs"/>
          <w:rtl/>
          <w:lang w:bidi="fa-IR"/>
        </w:rPr>
        <w:t>فرض</w:t>
      </w:r>
      <w:r w:rsidR="007E5CB7">
        <w:rPr>
          <w:rFonts w:hint="cs"/>
          <w:rtl/>
          <w:lang w:bidi="fa-IR"/>
        </w:rPr>
        <w:t xml:space="preserve"> کنید: پیامی را بر روی </w:t>
      </w:r>
      <w:proofErr w:type="spellStart"/>
      <w:r w:rsidR="007E5CB7">
        <w:rPr>
          <w:rFonts w:hint="cs"/>
          <w:rtl/>
          <w:lang w:bidi="fa-IR"/>
        </w:rPr>
        <w:t>نامه‌ای</w:t>
      </w:r>
      <w:proofErr w:type="spellEnd"/>
      <w:r w:rsidR="007E5CB7">
        <w:rPr>
          <w:rFonts w:hint="cs"/>
          <w:rtl/>
          <w:lang w:bidi="fa-IR"/>
        </w:rPr>
        <w:t xml:space="preserve"> نوشته و آن را در پاکتی مهر و موم شده قرار داده ایم. در اینجا منظور از</w:t>
      </w:r>
      <w:r w:rsidR="004C1061">
        <w:rPr>
          <w:rFonts w:hint="cs"/>
          <w:rtl/>
          <w:lang w:bidi="fa-IR"/>
        </w:rPr>
        <w:t xml:space="preserve"> پیام، </w:t>
      </w:r>
      <w:r w:rsidR="004C1061">
        <w:rPr>
          <w:lang w:bidi="fa-IR"/>
        </w:rPr>
        <w:t>X</w:t>
      </w:r>
      <w:r w:rsidR="004C1061">
        <w:rPr>
          <w:rFonts w:hint="cs"/>
          <w:rtl/>
          <w:lang w:bidi="fa-IR"/>
        </w:rPr>
        <w:t xml:space="preserve"> و منظور از پاکت، تابع </w:t>
      </w:r>
      <w:proofErr w:type="spellStart"/>
      <w:r w:rsidR="004C1061">
        <w:rPr>
          <w:rFonts w:hint="cs"/>
          <w:rtl/>
          <w:lang w:bidi="fa-IR"/>
        </w:rPr>
        <w:t>هش</w:t>
      </w:r>
      <w:proofErr w:type="spellEnd"/>
      <w:r w:rsidR="004C1061">
        <w:rPr>
          <w:rFonts w:hint="cs"/>
          <w:rtl/>
          <w:lang w:bidi="fa-IR"/>
        </w:rPr>
        <w:t xml:space="preserve">، و استفاده از </w:t>
      </w:r>
      <w:r w:rsidR="004C1061">
        <w:rPr>
          <w:lang w:bidi="fa-IR"/>
        </w:rPr>
        <w:t>Nonce</w:t>
      </w:r>
      <w:r w:rsidR="004C1061">
        <w:rPr>
          <w:rFonts w:hint="cs"/>
          <w:rtl/>
          <w:lang w:bidi="fa-IR"/>
        </w:rPr>
        <w:t>، به مهر و موم کردن تشبیه شده است. حال در نظر بگیرید که ما این نامه یا پیام (</w:t>
      </w:r>
      <w:r w:rsidR="004C1061">
        <w:rPr>
          <w:lang w:bidi="fa-IR"/>
        </w:rPr>
        <w:t>X</w:t>
      </w:r>
      <w:r w:rsidR="004C1061">
        <w:rPr>
          <w:rFonts w:hint="cs"/>
          <w:rtl/>
          <w:lang w:bidi="fa-IR"/>
        </w:rPr>
        <w:t xml:space="preserve">) را </w:t>
      </w:r>
      <w:proofErr w:type="spellStart"/>
      <w:r w:rsidR="004C1061">
        <w:rPr>
          <w:rFonts w:hint="cs"/>
          <w:rtl/>
          <w:lang w:bidi="fa-IR"/>
        </w:rPr>
        <w:t>بصورت</w:t>
      </w:r>
      <w:proofErr w:type="spellEnd"/>
      <w:r w:rsidR="004C1061">
        <w:rPr>
          <w:rFonts w:hint="cs"/>
          <w:rtl/>
          <w:lang w:bidi="fa-IR"/>
        </w:rPr>
        <w:t xml:space="preserve"> مهر و موم شده(ترکیب </w:t>
      </w:r>
      <w:r w:rsidR="004C1061">
        <w:rPr>
          <w:lang w:bidi="fa-IR"/>
        </w:rPr>
        <w:t>X</w:t>
      </w:r>
      <w:r w:rsidR="004C1061">
        <w:rPr>
          <w:rFonts w:hint="cs"/>
          <w:rtl/>
          <w:lang w:bidi="fa-IR"/>
        </w:rPr>
        <w:t xml:space="preserve"> و </w:t>
      </w:r>
      <w:r w:rsidR="004C1061">
        <w:rPr>
          <w:lang w:bidi="fa-IR"/>
        </w:rPr>
        <w:t>Nonce</w:t>
      </w:r>
      <w:r w:rsidR="004C1061">
        <w:rPr>
          <w:rFonts w:hint="cs"/>
          <w:rtl/>
          <w:lang w:bidi="fa-IR"/>
        </w:rPr>
        <w:t>) درون پاکت قرار داده ایم(</w:t>
      </w:r>
      <w:proofErr w:type="spellStart"/>
      <w:r w:rsidR="004C1061">
        <w:rPr>
          <w:rFonts w:hint="cs"/>
          <w:rtl/>
          <w:lang w:bidi="fa-IR"/>
        </w:rPr>
        <w:t>هش</w:t>
      </w:r>
      <w:proofErr w:type="spellEnd"/>
      <w:r w:rsidR="004C1061">
        <w:rPr>
          <w:rFonts w:hint="cs"/>
          <w:rtl/>
          <w:lang w:bidi="fa-IR"/>
        </w:rPr>
        <w:t xml:space="preserve"> کرده ایم)</w:t>
      </w:r>
      <w:r w:rsidR="004A1082">
        <w:rPr>
          <w:rFonts w:hint="cs"/>
          <w:rtl/>
          <w:lang w:bidi="fa-IR"/>
        </w:rPr>
        <w:t xml:space="preserve"> و آن را بر روی میزی در انظار همگان قرار دادیم، حال، هیچکس جز ما، که آن را مهر و موم </w:t>
      </w:r>
      <w:proofErr w:type="spellStart"/>
      <w:r w:rsidR="004A1082">
        <w:rPr>
          <w:rFonts w:hint="cs"/>
          <w:rtl/>
          <w:lang w:bidi="fa-IR"/>
        </w:rPr>
        <w:t>کرده‌ایم</w:t>
      </w:r>
      <w:proofErr w:type="spellEnd"/>
      <w:r w:rsidR="004A1082">
        <w:rPr>
          <w:rFonts w:hint="cs"/>
          <w:rtl/>
          <w:lang w:bidi="fa-IR"/>
        </w:rPr>
        <w:t xml:space="preserve">(از پیام و </w:t>
      </w:r>
      <w:r w:rsidR="004A1082">
        <w:rPr>
          <w:lang w:bidi="fa-IR"/>
        </w:rPr>
        <w:t>Nonce</w:t>
      </w:r>
      <w:r w:rsidR="004A1082">
        <w:rPr>
          <w:rFonts w:hint="cs"/>
          <w:rtl/>
          <w:lang w:bidi="fa-IR"/>
        </w:rPr>
        <w:t xml:space="preserve"> اطلاع داریم)،</w:t>
      </w:r>
      <w:r w:rsidR="00352418">
        <w:rPr>
          <w:rFonts w:hint="cs"/>
          <w:rtl/>
          <w:lang w:bidi="fa-IR"/>
        </w:rPr>
        <w:t xml:space="preserve"> </w:t>
      </w:r>
      <w:r w:rsidR="004A1082">
        <w:rPr>
          <w:rFonts w:hint="cs"/>
          <w:rtl/>
          <w:lang w:bidi="fa-IR"/>
        </w:rPr>
        <w:t>با نگاه کردن به پاکت</w:t>
      </w:r>
      <w:r w:rsidR="00AB2400">
        <w:rPr>
          <w:rFonts w:hint="cs"/>
          <w:rtl/>
          <w:lang w:bidi="fa-IR"/>
        </w:rPr>
        <w:t xml:space="preserve">(خروجی </w:t>
      </w:r>
      <w:proofErr w:type="spellStart"/>
      <w:r w:rsidR="00AB2400">
        <w:rPr>
          <w:rFonts w:hint="cs"/>
          <w:rtl/>
          <w:lang w:bidi="fa-IR"/>
        </w:rPr>
        <w:t>هش</w:t>
      </w:r>
      <w:proofErr w:type="spellEnd"/>
      <w:r w:rsidR="00AB2400">
        <w:rPr>
          <w:rFonts w:hint="cs"/>
          <w:rtl/>
          <w:lang w:bidi="fa-IR"/>
        </w:rPr>
        <w:t xml:space="preserve"> </w:t>
      </w:r>
      <w:r w:rsidR="00AB2400">
        <w:rPr>
          <w:rFonts w:hint="cs"/>
          <w:rtl/>
          <w:lang w:bidi="fa-IR"/>
        </w:rPr>
        <w:lastRenderedPageBreak/>
        <w:t>شده)</w:t>
      </w:r>
      <w:r w:rsidR="004A1082">
        <w:rPr>
          <w:rFonts w:hint="cs"/>
          <w:rtl/>
          <w:lang w:bidi="fa-IR"/>
        </w:rPr>
        <w:t xml:space="preserve"> نمیتواند از متن پیام اطلاع پیدا کند</w:t>
      </w:r>
      <w:r w:rsidR="00AB2400">
        <w:rPr>
          <w:rFonts w:hint="cs"/>
          <w:rtl/>
          <w:lang w:bidi="fa-IR"/>
        </w:rPr>
        <w:t>(به مقدار</w:t>
      </w:r>
      <w:r w:rsidR="00AB2400">
        <w:rPr>
          <w:lang w:bidi="fa-IR"/>
        </w:rPr>
        <w:t>X</w:t>
      </w:r>
      <w:r w:rsidR="00AB2400">
        <w:rPr>
          <w:rFonts w:hint="cs"/>
          <w:rtl/>
          <w:lang w:bidi="fa-IR"/>
        </w:rPr>
        <w:t xml:space="preserve"> پی ببرد) که این همان </w:t>
      </w:r>
      <w:r w:rsidR="004A1082">
        <w:rPr>
          <w:rFonts w:hint="cs"/>
          <w:rtl/>
          <w:lang w:bidi="fa-IR"/>
        </w:rPr>
        <w:t>ویژگی</w:t>
      </w:r>
      <w:r w:rsidR="004A1082" w:rsidRPr="004A1082">
        <w:rPr>
          <w:rFonts w:hint="cs"/>
          <w:rtl/>
          <w:lang w:bidi="fa-IR"/>
        </w:rPr>
        <w:t xml:space="preserve"> </w:t>
      </w:r>
      <w:r w:rsidR="00AB24B2">
        <w:rPr>
          <w:rFonts w:hint="cs"/>
          <w:rtl/>
          <w:lang w:bidi="fa-IR"/>
        </w:rPr>
        <w:t>"</w:t>
      </w:r>
      <w:proofErr w:type="spellStart"/>
      <w:r w:rsidR="00AB24B2">
        <w:rPr>
          <w:rFonts w:hint="cs"/>
          <w:rtl/>
          <w:lang w:bidi="fa-IR"/>
        </w:rPr>
        <w:t>مخفی‌سازی</w:t>
      </w:r>
      <w:proofErr w:type="spellEnd"/>
      <w:r w:rsidR="00AB24B2">
        <w:rPr>
          <w:rFonts w:hint="cs"/>
          <w:rtl/>
          <w:lang w:bidi="fa-IR"/>
        </w:rPr>
        <w:t xml:space="preserve">" </w:t>
      </w:r>
      <w:r w:rsidR="00AB2400">
        <w:rPr>
          <w:rFonts w:hint="cs"/>
          <w:rtl/>
          <w:lang w:bidi="fa-IR"/>
        </w:rPr>
        <w:t xml:space="preserve"> است. همچنین همانطور که مشخص است، </w:t>
      </w:r>
      <w:r w:rsidR="00AB24B2">
        <w:rPr>
          <w:rFonts w:hint="cs"/>
          <w:rtl/>
          <w:lang w:bidi="fa-IR"/>
        </w:rPr>
        <w:t xml:space="preserve">پس از مهر و موم کردن پاکت، </w:t>
      </w:r>
      <w:r w:rsidR="00AB2400">
        <w:rPr>
          <w:rFonts w:hint="cs"/>
          <w:rtl/>
          <w:lang w:bidi="fa-IR"/>
        </w:rPr>
        <w:t xml:space="preserve">حتی اگر مثلا ما </w:t>
      </w:r>
      <w:r w:rsidR="00352418">
        <w:rPr>
          <w:rFonts w:hint="cs"/>
          <w:rtl/>
          <w:lang w:bidi="fa-IR"/>
        </w:rPr>
        <w:t>تغیی</w:t>
      </w:r>
      <w:r w:rsidR="00352418">
        <w:rPr>
          <w:rFonts w:hint="eastAsia"/>
          <w:rtl/>
          <w:lang w:bidi="fa-IR"/>
        </w:rPr>
        <w:t>ر</w:t>
      </w:r>
      <w:r w:rsidR="00AB2400">
        <w:rPr>
          <w:rFonts w:hint="cs"/>
          <w:rtl/>
          <w:lang w:bidi="fa-IR"/>
        </w:rPr>
        <w:t xml:space="preserve"> نظر بدهیم، نمیتوانیم پیام درون پاکت را </w:t>
      </w:r>
      <w:r w:rsidR="00352418">
        <w:rPr>
          <w:rFonts w:hint="cs"/>
          <w:rtl/>
          <w:lang w:bidi="fa-IR"/>
        </w:rPr>
        <w:t>تغیی</w:t>
      </w:r>
      <w:r w:rsidR="00352418">
        <w:rPr>
          <w:rFonts w:hint="eastAsia"/>
          <w:rtl/>
          <w:lang w:bidi="fa-IR"/>
        </w:rPr>
        <w:t>ر</w:t>
      </w:r>
      <w:r w:rsidR="00AB2400">
        <w:rPr>
          <w:rFonts w:hint="cs"/>
          <w:rtl/>
          <w:lang w:bidi="fa-IR"/>
        </w:rPr>
        <w:t xml:space="preserve"> دهیم و یا آن را با پیامی دیگر جایگزین کنیم(</w:t>
      </w:r>
      <w:r w:rsidR="00AB24B2">
        <w:rPr>
          <w:rFonts w:hint="cs"/>
          <w:rtl/>
          <w:lang w:bidi="fa-IR"/>
        </w:rPr>
        <w:t xml:space="preserve">عملا نمیتوان </w:t>
      </w:r>
      <w:r w:rsidR="00AB24B2">
        <w:rPr>
          <w:lang w:bidi="fa-IR"/>
        </w:rPr>
        <w:t>X</w:t>
      </w:r>
      <w:r w:rsidR="00AB24B2">
        <w:rPr>
          <w:rFonts w:hint="cs"/>
          <w:rtl/>
          <w:lang w:bidi="fa-IR"/>
        </w:rPr>
        <w:t xml:space="preserve"> دیگری را یافت، که پس از ترکیب با </w:t>
      </w:r>
      <w:r w:rsidR="00AB24B2">
        <w:rPr>
          <w:lang w:bidi="fa-IR"/>
        </w:rPr>
        <w:t>Nonce</w:t>
      </w:r>
      <w:r w:rsidR="00AB24B2">
        <w:rPr>
          <w:rFonts w:hint="cs"/>
          <w:rtl/>
          <w:lang w:bidi="fa-IR"/>
        </w:rPr>
        <w:t xml:space="preserve"> و </w:t>
      </w:r>
      <w:proofErr w:type="spellStart"/>
      <w:r w:rsidR="00AB24B2">
        <w:rPr>
          <w:rFonts w:hint="cs"/>
          <w:rtl/>
          <w:lang w:bidi="fa-IR"/>
        </w:rPr>
        <w:t>هش</w:t>
      </w:r>
      <w:proofErr w:type="spellEnd"/>
      <w:r w:rsidR="00AB24B2">
        <w:rPr>
          <w:rFonts w:hint="cs"/>
          <w:rtl/>
          <w:lang w:bidi="fa-IR"/>
        </w:rPr>
        <w:t xml:space="preserve"> کردن ما را به همان خروجی قبل برساند</w:t>
      </w:r>
      <w:r w:rsidR="00AB2400">
        <w:rPr>
          <w:rFonts w:hint="cs"/>
          <w:rtl/>
          <w:lang w:bidi="fa-IR"/>
        </w:rPr>
        <w:t>)</w:t>
      </w:r>
      <w:r w:rsidR="00AB24B2">
        <w:rPr>
          <w:rFonts w:hint="cs"/>
          <w:rtl/>
          <w:lang w:bidi="fa-IR"/>
        </w:rPr>
        <w:t xml:space="preserve"> و این همان ویژگی "برخورد ناپذیری" را بیان میکند.</w:t>
      </w:r>
    </w:p>
    <w:p w14:paraId="7311F552" w14:textId="79E2BDED" w:rsidR="00C85305" w:rsidRDefault="00C85305" w:rsidP="00DB0862">
      <w:pPr>
        <w:pStyle w:val="Heading3"/>
      </w:pPr>
      <w:bookmarkStart w:id="7" w:name="_Toc91656710"/>
      <w:r>
        <w:t>Property 3: Puzzle</w:t>
      </w:r>
      <w:r w:rsidR="00E2734A">
        <w:t xml:space="preserve"> F</w:t>
      </w:r>
      <w:r>
        <w:t xml:space="preserve">riendliness </w:t>
      </w:r>
      <w:r w:rsidR="007739CF">
        <w:t>-</w:t>
      </w:r>
      <w:r>
        <w:t xml:space="preserve"> </w:t>
      </w:r>
      <w:r w:rsidR="00E2734A">
        <w:t>T</w:t>
      </w:r>
      <w:r w:rsidR="00E2734A" w:rsidRPr="00E2734A">
        <w:t xml:space="preserve">arget </w:t>
      </w:r>
      <w:r w:rsidR="00E2734A">
        <w:t>C</w:t>
      </w:r>
      <w:r w:rsidR="00E2734A" w:rsidRPr="00E2734A">
        <w:t xml:space="preserve">ollision </w:t>
      </w:r>
      <w:r w:rsidR="00E2734A">
        <w:t>R</w:t>
      </w:r>
      <w:r w:rsidR="00E2734A" w:rsidRPr="00E2734A">
        <w:t>esistance</w:t>
      </w:r>
      <w:bookmarkEnd w:id="7"/>
    </w:p>
    <w:p w14:paraId="5DE09D27" w14:textId="6FA710B7" w:rsidR="000D3D7F" w:rsidRDefault="008B0B89" w:rsidP="00DB0862">
      <w:pPr>
        <w:bidi/>
        <w:rPr>
          <w:rtl/>
          <w:lang w:bidi="fa-IR"/>
        </w:rPr>
      </w:pPr>
      <w:r>
        <w:rPr>
          <w:rFonts w:hint="cs"/>
          <w:rtl/>
          <w:lang w:bidi="fa-IR"/>
        </w:rPr>
        <w:t xml:space="preserve">این ویژگی </w:t>
      </w:r>
      <w:proofErr w:type="spellStart"/>
      <w:r>
        <w:rPr>
          <w:rFonts w:hint="cs"/>
          <w:rtl/>
          <w:lang w:bidi="fa-IR"/>
        </w:rPr>
        <w:t>یکمقدار</w:t>
      </w:r>
      <w:proofErr w:type="spellEnd"/>
      <w:r>
        <w:rPr>
          <w:rFonts w:hint="cs"/>
          <w:rtl/>
          <w:lang w:bidi="fa-IR"/>
        </w:rPr>
        <w:t xml:space="preserve"> </w:t>
      </w:r>
      <w:proofErr w:type="spellStart"/>
      <w:r>
        <w:rPr>
          <w:rFonts w:hint="cs"/>
          <w:rtl/>
          <w:lang w:bidi="fa-IR"/>
        </w:rPr>
        <w:t>پیچیده‌تر</w:t>
      </w:r>
      <w:proofErr w:type="spellEnd"/>
      <w:r>
        <w:rPr>
          <w:rFonts w:hint="cs"/>
          <w:rtl/>
          <w:lang w:bidi="fa-IR"/>
        </w:rPr>
        <w:t xml:space="preserve"> است. </w:t>
      </w:r>
      <w:r w:rsidR="000D3D7F">
        <w:rPr>
          <w:rFonts w:hint="cs"/>
          <w:rtl/>
          <w:lang w:bidi="fa-IR"/>
        </w:rPr>
        <w:t>اگر</w:t>
      </w:r>
      <w:r w:rsidRPr="008B0B89">
        <w:rPr>
          <w:rFonts w:hint="cs"/>
          <w:rtl/>
          <w:lang w:bidi="fa-IR"/>
        </w:rPr>
        <w:t xml:space="preserve"> </w:t>
      </w:r>
      <w:r>
        <w:rPr>
          <w:rFonts w:hint="cs"/>
          <w:rtl/>
          <w:lang w:bidi="fa-IR"/>
        </w:rPr>
        <w:t xml:space="preserve">شخصی خروجی </w:t>
      </w:r>
      <w:r w:rsidR="000D3D7F">
        <w:rPr>
          <w:rFonts w:hint="cs"/>
          <w:rtl/>
          <w:lang w:bidi="fa-IR"/>
        </w:rPr>
        <w:t xml:space="preserve">خاصی مانند </w:t>
      </w:r>
      <w:r w:rsidR="000D3D7F">
        <w:rPr>
          <w:lang w:bidi="fa-IR"/>
        </w:rPr>
        <w:t>Y</w:t>
      </w:r>
      <w:r w:rsidR="000D3D7F">
        <w:rPr>
          <w:rFonts w:hint="cs"/>
          <w:rtl/>
          <w:lang w:bidi="fa-IR"/>
        </w:rPr>
        <w:t xml:space="preserve"> از تابع </w:t>
      </w:r>
      <w:proofErr w:type="spellStart"/>
      <w:r w:rsidR="000D3D7F">
        <w:rPr>
          <w:rFonts w:hint="cs"/>
          <w:rtl/>
          <w:lang w:bidi="fa-IR"/>
        </w:rPr>
        <w:t>هش</w:t>
      </w:r>
      <w:proofErr w:type="spellEnd"/>
      <w:r w:rsidR="000D3D7F">
        <w:rPr>
          <w:rFonts w:hint="cs"/>
          <w:rtl/>
          <w:lang w:bidi="fa-IR"/>
        </w:rPr>
        <w:t xml:space="preserve"> را </w:t>
      </w:r>
      <w:r>
        <w:rPr>
          <w:rFonts w:hint="cs"/>
          <w:rtl/>
          <w:lang w:bidi="fa-IR"/>
        </w:rPr>
        <w:t>مد</w:t>
      </w:r>
      <w:r w:rsidR="000D3D7F">
        <w:rPr>
          <w:rFonts w:hint="cs"/>
          <w:rtl/>
          <w:lang w:bidi="fa-IR"/>
        </w:rPr>
        <w:t>نظر داشته باشد</w:t>
      </w:r>
      <w:r w:rsidR="00953D2A">
        <w:rPr>
          <w:lang w:bidi="fa-IR"/>
        </w:rPr>
        <w:t xml:space="preserve"> </w:t>
      </w:r>
      <w:r w:rsidR="00953D2A">
        <w:rPr>
          <w:rFonts w:ascii="Arial" w:hAnsi="Arial" w:cs="Arial" w:hint="cs"/>
          <w:color w:val="000000"/>
          <w:rtl/>
        </w:rPr>
        <w:t>یا</w:t>
      </w:r>
      <w:r w:rsidR="00953D2A">
        <w:rPr>
          <w:rFonts w:ascii="Arial" w:hAnsi="Arial" w:cs="Arial"/>
          <w:color w:val="000000"/>
          <w:rtl/>
        </w:rPr>
        <w:t xml:space="preserve"> به عنوان هدف در نظر بگیرد</w:t>
      </w:r>
      <w:r w:rsidR="000D3D7F">
        <w:rPr>
          <w:rFonts w:hint="cs"/>
          <w:rtl/>
          <w:lang w:bidi="fa-IR"/>
        </w:rPr>
        <w:t xml:space="preserve">، و اگر قسمتی از ورودی </w:t>
      </w:r>
      <w:proofErr w:type="spellStart"/>
      <w:r w:rsidR="000D3D7F">
        <w:rPr>
          <w:rFonts w:hint="cs"/>
          <w:rtl/>
          <w:lang w:bidi="fa-IR"/>
        </w:rPr>
        <w:t>بطرز</w:t>
      </w:r>
      <w:proofErr w:type="spellEnd"/>
      <w:r w:rsidR="000D3D7F">
        <w:rPr>
          <w:rFonts w:hint="cs"/>
          <w:rtl/>
          <w:lang w:bidi="fa-IR"/>
        </w:rPr>
        <w:t xml:space="preserve"> مناسبی تصادفی انتخاب شده باشد،</w:t>
      </w:r>
      <w:r>
        <w:rPr>
          <w:rFonts w:hint="cs"/>
          <w:rtl/>
          <w:lang w:bidi="fa-IR"/>
        </w:rPr>
        <w:t xml:space="preserve"> آنگاه پیدا کردن مقداری دیگر در ورودی که آن را به خروجی مد نظر برساند، بسیار مشکل</w:t>
      </w:r>
      <w:r w:rsidR="00FE24D5">
        <w:rPr>
          <w:lang w:bidi="fa-IR"/>
        </w:rPr>
        <w:t xml:space="preserve"> </w:t>
      </w:r>
      <w:r w:rsidR="00FE24D5">
        <w:rPr>
          <w:rFonts w:hint="cs"/>
          <w:rtl/>
          <w:lang w:bidi="fa-IR"/>
        </w:rPr>
        <w:t xml:space="preserve"> و غیر عملی</w:t>
      </w:r>
      <w:r>
        <w:rPr>
          <w:rFonts w:hint="cs"/>
          <w:rtl/>
          <w:lang w:bidi="fa-IR"/>
        </w:rPr>
        <w:t xml:space="preserve"> است.</w:t>
      </w:r>
    </w:p>
    <w:p w14:paraId="6E5F8B5D" w14:textId="7EA250FA" w:rsidR="008B0B89" w:rsidRDefault="00FE24D5" w:rsidP="00DB0862">
      <w:r w:rsidRPr="00FE24D5">
        <w:rPr>
          <w:b/>
          <w:bCs/>
        </w:rPr>
        <w:t>Puzzle friendliness:</w:t>
      </w:r>
      <w:r>
        <w:t xml:space="preserve"> A hash function </w:t>
      </w:r>
      <w:r>
        <w:rPr>
          <w:rFonts w:ascii="CharisSIL-Italic" w:cs="CharisSIL-Italic"/>
          <w:i/>
          <w:iCs/>
        </w:rPr>
        <w:t xml:space="preserve">H </w:t>
      </w:r>
      <w:r>
        <w:t xml:space="preserve">is said to be puzzle friendly if for every possible </w:t>
      </w:r>
      <w:r>
        <w:rPr>
          <w:rFonts w:ascii="CharisSIL-Italic" w:cs="CharisSIL-Italic"/>
          <w:i/>
          <w:iCs/>
        </w:rPr>
        <w:t>n</w:t>
      </w:r>
      <w:r>
        <w:t xml:space="preserve">-bit output value </w:t>
      </w:r>
      <w:r>
        <w:rPr>
          <w:rFonts w:ascii="CharisSIL-Italic" w:cs="CharisSIL-Italic"/>
          <w:i/>
          <w:iCs/>
        </w:rPr>
        <w:t>y</w:t>
      </w:r>
      <w:r>
        <w:t xml:space="preserve">, if </w:t>
      </w:r>
      <w:r>
        <w:rPr>
          <w:rFonts w:ascii="CharisSIL-Italic" w:cs="CharisSIL-Italic"/>
          <w:i/>
          <w:iCs/>
        </w:rPr>
        <w:t xml:space="preserve">k </w:t>
      </w:r>
      <w:r>
        <w:t xml:space="preserve">is chosen from a distribution with high min-entropy, then it is infeasible to find </w:t>
      </w:r>
      <w:r>
        <w:rPr>
          <w:rFonts w:ascii="CharisSIL-Italic" w:cs="CharisSIL-Italic"/>
          <w:i/>
          <w:iCs/>
        </w:rPr>
        <w:t xml:space="preserve">x </w:t>
      </w:r>
      <w:r>
        <w:t xml:space="preserve">such that </w:t>
      </w:r>
      <w:proofErr w:type="gramStart"/>
      <w:r>
        <w:rPr>
          <w:rFonts w:ascii="CharisSIL-Italic" w:cs="CharisSIL-Italic"/>
          <w:i/>
          <w:iCs/>
        </w:rPr>
        <w:t>H</w:t>
      </w:r>
      <w:r>
        <w:t>(</w:t>
      </w:r>
      <w:proofErr w:type="gramEnd"/>
      <w:r>
        <w:rPr>
          <w:rFonts w:ascii="CharisSIL-Italic" w:cs="CharisSIL-Italic"/>
          <w:i/>
          <w:iCs/>
        </w:rPr>
        <w:t xml:space="preserve">k </w:t>
      </w:r>
      <w:r>
        <w:rPr>
          <w:rFonts w:hint="eastAsia"/>
        </w:rPr>
        <w:t>‖</w:t>
      </w:r>
      <w:r>
        <w:t xml:space="preserve"> </w:t>
      </w:r>
      <w:r>
        <w:rPr>
          <w:rFonts w:ascii="CharisSIL-Italic" w:cs="CharisSIL-Italic"/>
          <w:i/>
          <w:iCs/>
        </w:rPr>
        <w:t>x</w:t>
      </w:r>
      <w:r>
        <w:t xml:space="preserve">) = </w:t>
      </w:r>
      <w:r>
        <w:rPr>
          <w:rFonts w:ascii="CharisSIL-Italic" w:cs="CharisSIL-Italic"/>
          <w:i/>
          <w:iCs/>
        </w:rPr>
        <w:t xml:space="preserve">y </w:t>
      </w:r>
      <w:r>
        <w:t>in time significantly less than</w:t>
      </w:r>
      <w:r>
        <w:rPr>
          <w:rFonts w:hint="cs"/>
          <w:rtl/>
        </w:rP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w:t>
      </w:r>
    </w:p>
    <w:p w14:paraId="27680505" w14:textId="611E7037" w:rsidR="00F52FC7" w:rsidRDefault="00880A49" w:rsidP="00DB0862">
      <w:pPr>
        <w:bidi/>
        <w:rPr>
          <w:rtl/>
        </w:rPr>
      </w:pPr>
      <w:r>
        <w:rPr>
          <w:rFonts w:hint="cs"/>
          <w:rtl/>
          <w:lang w:bidi="fa-IR"/>
        </w:rPr>
        <w:t xml:space="preserve">ویژگی </w:t>
      </w:r>
      <w:r>
        <w:t>Puzzle Friendly</w:t>
      </w:r>
      <w:r>
        <w:rPr>
          <w:rFonts w:hint="cs"/>
          <w:rtl/>
        </w:rPr>
        <w:t xml:space="preserve"> را میتوان اینگونه نیز توضیح داد که یک پازل خوب</w:t>
      </w:r>
      <w:r w:rsidR="00625267">
        <w:rPr>
          <w:rFonts w:hint="cs"/>
          <w:rtl/>
        </w:rPr>
        <w:t xml:space="preserve"> نباید به سرعت حل شود و مسیر میانبری برای پیدا کردن قطعات نباشد و هیچ راهی بجز جستجو تصادفی تک‌تک قطعات </w:t>
      </w:r>
      <w:r w:rsidR="00673B7B">
        <w:rPr>
          <w:rFonts w:hint="cs"/>
          <w:rtl/>
        </w:rPr>
        <w:t>برای یافتن قط</w:t>
      </w:r>
      <w:r w:rsidR="00D65956">
        <w:rPr>
          <w:rFonts w:hint="cs"/>
          <w:rtl/>
          <w:lang w:bidi="fa-IR"/>
        </w:rPr>
        <w:t>ع</w:t>
      </w:r>
      <w:r w:rsidR="00673B7B">
        <w:rPr>
          <w:rFonts w:hint="cs"/>
          <w:rtl/>
        </w:rPr>
        <w:t>ه مناسب نباشد. به همین ترتیب در تابع هش مناسب</w:t>
      </w:r>
      <w:r w:rsidR="000239D1">
        <w:rPr>
          <w:rFonts w:hint="cs"/>
          <w:rtl/>
        </w:rPr>
        <w:t>،</w:t>
      </w:r>
      <w:r w:rsidR="00673B7B">
        <w:rPr>
          <w:rFonts w:hint="cs"/>
          <w:rtl/>
        </w:rPr>
        <w:t xml:space="preserve"> چک کردن ورودی ها برای رسیدن به خروجی خاص باید زمانبر باشد </w:t>
      </w:r>
      <w:r w:rsidR="00785476">
        <w:rPr>
          <w:rFonts w:ascii="Arial" w:hAnsi="Arial" w:cs="Arial"/>
          <w:color w:val="000000"/>
          <w:rtl/>
        </w:rPr>
        <w:t>و همچنین نتوان هیچ استراتژی و یا الگوریتم میانبر دیگری که از چک کردن</w:t>
      </w:r>
      <w:r w:rsidR="00D65956">
        <w:rPr>
          <w:rFonts w:ascii="Arial" w:hAnsi="Arial" w:cs="Arial" w:hint="cs"/>
          <w:color w:val="000000"/>
          <w:rtl/>
        </w:rPr>
        <w:t xml:space="preserve"> تصادفی</w:t>
      </w:r>
      <w:r w:rsidR="00785476">
        <w:rPr>
          <w:rFonts w:ascii="Arial" w:hAnsi="Arial" w:cs="Arial"/>
          <w:color w:val="000000"/>
          <w:rtl/>
        </w:rPr>
        <w:t xml:space="preserve"> تک تک ورودی ها بهینه تر باشد، یافت</w:t>
      </w:r>
      <w:r w:rsidR="00785476">
        <w:rPr>
          <w:rFonts w:hint="cs"/>
          <w:rtl/>
          <w:lang w:bidi="fa-IR"/>
        </w:rPr>
        <w:t xml:space="preserve">. </w:t>
      </w:r>
      <w:r w:rsidR="004A2A25">
        <w:rPr>
          <w:rFonts w:hint="cs"/>
          <w:rtl/>
          <w:lang w:bidi="fa-IR"/>
        </w:rPr>
        <w:t>و</w:t>
      </w:r>
      <w:r w:rsidR="00785476">
        <w:rPr>
          <w:rFonts w:hint="cs"/>
          <w:rtl/>
          <w:lang w:bidi="fa-IR"/>
        </w:rPr>
        <w:t xml:space="preserve"> نتیجتا</w:t>
      </w:r>
      <w:r w:rsidR="004A2A25">
        <w:rPr>
          <w:rFonts w:hint="cs"/>
          <w:rtl/>
          <w:lang w:bidi="fa-IR"/>
        </w:rPr>
        <w:t xml:space="preserve"> </w:t>
      </w:r>
      <w:r w:rsidR="00673B7B">
        <w:rPr>
          <w:rFonts w:hint="cs"/>
          <w:rtl/>
        </w:rPr>
        <w:t xml:space="preserve">در شرایطی که تعداد ورودی ها بسیار زیاد است عملا نتوان ورودی </w:t>
      </w:r>
      <w:r w:rsidR="00673B7B">
        <w:t xml:space="preserve"> X</w:t>
      </w:r>
      <w:r w:rsidR="00673B7B">
        <w:rPr>
          <w:rFonts w:hint="cs"/>
          <w:rtl/>
        </w:rPr>
        <w:t xml:space="preserve">که خروجی خاص </w:t>
      </w:r>
      <w:r w:rsidR="00673B7B">
        <w:t xml:space="preserve"> Y</w:t>
      </w:r>
      <w:r w:rsidR="00673B7B">
        <w:rPr>
          <w:rFonts w:hint="cs"/>
          <w:rtl/>
        </w:rPr>
        <w:t>را نتیجه دهد</w:t>
      </w:r>
      <w:r w:rsidR="00673B7B" w:rsidRPr="00673B7B">
        <w:rPr>
          <w:rFonts w:hint="cs"/>
          <w:rtl/>
        </w:rPr>
        <w:t xml:space="preserve"> </w:t>
      </w:r>
      <w:r w:rsidR="00673B7B">
        <w:rPr>
          <w:rFonts w:hint="cs"/>
          <w:rtl/>
        </w:rPr>
        <w:t>پیدا کرد.</w:t>
      </w:r>
    </w:p>
    <w:p w14:paraId="69D92FD5" w14:textId="03DC0A26" w:rsidR="00F52FC7" w:rsidRDefault="005933B9" w:rsidP="00DB0862">
      <w:pPr>
        <w:bidi/>
        <w:rPr>
          <w:rFonts w:ascii="Arial" w:hAnsi="Arial" w:cs="Arial"/>
          <w:color w:val="000000"/>
          <w:rtl/>
        </w:rPr>
      </w:pPr>
      <w:r>
        <w:rPr>
          <w:rFonts w:ascii="Arial" w:hAnsi="Arial" w:cs="Arial" w:hint="cs"/>
          <w:color w:val="000000"/>
          <w:rtl/>
        </w:rPr>
        <w:t>د</w:t>
      </w:r>
      <w:r>
        <w:rPr>
          <w:rFonts w:ascii="Arial" w:hAnsi="Arial" w:cs="Arial"/>
          <w:color w:val="000000"/>
          <w:rtl/>
        </w:rPr>
        <w:t xml:space="preserve">ر مورد رابطه </w:t>
      </w:r>
      <w:r>
        <w:rPr>
          <w:rFonts w:ascii="Arial" w:hAnsi="Arial" w:cs="Arial" w:hint="cs"/>
          <w:color w:val="000000"/>
          <w:rtl/>
        </w:rPr>
        <w:t>ویژگی</w:t>
      </w:r>
      <w:r>
        <w:rPr>
          <w:rFonts w:ascii="Arial" w:hAnsi="Arial" w:cs="Arial"/>
          <w:color w:val="000000"/>
          <w:rtl/>
        </w:rPr>
        <w:t xml:space="preserve"> </w:t>
      </w:r>
      <w:r w:rsidR="00235A83">
        <w:rPr>
          <w:rFonts w:ascii="Arial" w:hAnsi="Arial" w:cs="Arial" w:hint="cs"/>
          <w:color w:val="000000"/>
          <w:rtl/>
        </w:rPr>
        <w:t>اول</w:t>
      </w:r>
      <w:r>
        <w:rPr>
          <w:rFonts w:ascii="Arial" w:hAnsi="Arial" w:cs="Arial"/>
          <w:color w:val="000000"/>
          <w:rtl/>
        </w:rPr>
        <w:t xml:space="preserve"> و سوم می توان گفت در صورتی که خاصیت </w:t>
      </w:r>
      <w:r w:rsidR="00235A83">
        <w:rPr>
          <w:rFonts w:ascii="Arial" w:hAnsi="Arial" w:cs="Arial" w:hint="cs"/>
          <w:color w:val="000000"/>
          <w:rtl/>
        </w:rPr>
        <w:t>اول</w:t>
      </w:r>
      <w:r>
        <w:rPr>
          <w:rFonts w:ascii="Arial" w:hAnsi="Arial" w:cs="Arial"/>
          <w:color w:val="000000"/>
          <w:rtl/>
        </w:rPr>
        <w:t>  صدق کند، خاصیت سوم نیز صادق است</w:t>
      </w:r>
      <w:r>
        <w:rPr>
          <w:rFonts w:hint="cs"/>
          <w:rtl/>
          <w:lang w:bidi="fa-IR"/>
        </w:rPr>
        <w:t xml:space="preserve">. </w:t>
      </w:r>
      <w:r w:rsidR="001D32ED">
        <w:rPr>
          <w:rFonts w:hint="cs"/>
          <w:rtl/>
          <w:lang w:bidi="fa-IR"/>
        </w:rPr>
        <w:t>توجه شود که ویژگی</w:t>
      </w:r>
      <w:r>
        <w:rPr>
          <w:rFonts w:hint="cs"/>
          <w:rtl/>
          <w:lang w:bidi="fa-IR"/>
        </w:rPr>
        <w:t xml:space="preserve"> سوم</w:t>
      </w:r>
      <w:r w:rsidR="001D32ED">
        <w:rPr>
          <w:rFonts w:hint="cs"/>
          <w:rtl/>
          <w:lang w:bidi="fa-IR"/>
        </w:rPr>
        <w:t>، با ویژگی دوم گفته شده</w:t>
      </w:r>
      <w:r w:rsidR="00CE7143">
        <w:rPr>
          <w:rFonts w:hint="cs"/>
          <w:rtl/>
          <w:lang w:bidi="fa-IR"/>
        </w:rPr>
        <w:t>، یعنی</w:t>
      </w:r>
      <w:r w:rsidR="001D32ED">
        <w:rPr>
          <w:rFonts w:hint="cs"/>
          <w:rtl/>
          <w:lang w:bidi="fa-IR"/>
        </w:rPr>
        <w:t xml:space="preserve"> "برخورد ناپذیری"، تفاوت دارد.</w:t>
      </w:r>
      <w:r w:rsidR="00C0090C">
        <w:rPr>
          <w:lang w:bidi="fa-IR"/>
        </w:rPr>
        <w:t xml:space="preserve"> </w:t>
      </w:r>
      <w:r w:rsidR="0043301C">
        <w:rPr>
          <w:rFonts w:hint="cs"/>
          <w:rtl/>
          <w:lang w:bidi="fa-IR"/>
        </w:rPr>
        <w:t xml:space="preserve">اینکه </w:t>
      </w:r>
      <w:r w:rsidR="00455E07">
        <w:rPr>
          <w:rFonts w:hint="cs"/>
          <w:rtl/>
          <w:lang w:bidi="fa-IR"/>
        </w:rPr>
        <w:t xml:space="preserve">بتوان برای </w:t>
      </w:r>
      <w:r w:rsidR="002875DD">
        <w:rPr>
          <w:rFonts w:hint="cs"/>
          <w:rtl/>
          <w:lang w:bidi="fa-IR"/>
        </w:rPr>
        <w:t>یک</w:t>
      </w:r>
      <w:r w:rsidR="00455E07">
        <w:rPr>
          <w:rFonts w:hint="cs"/>
          <w:rtl/>
          <w:lang w:bidi="fa-IR"/>
        </w:rPr>
        <w:t xml:space="preserve"> </w:t>
      </w:r>
      <w:r w:rsidR="002875DD">
        <w:rPr>
          <w:rFonts w:hint="cs"/>
          <w:rtl/>
          <w:lang w:bidi="fa-IR"/>
        </w:rPr>
        <w:t xml:space="preserve">ورودی و </w:t>
      </w:r>
      <w:r w:rsidR="00455E07">
        <w:rPr>
          <w:rFonts w:hint="cs"/>
          <w:rtl/>
          <w:lang w:bidi="fa-IR"/>
        </w:rPr>
        <w:t>خروجی خاص</w:t>
      </w:r>
      <w:r w:rsidR="002875DD">
        <w:rPr>
          <w:rFonts w:hint="cs"/>
          <w:rtl/>
          <w:lang w:bidi="fa-IR"/>
        </w:rPr>
        <w:t xml:space="preserve"> مدنظر</w:t>
      </w:r>
      <w:r w:rsidR="00455E07">
        <w:rPr>
          <w:rFonts w:hint="cs"/>
          <w:rtl/>
          <w:lang w:bidi="fa-IR"/>
        </w:rPr>
        <w:t xml:space="preserve"> مانند</w:t>
      </w:r>
      <w:r w:rsidR="002875DD">
        <w:rPr>
          <w:rFonts w:hint="cs"/>
          <w:rtl/>
          <w:lang w:bidi="fa-IR"/>
        </w:rPr>
        <w:t xml:space="preserve"> </w:t>
      </w:r>
      <w:r w:rsidR="002875DD">
        <w:rPr>
          <w:lang w:bidi="fa-IR"/>
        </w:rPr>
        <w:t>X</w:t>
      </w:r>
      <w:r w:rsidR="002875DD">
        <w:rPr>
          <w:rFonts w:hint="cs"/>
          <w:rtl/>
          <w:lang w:bidi="fa-IR"/>
        </w:rPr>
        <w:t xml:space="preserve"> و</w:t>
      </w:r>
      <w:r w:rsidR="00455E07">
        <w:rPr>
          <w:rFonts w:hint="cs"/>
          <w:rtl/>
          <w:lang w:bidi="fa-IR"/>
        </w:rPr>
        <w:t xml:space="preserve"> </w:t>
      </w:r>
      <w:r w:rsidR="00455E07">
        <w:rPr>
          <w:lang w:bidi="fa-IR"/>
        </w:rPr>
        <w:t>H(X)</w:t>
      </w:r>
      <w:r w:rsidR="00455E07">
        <w:rPr>
          <w:rFonts w:hint="cs"/>
          <w:rtl/>
          <w:lang w:bidi="fa-IR"/>
        </w:rPr>
        <w:t xml:space="preserve">، ورودی دیگری </w:t>
      </w:r>
      <w:r w:rsidR="00455E07">
        <w:rPr>
          <w:lang w:bidi="fa-IR"/>
        </w:rPr>
        <w:t>X'</w:t>
      </w:r>
      <w:r w:rsidR="00455E07">
        <w:rPr>
          <w:rFonts w:hint="cs"/>
          <w:rtl/>
          <w:lang w:bidi="fa-IR"/>
        </w:rPr>
        <w:t xml:space="preserve">، یافت که </w:t>
      </w:r>
      <w:proofErr w:type="spellStart"/>
      <w:r w:rsidR="00455E07">
        <w:rPr>
          <w:rFonts w:hint="cs"/>
          <w:rtl/>
          <w:lang w:bidi="fa-IR"/>
        </w:rPr>
        <w:t>هش</w:t>
      </w:r>
      <w:proofErr w:type="spellEnd"/>
      <w:r w:rsidR="00455E07">
        <w:rPr>
          <w:rFonts w:hint="cs"/>
          <w:rtl/>
          <w:lang w:bidi="fa-IR"/>
        </w:rPr>
        <w:t xml:space="preserve"> آن </w:t>
      </w:r>
      <w:r w:rsidR="002875DD">
        <w:rPr>
          <w:lang w:bidi="fa-IR"/>
        </w:rPr>
        <w:t>H(X')</w:t>
      </w:r>
      <w:r w:rsidR="002875DD">
        <w:rPr>
          <w:rFonts w:hint="cs"/>
          <w:rtl/>
          <w:lang w:bidi="fa-IR"/>
        </w:rPr>
        <w:t>=</w:t>
      </w:r>
      <w:r w:rsidR="002875DD">
        <w:rPr>
          <w:lang w:bidi="fa-IR"/>
        </w:rPr>
        <w:t>H(X)</w:t>
      </w:r>
      <w:r w:rsidR="002875DD">
        <w:rPr>
          <w:rFonts w:hint="cs"/>
          <w:rtl/>
          <w:lang w:bidi="fa-IR"/>
        </w:rPr>
        <w:t xml:space="preserve"> باشد، </w:t>
      </w:r>
      <w:r w:rsidR="00455E07">
        <w:rPr>
          <w:rFonts w:hint="cs"/>
          <w:rtl/>
          <w:lang w:bidi="fa-IR"/>
        </w:rPr>
        <w:t>کافیست تا ویژگی سوم نقض شود.</w:t>
      </w:r>
      <w:r w:rsidR="002875DD">
        <w:rPr>
          <w:rFonts w:hint="cs"/>
          <w:rtl/>
          <w:lang w:bidi="fa-IR"/>
        </w:rPr>
        <w:t xml:space="preserve"> در ویژگی </w:t>
      </w:r>
      <w:r w:rsidR="00235A83">
        <w:rPr>
          <w:rFonts w:hint="cs"/>
          <w:rtl/>
          <w:lang w:bidi="fa-IR"/>
        </w:rPr>
        <w:t>اول</w:t>
      </w:r>
      <w:r w:rsidR="002875DD">
        <w:rPr>
          <w:rFonts w:hint="cs"/>
          <w:rtl/>
          <w:lang w:bidi="fa-IR"/>
        </w:rPr>
        <w:t xml:space="preserve"> گفته میشود که </w:t>
      </w:r>
      <w:proofErr w:type="spellStart"/>
      <w:r w:rsidR="002875DD">
        <w:rPr>
          <w:rFonts w:hint="cs"/>
          <w:rtl/>
          <w:lang w:bidi="fa-IR"/>
        </w:rPr>
        <w:t>که</w:t>
      </w:r>
      <w:proofErr w:type="spellEnd"/>
      <w:r w:rsidR="002875DD">
        <w:rPr>
          <w:rFonts w:hint="cs"/>
          <w:rtl/>
          <w:lang w:bidi="fa-IR"/>
        </w:rPr>
        <w:t xml:space="preserve"> تابع </w:t>
      </w:r>
      <w:proofErr w:type="spellStart"/>
      <w:r w:rsidR="002875DD">
        <w:rPr>
          <w:rFonts w:hint="cs"/>
          <w:rtl/>
          <w:lang w:bidi="fa-IR"/>
        </w:rPr>
        <w:t>هش</w:t>
      </w:r>
      <w:proofErr w:type="spellEnd"/>
      <w:r w:rsidR="002875DD">
        <w:rPr>
          <w:rFonts w:hint="cs"/>
          <w:rtl/>
          <w:lang w:bidi="fa-IR"/>
        </w:rPr>
        <w:t xml:space="preserve"> باید به گونه ای باشد که عملا نتوان هیچ جفت ورودی و خروجی </w:t>
      </w:r>
      <w:r w:rsidR="008525AE">
        <w:rPr>
          <w:rFonts w:hint="cs"/>
          <w:rtl/>
          <w:lang w:bidi="fa-IR"/>
        </w:rPr>
        <w:t>تصادفی را یافت که ورودی ها یکسان نباشند اما خروجی یکسان نتیجه داده باشند.</w:t>
      </w:r>
    </w:p>
    <w:p w14:paraId="25DF2095" w14:textId="77777777" w:rsidR="00F52FC7" w:rsidRDefault="00F52FC7" w:rsidP="00DB0862">
      <w:pPr>
        <w:bidi/>
        <w:rPr>
          <w:rFonts w:cs="Times New Roman"/>
        </w:rPr>
      </w:pPr>
      <w:r>
        <w:rPr>
          <w:rtl/>
        </w:rPr>
        <w:t xml:space="preserve">در تعمیم کاربردی مفهوم ویژگی سوم; تابع هش با </w:t>
      </w:r>
      <w:r>
        <w:t>n</w:t>
      </w:r>
      <w:r>
        <w:rPr>
          <w:rtl/>
        </w:rPr>
        <w:t xml:space="preserve"> بیت خروجی</w:t>
      </w:r>
      <w:r>
        <w:rPr>
          <w:rFonts w:hint="cs"/>
          <w:rtl/>
        </w:rPr>
        <w:t xml:space="preserve">، </w:t>
      </w:r>
      <w:r>
        <w:rPr>
          <w:rtl/>
        </w:rPr>
        <w:t>که هر یک از </w:t>
      </w:r>
      <m:oMath>
        <m:sSup>
          <m:sSupPr>
            <m:ctrlPr>
              <w:rPr>
                <w:rFonts w:ascii="Cambria Math" w:hAnsi="Cambria Math"/>
                <w:i/>
              </w:rPr>
            </m:ctrlPr>
          </m:sSupPr>
          <m:e>
            <m:r>
              <w:rPr>
                <w:rFonts w:ascii="Cambria Math" w:hAnsi="Cambria Math"/>
              </w:rPr>
              <m:t>2</m:t>
            </m:r>
          </m:e>
          <m:sup>
            <m:r>
              <w:rPr>
                <w:rFonts w:ascii="Cambria Math" w:hAnsi="Cambria Math"/>
                <w:lang w:bidi="fa-IR"/>
              </w:rPr>
              <m:t>n</m:t>
            </m:r>
          </m:sup>
        </m:sSup>
      </m:oMath>
      <w:r>
        <w:rPr>
          <w:rtl/>
        </w:rPr>
        <w:t xml:space="preserve"> مقدار را می‌تواند داشته باشد، را در نظر بگیرید</w:t>
      </w:r>
      <w:r>
        <w:rPr>
          <w:rFonts w:hint="cs"/>
          <w:rtl/>
        </w:rPr>
        <w:t>،</w:t>
      </w:r>
      <w:r>
        <w:rPr>
          <w:rtl/>
        </w:rPr>
        <w:t xml:space="preserve"> برای حل این پازل نیاز به پیدا کردن ورودی داریم که خروجی را در</w:t>
      </w:r>
      <w:r>
        <w:rPr>
          <w:rFonts w:hint="cs"/>
          <w:rtl/>
        </w:rPr>
        <w:t xml:space="preserve"> </w:t>
      </w:r>
      <w:r>
        <w:rPr>
          <w:rtl/>
        </w:rPr>
        <w:t xml:space="preserve">مجموعه </w:t>
      </w:r>
      <w:r>
        <w:t>Y</w:t>
      </w:r>
      <w:r>
        <w:rPr>
          <w:rFonts w:ascii="Arial" w:hAnsi="Arial" w:cs="Arial"/>
          <w:color w:val="000000"/>
          <w:rtl/>
        </w:rPr>
        <w:t xml:space="preserve"> </w:t>
      </w:r>
      <w:r>
        <w:rPr>
          <w:rFonts w:ascii="Arial" w:hAnsi="Arial" w:cs="Arial" w:hint="cs"/>
          <w:color w:val="000000"/>
          <w:rtl/>
        </w:rPr>
        <w:t>(</w:t>
      </w:r>
      <w:r>
        <w:rPr>
          <w:rFonts w:ascii="Arial" w:hAnsi="Arial" w:cs="Arial"/>
          <w:color w:val="000000"/>
          <w:rtl/>
        </w:rPr>
        <w:t>می توان آن را انتخاب کرد و در نظر گرفت</w:t>
      </w:r>
      <w:r>
        <w:rPr>
          <w:rFonts w:ascii="Arial" w:hAnsi="Arial" w:cs="Arial" w:hint="cs"/>
          <w:color w:val="000000"/>
          <w:rtl/>
        </w:rPr>
        <w:t>)</w:t>
      </w:r>
      <w:r>
        <w:rPr>
          <w:rtl/>
        </w:rPr>
        <w:t>که عملاً بسیار کوچکتر از مجموعه کل خروجی ها است</w:t>
      </w:r>
      <w:r>
        <w:rPr>
          <w:rFonts w:hint="cs"/>
          <w:rtl/>
        </w:rPr>
        <w:t>،</w:t>
      </w:r>
      <w:r>
        <w:rPr>
          <w:rtl/>
        </w:rPr>
        <w:t xml:space="preserve"> قرار دهد. اندازه مجموعه </w:t>
      </w:r>
      <w:r>
        <w:t>Y</w:t>
      </w:r>
      <w:r>
        <w:rPr>
          <w:rtl/>
        </w:rPr>
        <w:t xml:space="preserve">  تعیین کننده میزان سختی پازل ما است اگر مجموعه </w:t>
      </w:r>
      <w:r>
        <w:t>Y</w:t>
      </w:r>
      <w:r>
        <w:rPr>
          <w:rtl/>
        </w:rPr>
        <w:t xml:space="preserve"> شامل همه رشته های </w:t>
      </w:r>
      <w:r>
        <w:t>n</w:t>
      </w:r>
      <w:r>
        <w:rPr>
          <w:rtl/>
        </w:rPr>
        <w:t xml:space="preserve"> بیتی  باشد( یعنی همه خروجی‌ها قابل قبول اند) آنگاه حل پازل  ساده و بدیهی است و در حالتی که مجموعه </w:t>
      </w:r>
      <w:r>
        <w:t>Y</w:t>
      </w:r>
      <w:r>
        <w:rPr>
          <w:rtl/>
        </w:rPr>
        <w:t>  فقط شامل  یک مقدار باشد( یعنی فقط یک خروجی قابل قبول است) است آنگاه  حل پازل در سخت ترین حالت می باشد</w:t>
      </w:r>
      <w:r>
        <w:rPr>
          <w:rFonts w:hint="cs"/>
          <w:rtl/>
        </w:rPr>
        <w:t xml:space="preserve">. </w:t>
      </w:r>
      <w:r>
        <w:rPr>
          <w:rFonts w:ascii="Arial" w:hAnsi="Arial" w:cs="Arial"/>
          <w:color w:val="000000"/>
          <w:rtl/>
        </w:rPr>
        <w:t>کاربرد این مفهوم و قابلیت  تعیین سختی پازل در مباحث ماینینگ نقش مهمی را دارد که در ادامه خواهیم دید</w:t>
      </w:r>
      <w:r>
        <w:rPr>
          <w:rFonts w:ascii="Arial" w:hAnsi="Arial" w:cs="Arial" w:hint="cs"/>
          <w:color w:val="000000"/>
          <w:rtl/>
        </w:rPr>
        <w:t>.</w:t>
      </w:r>
    </w:p>
    <w:p w14:paraId="5B504955" w14:textId="6221E0BD" w:rsidR="00BB41E8" w:rsidRDefault="00520908" w:rsidP="00DB0862">
      <w:pPr>
        <w:pStyle w:val="Heading3"/>
      </w:pPr>
      <w:bookmarkStart w:id="8" w:name="_Toc91656711"/>
      <w:r w:rsidRPr="00A21C09">
        <w:t>SHA-256</w:t>
      </w:r>
      <w:bookmarkEnd w:id="8"/>
    </w:p>
    <w:p w14:paraId="321A2CF4" w14:textId="77777777" w:rsidR="00BB41E8" w:rsidRDefault="00BB41E8" w:rsidP="00DB0862">
      <w:pPr>
        <w:pStyle w:val="Caption"/>
      </w:pPr>
      <w:r>
        <w:rPr>
          <w:noProof/>
        </w:rPr>
        <w:drawing>
          <wp:inline distT="0" distB="0" distL="0" distR="0" wp14:anchorId="4C564B32" wp14:editId="258F94D5">
            <wp:extent cx="5731510" cy="2667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7CE7951C" w14:textId="2FD7D64C" w:rsidR="00BB41E8" w:rsidRPr="00BB41E8" w:rsidRDefault="00BB41E8" w:rsidP="00DB0862">
      <w:pPr>
        <w:pStyle w:val="Caption"/>
        <w:bidi/>
        <w:rPr>
          <w:rtl/>
        </w:rPr>
      </w:pPr>
      <w:r>
        <w:t xml:space="preserve">- Figure </w:t>
      </w:r>
      <w:r w:rsidR="00BA62C5">
        <w:fldChar w:fldCharType="begin"/>
      </w:r>
      <w:r w:rsidR="00BA62C5">
        <w:instrText xml:space="preserve"> SEQ Figure \* ARABIC </w:instrText>
      </w:r>
      <w:r w:rsidR="00BA62C5">
        <w:fldChar w:fldCharType="separate"/>
      </w:r>
      <w:r w:rsidR="00BE6BA5">
        <w:rPr>
          <w:noProof/>
        </w:rPr>
        <w:t>3</w:t>
      </w:r>
      <w:r w:rsidR="00BA62C5">
        <w:rPr>
          <w:noProof/>
        </w:rPr>
        <w:fldChar w:fldCharType="end"/>
      </w:r>
      <w:r>
        <w:rPr>
          <w:rFonts w:hint="cs"/>
          <w:noProof/>
          <w:rtl/>
          <w:lang w:bidi="fa-IR"/>
        </w:rPr>
        <w:t>دوره زمانی بکارگیری رایج‌ترین توابع هش و وضعیت آن‌ها 1990-2017</w:t>
      </w:r>
    </w:p>
    <w:p w14:paraId="056B6AD9" w14:textId="75B26BB4" w:rsidR="00C028D7" w:rsidRDefault="00DF668A" w:rsidP="00DB0862">
      <w:r w:rsidRPr="00C028D7">
        <w:lastRenderedPageBreak/>
        <w:t xml:space="preserve">Many hash functions exist, but this is the one Bitcoin uses primarily, and it’s a pretty good one to use. It’s called </w:t>
      </w:r>
      <w:r w:rsidRPr="00C028D7">
        <w:rPr>
          <w:i/>
          <w:iCs/>
        </w:rPr>
        <w:t>SHA-256</w:t>
      </w:r>
      <w:r w:rsidR="005B410A">
        <w:rPr>
          <w:i/>
          <w:iCs/>
        </w:rPr>
        <w:t xml:space="preserve"> from SHA-2 family</w:t>
      </w:r>
      <w:r w:rsidRPr="00C028D7">
        <w:t>.</w:t>
      </w:r>
      <w:r w:rsidR="00C028D7" w:rsidRPr="00C028D7">
        <w:t xml:space="preserve"> Recall that we require that our hash functions work on inputs of arbitrary length. Luckily, as long as we can build a hash function that works on fixed‐length inputs, there’s a generic method to convert it into a hash function that works on arbitrary length inputs. It’s called the </w:t>
      </w:r>
      <w:r w:rsidR="00C028D7" w:rsidRPr="00C028D7">
        <w:rPr>
          <w:b/>
          <w:bCs/>
          <w:i/>
          <w:iCs/>
        </w:rPr>
        <w:t>Merkle‐</w:t>
      </w:r>
      <w:proofErr w:type="spellStart"/>
      <w:r w:rsidR="00C028D7" w:rsidRPr="00C028D7">
        <w:rPr>
          <w:b/>
          <w:bCs/>
          <w:i/>
          <w:iCs/>
        </w:rPr>
        <w:t>Damgard</w:t>
      </w:r>
      <w:proofErr w:type="spellEnd"/>
      <w:r w:rsidR="00C028D7" w:rsidRPr="00C028D7">
        <w:rPr>
          <w:b/>
          <w:bCs/>
          <w:i/>
          <w:iCs/>
        </w:rPr>
        <w:t xml:space="preserve"> transform</w:t>
      </w:r>
      <w:r w:rsidR="00C028D7" w:rsidRPr="00C028D7">
        <w:t>.</w:t>
      </w:r>
      <w:r w:rsidR="00C028D7" w:rsidRPr="00C028D7">
        <w:rPr>
          <w:b/>
          <w:bCs/>
          <w:i/>
          <w:iCs/>
        </w:rPr>
        <w:t xml:space="preserve"> </w:t>
      </w:r>
      <w:r w:rsidR="00C028D7" w:rsidRPr="00C028D7">
        <w:t xml:space="preserve">SHA‐256 is one of a </w:t>
      </w:r>
      <w:proofErr w:type="spellStart"/>
      <w:r w:rsidR="00C028D7" w:rsidRPr="00C028D7">
        <w:t>nu</w:t>
      </w:r>
      <w:proofErr w:type="spellEnd"/>
      <w:r w:rsidR="00A3694C">
        <w:t xml:space="preserve"> </w:t>
      </w:r>
      <w:proofErr w:type="spellStart"/>
      <w:r w:rsidR="00C028D7" w:rsidRPr="00C028D7">
        <w:t>mber</w:t>
      </w:r>
      <w:proofErr w:type="spellEnd"/>
      <w:r w:rsidR="00C028D7" w:rsidRPr="00C028D7">
        <w:t xml:space="preserve"> of commonly used hash functions that make use of this method. In common terminology, the underlying fixed‐length collision‐resistant hash function is called the </w:t>
      </w:r>
      <w:r w:rsidR="00C028D7" w:rsidRPr="00C028D7">
        <w:rPr>
          <w:b/>
          <w:bCs/>
          <w:i/>
          <w:iCs/>
        </w:rPr>
        <w:t>compression f</w:t>
      </w:r>
      <w:r w:rsidR="00C028D7">
        <w:rPr>
          <w:b/>
          <w:bCs/>
          <w:i/>
          <w:iCs/>
        </w:rPr>
        <w:t>u</w:t>
      </w:r>
      <w:r w:rsidR="00C028D7" w:rsidRPr="00C028D7">
        <w:rPr>
          <w:b/>
          <w:bCs/>
          <w:i/>
          <w:iCs/>
        </w:rPr>
        <w:t>nction</w:t>
      </w:r>
      <w:r w:rsidR="00C028D7" w:rsidRPr="00C028D7">
        <w:t>. It has been proven that if the underlying compression function is collision resistant, then the overall hash function is collision resistant as well.</w:t>
      </w:r>
    </w:p>
    <w:p w14:paraId="17D7D5AC" w14:textId="66AA735F" w:rsidR="00C028D7" w:rsidRDefault="00C028D7" w:rsidP="00DB0862">
      <w:r>
        <w:t>The Merkle‐</w:t>
      </w:r>
      <w:proofErr w:type="spellStart"/>
      <w:r>
        <w:t>Damgard</w:t>
      </w:r>
      <w:proofErr w:type="spellEnd"/>
      <w:r>
        <w:t xml:space="preserve"> transform is quite simple. Say the compression function takes inputs of length </w:t>
      </w:r>
      <w:r>
        <w:rPr>
          <w:rFonts w:ascii="Calibri-Italic" w:hAnsi="Calibri-Italic" w:cs="Calibri-Italic"/>
          <w:i/>
          <w:iCs/>
        </w:rPr>
        <w:t xml:space="preserve">m </w:t>
      </w:r>
      <w:r>
        <w:t xml:space="preserve">and produces an output of a smaller length </w:t>
      </w:r>
      <w:r>
        <w:rPr>
          <w:rFonts w:ascii="Calibri-Italic" w:hAnsi="Calibri-Italic" w:cs="Calibri-Italic"/>
          <w:i/>
          <w:iCs/>
        </w:rPr>
        <w:t>n.</w:t>
      </w:r>
      <w:r>
        <w:t xml:space="preserve"> The input to the hash function, which can be of any size,</w:t>
      </w:r>
      <w:r>
        <w:rPr>
          <w:rFonts w:ascii="Calibri-Italic" w:hAnsi="Calibri-Italic" w:cs="Calibri-Italic"/>
          <w:i/>
          <w:iCs/>
        </w:rPr>
        <w:t xml:space="preserve"> </w:t>
      </w:r>
      <w:r>
        <w:t xml:space="preserve">is divided into </w:t>
      </w:r>
      <w:r>
        <w:rPr>
          <w:rFonts w:ascii="Calibri-BoldItalic" w:hAnsi="Calibri-BoldItalic" w:cs="Calibri-BoldItalic"/>
          <w:b/>
          <w:bCs/>
          <w:i/>
          <w:iCs/>
        </w:rPr>
        <w:t xml:space="preserve">blocks </w:t>
      </w:r>
      <w:r>
        <w:t xml:space="preserve">of length </w:t>
      </w:r>
      <w:r>
        <w:rPr>
          <w:rFonts w:ascii="Calibri-Italic" w:hAnsi="Calibri-Italic" w:cs="Calibri-Italic"/>
          <w:i/>
          <w:iCs/>
        </w:rPr>
        <w:t>m‐n.</w:t>
      </w:r>
      <w:r>
        <w:t xml:space="preserve"> The construction works as follows: pass each block together with</w:t>
      </w:r>
      <w:r>
        <w:rPr>
          <w:rFonts w:ascii="Calibri-Italic" w:hAnsi="Calibri-Italic" w:cs="Calibri-Italic"/>
          <w:i/>
          <w:iCs/>
        </w:rPr>
        <w:t xml:space="preserve"> </w:t>
      </w:r>
      <w:r>
        <w:t>the output of the previous block into the compression function. Notice that input length will then be</w:t>
      </w:r>
      <w:r>
        <w:rPr>
          <w:rFonts w:ascii="Calibri-Italic" w:hAnsi="Calibri-Italic" w:cs="Calibri-Italic"/>
          <w:i/>
          <w:iCs/>
        </w:rPr>
        <w:t xml:space="preserve"> </w:t>
      </w:r>
      <w:r>
        <w:t>(m</w:t>
      </w:r>
      <w:r>
        <w:rPr>
          <w:rFonts w:ascii="Calibri-Italic" w:hAnsi="Calibri-Italic" w:cs="Calibri-Italic"/>
          <w:i/>
          <w:iCs/>
        </w:rPr>
        <w:t>‐n)</w:t>
      </w:r>
      <w:r>
        <w:t xml:space="preserve"> + </w:t>
      </w:r>
      <w:r>
        <w:rPr>
          <w:rFonts w:ascii="Calibri-Italic" w:hAnsi="Calibri-Italic" w:cs="Calibri-Italic"/>
          <w:i/>
          <w:iCs/>
        </w:rPr>
        <w:t xml:space="preserve">n </w:t>
      </w:r>
      <w:r>
        <w:t xml:space="preserve">= </w:t>
      </w:r>
      <w:r>
        <w:rPr>
          <w:rFonts w:ascii="Calibri-Italic" w:hAnsi="Calibri-Italic" w:cs="Calibri-Italic"/>
          <w:i/>
          <w:iCs/>
        </w:rPr>
        <w:t>m,</w:t>
      </w:r>
      <w:r>
        <w:t xml:space="preserve"> which is the input length to the compression function. For the first block, to which</w:t>
      </w:r>
      <w:r>
        <w:rPr>
          <w:rFonts w:ascii="Calibri-Italic" w:hAnsi="Calibri-Italic" w:cs="Calibri-Italic"/>
          <w:i/>
          <w:iCs/>
        </w:rPr>
        <w:t xml:space="preserve"> </w:t>
      </w:r>
      <w:r>
        <w:t xml:space="preserve">there is no previous block output, we instead use an </w:t>
      </w:r>
      <w:r>
        <w:rPr>
          <w:rFonts w:ascii="Calibri-BoldItalic" w:hAnsi="Calibri-BoldItalic" w:cs="Calibri-BoldItalic"/>
          <w:b/>
          <w:bCs/>
          <w:i/>
          <w:iCs/>
        </w:rPr>
        <w:t>Initialization Vector (IV)</w:t>
      </w:r>
      <w:r w:rsidRPr="00C028D7">
        <w:rPr>
          <w:rFonts w:ascii="Calibri-BoldItalic" w:hAnsi="Calibri-BoldItalic" w:cs="Calibri-BoldItalic"/>
        </w:rPr>
        <w:t>.</w:t>
      </w:r>
      <w:r w:rsidRPr="00C028D7">
        <w:t xml:space="preserve"> </w:t>
      </w:r>
      <w:r>
        <w:t>This number is reused</w:t>
      </w:r>
      <w:r>
        <w:rPr>
          <w:rFonts w:ascii="Calibri-Italic" w:hAnsi="Calibri-Italic" w:cs="Calibri-Italic"/>
          <w:i/>
          <w:iCs/>
        </w:rPr>
        <w:t xml:space="preserve"> </w:t>
      </w:r>
      <w:r>
        <w:t>for every call to the hash function, and in practice you can just look it up in a standards document. The</w:t>
      </w:r>
      <w:r>
        <w:rPr>
          <w:rFonts w:ascii="Calibri-Italic" w:hAnsi="Calibri-Italic" w:cs="Calibri-Italic"/>
          <w:i/>
          <w:iCs/>
        </w:rPr>
        <w:t xml:space="preserve"> </w:t>
      </w:r>
      <w:r>
        <w:t>last block’s output is the result that you return.</w:t>
      </w:r>
    </w:p>
    <w:p w14:paraId="64BC0D61" w14:textId="0CC61654" w:rsidR="006B761D" w:rsidRPr="00C010EF" w:rsidRDefault="00A53F5F" w:rsidP="00DB0862">
      <w:pPr>
        <w:rPr>
          <w:rFonts w:ascii="Times New Roman" w:eastAsia="Times New Roman" w:hAnsi="Times New Roman" w:cs="Times New Roman"/>
          <w:sz w:val="24"/>
          <w:szCs w:val="24"/>
        </w:rPr>
      </w:pPr>
      <w:r w:rsidRPr="00C010EF">
        <w:t xml:space="preserve">SHA‐256 uses a compression function that takes 768‐bit input and produces 256‐bit outputs. The block size is 512 bits. See Figure </w:t>
      </w:r>
      <w:r w:rsidR="008A3AF4">
        <w:t>4</w:t>
      </w:r>
      <w:r w:rsidRPr="00C010EF">
        <w:t xml:space="preserve"> for a graphical depiction of how SHA‐256 works.</w:t>
      </w:r>
      <w:r w:rsidR="00C010EF" w:rsidRPr="00C010EF">
        <w:t xml:space="preserve"> </w:t>
      </w:r>
    </w:p>
    <w:p w14:paraId="3418F913" w14:textId="75131485" w:rsidR="00A53F5F" w:rsidRDefault="00A53F5F" w:rsidP="00DB0862">
      <w:pPr>
        <w:rPr>
          <w:rtl/>
          <w:lang w:bidi="fa-IR"/>
        </w:rPr>
      </w:pPr>
    </w:p>
    <w:p w14:paraId="108956A1" w14:textId="77777777" w:rsidR="00A53F5F" w:rsidRDefault="00A53F5F" w:rsidP="00DB0862">
      <w:pPr>
        <w:pStyle w:val="Caption"/>
      </w:pPr>
      <w:r w:rsidRPr="00A53F5F">
        <w:rPr>
          <w:noProof/>
        </w:rPr>
        <w:drawing>
          <wp:inline distT="0" distB="0" distL="0" distR="0" wp14:anchorId="67480A20" wp14:editId="417B0A82">
            <wp:extent cx="5712380" cy="220789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6117" t="40203" r="10836"/>
                    <a:stretch/>
                  </pic:blipFill>
                  <pic:spPr bwMode="auto">
                    <a:xfrm>
                      <a:off x="0" y="0"/>
                      <a:ext cx="5829699" cy="2253240"/>
                    </a:xfrm>
                    <a:prstGeom prst="rect">
                      <a:avLst/>
                    </a:prstGeom>
                    <a:noFill/>
                    <a:ln>
                      <a:noFill/>
                    </a:ln>
                    <a:extLst>
                      <a:ext uri="{53640926-AAD7-44D8-BBD7-CCE9431645EC}">
                        <a14:shadowObscured xmlns:a14="http://schemas.microsoft.com/office/drawing/2010/main"/>
                      </a:ext>
                    </a:extLst>
                  </pic:spPr>
                </pic:pic>
              </a:graphicData>
            </a:graphic>
          </wp:inline>
        </w:drawing>
      </w:r>
    </w:p>
    <w:p w14:paraId="415D1192" w14:textId="2F64E88D" w:rsidR="00A53F5F" w:rsidRPr="009E7620" w:rsidRDefault="00A53F5F" w:rsidP="00DB0862">
      <w:pPr>
        <w:pStyle w:val="Caption"/>
      </w:pPr>
      <w:r>
        <w:t xml:space="preserve">Figure </w:t>
      </w:r>
      <w:r w:rsidR="00BA62C5">
        <w:fldChar w:fldCharType="begin"/>
      </w:r>
      <w:r w:rsidR="00BA62C5">
        <w:instrText xml:space="preserve"> SEQ Figure \* ARABIC </w:instrText>
      </w:r>
      <w:r w:rsidR="00BA62C5">
        <w:fldChar w:fldCharType="separate"/>
      </w:r>
      <w:r w:rsidR="00BE6BA5">
        <w:rPr>
          <w:noProof/>
        </w:rPr>
        <w:t>4</w:t>
      </w:r>
      <w:r w:rsidR="00BA62C5">
        <w:rPr>
          <w:noProof/>
        </w:rPr>
        <w:fldChar w:fldCharType="end"/>
      </w:r>
      <w:r w:rsidRPr="007C1E48">
        <w:t>: SHA‐256 Hash Function (simplified). SHA‐256 uses the Merkle‐</w:t>
      </w:r>
      <w:proofErr w:type="spellStart"/>
      <w:r w:rsidRPr="007C1E48">
        <w:t>Damgard</w:t>
      </w:r>
      <w:proofErr w:type="spellEnd"/>
      <w:r w:rsidRPr="007C1E48">
        <w:t xml:space="preserve"> transform to turn a fixed‐length collision‐resistant compression function into a hash function that accepts arbitrary‐length inputs. The input is “padded” so that </w:t>
      </w:r>
      <w:r w:rsidRPr="009E7620">
        <w:t>its length</w:t>
      </w:r>
      <w:r w:rsidR="009E7620" w:rsidRPr="009E7620">
        <w:t xml:space="preserve"> is a multiple of 512 bits</w:t>
      </w:r>
      <w:r w:rsidR="009E7620">
        <w:rPr>
          <w:rFonts w:ascii="Calibri" w:hAnsi="Calibri" w:cs="Calibri"/>
          <w:sz w:val="23"/>
          <w:szCs w:val="23"/>
        </w:rPr>
        <w:t>.</w:t>
      </w:r>
    </w:p>
    <w:p w14:paraId="2F897C74" w14:textId="5613C19B" w:rsidR="00F36700" w:rsidRDefault="00F36700" w:rsidP="00DB0862">
      <w:pPr>
        <w:pStyle w:val="Heading4"/>
      </w:pPr>
      <w:r w:rsidRPr="00F36700">
        <w:t>Compression Function</w:t>
      </w:r>
      <w:r w:rsidR="005A57F2">
        <w:t xml:space="preserve"> - </w:t>
      </w:r>
      <w:r w:rsidR="005A57F2" w:rsidRPr="005A57F2">
        <w:t>One-Way</w:t>
      </w:r>
      <w:r w:rsidR="005A57F2">
        <w:t xml:space="preserve"> </w:t>
      </w:r>
      <w:r w:rsidR="005A57F2" w:rsidRPr="00F36700">
        <w:t>Function</w:t>
      </w:r>
    </w:p>
    <w:p w14:paraId="48FF4D14" w14:textId="5808B738" w:rsidR="005A57F2" w:rsidRDefault="005A57F2" w:rsidP="00DB0862">
      <w:pPr>
        <w:rPr>
          <w:color w:val="000000" w:themeColor="text1"/>
        </w:rPr>
      </w:pPr>
      <w:r w:rsidRPr="005A57F2">
        <w:rPr>
          <w:b/>
          <w:bCs/>
          <w:color w:val="000000" w:themeColor="text1"/>
        </w:rPr>
        <w:t>one-way compression function</w:t>
      </w:r>
      <w:r w:rsidRPr="005A57F2">
        <w:rPr>
          <w:color w:val="000000" w:themeColor="text1"/>
        </w:rPr>
        <w:t xml:space="preserve"> is a function that transforms </w:t>
      </w:r>
      <w:r w:rsidR="009E7461">
        <w:rPr>
          <w:color w:val="000000" w:themeColor="text1"/>
        </w:rPr>
        <w:t xml:space="preserve">and </w:t>
      </w:r>
      <w:r w:rsidR="009E7461">
        <w:t>mixes two fixed length inputs and produces a single fixed length output of the same size as one of the inputs. This can also be seen as that the compression function transforms one large fixed-length input into a shorter, fixed-length output.</w:t>
      </w:r>
      <w:r w:rsidRPr="005A57F2">
        <w:rPr>
          <w:color w:val="000000" w:themeColor="text1"/>
        </w:rPr>
        <w:t xml:space="preserve"> The transformation is </w:t>
      </w:r>
      <w:hyperlink r:id="rId14" w:tooltip="One-way function" w:history="1">
        <w:r w:rsidRPr="005A57F2">
          <w:rPr>
            <w:rStyle w:val="Hyperlink"/>
            <w:color w:val="000000" w:themeColor="text1"/>
            <w:u w:val="none"/>
          </w:rPr>
          <w:t>"one-way"</w:t>
        </w:r>
      </w:hyperlink>
      <w:r w:rsidRPr="005A57F2">
        <w:rPr>
          <w:color w:val="000000" w:themeColor="text1"/>
        </w:rPr>
        <w:t>, meaning that it is difficult given a particular output to compute inputs which compress to that output. One-way compression functions are not related to conventional</w:t>
      </w:r>
      <w:r>
        <w:rPr>
          <w:color w:val="000000" w:themeColor="text1"/>
        </w:rPr>
        <w:t xml:space="preserve"> </w:t>
      </w:r>
      <w:hyperlink r:id="rId15" w:tooltip="Data compression" w:history="1">
        <w:r w:rsidRPr="005A57F2">
          <w:rPr>
            <w:rStyle w:val="Hyperlink"/>
            <w:color w:val="000000" w:themeColor="text1"/>
            <w:u w:val="none"/>
          </w:rPr>
          <w:t>data</w:t>
        </w:r>
        <w:r>
          <w:rPr>
            <w:rStyle w:val="Hyperlink"/>
            <w:color w:val="000000" w:themeColor="text1"/>
            <w:u w:val="none"/>
          </w:rPr>
          <w:t xml:space="preserve"> </w:t>
        </w:r>
        <w:r w:rsidRPr="005A57F2">
          <w:rPr>
            <w:rStyle w:val="Hyperlink"/>
            <w:color w:val="000000" w:themeColor="text1"/>
            <w:u w:val="none"/>
          </w:rPr>
          <w:t>compression</w:t>
        </w:r>
      </w:hyperlink>
      <w:r>
        <w:rPr>
          <w:color w:val="000000" w:themeColor="text1"/>
        </w:rPr>
        <w:t xml:space="preserve"> </w:t>
      </w:r>
      <w:r w:rsidRPr="005A57F2">
        <w:rPr>
          <w:color w:val="000000" w:themeColor="text1"/>
        </w:rPr>
        <w:t>algorithms,</w:t>
      </w:r>
      <w:r>
        <w:rPr>
          <w:color w:val="000000" w:themeColor="text1"/>
        </w:rPr>
        <w:t xml:space="preserve"> </w:t>
      </w:r>
      <w:r w:rsidRPr="005A57F2">
        <w:rPr>
          <w:color w:val="000000" w:themeColor="text1"/>
        </w:rPr>
        <w:t>which instead can be</w:t>
      </w:r>
      <w:r>
        <w:rPr>
          <w:color w:val="000000" w:themeColor="text1"/>
        </w:rPr>
        <w:t xml:space="preserve"> </w:t>
      </w:r>
      <w:r w:rsidRPr="005A57F2">
        <w:rPr>
          <w:color w:val="000000" w:themeColor="text1"/>
        </w:rPr>
        <w:t>inverted</w:t>
      </w:r>
      <w:r>
        <w:rPr>
          <w:color w:val="000000" w:themeColor="text1"/>
        </w:rPr>
        <w:t xml:space="preserve"> </w:t>
      </w:r>
      <w:r w:rsidRPr="005A57F2">
        <w:rPr>
          <w:color w:val="000000" w:themeColor="text1"/>
        </w:rPr>
        <w:t>exactly</w:t>
      </w:r>
      <w:r>
        <w:rPr>
          <w:color w:val="000000" w:themeColor="text1"/>
        </w:rPr>
        <w:t xml:space="preserve"> </w:t>
      </w:r>
      <w:r w:rsidRPr="005A57F2">
        <w:rPr>
          <w:color w:val="000000" w:themeColor="text1"/>
        </w:rPr>
        <w:t>(lossless</w:t>
      </w:r>
      <w:r>
        <w:rPr>
          <w:color w:val="000000" w:themeColor="text1"/>
        </w:rPr>
        <w:t xml:space="preserve"> </w:t>
      </w:r>
      <w:r w:rsidRPr="005A57F2">
        <w:rPr>
          <w:color w:val="000000" w:themeColor="text1"/>
        </w:rPr>
        <w:t>compression) or approximately (lossy compression) to the original data.</w:t>
      </w:r>
    </w:p>
    <w:p w14:paraId="6169D38E" w14:textId="6DD124CC" w:rsidR="00A10E4D" w:rsidRPr="00D621F1" w:rsidRDefault="00A10E4D" w:rsidP="00DB0862">
      <w:pPr>
        <w:rPr>
          <w:rtl/>
        </w:rPr>
      </w:pPr>
      <w:r w:rsidRPr="00D621F1">
        <w:t xml:space="preserve">The mixing is done in such a way that full </w:t>
      </w:r>
      <w:r w:rsidR="00D621F1">
        <w:rPr>
          <w:rFonts w:hint="cs"/>
          <w:rtl/>
        </w:rPr>
        <w:t>"</w:t>
      </w:r>
      <w:r w:rsidRPr="00D621F1">
        <w:rPr>
          <w:color w:val="000000" w:themeColor="text1"/>
        </w:rPr>
        <w:t>avalanche effect</w:t>
      </w:r>
      <w:r w:rsidR="00D621F1">
        <w:rPr>
          <w:rFonts w:hint="cs"/>
          <w:color w:val="000000" w:themeColor="text1"/>
          <w:rtl/>
        </w:rPr>
        <w:t>"</w:t>
      </w:r>
      <w:r w:rsidRPr="00D621F1">
        <w:t xml:space="preserve"> is achieved.</w:t>
      </w:r>
    </w:p>
    <w:p w14:paraId="2103AF92" w14:textId="18886FD9" w:rsidR="00D621F1" w:rsidRDefault="00D621F1" w:rsidP="00DB0862">
      <w:pPr>
        <w:bidi/>
        <w:rPr>
          <w:color w:val="000000" w:themeColor="text1"/>
          <w:rtl/>
          <w:lang w:bidi="fa-IR"/>
        </w:rPr>
      </w:pPr>
      <w:r>
        <w:rPr>
          <w:rtl/>
        </w:rPr>
        <w:t xml:space="preserve">که این </w:t>
      </w:r>
      <w:r>
        <w:rPr>
          <w:rFonts w:hint="cs"/>
          <w:rtl/>
        </w:rPr>
        <w:t>اثر</w:t>
      </w:r>
      <w:r>
        <w:rPr>
          <w:rtl/>
        </w:rPr>
        <w:t xml:space="preserve"> بیانگر آن است که همه بیت های خروجی به تک تک بیت های ورودی وابسته است و هر گونه تغییر کوچکی در ورودی</w:t>
      </w:r>
      <w:r>
        <w:rPr>
          <w:rFonts w:hint="cs"/>
          <w:rtl/>
        </w:rPr>
        <w:t xml:space="preserve"> </w:t>
      </w:r>
      <w:r>
        <w:rPr>
          <w:rtl/>
        </w:rPr>
        <w:t>(تغییر حتی یک بیت) تاثیر قابل تو</w:t>
      </w:r>
      <w:r>
        <w:rPr>
          <w:rFonts w:hint="cs"/>
          <w:rtl/>
        </w:rPr>
        <w:t>جه</w:t>
      </w:r>
      <w:r w:rsidR="00235A83">
        <w:rPr>
          <w:rFonts w:hint="cs"/>
          <w:rtl/>
        </w:rPr>
        <w:t xml:space="preserve"> و تصادفی</w:t>
      </w:r>
      <w:r>
        <w:rPr>
          <w:rtl/>
        </w:rPr>
        <w:t xml:space="preserve"> در خروجی می گذارد. که این اثر در واقع همان ویژگی </w:t>
      </w:r>
      <w:r>
        <w:rPr>
          <w:rFonts w:hint="cs"/>
          <w:rtl/>
        </w:rPr>
        <w:t>"</w:t>
      </w:r>
      <w:r>
        <w:rPr>
          <w:rtl/>
        </w:rPr>
        <w:t>نداشتن پیش زمینه ذهنی</w:t>
      </w:r>
      <w:r>
        <w:rPr>
          <w:rFonts w:hint="cs"/>
          <w:rtl/>
        </w:rPr>
        <w:t>"</w:t>
      </w:r>
      <w:r>
        <w:rPr>
          <w:rtl/>
        </w:rPr>
        <w:t xml:space="preserve"> از ورودی یا </w:t>
      </w:r>
      <w:r>
        <w:rPr>
          <w:rFonts w:hint="cs"/>
          <w:rtl/>
        </w:rPr>
        <w:t>"</w:t>
      </w:r>
      <w:r>
        <w:rPr>
          <w:rtl/>
        </w:rPr>
        <w:t>مخفی سازی</w:t>
      </w:r>
      <w:r>
        <w:rPr>
          <w:rFonts w:hint="cs"/>
          <w:rtl/>
        </w:rPr>
        <w:t>"</w:t>
      </w:r>
      <w:r>
        <w:rPr>
          <w:rtl/>
        </w:rPr>
        <w:t xml:space="preserve"> را برای ما فراهم می کند</w:t>
      </w:r>
      <w:r>
        <w:t>.</w:t>
      </w:r>
    </w:p>
    <w:p w14:paraId="653FFB4E" w14:textId="0515C257" w:rsidR="00861D8E" w:rsidRDefault="00F36700" w:rsidP="00DB0862">
      <w:pPr>
        <w:pStyle w:val="Heading4"/>
        <w:rPr>
          <w:rtl/>
        </w:rPr>
      </w:pPr>
      <w:r w:rsidRPr="00F36700">
        <w:lastRenderedPageBreak/>
        <w:t>Initialization Vector (IV)</w:t>
      </w:r>
      <w:r w:rsidR="005E4CF1">
        <w:t xml:space="preserve">, </w:t>
      </w:r>
      <w:r w:rsidR="006B7CCC">
        <w:t>(</w:t>
      </w:r>
      <w:r w:rsidR="006B7CCC" w:rsidRPr="006B7CCC">
        <w:t>Initial Hash Value</w:t>
      </w:r>
      <w:r w:rsidR="006B7CCC">
        <w:t>)</w:t>
      </w:r>
    </w:p>
    <w:p w14:paraId="2C5695E0" w14:textId="62E4B22A" w:rsidR="00FE492A" w:rsidRPr="00FE492A" w:rsidRDefault="00FE492A" w:rsidP="00DB0862">
      <w:pPr>
        <w:bidi/>
      </w:pPr>
      <w:r w:rsidRPr="006570C6">
        <w:t>"IV"</w:t>
      </w:r>
      <w:r w:rsidRPr="006570C6">
        <w:rPr>
          <w:rFonts w:hint="cs"/>
          <w:rtl/>
        </w:rPr>
        <w:t>، "</w:t>
      </w:r>
      <w:r w:rsidRPr="006570C6">
        <w:rPr>
          <w:rtl/>
        </w:rPr>
        <w:t>مقدار اولیه</w:t>
      </w:r>
      <w:r w:rsidRPr="006570C6">
        <w:t>"</w:t>
      </w:r>
      <w:r w:rsidRPr="006570C6">
        <w:rPr>
          <w:rtl/>
        </w:rPr>
        <w:t xml:space="preserve">، یا </w:t>
      </w:r>
      <w:r w:rsidRPr="006570C6">
        <w:t>"</w:t>
      </w:r>
      <w:r w:rsidRPr="006570C6">
        <w:rPr>
          <w:rtl/>
        </w:rPr>
        <w:t>بردار اولیه</w:t>
      </w:r>
      <w:r w:rsidRPr="006570C6">
        <w:t>"</w:t>
      </w:r>
      <w:r w:rsidRPr="006570C6">
        <w:rPr>
          <w:rtl/>
        </w:rPr>
        <w:t xml:space="preserve">، یک </w:t>
      </w:r>
      <w:r w:rsidRPr="006570C6">
        <w:rPr>
          <w:rFonts w:hint="cs"/>
          <w:rtl/>
        </w:rPr>
        <w:t>مقدار</w:t>
      </w:r>
      <w:r w:rsidRPr="006570C6">
        <w:t>256-</w:t>
      </w:r>
      <w:proofErr w:type="gramStart"/>
      <w:r w:rsidRPr="006570C6">
        <w:t xml:space="preserve">bit </w:t>
      </w:r>
      <w:r w:rsidRPr="006570C6">
        <w:rPr>
          <w:rFonts w:hint="cs"/>
          <w:rtl/>
          <w:lang w:bidi="fa-IR"/>
        </w:rPr>
        <w:t xml:space="preserve"> </w:t>
      </w:r>
      <w:r w:rsidRPr="006570C6">
        <w:rPr>
          <w:rtl/>
        </w:rPr>
        <w:t>به</w:t>
      </w:r>
      <w:proofErr w:type="gramEnd"/>
      <w:r w:rsidRPr="006570C6">
        <w:rPr>
          <w:rtl/>
        </w:rPr>
        <w:t xml:space="preserve"> عنوان مقدار اولیه تابع </w:t>
      </w:r>
      <w:r w:rsidRPr="006570C6">
        <w:rPr>
          <w:rFonts w:hint="cs"/>
          <w:rtl/>
        </w:rPr>
        <w:t>هش</w:t>
      </w:r>
      <w:r w:rsidRPr="006570C6">
        <w:rPr>
          <w:rFonts w:hint="cs"/>
          <w:rtl/>
          <w:lang w:bidi="fa-IR"/>
        </w:rPr>
        <w:t xml:space="preserve"> </w:t>
      </w:r>
      <w:r w:rsidRPr="006570C6">
        <w:t>sha-256</w:t>
      </w:r>
      <w:r w:rsidRPr="006570C6">
        <w:rPr>
          <w:rFonts w:hint="cs"/>
          <w:rtl/>
        </w:rPr>
        <w:t xml:space="preserve"> </w:t>
      </w:r>
      <w:r w:rsidR="002C2952">
        <w:rPr>
          <w:rFonts w:hint="cs"/>
          <w:rtl/>
        </w:rPr>
        <w:t xml:space="preserve">میباشد، </w:t>
      </w:r>
      <w:r w:rsidRPr="006570C6">
        <w:rPr>
          <w:rtl/>
        </w:rPr>
        <w:t xml:space="preserve">که به همراه اولین بلاک </w:t>
      </w:r>
      <w:r w:rsidRPr="006570C6">
        <w:t>512-bit</w:t>
      </w:r>
      <w:r w:rsidRPr="006570C6">
        <w:rPr>
          <w:rtl/>
        </w:rPr>
        <w:t xml:space="preserve"> از پیام، ورودی های اولین تابع فشرده سازی </w:t>
      </w:r>
      <w:r w:rsidRPr="006570C6">
        <w:rPr>
          <w:rFonts w:hint="cs"/>
          <w:rtl/>
        </w:rPr>
        <w:t>هستند</w:t>
      </w:r>
      <w:r w:rsidRPr="006570C6">
        <w:t>.</w:t>
      </w:r>
      <w:r w:rsidRPr="006570C6">
        <w:rPr>
          <w:rFonts w:hint="cs"/>
          <w:rtl/>
        </w:rPr>
        <w:t xml:space="preserve"> </w:t>
      </w:r>
      <w:r w:rsidRPr="006570C6">
        <w:t>IV</w:t>
      </w:r>
      <w:r w:rsidRPr="006570C6">
        <w:rPr>
          <w:rFonts w:hint="cs"/>
          <w:rtl/>
          <w:lang w:bidi="fa-IR"/>
        </w:rPr>
        <w:t xml:space="preserve">، </w:t>
      </w:r>
      <w:r w:rsidRPr="006570C6">
        <w:rPr>
          <w:rFonts w:hint="cs"/>
          <w:rtl/>
        </w:rPr>
        <w:t xml:space="preserve">شامل </w:t>
      </w:r>
      <w:r w:rsidRPr="006570C6">
        <w:rPr>
          <w:rtl/>
        </w:rPr>
        <w:t xml:space="preserve">هشت کلمه </w:t>
      </w:r>
      <w:r w:rsidRPr="006570C6">
        <w:t>32-bit</w:t>
      </w:r>
      <w:r w:rsidRPr="006570C6">
        <w:rPr>
          <w:rtl/>
        </w:rPr>
        <w:t xml:space="preserve"> </w:t>
      </w:r>
      <w:r w:rsidRPr="006570C6">
        <w:rPr>
          <w:rFonts w:hint="cs"/>
          <w:rtl/>
        </w:rPr>
        <w:t xml:space="preserve">میشود که </w:t>
      </w:r>
      <w:r w:rsidRPr="006570C6">
        <w:rPr>
          <w:rtl/>
        </w:rPr>
        <w:t>به عنوا</w:t>
      </w:r>
      <w:r w:rsidR="002C2952">
        <w:rPr>
          <w:rFonts w:hint="cs"/>
          <w:rtl/>
          <w:lang w:bidi="fa-IR"/>
        </w:rPr>
        <w:t xml:space="preserve">ن </w:t>
      </w:r>
      <w:proofErr w:type="gramStart"/>
      <w:r w:rsidR="002C2952" w:rsidRPr="006570C6">
        <w:t>Constant</w:t>
      </w:r>
      <w:r w:rsidR="002C2952">
        <w:t xml:space="preserve"> </w:t>
      </w:r>
      <w:r w:rsidR="002C2952">
        <w:rPr>
          <w:rFonts w:hint="cs"/>
          <w:rtl/>
          <w:lang w:bidi="fa-IR"/>
        </w:rPr>
        <w:t xml:space="preserve"> </w:t>
      </w:r>
      <w:r w:rsidR="002C2952">
        <w:rPr>
          <w:rFonts w:hint="cs"/>
          <w:rtl/>
        </w:rPr>
        <w:t>در</w:t>
      </w:r>
      <w:proofErr w:type="gramEnd"/>
      <w:r w:rsidRPr="006570C6">
        <w:rPr>
          <w:rtl/>
        </w:rPr>
        <w:t xml:space="preserve"> هر بار محاسبه</w:t>
      </w:r>
      <w:r w:rsidRPr="006570C6">
        <w:t xml:space="preserve"> sha-256 </w:t>
      </w:r>
      <w:r w:rsidRPr="006570C6">
        <w:rPr>
          <w:rtl/>
        </w:rPr>
        <w:t>به کار می رود. این مق</w:t>
      </w:r>
      <w:r w:rsidR="006570C6">
        <w:rPr>
          <w:rFonts w:hint="cs"/>
          <w:rtl/>
        </w:rPr>
        <w:t>ا</w:t>
      </w:r>
      <w:r w:rsidRPr="006570C6">
        <w:rPr>
          <w:rtl/>
        </w:rPr>
        <w:t>د</w:t>
      </w:r>
      <w:r w:rsidR="006570C6">
        <w:rPr>
          <w:rFonts w:hint="cs"/>
          <w:rtl/>
        </w:rPr>
        <w:t>ی</w:t>
      </w:r>
      <w:r w:rsidRPr="006570C6">
        <w:rPr>
          <w:rtl/>
        </w:rPr>
        <w:t>ر ثابت</w:t>
      </w:r>
      <w:r w:rsidR="006570C6">
        <w:rPr>
          <w:rFonts w:hint="cs"/>
          <w:rtl/>
        </w:rPr>
        <w:t>،</w:t>
      </w:r>
      <w:r w:rsidRPr="006570C6">
        <w:rPr>
          <w:rtl/>
        </w:rPr>
        <w:t xml:space="preserve"> در اسناد استاندارد مربوطه </w:t>
      </w:r>
      <w:r w:rsidR="002C2952">
        <w:rPr>
          <w:rFonts w:hint="cs"/>
          <w:rtl/>
        </w:rPr>
        <w:t>میتوان یافت</w:t>
      </w:r>
      <w:r w:rsidRPr="006570C6">
        <w:rPr>
          <w:rtl/>
        </w:rPr>
        <w:t>.</w:t>
      </w:r>
      <w:r w:rsidRPr="006570C6">
        <w:t xml:space="preserve"> </w:t>
      </w:r>
      <w:r w:rsidRPr="006570C6">
        <w:rPr>
          <w:rtl/>
        </w:rPr>
        <w:t>در شکل زیر مقادیر</w:t>
      </w:r>
      <w:r w:rsidRPr="006570C6">
        <w:t xml:space="preserve"> IV </w:t>
      </w:r>
      <w:r w:rsidRPr="006570C6">
        <w:rPr>
          <w:rFonts w:hint="cs"/>
          <w:rtl/>
          <w:lang w:bidi="fa-IR"/>
        </w:rPr>
        <w:t>(</w:t>
      </w:r>
      <w:r w:rsidRPr="006570C6">
        <w:rPr>
          <w:rtl/>
        </w:rPr>
        <w:t>در نمایش</w:t>
      </w:r>
      <w:r w:rsidRPr="006570C6">
        <w:t>hex</w:t>
      </w:r>
      <w:r w:rsidRPr="006570C6">
        <w:rPr>
          <w:rFonts w:hint="cs"/>
          <w:rtl/>
        </w:rPr>
        <w:t>)</w:t>
      </w:r>
      <w:r w:rsidRPr="006570C6">
        <w:t xml:space="preserve"> </w:t>
      </w:r>
      <w:r w:rsidRPr="006570C6">
        <w:rPr>
          <w:rtl/>
        </w:rPr>
        <w:t>آورده شده است</w:t>
      </w:r>
      <w:r>
        <w:t>.</w:t>
      </w:r>
    </w:p>
    <w:p w14:paraId="6B5C8002" w14:textId="77777777" w:rsidR="006570C6" w:rsidRDefault="00013CF4" w:rsidP="00DB0862">
      <w:pPr>
        <w:pStyle w:val="Caption"/>
      </w:pPr>
      <w:r>
        <w:rPr>
          <w:noProof/>
        </w:rPr>
        <w:drawing>
          <wp:inline distT="0" distB="0" distL="0" distR="0" wp14:anchorId="33E9AD0A" wp14:editId="255C6B6D">
            <wp:extent cx="4293537" cy="1043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cstate="print">
                      <a:extLst>
                        <a:ext uri="{28A0092B-C50C-407E-A947-70E740481C1C}">
                          <a14:useLocalDpi xmlns:a14="http://schemas.microsoft.com/office/drawing/2010/main" val="0"/>
                        </a:ext>
                      </a:extLst>
                    </a:blip>
                    <a:srcRect l="1567" t="13804" b="7425"/>
                    <a:stretch/>
                  </pic:blipFill>
                  <pic:spPr bwMode="auto">
                    <a:xfrm>
                      <a:off x="0" y="0"/>
                      <a:ext cx="4326481" cy="1051310"/>
                    </a:xfrm>
                    <a:prstGeom prst="rect">
                      <a:avLst/>
                    </a:prstGeom>
                    <a:ln>
                      <a:noFill/>
                    </a:ln>
                    <a:extLst>
                      <a:ext uri="{53640926-AAD7-44D8-BBD7-CCE9431645EC}">
                        <a14:shadowObscured xmlns:a14="http://schemas.microsoft.com/office/drawing/2010/main"/>
                      </a:ext>
                    </a:extLst>
                  </pic:spPr>
                </pic:pic>
              </a:graphicData>
            </a:graphic>
          </wp:inline>
        </w:drawing>
      </w:r>
    </w:p>
    <w:p w14:paraId="079DCE4B" w14:textId="5307B1CE" w:rsidR="006B7CCC" w:rsidRDefault="006570C6" w:rsidP="00DB0862">
      <w:pPr>
        <w:pStyle w:val="Caption"/>
        <w:bidi/>
        <w:rPr>
          <w:rFonts w:ascii="Courier New" w:hAnsi="Courier New" w:cs="Courier New"/>
          <w:sz w:val="24"/>
          <w:szCs w:val="24"/>
        </w:rPr>
      </w:pPr>
      <w:r>
        <w:t xml:space="preserve">Figure </w:t>
      </w:r>
      <w:r w:rsidR="00BA62C5">
        <w:fldChar w:fldCharType="begin"/>
      </w:r>
      <w:r w:rsidR="00BA62C5">
        <w:instrText xml:space="preserve"> SEQ Figure \* ARABIC </w:instrText>
      </w:r>
      <w:r w:rsidR="00BA62C5">
        <w:fldChar w:fldCharType="separate"/>
      </w:r>
      <w:r w:rsidR="00BE6BA5">
        <w:rPr>
          <w:noProof/>
        </w:rPr>
        <w:t>5</w:t>
      </w:r>
      <w:r w:rsidR="00BA62C5">
        <w:rPr>
          <w:noProof/>
        </w:rPr>
        <w:fldChar w:fldCharType="end"/>
      </w:r>
      <w:r w:rsidR="005E4CF1">
        <w:rPr>
          <w:rFonts w:hint="cs"/>
          <w:rtl/>
        </w:rPr>
        <w:t xml:space="preserve"> -</w:t>
      </w:r>
      <w:r w:rsidRPr="009976D4">
        <w:t xml:space="preserve"> </w:t>
      </w:r>
      <w:r w:rsidRPr="009976D4">
        <w:rPr>
          <w:rFonts w:cs="Calibri"/>
          <w:rtl/>
        </w:rPr>
        <w:t>مقاد</w:t>
      </w:r>
      <w:r w:rsidRPr="009976D4">
        <w:rPr>
          <w:rFonts w:cs="Calibri" w:hint="cs"/>
          <w:rtl/>
        </w:rPr>
        <w:t>ی</w:t>
      </w:r>
      <w:r w:rsidRPr="009976D4">
        <w:rPr>
          <w:rFonts w:cs="Calibri" w:hint="eastAsia"/>
          <w:rtl/>
        </w:rPr>
        <w:t>ر</w:t>
      </w:r>
      <w:r w:rsidRPr="009976D4">
        <w:rPr>
          <w:rFonts w:cs="Calibri"/>
          <w:rtl/>
        </w:rPr>
        <w:t xml:space="preserve"> ثابت</w:t>
      </w:r>
      <w:r w:rsidRPr="009976D4">
        <w:t xml:space="preserve"> "IV</w:t>
      </w:r>
      <w:r w:rsidR="005E4CF1" w:rsidRPr="009976D4">
        <w:t xml:space="preserve">" </w:t>
      </w:r>
      <w:r w:rsidR="005E4CF1" w:rsidRPr="009976D4">
        <w:rPr>
          <w:rtl/>
        </w:rPr>
        <w:t>شامل</w:t>
      </w:r>
      <w:r w:rsidRPr="009976D4">
        <w:rPr>
          <w:rFonts w:cs="Calibri"/>
          <w:rtl/>
        </w:rPr>
        <w:t xml:space="preserve"> هشت کلمه</w:t>
      </w:r>
      <w:r w:rsidRPr="009976D4">
        <w:t xml:space="preserve"> </w:t>
      </w:r>
      <w:r w:rsidR="005E4CF1">
        <w:rPr>
          <w:rFonts w:hint="cs"/>
          <w:rtl/>
        </w:rPr>
        <w:t>(</w:t>
      </w:r>
      <w:r w:rsidRPr="009976D4">
        <w:rPr>
          <w:rFonts w:cs="Calibri"/>
          <w:rtl/>
        </w:rPr>
        <w:t>در نما</w:t>
      </w:r>
      <w:r w:rsidR="005E4CF1">
        <w:rPr>
          <w:rFonts w:cs="Calibri" w:hint="cs"/>
          <w:rtl/>
        </w:rPr>
        <w:t>ی</w:t>
      </w:r>
      <w:r w:rsidR="005E4CF1">
        <w:rPr>
          <w:rFonts w:cs="Calibri" w:hint="cs"/>
          <w:rtl/>
          <w:lang w:bidi="fa-IR"/>
        </w:rPr>
        <w:t>ش</w:t>
      </w:r>
      <w:r w:rsidRPr="009976D4">
        <w:t xml:space="preserve"> he</w:t>
      </w:r>
      <w:r w:rsidR="005E4CF1">
        <w:t>x</w:t>
      </w:r>
      <w:r w:rsidR="005E4CF1">
        <w:rPr>
          <w:rFonts w:hint="cs"/>
          <w:rtl/>
        </w:rPr>
        <w:t xml:space="preserve">) </w:t>
      </w:r>
      <w:r w:rsidRPr="009976D4">
        <w:rPr>
          <w:rFonts w:cs="Calibri"/>
          <w:rtl/>
        </w:rPr>
        <w:t>، ثبت شده در اسناد استاندارد</w:t>
      </w:r>
      <w:r w:rsidRPr="009976D4">
        <w:t xml:space="preserve"> sha-256</w:t>
      </w:r>
    </w:p>
    <w:p w14:paraId="4A847A4F" w14:textId="56DED507" w:rsidR="00F36700" w:rsidRPr="00F36700" w:rsidRDefault="006B7CCC" w:rsidP="00DB0862">
      <w:r>
        <w:t>These words were obtained by taking the first thirty-two bits of the fractional parts of the square</w:t>
      </w:r>
      <w:r w:rsidR="006570C6">
        <w:rPr>
          <w:rFonts w:hint="cs"/>
          <w:rtl/>
        </w:rPr>
        <w:t xml:space="preserve"> </w:t>
      </w:r>
      <w:r>
        <w:t>roots of the first eight prime numbers.</w:t>
      </w:r>
    </w:p>
    <w:p w14:paraId="4529F24C" w14:textId="66841F0C" w:rsidR="00F224D3" w:rsidRPr="00861D8E" w:rsidRDefault="00F224D3" w:rsidP="00DB0862">
      <w:pPr>
        <w:pStyle w:val="Heading4"/>
      </w:pPr>
      <w:r w:rsidRPr="00861D8E">
        <w:t>Merkle</w:t>
      </w:r>
      <w:r w:rsidR="00F36700" w:rsidRPr="00861D8E">
        <w:t>–</w:t>
      </w:r>
      <w:proofErr w:type="spellStart"/>
      <w:r w:rsidRPr="00861D8E">
        <w:t>Damgard</w:t>
      </w:r>
      <w:proofErr w:type="spellEnd"/>
      <w:r w:rsidRPr="00861D8E">
        <w:t xml:space="preserve"> </w:t>
      </w:r>
      <w:r w:rsidR="00F36700" w:rsidRPr="00861D8E">
        <w:t>Strengthening &amp; Padding</w:t>
      </w:r>
    </w:p>
    <w:p w14:paraId="094956ED" w14:textId="2161EF66" w:rsidR="00946895" w:rsidRPr="00DA44DF" w:rsidRDefault="00946895" w:rsidP="00DB0862">
      <w:pPr>
        <w:rPr>
          <w:rtl/>
        </w:rPr>
      </w:pPr>
      <w:r>
        <w:t xml:space="preserve">In order to make the construction secure, Merkle and </w:t>
      </w:r>
      <w:proofErr w:type="spellStart"/>
      <w:r>
        <w:t>Damgard</w:t>
      </w:r>
      <w:proofErr w:type="spellEnd"/>
      <w:r>
        <w:t xml:space="preserve"> proposed that messages be padded with a padding that encodes the length of the original message. This is called </w:t>
      </w:r>
      <w:r>
        <w:rPr>
          <w:i/>
          <w:iCs/>
        </w:rPr>
        <w:t>length padding</w:t>
      </w:r>
      <w:r>
        <w:t xml:space="preserve"> or </w:t>
      </w:r>
      <w:r w:rsidRPr="00F224D3">
        <w:rPr>
          <w:i/>
          <w:iCs/>
        </w:rPr>
        <w:t>Merkle–</w:t>
      </w:r>
      <w:proofErr w:type="spellStart"/>
      <w:r w:rsidRPr="00F224D3">
        <w:rPr>
          <w:i/>
          <w:iCs/>
        </w:rPr>
        <w:t>Damgard</w:t>
      </w:r>
      <w:proofErr w:type="spellEnd"/>
      <w:r w:rsidRPr="00F224D3">
        <w:rPr>
          <w:i/>
          <w:iCs/>
        </w:rPr>
        <w:t xml:space="preserve"> strengthening</w:t>
      </w:r>
      <w:r>
        <w:t>.</w:t>
      </w:r>
    </w:p>
    <w:p w14:paraId="79D2FE4C" w14:textId="40D74285" w:rsidR="00946895" w:rsidRDefault="00F25554" w:rsidP="00DB0862">
      <w:r w:rsidRPr="00C010EF">
        <w:t>The message isn't going to be, in general, necessarily exactly a multiple of the block size, so we're going to add some padding at the end</w:t>
      </w:r>
      <w:r>
        <w:t xml:space="preserve"> of last block</w:t>
      </w:r>
      <w:r w:rsidRPr="00C010EF">
        <w:t xml:space="preserve">. And the padding is going to consist of, </w:t>
      </w:r>
      <w:r w:rsidR="007D5D6E" w:rsidRPr="00C010EF">
        <w:t xml:space="preserve">a 64-bit length field </w:t>
      </w:r>
      <w:r w:rsidRPr="00C010EF">
        <w:t>at the end of the padding, which is the length of the message in bits</w:t>
      </w:r>
      <w:r>
        <w:t>(binary)</w:t>
      </w:r>
      <w:r w:rsidRPr="00C010EF">
        <w:t>. And then before that, a one bit, followed by some number of zero bits</w:t>
      </w:r>
      <w:r w:rsidR="00946895">
        <w:t>.</w:t>
      </w:r>
    </w:p>
    <w:p w14:paraId="33CE43B2" w14:textId="77777777" w:rsidR="00EB6AB4" w:rsidRDefault="00946895" w:rsidP="00DB0862">
      <w:pPr>
        <w:pStyle w:val="Caption"/>
      </w:pPr>
      <w:r>
        <w:rPr>
          <w:noProof/>
        </w:rPr>
        <w:drawing>
          <wp:inline distT="0" distB="0" distL="0" distR="0" wp14:anchorId="53569CB3" wp14:editId="45B83DF6">
            <wp:extent cx="576199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5744"/>
                    <a:stretch/>
                  </pic:blipFill>
                  <pic:spPr bwMode="auto">
                    <a:xfrm>
                      <a:off x="0" y="0"/>
                      <a:ext cx="5762469" cy="2229035"/>
                    </a:xfrm>
                    <a:prstGeom prst="rect">
                      <a:avLst/>
                    </a:prstGeom>
                    <a:noFill/>
                    <a:ln>
                      <a:noFill/>
                    </a:ln>
                    <a:extLst>
                      <a:ext uri="{53640926-AAD7-44D8-BBD7-CCE9431645EC}">
                        <a14:shadowObscured xmlns:a14="http://schemas.microsoft.com/office/drawing/2010/main"/>
                      </a:ext>
                    </a:extLst>
                  </pic:spPr>
                </pic:pic>
              </a:graphicData>
            </a:graphic>
          </wp:inline>
        </w:drawing>
      </w:r>
    </w:p>
    <w:p w14:paraId="1B57CB62" w14:textId="41173582" w:rsidR="00946895" w:rsidRPr="00D11ECC" w:rsidRDefault="00D11ECC" w:rsidP="00DB0862">
      <w:pPr>
        <w:pStyle w:val="Caption"/>
        <w:bidi/>
        <w:rPr>
          <w:rtl/>
        </w:rPr>
      </w:pPr>
      <w:r>
        <w:t xml:space="preserve">- </w:t>
      </w:r>
      <w:r w:rsidR="00EB6AB4">
        <w:t xml:space="preserve">Figure </w:t>
      </w:r>
      <w:r w:rsidR="00BA62C5">
        <w:fldChar w:fldCharType="begin"/>
      </w:r>
      <w:r w:rsidR="00BA62C5">
        <w:instrText xml:space="preserve"> SEQ Figure \* ARABIC </w:instrText>
      </w:r>
      <w:r w:rsidR="00BA62C5">
        <w:fldChar w:fldCharType="separate"/>
      </w:r>
      <w:r w:rsidR="00BE6BA5">
        <w:rPr>
          <w:noProof/>
        </w:rPr>
        <w:t>6</w:t>
      </w:r>
      <w:r w:rsidR="00BA62C5">
        <w:rPr>
          <w:noProof/>
        </w:rPr>
        <w:fldChar w:fldCharType="end"/>
      </w:r>
      <w:r>
        <w:rPr>
          <w:rFonts w:hint="cs"/>
          <w:rtl/>
        </w:rPr>
        <w:t xml:space="preserve"> </w:t>
      </w:r>
      <w:r>
        <w:rPr>
          <w:rFonts w:hint="cs"/>
          <w:rtl/>
          <w:lang w:bidi="fa-IR"/>
        </w:rPr>
        <w:t>نحوه</w:t>
      </w:r>
      <w:r>
        <w:rPr>
          <w:lang w:bidi="fa-IR"/>
        </w:rPr>
        <w:t xml:space="preserve"> Padding</w:t>
      </w:r>
      <w:r w:rsidR="00EB6AB4">
        <w:rPr>
          <w:lang w:bidi="fa-IR"/>
        </w:rPr>
        <w:t xml:space="preserve"> </w:t>
      </w:r>
      <w:proofErr w:type="spellStart"/>
      <w:r w:rsidR="00EB6AB4">
        <w:rPr>
          <w:rFonts w:hint="cs"/>
          <w:rtl/>
          <w:lang w:bidi="fa-IR"/>
        </w:rPr>
        <w:t>بلاک</w:t>
      </w:r>
      <w:proofErr w:type="spellEnd"/>
      <w:r w:rsidR="00EB6AB4">
        <w:rPr>
          <w:rFonts w:hint="cs"/>
          <w:rtl/>
          <w:lang w:bidi="fa-IR"/>
        </w:rPr>
        <w:t xml:space="preserve"> آخر </w:t>
      </w:r>
      <w:r w:rsidR="00EB6AB4">
        <w:rPr>
          <w:lang w:bidi="fa-IR"/>
        </w:rPr>
        <w:t>sha-256</w:t>
      </w:r>
      <w:r>
        <w:rPr>
          <w:rFonts w:hint="cs"/>
          <w:rtl/>
          <w:lang w:bidi="fa-IR"/>
        </w:rPr>
        <w:t xml:space="preserve"> در ساختار</w:t>
      </w:r>
      <w:r w:rsidRPr="00D11ECC">
        <w:rPr>
          <w:sz w:val="22"/>
          <w:szCs w:val="22"/>
        </w:rPr>
        <w:t xml:space="preserve"> </w:t>
      </w:r>
      <w:r w:rsidRPr="00414DE9">
        <w:rPr>
          <w:sz w:val="22"/>
          <w:szCs w:val="22"/>
        </w:rPr>
        <w:t>Merkle-</w:t>
      </w:r>
      <w:proofErr w:type="spellStart"/>
      <w:r w:rsidRPr="00414DE9">
        <w:rPr>
          <w:sz w:val="22"/>
          <w:szCs w:val="22"/>
        </w:rPr>
        <w:t>Damgard</w:t>
      </w:r>
      <w:proofErr w:type="spellEnd"/>
      <w:r w:rsidRPr="00414DE9">
        <w:rPr>
          <w:sz w:val="22"/>
          <w:szCs w:val="22"/>
        </w:rPr>
        <w:t xml:space="preserve"> strengthening</w:t>
      </w:r>
    </w:p>
    <w:p w14:paraId="4A42999C" w14:textId="77777777" w:rsidR="00114467" w:rsidRDefault="007D5D6E" w:rsidP="00DB0862">
      <w:r w:rsidRPr="00414DE9">
        <w:t>F</w:t>
      </w:r>
      <w:r w:rsidR="00FE0B6F" w:rsidRPr="00414DE9">
        <w:t>irst</w:t>
      </w:r>
      <w:r w:rsidRPr="00414DE9">
        <w:t>,</w:t>
      </w:r>
      <w:r w:rsidR="00FE0B6F" w:rsidRPr="00414DE9">
        <w:t xml:space="preserve"> the message is padded with a binary ‘1’ then it is cut into blocks of 512 bits. If the length of the last block does not exceed 448 bits, as many zeros as necessary are appended to fill 448 bits and the binary length of the original message (before padding) is appended in the last 64 bits of the block to form a 512bit block. Else, the block is filled with zeros up to a length of 512 bits, and an extra block is appended filled with 448 zeros; again, the binary length of the original message is appended in the last 64 bits to form a complete 512-bit block.</w:t>
      </w:r>
      <w:r w:rsidRPr="00414DE9">
        <w:t xml:space="preserve"> So, once you've padded the message s</w:t>
      </w:r>
      <w:r w:rsidR="004D6228">
        <w:t>uch</w:t>
      </w:r>
      <w:r w:rsidRPr="00414DE9">
        <w:t xml:space="preserve"> that</w:t>
      </w:r>
      <w:r w:rsidR="00AF0140">
        <w:t>,</w:t>
      </w:r>
      <w:r w:rsidRPr="00414DE9">
        <w:t xml:space="preserve"> its length is exactly a multiple of the 512-bit block</w:t>
      </w:r>
      <w:r w:rsidRPr="00414DE9">
        <w:rPr>
          <w:rtl/>
        </w:rPr>
        <w:t xml:space="preserve"> </w:t>
      </w:r>
      <w:r w:rsidRPr="00414DE9">
        <w:t>size</w:t>
      </w:r>
      <w:r w:rsidRPr="00414DE9">
        <w:rPr>
          <w:rFonts w:eastAsia="Times New Roman"/>
          <w:rtl/>
        </w:rPr>
        <w:t>.</w:t>
      </w:r>
      <w:r w:rsidR="00AF0140" w:rsidRPr="00AF0140">
        <w:t xml:space="preserve"> </w:t>
      </w:r>
      <w:r w:rsidR="00AF0140" w:rsidRPr="00414DE9">
        <w:t>This form of padding is non-ambiguous and is an example of a valid Merkle-</w:t>
      </w:r>
      <w:proofErr w:type="spellStart"/>
      <w:r w:rsidR="00AF0140" w:rsidRPr="00414DE9">
        <w:t>Damgard</w:t>
      </w:r>
      <w:proofErr w:type="spellEnd"/>
      <w:r w:rsidR="00AF0140" w:rsidRPr="00414DE9">
        <w:t xml:space="preserve"> strengthening.</w:t>
      </w:r>
    </w:p>
    <w:p w14:paraId="06EEF23A" w14:textId="58E1C2A1" w:rsidR="00390322" w:rsidRDefault="00AF0140" w:rsidP="00DB0862">
      <w:r>
        <w:lastRenderedPageBreak/>
        <w:t xml:space="preserve"> padding is always done, even if the message happens to be a multiple of the input block size.</w:t>
      </w:r>
      <w:r w:rsidRPr="00AF0140">
        <w:t xml:space="preserve"> </w:t>
      </w:r>
      <w:r>
        <w:t>If padding is not always done, there is an easy hash collision, a message will have the same hash as that message with the pad appended.</w:t>
      </w:r>
    </w:p>
    <w:p w14:paraId="4D8EA1A2" w14:textId="77777777" w:rsidR="00390322" w:rsidRDefault="00390322" w:rsidP="00DB0862">
      <w:r>
        <w:br w:type="page"/>
      </w:r>
    </w:p>
    <w:p w14:paraId="30AB2C91" w14:textId="7F572761" w:rsidR="00A53F5F" w:rsidRDefault="00F224D3" w:rsidP="00DB0862">
      <w:pPr>
        <w:pStyle w:val="Heading2"/>
      </w:pPr>
      <w:bookmarkStart w:id="9" w:name="_Toc91656712"/>
      <w:r>
        <w:lastRenderedPageBreak/>
        <w:t>2-</w:t>
      </w:r>
      <w:r w:rsidR="00F215B5">
        <w:t>HASH POINTERS AND DATA STRUCTURES</w:t>
      </w:r>
      <w:bookmarkEnd w:id="9"/>
    </w:p>
    <w:p w14:paraId="09F1C877" w14:textId="2F9429FD" w:rsidR="00F215B5" w:rsidRDefault="00F215B5" w:rsidP="00DB0862">
      <w:r w:rsidRPr="00161331">
        <w:t xml:space="preserve">In this section, we’ll discuss ways of using hash functions to build more complicated data structures that are used in distributed systems like Bitcoin. we’re going to discuss </w:t>
      </w:r>
      <w:r w:rsidRPr="00161331">
        <w:rPr>
          <w:b/>
          <w:bCs/>
          <w:i/>
          <w:iCs/>
        </w:rPr>
        <w:t xml:space="preserve">hash pointers </w:t>
      </w:r>
      <w:r w:rsidRPr="00161331">
        <w:t>and their applications.</w:t>
      </w:r>
    </w:p>
    <w:p w14:paraId="621BA839" w14:textId="4A335948" w:rsidR="000A1B06" w:rsidRPr="00161331" w:rsidRDefault="00931628" w:rsidP="00DB0862">
      <w:pPr>
        <w:pStyle w:val="Heading3"/>
      </w:pPr>
      <w:bookmarkStart w:id="10" w:name="_Toc91656713"/>
      <w:r>
        <w:t>H</w:t>
      </w:r>
      <w:r w:rsidR="000A1B06" w:rsidRPr="00161331">
        <w:t>ash pointer</w:t>
      </w:r>
      <w:bookmarkEnd w:id="10"/>
    </w:p>
    <w:p w14:paraId="08F6AEF7" w14:textId="73B83141" w:rsidR="00161331" w:rsidRDefault="00161331" w:rsidP="00DB0862">
      <w:r w:rsidRPr="00161331">
        <w:t xml:space="preserve">A hash pointer is a data structure </w:t>
      </w:r>
      <w:r w:rsidR="0007431E" w:rsidRPr="00161331">
        <w:t>that</w:t>
      </w:r>
      <w:r w:rsidR="0007431E">
        <w:t xml:space="preserve"> is simply a pointer to where some information is stored together with a cryptographic hash of </w:t>
      </w:r>
      <w:r w:rsidR="00173B35" w:rsidRPr="00136634">
        <w:t>the value of that data at some fixed point in time</w:t>
      </w:r>
      <w:r w:rsidR="0007431E">
        <w:t>. Whereas a regular pointer gives you a way to retrieve the information, a hash pointer also gives you a way to verify that the information hasn’t changed.</w:t>
      </w:r>
    </w:p>
    <w:p w14:paraId="782DAA9C" w14:textId="77777777" w:rsidR="000A1B06" w:rsidRDefault="0007431E" w:rsidP="00DB0862">
      <w:pPr>
        <w:pStyle w:val="Caption"/>
      </w:pPr>
      <w:r w:rsidRPr="0007431E">
        <w:rPr>
          <w:noProof/>
        </w:rPr>
        <w:drawing>
          <wp:inline distT="0" distB="0" distL="0" distR="0" wp14:anchorId="52CCECEB" wp14:editId="426F575A">
            <wp:extent cx="1863233" cy="1364095"/>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482"/>
                    <a:stretch/>
                  </pic:blipFill>
                  <pic:spPr bwMode="auto">
                    <a:xfrm>
                      <a:off x="0" y="0"/>
                      <a:ext cx="1897457" cy="1389151"/>
                    </a:xfrm>
                    <a:prstGeom prst="rect">
                      <a:avLst/>
                    </a:prstGeom>
                    <a:noFill/>
                    <a:ln>
                      <a:noFill/>
                    </a:ln>
                    <a:extLst>
                      <a:ext uri="{53640926-AAD7-44D8-BBD7-CCE9431645EC}">
                        <a14:shadowObscured xmlns:a14="http://schemas.microsoft.com/office/drawing/2010/main"/>
                      </a:ext>
                    </a:extLst>
                  </pic:spPr>
                </pic:pic>
              </a:graphicData>
            </a:graphic>
          </wp:inline>
        </w:drawing>
      </w:r>
    </w:p>
    <w:p w14:paraId="27C000D2" w14:textId="445C5B4C" w:rsidR="00173B35" w:rsidRDefault="000A1B06" w:rsidP="00DB0862">
      <w:pPr>
        <w:pStyle w:val="Caption"/>
      </w:pPr>
      <w:r>
        <w:t xml:space="preserve">Figure </w:t>
      </w:r>
      <w:r w:rsidR="00BA62C5">
        <w:fldChar w:fldCharType="begin"/>
      </w:r>
      <w:r w:rsidR="00BA62C5">
        <w:instrText xml:space="preserve"> SEQ Figure \* ARABIC </w:instrText>
      </w:r>
      <w:r w:rsidR="00BA62C5">
        <w:fldChar w:fldCharType="separate"/>
      </w:r>
      <w:r w:rsidR="00BE6BA5">
        <w:rPr>
          <w:noProof/>
        </w:rPr>
        <w:t>7</w:t>
      </w:r>
      <w:r w:rsidR="00BA62C5">
        <w:rPr>
          <w:noProof/>
        </w:rPr>
        <w:fldChar w:fldCharType="end"/>
      </w:r>
      <w:r>
        <w:t xml:space="preserve"> - </w:t>
      </w:r>
      <w:r w:rsidRPr="00136634">
        <w:t>A hash pointer</w:t>
      </w:r>
      <w:r w:rsidR="00173B35">
        <w:t>.</w:t>
      </w:r>
    </w:p>
    <w:p w14:paraId="5B82952C" w14:textId="3BAAEFD8" w:rsidR="000A1B06" w:rsidRDefault="000A1B06" w:rsidP="00DB0862">
      <w:pPr>
        <w:pStyle w:val="Heading3"/>
      </w:pPr>
      <w:bookmarkStart w:id="11" w:name="_Toc91656714"/>
      <w:r>
        <w:t>Block chain</w:t>
      </w:r>
      <w:bookmarkEnd w:id="11"/>
    </w:p>
    <w:p w14:paraId="7B116567" w14:textId="77777777" w:rsidR="008A3AF4" w:rsidRDefault="00551828" w:rsidP="00DB0862">
      <w:r w:rsidRPr="00F127B8">
        <w:t>In Figure below, we built a linked list using hash pointers. We’re going to call this data</w:t>
      </w:r>
      <w:r w:rsidR="00F127B8" w:rsidRPr="00F127B8">
        <w:t xml:space="preserve"> </w:t>
      </w:r>
      <w:r w:rsidRPr="00F127B8">
        <w:t xml:space="preserve">structure a </w:t>
      </w:r>
      <w:r w:rsidRPr="00F127B8">
        <w:rPr>
          <w:b/>
          <w:bCs/>
          <w:i/>
          <w:iCs/>
        </w:rPr>
        <w:t>block chain.</w:t>
      </w:r>
      <w:r w:rsidR="0063602C" w:rsidRPr="00F127B8">
        <w:rPr>
          <w:b/>
          <w:bCs/>
          <w:i/>
          <w:iCs/>
        </w:rPr>
        <w:t xml:space="preserve"> </w:t>
      </w:r>
      <w:r w:rsidR="0063602C" w:rsidRPr="00F127B8">
        <w:t xml:space="preserve">in a block chain, each block has data as well as a </w:t>
      </w:r>
      <w:r w:rsidR="007E0F86" w:rsidRPr="00F127B8">
        <w:t xml:space="preserve">hash </w:t>
      </w:r>
      <w:r w:rsidR="0063602C" w:rsidRPr="00F127B8">
        <w:t>pointer to the</w:t>
      </w:r>
      <w:r w:rsidR="00F127B8" w:rsidRPr="00F127B8">
        <w:t xml:space="preserve"> </w:t>
      </w:r>
      <w:r w:rsidR="0063602C" w:rsidRPr="00F127B8">
        <w:t>previous block</w:t>
      </w:r>
      <w:r w:rsidR="00F127B8" w:rsidRPr="00F127B8">
        <w:t>. So, each block not only tells us where the value of the previous block was, but it also contains a digest of that value that allows us to verify that the value hasn’t changed. We store the head of the list, which is just a regular hash‐pointer that points to the most recent data block</w:t>
      </w:r>
      <w:r w:rsidR="008A3AF4">
        <w:t>.</w:t>
      </w:r>
    </w:p>
    <w:p w14:paraId="2F2A1BC6" w14:textId="77777777" w:rsidR="008A3AF4" w:rsidRDefault="00A838AA" w:rsidP="00DB0862">
      <w:pPr>
        <w:pStyle w:val="Caption"/>
      </w:pPr>
      <w:r w:rsidRPr="00F36FD4">
        <w:rPr>
          <w:noProof/>
        </w:rPr>
        <w:drawing>
          <wp:inline distT="0" distB="0" distL="0" distR="0" wp14:anchorId="7C7E1743" wp14:editId="61EAAE8E">
            <wp:extent cx="4271640" cy="18842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40"/>
                    <a:stretch/>
                  </pic:blipFill>
                  <pic:spPr bwMode="auto">
                    <a:xfrm>
                      <a:off x="0" y="0"/>
                      <a:ext cx="4318770" cy="1905007"/>
                    </a:xfrm>
                    <a:prstGeom prst="rect">
                      <a:avLst/>
                    </a:prstGeom>
                    <a:noFill/>
                    <a:ln>
                      <a:noFill/>
                    </a:ln>
                    <a:extLst>
                      <a:ext uri="{53640926-AAD7-44D8-BBD7-CCE9431645EC}">
                        <a14:shadowObscured xmlns:a14="http://schemas.microsoft.com/office/drawing/2010/main"/>
                      </a:ext>
                    </a:extLst>
                  </pic:spPr>
                </pic:pic>
              </a:graphicData>
            </a:graphic>
          </wp:inline>
        </w:drawing>
      </w:r>
    </w:p>
    <w:p w14:paraId="3CA6E366" w14:textId="1125881E" w:rsidR="00A838AA" w:rsidRDefault="00A838AA" w:rsidP="00DB0862">
      <w:pPr>
        <w:pStyle w:val="Caption"/>
      </w:pPr>
      <w:r>
        <w:t xml:space="preserve">Figure </w:t>
      </w:r>
      <w:r w:rsidR="00BA62C5">
        <w:fldChar w:fldCharType="begin"/>
      </w:r>
      <w:r w:rsidR="00BA62C5">
        <w:instrText xml:space="preserve"> SEQ Figure \* ARABIC </w:instrText>
      </w:r>
      <w:r w:rsidR="00BA62C5">
        <w:fldChar w:fldCharType="separate"/>
      </w:r>
      <w:r w:rsidR="00BE6BA5">
        <w:rPr>
          <w:noProof/>
        </w:rPr>
        <w:t>8</w:t>
      </w:r>
      <w:r w:rsidR="00BA62C5">
        <w:rPr>
          <w:noProof/>
        </w:rPr>
        <w:fldChar w:fldCharType="end"/>
      </w:r>
      <w:r>
        <w:t xml:space="preserve"> - </w:t>
      </w:r>
      <w:r w:rsidRPr="00325B4B">
        <w:t>A block chain is a linked list that is built with</w:t>
      </w:r>
      <w:r>
        <w:t xml:space="preserve"> blocks of data </w:t>
      </w:r>
      <w:r w:rsidR="00173B35">
        <w:t xml:space="preserve">and </w:t>
      </w:r>
      <w:r w:rsidR="00173B35" w:rsidRPr="00325B4B">
        <w:t>hash</w:t>
      </w:r>
      <w:r w:rsidRPr="00325B4B">
        <w:t xml:space="preserve"> pointers</w:t>
      </w:r>
    </w:p>
    <w:p w14:paraId="56FEE103" w14:textId="3E0E11C3" w:rsidR="00173B35" w:rsidRPr="00173B35" w:rsidRDefault="00173B35" w:rsidP="00DB0862">
      <w:pPr>
        <w:pStyle w:val="Heading4"/>
      </w:pPr>
      <w:r w:rsidRPr="00173B35">
        <w:t>Application: tamper‐evident log</w:t>
      </w:r>
    </w:p>
    <w:p w14:paraId="618F15FC" w14:textId="77777777" w:rsidR="00ED78AA" w:rsidRPr="00931628" w:rsidRDefault="00173B35" w:rsidP="00DB0862">
      <w:r w:rsidRPr="00931628">
        <w:t>A use case for a block chain is a tamper‐evident log. That is, we want to build a log data structure that stores a bunch of data, and allows us to append data onto the end of the log. But if somebody alters data that is earlier in the log, we’re going to detect it.</w:t>
      </w:r>
    </w:p>
    <w:p w14:paraId="0956985B" w14:textId="401FC1C3" w:rsidR="00F156DC" w:rsidRDefault="00173B35" w:rsidP="00DB0862">
      <w:pPr>
        <w:rPr>
          <w:noProof/>
        </w:rPr>
      </w:pPr>
      <w:r w:rsidRPr="00931628">
        <w:t>To understand why a block chain achieves this tamper‐evident property, let’s ask what happens if an adversary wants to tamper with data that’s in the middle of the chain.</w:t>
      </w:r>
      <w:r w:rsidR="00ED78AA" w:rsidRPr="00931628">
        <w:t xml:space="preserve"> the adversary changes the data of some block k. Since the data has been changed, the hash in block k + 1, which is a hash</w:t>
      </w:r>
      <w:r w:rsidR="00701BEC" w:rsidRPr="00931628">
        <w:t xml:space="preserve"> </w:t>
      </w:r>
      <w:r w:rsidR="00ED78AA" w:rsidRPr="00931628">
        <w:t>of the entire block k, is not going to match up.</w:t>
      </w:r>
      <w:r w:rsidR="00701BEC" w:rsidRPr="00931628">
        <w:t xml:space="preserve"> Remember that we are statistically guaranteed that the new hash will not match the altered content since the hash function is collision resistant. And so, we will detect </w:t>
      </w:r>
      <w:r w:rsidR="00701BEC" w:rsidRPr="00931628">
        <w:lastRenderedPageBreak/>
        <w:t>the inconsistency between the new data in block k and the hash pointer in block k + 1. the adversary can continue to try and cover up this change by changing the next block’s hash as well.</w:t>
      </w:r>
      <w:r w:rsidR="001C4930" w:rsidRPr="00931628">
        <w:t xml:space="preserve"> but this strategy will fail when he reaches the head of the </w:t>
      </w:r>
      <w:r w:rsidR="00CF6666" w:rsidRPr="00931628">
        <w:t>list, and</w:t>
      </w:r>
      <w:r w:rsidR="001C4930" w:rsidRPr="00931628">
        <w:t xml:space="preserve"> because he won’t be able to tamper with </w:t>
      </w:r>
      <w:r w:rsidR="00CF6666" w:rsidRPr="00931628">
        <w:t>that</w:t>
      </w:r>
      <w:r w:rsidR="001C4930" w:rsidRPr="00931628">
        <w:t>, as long as we store the hash pointer at the head of the list</w:t>
      </w:r>
      <w:r w:rsidR="00CF6666" w:rsidRPr="00931628">
        <w:t>. Thus, by just remembering this single hash pointer, we’ve essentially remembered a tamper‐evident hash of the entire list. and the adversary will be unable to change any block without being detected</w:t>
      </w:r>
      <w:r w:rsidR="00CF6666" w:rsidRPr="00022CA5">
        <w:t>.</w:t>
      </w:r>
      <w:r w:rsidR="00022CA5" w:rsidRPr="00022CA5">
        <w:t xml:space="preserve"> So, we can build a block chain</w:t>
      </w:r>
      <w:r w:rsidR="00022CA5">
        <w:t xml:space="preserve"> like this containing as many blocks as we want.</w:t>
      </w:r>
      <w:r w:rsidR="00F156DC" w:rsidRPr="00F156DC">
        <w:t xml:space="preserve"> </w:t>
      </w:r>
    </w:p>
    <w:p w14:paraId="52137E7E" w14:textId="77777777" w:rsidR="00F156DC" w:rsidRDefault="00F156DC" w:rsidP="00DB0862">
      <w:pPr>
        <w:pStyle w:val="Caption"/>
      </w:pPr>
      <w:r w:rsidRPr="00F156DC">
        <w:rPr>
          <w:noProof/>
        </w:rPr>
        <w:drawing>
          <wp:inline distT="0" distB="0" distL="0" distR="0" wp14:anchorId="787FF34A" wp14:editId="09FAF32E">
            <wp:extent cx="4891957" cy="2034988"/>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97" b="3651"/>
                    <a:stretch/>
                  </pic:blipFill>
                  <pic:spPr bwMode="auto">
                    <a:xfrm>
                      <a:off x="0" y="0"/>
                      <a:ext cx="4898729" cy="2037805"/>
                    </a:xfrm>
                    <a:prstGeom prst="rect">
                      <a:avLst/>
                    </a:prstGeom>
                    <a:noFill/>
                    <a:ln>
                      <a:noFill/>
                    </a:ln>
                    <a:extLst>
                      <a:ext uri="{53640926-AAD7-44D8-BBD7-CCE9431645EC}">
                        <a14:shadowObscured xmlns:a14="http://schemas.microsoft.com/office/drawing/2010/main"/>
                      </a:ext>
                    </a:extLst>
                  </pic:spPr>
                </pic:pic>
              </a:graphicData>
            </a:graphic>
          </wp:inline>
        </w:drawing>
      </w:r>
    </w:p>
    <w:p w14:paraId="1D5930CE" w14:textId="2D508388" w:rsidR="00F156DC" w:rsidRPr="003206A0" w:rsidRDefault="00F156DC" w:rsidP="00DB0862">
      <w:pPr>
        <w:pStyle w:val="Caption"/>
      </w:pPr>
      <w:r w:rsidRPr="003206A0">
        <w:t xml:space="preserve">Figure </w:t>
      </w:r>
      <w:r w:rsidR="00BA62C5">
        <w:fldChar w:fldCharType="begin"/>
      </w:r>
      <w:r w:rsidR="00BA62C5">
        <w:instrText xml:space="preserve"> SEQ Figure \* ARABIC </w:instrText>
      </w:r>
      <w:r w:rsidR="00BA62C5">
        <w:fldChar w:fldCharType="separate"/>
      </w:r>
      <w:r w:rsidR="00BE6BA5">
        <w:rPr>
          <w:noProof/>
        </w:rPr>
        <w:t>9</w:t>
      </w:r>
      <w:r w:rsidR="00BA62C5">
        <w:rPr>
          <w:noProof/>
        </w:rPr>
        <w:fldChar w:fldCharType="end"/>
      </w:r>
      <w:r w:rsidRPr="003206A0">
        <w:t xml:space="preserve"> - Tamper‐evident log. If an adversary modifies data anywhere in the block chain, it will result in the hash pointer in the following block being incorrect. If we store the head of the list, then even if the adversary modifies all of the pointers to be </w:t>
      </w:r>
      <w:r w:rsidR="003206A0" w:rsidRPr="003206A0">
        <w:t>consistent with the modified data, the head pointer will be incorrect, and we will detect the tampering.</w:t>
      </w:r>
    </w:p>
    <w:p w14:paraId="60B0A198" w14:textId="1501E58B" w:rsidR="00F156DC" w:rsidRDefault="003206A0" w:rsidP="00DB0862">
      <w:pPr>
        <w:pStyle w:val="Heading3"/>
      </w:pPr>
      <w:bookmarkStart w:id="12" w:name="_Toc91656715"/>
      <w:r>
        <w:t>Merkle tree</w:t>
      </w:r>
      <w:bookmarkEnd w:id="12"/>
    </w:p>
    <w:p w14:paraId="48CDE18B" w14:textId="20212F82" w:rsidR="003206A0" w:rsidRDefault="005522A9" w:rsidP="00DB0862">
      <w:pPr>
        <w:rPr>
          <w:rFonts w:ascii="Calibri" w:hAnsi="Calibri" w:cs="Calibri"/>
          <w:sz w:val="23"/>
          <w:szCs w:val="23"/>
        </w:rPr>
      </w:pPr>
      <w:r>
        <w:t>Another useful data structure that we can build using hash pointers is a binary tree. A binary tree</w:t>
      </w:r>
      <w:r w:rsidR="000358D0">
        <w:rPr>
          <w:rFonts w:hint="cs"/>
          <w:rtl/>
        </w:rPr>
        <w:t xml:space="preserve"> </w:t>
      </w:r>
      <w:r>
        <w:t xml:space="preserve">with hash pointers is known as a </w:t>
      </w:r>
      <w:r>
        <w:rPr>
          <w:rFonts w:ascii="Calibri-BoldItalic" w:hAnsi="Calibri-BoldItalic" w:cs="Calibri-BoldItalic"/>
          <w:b/>
          <w:bCs/>
          <w:i/>
          <w:iCs/>
        </w:rPr>
        <w:t>Merkle tree</w:t>
      </w:r>
      <w:r>
        <w:t>, after its inventor Ralph Merkle.</w:t>
      </w:r>
      <w:r w:rsidR="00D41AD8" w:rsidRPr="00D41AD8">
        <w:rPr>
          <w:rFonts w:ascii="Calibri" w:hAnsi="Calibri" w:cs="Calibri"/>
          <w:sz w:val="23"/>
          <w:szCs w:val="23"/>
        </w:rPr>
        <w:t xml:space="preserve"> </w:t>
      </w:r>
      <w:r w:rsidR="00D41AD8">
        <w:rPr>
          <w:rFonts w:ascii="Calibri" w:hAnsi="Calibri" w:cs="Calibri"/>
          <w:sz w:val="23"/>
          <w:szCs w:val="23"/>
        </w:rPr>
        <w:t>Suppose we</w:t>
      </w:r>
      <w:r w:rsidR="000358D0">
        <w:rPr>
          <w:rFonts w:ascii="Calibri" w:hAnsi="Calibri" w:cs="Calibri" w:hint="cs"/>
          <w:sz w:val="23"/>
          <w:szCs w:val="23"/>
          <w:rtl/>
        </w:rPr>
        <w:t xml:space="preserve"> </w:t>
      </w:r>
      <w:r w:rsidR="00D41AD8">
        <w:rPr>
          <w:rFonts w:ascii="Calibri" w:hAnsi="Calibri" w:cs="Calibri"/>
          <w:sz w:val="23"/>
          <w:szCs w:val="23"/>
        </w:rPr>
        <w:t>have a</w:t>
      </w:r>
      <w:r w:rsidR="000358D0">
        <w:rPr>
          <w:rFonts w:ascii="Calibri" w:hAnsi="Calibri" w:cs="Calibri" w:hint="cs"/>
          <w:sz w:val="23"/>
          <w:szCs w:val="23"/>
          <w:rtl/>
        </w:rPr>
        <w:t xml:space="preserve"> </w:t>
      </w:r>
      <w:r w:rsidR="00D41AD8">
        <w:rPr>
          <w:rFonts w:ascii="Calibri" w:hAnsi="Calibri" w:cs="Calibri"/>
          <w:sz w:val="23"/>
          <w:szCs w:val="23"/>
        </w:rPr>
        <w:t>number of blocks containing data. These blocks comprise the leaves of our tree. We group</w:t>
      </w:r>
      <w:r w:rsidR="000358D0">
        <w:rPr>
          <w:rFonts w:ascii="Calibri" w:hAnsi="Calibri" w:cs="Calibri" w:hint="cs"/>
          <w:sz w:val="23"/>
          <w:szCs w:val="23"/>
          <w:rtl/>
        </w:rPr>
        <w:t xml:space="preserve"> </w:t>
      </w:r>
      <w:r w:rsidR="00D41AD8">
        <w:rPr>
          <w:rFonts w:ascii="Calibri" w:hAnsi="Calibri" w:cs="Calibri"/>
          <w:sz w:val="23"/>
          <w:szCs w:val="23"/>
        </w:rPr>
        <w:t>these data blocks into pairs of two, and then for each pair, we build a data structure that has two hash</w:t>
      </w:r>
      <w:r w:rsidR="000358D0">
        <w:rPr>
          <w:rFonts w:ascii="Calibri" w:hAnsi="Calibri" w:cs="Calibri" w:hint="cs"/>
          <w:sz w:val="23"/>
          <w:szCs w:val="23"/>
          <w:rtl/>
        </w:rPr>
        <w:t xml:space="preserve"> </w:t>
      </w:r>
      <w:r w:rsidR="00D41AD8">
        <w:rPr>
          <w:rFonts w:ascii="Calibri" w:hAnsi="Calibri" w:cs="Calibri"/>
          <w:sz w:val="23"/>
          <w:szCs w:val="23"/>
        </w:rPr>
        <w:t>pointers, one to each of these blocks. These data structures make the next level up of the</w:t>
      </w:r>
      <w:r w:rsidR="000358D0">
        <w:rPr>
          <w:rFonts w:ascii="Calibri" w:hAnsi="Calibri" w:cs="Calibri" w:hint="cs"/>
          <w:sz w:val="23"/>
          <w:szCs w:val="23"/>
          <w:rtl/>
        </w:rPr>
        <w:t xml:space="preserve"> </w:t>
      </w:r>
      <w:r w:rsidR="00D41AD8">
        <w:rPr>
          <w:rFonts w:ascii="Calibri" w:hAnsi="Calibri" w:cs="Calibri"/>
          <w:sz w:val="23"/>
          <w:szCs w:val="23"/>
        </w:rPr>
        <w:t>tree.</w:t>
      </w:r>
      <w:r w:rsidR="00175841">
        <w:rPr>
          <w:rFonts w:ascii="Calibri" w:hAnsi="Calibri" w:cs="Calibri"/>
          <w:sz w:val="23"/>
          <w:szCs w:val="23"/>
        </w:rPr>
        <w:t xml:space="preserve"> We in turn group these into groups of two, and for each pair, create a new data structure that contains the hash of each. We continue doing this until we reach a single block, the root of the tree.</w:t>
      </w:r>
    </w:p>
    <w:p w14:paraId="34284021" w14:textId="4965513F" w:rsidR="00435804" w:rsidRDefault="00435804" w:rsidP="00DB0862">
      <w:r>
        <w:t>As before, we remember just the hash pointer at the head of the tree. We now have the ability to follow paths through the hash pointers to any point in the list. This allows us make sure that the data hasn’t been tampered with because, just like we saw with the block chain, if an adversary tampers with some data block at the bottom of the tree, that will cause the hash pointer that’s one level up to not match, and even if he continues to tamper with this block, the change will eventually propagate to the top of the tree where he won’t be able to tamper with the hash pointer that we’ve stored. So again, any attempt to tamper with any piece of data will be detected by just remembering the hash pointer at the top.</w:t>
      </w:r>
    </w:p>
    <w:p w14:paraId="1FDA49E2" w14:textId="77777777" w:rsidR="00355E6C" w:rsidRDefault="00355E6C" w:rsidP="00DB0862">
      <w:pPr>
        <w:pStyle w:val="Caption"/>
      </w:pPr>
      <w:r w:rsidRPr="00355E6C">
        <w:rPr>
          <w:noProof/>
        </w:rPr>
        <w:lastRenderedPageBreak/>
        <w:drawing>
          <wp:inline distT="0" distB="0" distL="0" distR="0" wp14:anchorId="081A1B80" wp14:editId="2CE5C2B9">
            <wp:extent cx="5731510" cy="29578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7E64DC56" w14:textId="0978F9BF" w:rsidR="00355E6C" w:rsidRPr="000358D0" w:rsidRDefault="00355E6C" w:rsidP="00DB0862">
      <w:pPr>
        <w:pStyle w:val="Caption"/>
      </w:pPr>
      <w:r>
        <w:t xml:space="preserve">Figure </w:t>
      </w:r>
      <w:r w:rsidR="00BA62C5">
        <w:fldChar w:fldCharType="begin"/>
      </w:r>
      <w:r w:rsidR="00BA62C5">
        <w:instrText xml:space="preserve"> SEQ Figure \* ARABIC </w:instrText>
      </w:r>
      <w:r w:rsidR="00BA62C5">
        <w:fldChar w:fldCharType="separate"/>
      </w:r>
      <w:r w:rsidR="00BE6BA5">
        <w:rPr>
          <w:noProof/>
        </w:rPr>
        <w:t>10</w:t>
      </w:r>
      <w:r w:rsidR="00BA62C5">
        <w:rPr>
          <w:noProof/>
        </w:rPr>
        <w:fldChar w:fldCharType="end"/>
      </w:r>
      <w:r>
        <w:t xml:space="preserve"> - </w:t>
      </w:r>
      <w:r>
        <w:rPr>
          <w:rFonts w:ascii="Calibri-BoldItalic" w:hAnsi="Calibri-BoldItalic" w:cs="Calibri-BoldItalic"/>
          <w:b/>
          <w:bCs/>
        </w:rPr>
        <w:t xml:space="preserve">Merkle tree. </w:t>
      </w:r>
      <w:r>
        <w:t>In a Merkle tree, data blocks are grouped in pairs and the hash of each of these blocks is stored in a parent node. The parent nodes are in turn grouped in pairs and their hashes stored one level up the tree. This continues all the way up the tree until we reach the root node.</w:t>
      </w:r>
    </w:p>
    <w:p w14:paraId="2F769FF3" w14:textId="07C2F9FE" w:rsidR="00355E6C" w:rsidRDefault="00C449D2" w:rsidP="00DB0862">
      <w:pPr>
        <w:pStyle w:val="Heading4"/>
      </w:pPr>
      <w:r w:rsidRPr="00173B35">
        <w:t>Application</w:t>
      </w:r>
      <w:r w:rsidR="00560305">
        <w:t>1</w:t>
      </w:r>
      <w:r w:rsidRPr="00173B35">
        <w:t>:</w:t>
      </w:r>
      <w:r w:rsidRPr="00C449D2">
        <w:t xml:space="preserve"> </w:t>
      </w:r>
      <w:r>
        <w:t>proof of membership</w:t>
      </w:r>
    </w:p>
    <w:p w14:paraId="4BD95264" w14:textId="6B3AAA6E" w:rsidR="00DA2B4C" w:rsidRDefault="00042331" w:rsidP="00DB0862">
      <w:pPr>
        <w:rPr>
          <w:rtl/>
        </w:rPr>
      </w:pPr>
      <w:r>
        <w:t xml:space="preserve">Another nice feature of Merkle trees is that, unlike the block chain that we built before, it allows a concise proof of membership. Say that someone wants to prove that a certain data block is a member of the Merkle Tree. As usual, we remember just the root. Then they need to show us this data block, and the blocks on the path from the data block to the root. We can ignore the rest of the tree, as the blocks on this path are enough to allow us to verify the hashes all the way up to the root of the tree. </w:t>
      </w:r>
    </w:p>
    <w:p w14:paraId="44A93193" w14:textId="38455BF6" w:rsidR="00DA2B4C" w:rsidRDefault="00DA2B4C" w:rsidP="00DB0862">
      <w:pPr>
        <w:bidi/>
      </w:pPr>
      <w:r>
        <w:rPr>
          <w:rFonts w:hint="cs"/>
          <w:rtl/>
        </w:rPr>
        <w:t>در حالی که در بلاک چین، چنین امکانی فراهم نبود.</w:t>
      </w:r>
      <w:r w:rsidR="00580EC4">
        <w:rPr>
          <w:rFonts w:hint="cs"/>
          <w:rtl/>
        </w:rPr>
        <w:t xml:space="preserve"> </w:t>
      </w:r>
      <w:r>
        <w:rPr>
          <w:rFonts w:hint="cs"/>
          <w:rtl/>
        </w:rPr>
        <w:t xml:space="preserve">چرا که، جهت چک کردن وجود دیتایی خاص در بلاک ها، </w:t>
      </w:r>
      <w:r w:rsidR="00E902A2">
        <w:rPr>
          <w:rFonts w:hint="cs"/>
          <w:rtl/>
          <w:lang w:bidi="fa-IR"/>
        </w:rPr>
        <w:t xml:space="preserve">نیاز </w:t>
      </w:r>
      <w:r>
        <w:rPr>
          <w:rFonts w:hint="cs"/>
          <w:rtl/>
        </w:rPr>
        <w:t>به در اختیار داشتن</w:t>
      </w:r>
      <w:r w:rsidR="00580EC4">
        <w:rPr>
          <w:rFonts w:hint="cs"/>
          <w:rtl/>
        </w:rPr>
        <w:t>: سایر دیتای همان بلاک</w:t>
      </w:r>
      <w:r w:rsidR="00CC4588">
        <w:rPr>
          <w:rFonts w:hint="cs"/>
          <w:rtl/>
        </w:rPr>
        <w:t>، تمامی دیتای بلاک های بعد</w:t>
      </w:r>
      <w:r w:rsidR="00580EC4">
        <w:rPr>
          <w:rFonts w:hint="cs"/>
          <w:rtl/>
        </w:rPr>
        <w:t xml:space="preserve"> و هش پوینتر بلاک قبل است و </w:t>
      </w:r>
      <w:r w:rsidR="00E902A2">
        <w:rPr>
          <w:rFonts w:hint="cs"/>
          <w:rtl/>
        </w:rPr>
        <w:t xml:space="preserve">همچنین </w:t>
      </w:r>
      <w:r w:rsidR="00580EC4">
        <w:rPr>
          <w:rFonts w:hint="cs"/>
          <w:rtl/>
        </w:rPr>
        <w:t>تمام محاسبات میبایست کاملا تکرار شود.</w:t>
      </w:r>
    </w:p>
    <w:p w14:paraId="5BDC447D" w14:textId="3E5FE844" w:rsidR="00FB5675" w:rsidRDefault="00042331" w:rsidP="00DB0862">
      <w:r>
        <w:t xml:space="preserve">See Figure </w:t>
      </w:r>
      <w:r w:rsidR="0049679E">
        <w:t>below</w:t>
      </w:r>
      <w:r>
        <w:t xml:space="preserve"> for a graphical depiction of how </w:t>
      </w:r>
      <w:r w:rsidR="0049679E">
        <w:t xml:space="preserve">proof of membership </w:t>
      </w:r>
      <w:r w:rsidR="00CC4588">
        <w:t>in</w:t>
      </w:r>
      <w:r w:rsidR="0049679E">
        <w:t xml:space="preserve"> Merkle Tree</w:t>
      </w:r>
      <w:r>
        <w:t xml:space="preserve"> work</w:t>
      </w:r>
      <w:r w:rsidR="00FB5675">
        <w:t>s.</w:t>
      </w:r>
    </w:p>
    <w:p w14:paraId="39CB91D6" w14:textId="06E6B5E2" w:rsidR="00FB5675" w:rsidRDefault="0049679E" w:rsidP="00DB0862">
      <w:pPr>
        <w:pStyle w:val="Caption"/>
      </w:pPr>
      <w:r w:rsidRPr="0049679E">
        <w:rPr>
          <w:noProof/>
        </w:rPr>
        <w:drawing>
          <wp:inline distT="0" distB="0" distL="0" distR="0" wp14:anchorId="23B3FF0E" wp14:editId="47C04DB0">
            <wp:extent cx="2560665" cy="27311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4625" cy="2735391"/>
                    </a:xfrm>
                    <a:prstGeom prst="rect">
                      <a:avLst/>
                    </a:prstGeom>
                    <a:noFill/>
                    <a:ln>
                      <a:noFill/>
                    </a:ln>
                  </pic:spPr>
                </pic:pic>
              </a:graphicData>
            </a:graphic>
          </wp:inline>
        </w:drawing>
      </w:r>
    </w:p>
    <w:p w14:paraId="39ACEE3F" w14:textId="063EA914" w:rsidR="00FB5675" w:rsidRPr="00FB5675" w:rsidRDefault="0049679E" w:rsidP="00DB0862">
      <w:pPr>
        <w:pStyle w:val="Caption"/>
      </w:pPr>
      <w:r w:rsidRPr="00FB5675">
        <w:t xml:space="preserve">Figure </w:t>
      </w:r>
      <w:r w:rsidR="00BA62C5">
        <w:fldChar w:fldCharType="begin"/>
      </w:r>
      <w:r w:rsidR="00BA62C5">
        <w:instrText xml:space="preserve"> SEQ Figure \* ARABIC </w:instrText>
      </w:r>
      <w:r w:rsidR="00BA62C5">
        <w:fldChar w:fldCharType="separate"/>
      </w:r>
      <w:r w:rsidR="00BE6BA5">
        <w:rPr>
          <w:noProof/>
        </w:rPr>
        <w:t>11</w:t>
      </w:r>
      <w:r w:rsidR="00BA62C5">
        <w:rPr>
          <w:noProof/>
        </w:rPr>
        <w:fldChar w:fldCharType="end"/>
      </w:r>
      <w:r w:rsidRPr="00FB5675">
        <w:t xml:space="preserve"> </w:t>
      </w:r>
      <w:r w:rsidR="00FB5675" w:rsidRPr="00FB5675">
        <w:t xml:space="preserve">- </w:t>
      </w:r>
      <w:r w:rsidRPr="00FB5675">
        <w:t xml:space="preserve">Proof of membership. </w:t>
      </w:r>
      <w:r w:rsidR="00FB5675" w:rsidRPr="00FB5675">
        <w:t>To prove that a data block is included in the tree, one only needs to show the blocks in the path from that data block to the root.</w:t>
      </w:r>
    </w:p>
    <w:p w14:paraId="2FE8A868" w14:textId="5DFD3321" w:rsidR="00FB5675" w:rsidRDefault="00C85A09" w:rsidP="00DB0862">
      <w:r>
        <w:lastRenderedPageBreak/>
        <w:t xml:space="preserve">If there are </w:t>
      </w:r>
      <w:r>
        <w:rPr>
          <w:rFonts w:ascii="Calibri-Italic" w:hAnsi="Calibri-Italic" w:cs="Calibri-Italic"/>
          <w:i/>
          <w:iCs/>
        </w:rPr>
        <w:t xml:space="preserve">n </w:t>
      </w:r>
      <w:r>
        <w:t xml:space="preserve">nodes in the tree, only about </w:t>
      </w:r>
      <w:r>
        <w:rPr>
          <w:rFonts w:ascii="Calibri-Italic" w:hAnsi="Calibri-Italic" w:cs="Calibri-Italic"/>
          <w:i/>
          <w:iCs/>
        </w:rPr>
        <w:t xml:space="preserve">log(n) </w:t>
      </w:r>
      <w:r>
        <w:t xml:space="preserve">items need to be shown. And since each step just requires computing the hash of the child block, it takes about </w:t>
      </w:r>
      <w:r>
        <w:rPr>
          <w:rFonts w:ascii="Calibri-Italic" w:hAnsi="Calibri-Italic" w:cs="Calibri-Italic"/>
          <w:i/>
          <w:iCs/>
        </w:rPr>
        <w:t xml:space="preserve">log(n) </w:t>
      </w:r>
      <w:r>
        <w:t>time for us to verify it. And so even if the Merkle tree contains a very large number of blocks, we can still prove membership in a relatively short time. Verification thus runs in time and space that’s logarithmic in the number of nodes in the tree.</w:t>
      </w:r>
    </w:p>
    <w:p w14:paraId="230430F0" w14:textId="744309EF" w:rsidR="00560305" w:rsidRDefault="00560305" w:rsidP="00DB0862">
      <w:pPr>
        <w:pStyle w:val="Heading4"/>
      </w:pPr>
      <w:r w:rsidRPr="008D6873">
        <w:t>Application2: proof of non‐membership</w:t>
      </w:r>
      <w:r w:rsidR="008D6873" w:rsidRPr="008D6873">
        <w:t xml:space="preserve"> </w:t>
      </w:r>
      <w:r w:rsidRPr="008D6873">
        <w:t>- Variant:</w:t>
      </w:r>
      <w:r w:rsidR="008D6873" w:rsidRPr="008D6873">
        <w:t xml:space="preserve"> </w:t>
      </w:r>
      <w:r w:rsidRPr="008D6873">
        <w:t>sorted Merkle tree</w:t>
      </w:r>
    </w:p>
    <w:p w14:paraId="4AE10ADD" w14:textId="7AA4B354" w:rsidR="008D6873" w:rsidRDefault="008D6873" w:rsidP="00DB0862">
      <w:r>
        <w:t xml:space="preserve">A </w:t>
      </w:r>
      <w:r>
        <w:rPr>
          <w:rFonts w:ascii="Calibri-BoldItalic" w:hAnsi="Calibri-BoldItalic" w:cs="Calibri-BoldItalic"/>
          <w:b/>
          <w:bCs/>
          <w:i/>
          <w:iCs/>
        </w:rPr>
        <w:t xml:space="preserve">sorted Merkle tree </w:t>
      </w:r>
      <w:r>
        <w:t>is just a Merkle tree where we take the blocks at the bottom, and we sort them using some ordering function. This can be alphabetical, lexicographical order, numerical order, or some other agreed upon ordering.</w:t>
      </w:r>
    </w:p>
    <w:p w14:paraId="1B8098A0" w14:textId="47C817D8" w:rsidR="00850D1C" w:rsidRDefault="008D6873" w:rsidP="00DB0862">
      <w:r>
        <w:t>With a sorted Merkle tree, it becomes possible to verify non‐membership in a logarithmic time and space. That is, we can prove that a particular block is not in the Merkle tree. And the way we do that is simply by showing a path to the item that’s just before where the item in question would be and showing the path to the item that is just after where it would be. If these two items are consecutive in the tree, then this serves as a proof that the item in question is not included. For if it was included, it would need to be between the two items shown, but there is no space between them as they are consecutive.</w:t>
      </w:r>
    </w:p>
    <w:p w14:paraId="6247903C" w14:textId="77777777" w:rsidR="00850D1C" w:rsidRDefault="00850D1C" w:rsidP="00DB0862">
      <w:r>
        <w:br w:type="page"/>
      </w:r>
    </w:p>
    <w:p w14:paraId="1CBE3370" w14:textId="17AECA9D" w:rsidR="008D6873" w:rsidRDefault="00C434A7" w:rsidP="00DB0862">
      <w:pPr>
        <w:pStyle w:val="Heading2"/>
      </w:pPr>
      <w:bookmarkStart w:id="13" w:name="_Toc91656716"/>
      <w:r>
        <w:lastRenderedPageBreak/>
        <w:t>3.DIGITAL SIGNATURES</w:t>
      </w:r>
      <w:bookmarkEnd w:id="13"/>
    </w:p>
    <w:p w14:paraId="7D7C369E" w14:textId="08525AF7" w:rsidR="00850D1C" w:rsidRDefault="009800B3" w:rsidP="00DB0862">
      <w:r>
        <w:t xml:space="preserve">In this section, we’ll look at </w:t>
      </w:r>
      <w:r>
        <w:rPr>
          <w:rFonts w:ascii="Calibri-BoldItalic" w:hAnsi="Calibri-BoldItalic" w:cs="Calibri-BoldItalic"/>
          <w:b/>
          <w:bCs/>
          <w:i/>
          <w:iCs/>
        </w:rPr>
        <w:t>digital signatures.</w:t>
      </w:r>
      <w:r>
        <w:t xml:space="preserve"> This is the second cryptographic primitive, along with hash functions.</w:t>
      </w:r>
      <w:r w:rsidR="00342F82" w:rsidRPr="00342F82">
        <w:rPr>
          <w:sz w:val="23"/>
          <w:szCs w:val="23"/>
        </w:rPr>
        <w:t xml:space="preserve"> </w:t>
      </w:r>
      <w:r w:rsidR="00342F82">
        <w:rPr>
          <w:sz w:val="23"/>
          <w:szCs w:val="23"/>
        </w:rPr>
        <w:t>A digital signature is an electronic analogue of a written signature.</w:t>
      </w:r>
      <w:r w:rsidRPr="009800B3">
        <w:t xml:space="preserve"> </w:t>
      </w:r>
      <w:r>
        <w:t>We desire two properties from digital signatures, Firstly,</w:t>
      </w:r>
      <w:r w:rsidR="00342F82" w:rsidRPr="00342F82">
        <w:rPr>
          <w:sz w:val="23"/>
          <w:szCs w:val="23"/>
        </w:rPr>
        <w:t xml:space="preserve"> </w:t>
      </w:r>
      <w:r w:rsidR="00342F82">
        <w:rPr>
          <w:sz w:val="23"/>
          <w:szCs w:val="23"/>
        </w:rPr>
        <w:t xml:space="preserve">the digital signature can be used to provide assurance that the claimed signatory signed the information and </w:t>
      </w:r>
      <w:r>
        <w:t>only you can make your signature, but anyone who sees it can verify that it’s valid. Secondly</w:t>
      </w:r>
      <w:r w:rsidR="009C411C">
        <w:t xml:space="preserve">, </w:t>
      </w:r>
      <w:r w:rsidR="009C411C" w:rsidRPr="00D970EF">
        <w:rPr>
          <w:sz w:val="23"/>
          <w:szCs w:val="23"/>
        </w:rPr>
        <w:t>a</w:t>
      </w:r>
      <w:r w:rsidR="009C411C">
        <w:rPr>
          <w:sz w:val="23"/>
          <w:szCs w:val="23"/>
        </w:rPr>
        <w:t xml:space="preserve"> digital signature should be used to detect whether or not the information was modified after it was signed (i.e., to detect the integrity of the signed data).</w:t>
      </w:r>
      <w:r w:rsidR="00D970EF" w:rsidRPr="00D970EF">
        <w:t xml:space="preserve"> </w:t>
      </w:r>
      <w:r w:rsidR="009C411C">
        <w:t>In other word</w:t>
      </w:r>
      <w:r w:rsidR="009C411C">
        <w:rPr>
          <w:sz w:val="23"/>
          <w:szCs w:val="23"/>
        </w:rPr>
        <w:t xml:space="preserve">, </w:t>
      </w:r>
      <w:r w:rsidR="00D970EF">
        <w:t>we want the signature to be tied to a particular document so that the signature cannot be used to indicate your agreement or endorsement of a different document.</w:t>
      </w:r>
      <w:r w:rsidR="009C411C">
        <w:t xml:space="preserve"> </w:t>
      </w:r>
      <w:r w:rsidR="00254E6E">
        <w:rPr>
          <w:sz w:val="23"/>
          <w:szCs w:val="23"/>
        </w:rPr>
        <w:t>A properly implemented digital signature algorithm that meets the requirements of this Standard can provide these services.</w:t>
      </w:r>
    </w:p>
    <w:p w14:paraId="692F8319" w14:textId="63A03C01" w:rsidR="00B67944" w:rsidRDefault="00B67944" w:rsidP="00DB0862">
      <w:pPr>
        <w:pStyle w:val="Heading3"/>
      </w:pPr>
      <w:bookmarkStart w:id="14" w:name="_Toc91656717"/>
      <w:r>
        <w:t>Digital signature scheme</w:t>
      </w:r>
      <w:bookmarkEnd w:id="14"/>
    </w:p>
    <w:p w14:paraId="0BD071EC" w14:textId="77777777" w:rsidR="00B707B2" w:rsidRPr="003B0727" w:rsidRDefault="00B67944" w:rsidP="00DB0862">
      <w:r w:rsidRPr="003B0727">
        <w:t xml:space="preserve">A digital signature scheme consists of the following </w:t>
      </w:r>
      <w:bookmarkStart w:id="15" w:name="OLE_LINK3"/>
      <w:r w:rsidRPr="003B0727">
        <w:t>three algorithms</w:t>
      </w:r>
      <w:bookmarkEnd w:id="15"/>
      <w:r w:rsidRPr="003B0727">
        <w:t>:</w:t>
      </w:r>
    </w:p>
    <w:p w14:paraId="61D2E345" w14:textId="6D16DCB4" w:rsidR="00B707B2" w:rsidRPr="003B0727" w:rsidRDefault="00F26681" w:rsidP="00DB0862">
      <w:pPr>
        <w:pStyle w:val="ListParagraph"/>
        <w:numPr>
          <w:ilvl w:val="0"/>
          <w:numId w:val="16"/>
        </w:numPr>
      </w:pPr>
      <w:r>
        <w:rPr>
          <w:b/>
          <w:bCs/>
        </w:rPr>
        <w:t>keys</w:t>
      </w:r>
      <w:r w:rsidRPr="00403717">
        <w:rPr>
          <w:b/>
          <w:bCs/>
        </w:rPr>
        <w:t xml:space="preserve"> generation:</w:t>
      </w:r>
      <w:r>
        <w:rPr>
          <w:b/>
          <w:bCs/>
        </w:rPr>
        <w:t xml:space="preserve"> </w:t>
      </w:r>
      <w:r w:rsidR="00B707B2" w:rsidRPr="00403717">
        <w:rPr>
          <w:b/>
          <w:bCs/>
        </w:rPr>
        <w:t>(</w:t>
      </w:r>
      <w:proofErr w:type="spellStart"/>
      <w:r w:rsidR="00B707B2" w:rsidRPr="00403717">
        <w:rPr>
          <w:b/>
          <w:bCs/>
        </w:rPr>
        <w:t>sk</w:t>
      </w:r>
      <w:proofErr w:type="spellEnd"/>
      <w:r w:rsidR="00B707B2" w:rsidRPr="00403717">
        <w:rPr>
          <w:b/>
          <w:bCs/>
        </w:rPr>
        <w:t>, pk</w:t>
      </w:r>
      <w:proofErr w:type="gramStart"/>
      <w:r w:rsidR="00B707B2" w:rsidRPr="00403717">
        <w:rPr>
          <w:b/>
          <w:bCs/>
        </w:rPr>
        <w:t>) :</w:t>
      </w:r>
      <w:proofErr w:type="gramEnd"/>
      <w:r w:rsidR="00B707B2" w:rsidRPr="00403717">
        <w:rPr>
          <w:b/>
          <w:bCs/>
        </w:rPr>
        <w:t xml:space="preserve">= </w:t>
      </w:r>
      <w:proofErr w:type="spellStart"/>
      <w:r w:rsidR="00B707B2" w:rsidRPr="00403717">
        <w:rPr>
          <w:b/>
          <w:bCs/>
        </w:rPr>
        <w:t>ge</w:t>
      </w:r>
      <w:r w:rsidR="003B0727" w:rsidRPr="00403717">
        <w:rPr>
          <w:b/>
          <w:bCs/>
        </w:rPr>
        <w:t>neratekeys</w:t>
      </w:r>
      <w:proofErr w:type="spellEnd"/>
      <w:r w:rsidR="00B707B2" w:rsidRPr="00403717">
        <w:rPr>
          <w:b/>
          <w:bCs/>
        </w:rPr>
        <w:t xml:space="preserve">( </w:t>
      </w:r>
      <w:proofErr w:type="spellStart"/>
      <w:r w:rsidR="00B707B2" w:rsidRPr="00403717">
        <w:rPr>
          <w:b/>
          <w:bCs/>
          <w:i/>
          <w:iCs/>
        </w:rPr>
        <w:t>keysize</w:t>
      </w:r>
      <w:proofErr w:type="spellEnd"/>
      <w:r w:rsidR="00B707B2" w:rsidRPr="00403717">
        <w:rPr>
          <w:b/>
          <w:bCs/>
          <w:i/>
          <w:iCs/>
        </w:rPr>
        <w:t xml:space="preserve"> </w:t>
      </w:r>
      <w:r w:rsidR="00B707B2" w:rsidRPr="00403717">
        <w:rPr>
          <w:b/>
          <w:bCs/>
        </w:rPr>
        <w:t xml:space="preserve">) </w:t>
      </w:r>
      <w:r w:rsidR="00B707B2" w:rsidRPr="003B0727">
        <w:t xml:space="preserve">The </w:t>
      </w:r>
      <w:proofErr w:type="spellStart"/>
      <w:r w:rsidR="003B0727" w:rsidRPr="003B0727">
        <w:t>generatekeys</w:t>
      </w:r>
      <w:proofErr w:type="spellEnd"/>
      <w:r w:rsidR="003B0727" w:rsidRPr="003B0727">
        <w:t xml:space="preserve"> </w:t>
      </w:r>
      <w:r w:rsidR="00B707B2" w:rsidRPr="003B0727">
        <w:t>method takes a key size and generates a key pair. The</w:t>
      </w:r>
      <w:r w:rsidR="009E45E6">
        <w:t xml:space="preserve"> private key or</w:t>
      </w:r>
      <w:r w:rsidR="00B707B2" w:rsidRPr="003B0727">
        <w:t xml:space="preserve"> secret key </w:t>
      </w:r>
      <w:r w:rsidR="00B707B2" w:rsidRPr="00403717">
        <w:rPr>
          <w:i/>
          <w:iCs/>
        </w:rPr>
        <w:t xml:space="preserve">sk </w:t>
      </w:r>
      <w:r w:rsidR="00B707B2" w:rsidRPr="003B0727">
        <w:t xml:space="preserve">is kept privately and used to sign messages. </w:t>
      </w:r>
      <w:r w:rsidR="003B0727" w:rsidRPr="00403717">
        <w:rPr>
          <w:i/>
          <w:iCs/>
        </w:rPr>
        <w:t xml:space="preserve">Pk </w:t>
      </w:r>
      <w:r w:rsidR="00B707B2" w:rsidRPr="003B0727">
        <w:t xml:space="preserve">is the public verification key that you give to everybody. Anyone with this key can verify your signature. </w:t>
      </w:r>
    </w:p>
    <w:p w14:paraId="25EBE884" w14:textId="596B64EA" w:rsidR="00B707B2" w:rsidRPr="003B0727" w:rsidRDefault="003B0727" w:rsidP="00DB0862">
      <w:pPr>
        <w:pStyle w:val="ListParagraph"/>
        <w:numPr>
          <w:ilvl w:val="0"/>
          <w:numId w:val="16"/>
        </w:numPr>
      </w:pPr>
      <w:r w:rsidRPr="00403717">
        <w:rPr>
          <w:b/>
          <w:bCs/>
        </w:rPr>
        <w:t>Signature generation:</w:t>
      </w:r>
      <w:r w:rsidR="00F26681">
        <w:rPr>
          <w:b/>
          <w:bCs/>
        </w:rPr>
        <w:t xml:space="preserve"> </w:t>
      </w:r>
      <w:proofErr w:type="gramStart"/>
      <w:r w:rsidR="00B707B2" w:rsidRPr="00403717">
        <w:rPr>
          <w:b/>
          <w:bCs/>
        </w:rPr>
        <w:t>sig :</w:t>
      </w:r>
      <w:proofErr w:type="gramEnd"/>
      <w:r w:rsidR="00B707B2" w:rsidRPr="00403717">
        <w:rPr>
          <w:b/>
          <w:bCs/>
        </w:rPr>
        <w:t xml:space="preserve">= sign( </w:t>
      </w:r>
      <w:r w:rsidR="00B707B2" w:rsidRPr="00403717">
        <w:rPr>
          <w:b/>
          <w:bCs/>
          <w:i/>
          <w:iCs/>
        </w:rPr>
        <w:t xml:space="preserve">sk </w:t>
      </w:r>
      <w:r w:rsidR="00B707B2" w:rsidRPr="00403717">
        <w:rPr>
          <w:b/>
          <w:bCs/>
        </w:rPr>
        <w:t xml:space="preserve">, </w:t>
      </w:r>
      <w:r w:rsidR="00B707B2" w:rsidRPr="00403717">
        <w:rPr>
          <w:b/>
          <w:bCs/>
          <w:i/>
          <w:iCs/>
        </w:rPr>
        <w:t xml:space="preserve">message </w:t>
      </w:r>
      <w:r w:rsidR="00B707B2" w:rsidRPr="00403717">
        <w:rPr>
          <w:b/>
          <w:bCs/>
        </w:rPr>
        <w:t xml:space="preserve">) </w:t>
      </w:r>
      <w:r w:rsidR="00B707B2" w:rsidRPr="003B0727">
        <w:t xml:space="preserve">The sign method takes a message and a secret key, </w:t>
      </w:r>
      <w:r w:rsidR="00B707B2" w:rsidRPr="00403717">
        <w:rPr>
          <w:i/>
          <w:iCs/>
        </w:rPr>
        <w:t>sk</w:t>
      </w:r>
      <w:r w:rsidR="00B707B2" w:rsidRPr="003B0727">
        <w:t xml:space="preserve">, as input and outputs a signature for </w:t>
      </w:r>
      <w:r w:rsidR="00B707B2" w:rsidRPr="00403717">
        <w:rPr>
          <w:i/>
          <w:iCs/>
        </w:rPr>
        <w:t xml:space="preserve">message </w:t>
      </w:r>
      <w:r w:rsidR="00B707B2" w:rsidRPr="003B0727">
        <w:t xml:space="preserve">under </w:t>
      </w:r>
      <w:r w:rsidR="00B707B2" w:rsidRPr="00403717">
        <w:rPr>
          <w:i/>
          <w:iCs/>
        </w:rPr>
        <w:t xml:space="preserve">sk </w:t>
      </w:r>
    </w:p>
    <w:p w14:paraId="7C02F3AB" w14:textId="2D305488" w:rsidR="00A77694" w:rsidRPr="00403717" w:rsidRDefault="003B0727" w:rsidP="00DB0862">
      <w:pPr>
        <w:pStyle w:val="ListParagraph"/>
        <w:numPr>
          <w:ilvl w:val="0"/>
          <w:numId w:val="16"/>
        </w:numPr>
        <w:rPr>
          <w:i/>
          <w:iCs/>
        </w:rPr>
      </w:pPr>
      <w:r w:rsidRPr="00403717">
        <w:rPr>
          <w:b/>
          <w:bCs/>
        </w:rPr>
        <w:t>Signature verification:</w:t>
      </w:r>
      <w:r w:rsidR="00F26681">
        <w:t xml:space="preserve"> </w:t>
      </w:r>
      <w:proofErr w:type="spellStart"/>
      <w:proofErr w:type="gramStart"/>
      <w:r w:rsidRPr="00403717">
        <w:rPr>
          <w:b/>
          <w:bCs/>
        </w:rPr>
        <w:t>isvalid</w:t>
      </w:r>
      <w:proofErr w:type="spellEnd"/>
      <w:r w:rsidRPr="00403717">
        <w:rPr>
          <w:b/>
          <w:bCs/>
        </w:rPr>
        <w:t xml:space="preserve"> </w:t>
      </w:r>
      <w:r w:rsidR="00B707B2" w:rsidRPr="00403717">
        <w:rPr>
          <w:b/>
          <w:bCs/>
        </w:rPr>
        <w:t>:</w:t>
      </w:r>
      <w:proofErr w:type="gramEnd"/>
      <w:r w:rsidR="00B707B2" w:rsidRPr="00403717">
        <w:rPr>
          <w:b/>
          <w:bCs/>
        </w:rPr>
        <w:t xml:space="preserve">= verify( </w:t>
      </w:r>
      <w:r w:rsidR="00B707B2" w:rsidRPr="00403717">
        <w:rPr>
          <w:b/>
          <w:bCs/>
          <w:i/>
          <w:iCs/>
        </w:rPr>
        <w:t xml:space="preserve">pk </w:t>
      </w:r>
      <w:r w:rsidR="00B707B2" w:rsidRPr="00403717">
        <w:rPr>
          <w:b/>
          <w:bCs/>
        </w:rPr>
        <w:t xml:space="preserve">, </w:t>
      </w:r>
      <w:r w:rsidR="00B707B2" w:rsidRPr="00403717">
        <w:rPr>
          <w:b/>
          <w:bCs/>
          <w:i/>
          <w:iCs/>
        </w:rPr>
        <w:t xml:space="preserve">message </w:t>
      </w:r>
      <w:r w:rsidR="00B707B2" w:rsidRPr="00403717">
        <w:rPr>
          <w:b/>
          <w:bCs/>
        </w:rPr>
        <w:t xml:space="preserve">, </w:t>
      </w:r>
      <w:r w:rsidR="00B707B2" w:rsidRPr="00403717">
        <w:rPr>
          <w:b/>
          <w:bCs/>
          <w:i/>
          <w:iCs/>
        </w:rPr>
        <w:t xml:space="preserve">sig </w:t>
      </w:r>
      <w:r w:rsidR="00B707B2" w:rsidRPr="00403717">
        <w:rPr>
          <w:b/>
          <w:bCs/>
        </w:rPr>
        <w:t xml:space="preserve">) </w:t>
      </w:r>
      <w:r w:rsidR="00B707B2" w:rsidRPr="003B0727">
        <w:t xml:space="preserve">The verify method takes a message, a signature, and a public key as input. It returns a </w:t>
      </w:r>
      <w:proofErr w:type="spellStart"/>
      <w:r w:rsidR="00B707B2" w:rsidRPr="003B0727">
        <w:t>boolean</w:t>
      </w:r>
      <w:proofErr w:type="spellEnd"/>
      <w:r w:rsidR="00B707B2" w:rsidRPr="003B0727">
        <w:t xml:space="preserve"> value, </w:t>
      </w:r>
      <w:proofErr w:type="spellStart"/>
      <w:r w:rsidRPr="00403717">
        <w:rPr>
          <w:i/>
          <w:iCs/>
        </w:rPr>
        <w:t>isvalid</w:t>
      </w:r>
      <w:proofErr w:type="spellEnd"/>
      <w:r w:rsidR="00B707B2" w:rsidRPr="00403717">
        <w:rPr>
          <w:i/>
          <w:iCs/>
        </w:rPr>
        <w:t>,</w:t>
      </w:r>
      <w:r w:rsidR="00B707B2" w:rsidRPr="003B0727">
        <w:t xml:space="preserve"> that will be </w:t>
      </w:r>
      <w:r w:rsidR="00B707B2" w:rsidRPr="00403717">
        <w:rPr>
          <w:b/>
          <w:bCs/>
          <w:i/>
          <w:iCs/>
        </w:rPr>
        <w:t xml:space="preserve">true </w:t>
      </w:r>
      <w:r w:rsidR="00B707B2" w:rsidRPr="003B0727">
        <w:t xml:space="preserve">if </w:t>
      </w:r>
      <w:r w:rsidR="00B707B2" w:rsidRPr="00403717">
        <w:rPr>
          <w:i/>
          <w:iCs/>
        </w:rPr>
        <w:t xml:space="preserve">sig </w:t>
      </w:r>
      <w:r w:rsidR="00B707B2" w:rsidRPr="003B0727">
        <w:t xml:space="preserve">is a valid signature for </w:t>
      </w:r>
      <w:r w:rsidR="00B707B2" w:rsidRPr="00403717">
        <w:rPr>
          <w:i/>
          <w:iCs/>
        </w:rPr>
        <w:t xml:space="preserve">message </w:t>
      </w:r>
      <w:r w:rsidR="00B707B2" w:rsidRPr="003B0727">
        <w:t xml:space="preserve">under public key </w:t>
      </w:r>
      <w:r w:rsidR="00B707B2" w:rsidRPr="00403717">
        <w:rPr>
          <w:i/>
          <w:iCs/>
        </w:rPr>
        <w:t>pk</w:t>
      </w:r>
      <w:r w:rsidR="00B707B2" w:rsidRPr="003B0727">
        <w:t xml:space="preserve">, and </w:t>
      </w:r>
      <w:r w:rsidR="00B707B2" w:rsidRPr="00403717">
        <w:rPr>
          <w:b/>
          <w:bCs/>
          <w:i/>
          <w:iCs/>
        </w:rPr>
        <w:t xml:space="preserve">false </w:t>
      </w:r>
      <w:r w:rsidR="00B707B2" w:rsidRPr="003B0727">
        <w:t>otherwise.</w:t>
      </w:r>
    </w:p>
    <w:p w14:paraId="593A1A9B" w14:textId="77777777" w:rsidR="00D028B1" w:rsidRDefault="00D028B1" w:rsidP="00DB0862">
      <w:pPr>
        <w:pStyle w:val="Caption"/>
      </w:pPr>
      <w:r w:rsidRPr="00D028B1">
        <w:rPr>
          <w:noProof/>
        </w:rPr>
        <w:drawing>
          <wp:inline distT="0" distB="0" distL="0" distR="0" wp14:anchorId="64D3A3FF" wp14:editId="48187CC9">
            <wp:extent cx="5195683" cy="320090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38" t="3231" r="5547" b="14771"/>
                    <a:stretch/>
                  </pic:blipFill>
                  <pic:spPr bwMode="auto">
                    <a:xfrm>
                      <a:off x="0" y="0"/>
                      <a:ext cx="5199367" cy="3203178"/>
                    </a:xfrm>
                    <a:prstGeom prst="rect">
                      <a:avLst/>
                    </a:prstGeom>
                    <a:ln>
                      <a:noFill/>
                    </a:ln>
                    <a:extLst>
                      <a:ext uri="{53640926-AAD7-44D8-BBD7-CCE9431645EC}">
                        <a14:shadowObscured xmlns:a14="http://schemas.microsoft.com/office/drawing/2010/main"/>
                      </a:ext>
                    </a:extLst>
                  </pic:spPr>
                </pic:pic>
              </a:graphicData>
            </a:graphic>
          </wp:inline>
        </w:drawing>
      </w:r>
    </w:p>
    <w:p w14:paraId="6165F78B" w14:textId="71FFE580" w:rsidR="00D028B1" w:rsidRDefault="00D028B1" w:rsidP="00DB0862">
      <w:pPr>
        <w:pStyle w:val="Caption"/>
      </w:pPr>
      <w:r>
        <w:t xml:space="preserve">Figure </w:t>
      </w:r>
      <w:r w:rsidR="00BA62C5">
        <w:fldChar w:fldCharType="begin"/>
      </w:r>
      <w:r w:rsidR="00BA62C5">
        <w:instrText xml:space="preserve"> SEQ Figure \* ARABIC </w:instrText>
      </w:r>
      <w:r w:rsidR="00BA62C5">
        <w:fldChar w:fldCharType="separate"/>
      </w:r>
      <w:r w:rsidR="00BE6BA5">
        <w:rPr>
          <w:noProof/>
        </w:rPr>
        <w:t>12</w:t>
      </w:r>
      <w:r w:rsidR="00BA62C5">
        <w:rPr>
          <w:noProof/>
        </w:rPr>
        <w:fldChar w:fldCharType="end"/>
      </w:r>
      <w:r>
        <w:t xml:space="preserve"> - Digital signature processes</w:t>
      </w:r>
    </w:p>
    <w:p w14:paraId="535E860B" w14:textId="77777777" w:rsidR="00F26681" w:rsidRDefault="00001A51" w:rsidP="00DB0862">
      <w:r>
        <w:t xml:space="preserve">A digital signature algorithm includes a signature generation process and a signature verification process. A signatory uses the generation process to generate a digital signature on data; a verifier uses the verification process to verify the authenticity of the signature. Each signatory has a public and </w:t>
      </w:r>
      <w:r>
        <w:lastRenderedPageBreak/>
        <w:t xml:space="preserve">private key and is the owner of that key pair. </w:t>
      </w:r>
      <w:r w:rsidR="00FF3B71">
        <w:t>the private key is used in the signature generation process. The key pair owner is the only entity that is authorized to use the private key to generate digital signatures</w:t>
      </w:r>
      <w:r w:rsidR="00337832" w:rsidRPr="003B0727">
        <w:t xml:space="preserve">. In order to prevent other entities from using the private key to generate fraudulent signatures, the private key must remain secret. </w:t>
      </w:r>
      <w:r w:rsidR="00337832" w:rsidRPr="00156F47">
        <w:t>The approved digital signature algorithms are designed to prevent an adversary who does not know the signatory’s private key from generating the same signature as the signatory on a different message.</w:t>
      </w:r>
      <w:r w:rsidR="00337832" w:rsidRPr="003B0727">
        <w:t xml:space="preserve"> The public key is used in the signature verification process. The public key need not be kept secret, anyone can verify a correctly signed message using the public key.</w:t>
      </w:r>
    </w:p>
    <w:p w14:paraId="6CF3C19A" w14:textId="645B2CB2" w:rsidR="00403717" w:rsidRPr="00B928E9" w:rsidRDefault="00F26681" w:rsidP="00DB0862">
      <w:r>
        <w:rPr>
          <w:b/>
          <w:bCs/>
        </w:rPr>
        <w:t>keys</w:t>
      </w:r>
      <w:r w:rsidRPr="00403717">
        <w:rPr>
          <w:b/>
          <w:bCs/>
        </w:rPr>
        <w:t xml:space="preserve"> generation</w:t>
      </w:r>
      <w:r>
        <w:rPr>
          <w:b/>
          <w:bCs/>
        </w:rPr>
        <w:t xml:space="preserve"> (</w:t>
      </w:r>
      <w:r w:rsidR="00B36834" w:rsidRPr="003B0727">
        <w:rPr>
          <w:b/>
          <w:bCs/>
        </w:rPr>
        <w:t>Generatekeys</w:t>
      </w:r>
      <w:r>
        <w:rPr>
          <w:b/>
          <w:bCs/>
        </w:rPr>
        <w:t>)</w:t>
      </w:r>
      <w:r w:rsidR="00B36834" w:rsidRPr="003B0727">
        <w:rPr>
          <w:b/>
          <w:bCs/>
        </w:rPr>
        <w:t xml:space="preserve"> </w:t>
      </w:r>
      <w:r w:rsidR="00403717" w:rsidRPr="003B0727">
        <w:t xml:space="preserve">and </w:t>
      </w:r>
      <w:r w:rsidRPr="00403717">
        <w:rPr>
          <w:b/>
          <w:bCs/>
        </w:rPr>
        <w:t>Signature generation</w:t>
      </w:r>
      <w:r>
        <w:rPr>
          <w:b/>
          <w:bCs/>
        </w:rPr>
        <w:t xml:space="preserve"> (</w:t>
      </w:r>
      <w:r w:rsidR="00403717" w:rsidRPr="003B0727">
        <w:rPr>
          <w:b/>
          <w:bCs/>
        </w:rPr>
        <w:t>sign</w:t>
      </w:r>
      <w:r>
        <w:rPr>
          <w:b/>
          <w:bCs/>
        </w:rPr>
        <w:t>)</w:t>
      </w:r>
      <w:r w:rsidR="00403717" w:rsidRPr="003B0727">
        <w:rPr>
          <w:b/>
          <w:bCs/>
        </w:rPr>
        <w:t xml:space="preserve"> </w:t>
      </w:r>
      <w:r w:rsidR="00337832">
        <w:t xml:space="preserve">algorithms </w:t>
      </w:r>
      <w:r w:rsidR="00403717" w:rsidRPr="003B0727">
        <w:t>can be randomized algorithms. Indeed, generatekeys had better be</w:t>
      </w:r>
      <w:r w:rsidR="003220FE">
        <w:t xml:space="preserve"> </w:t>
      </w:r>
      <w:r w:rsidR="00403717" w:rsidRPr="003B0727">
        <w:t xml:space="preserve">randomized because it ought to be generating different keys for different people. </w:t>
      </w:r>
      <w:r w:rsidRPr="00403717">
        <w:rPr>
          <w:b/>
          <w:bCs/>
        </w:rPr>
        <w:t>Signature verification</w:t>
      </w:r>
      <w:r w:rsidR="00403717" w:rsidRPr="00F26681">
        <w:t>,</w:t>
      </w:r>
      <w:r w:rsidR="00403717" w:rsidRPr="003B0727">
        <w:t xml:space="preserve"> on the other hand, will always be deterministic</w:t>
      </w:r>
      <w:r>
        <w:t xml:space="preserve">. </w:t>
      </w:r>
      <w:r w:rsidR="006C0890">
        <w:t>For both the signature generation and verification processes, the message (i.e., the signed data) is converted to a fixed-length representation of the message by means of an approved hash function. Both the original message and the digital signature are made available to a verifier.</w:t>
      </w:r>
      <w:r w:rsidR="006C0890" w:rsidRPr="006C0890">
        <w:t xml:space="preserve"> </w:t>
      </w:r>
      <w:r w:rsidR="006C0890">
        <w:t>A verifier also requires assurance that the key pair owner actually possesses the private key associated with the public key, and that the public key is a mathematically correct key.</w:t>
      </w:r>
    </w:p>
    <w:p w14:paraId="0A14A830" w14:textId="144CDB3E" w:rsidR="00D6724C" w:rsidRDefault="00B928E9" w:rsidP="00DB0862">
      <w:pPr>
        <w:rPr>
          <w:rFonts w:ascii="Calibri-Italic" w:hAnsi="Calibri-Italic" w:cs="Calibri-Italic"/>
          <w:i/>
          <w:iCs/>
        </w:rPr>
      </w:pPr>
      <w:r>
        <w:t xml:space="preserve">Briefly, </w:t>
      </w:r>
      <w:r w:rsidR="00B36834" w:rsidRPr="00A77694">
        <w:t>we</w:t>
      </w:r>
      <w:r w:rsidR="00A77694" w:rsidRPr="00A77694">
        <w:t xml:space="preserve"> require</w:t>
      </w:r>
      <w:r w:rsidR="00EB3387">
        <w:t xml:space="preserve"> from these algorithms</w:t>
      </w:r>
      <w:r w:rsidR="00A77694" w:rsidRPr="00A77694">
        <w:t xml:space="preserve"> that the following two properties hold:</w:t>
      </w:r>
    </w:p>
    <w:p w14:paraId="44F5F85B" w14:textId="3832A027" w:rsidR="008B4AAD" w:rsidRPr="005F2316" w:rsidRDefault="008735B8" w:rsidP="00DB0862">
      <w:pPr>
        <w:rPr>
          <w:b/>
          <w:bCs/>
        </w:rPr>
      </w:pPr>
      <w:r>
        <w:rPr>
          <w:b/>
          <w:bCs/>
        </w:rPr>
        <w:t>1.</w:t>
      </w:r>
      <w:r w:rsidR="00A77694" w:rsidRPr="005F2316">
        <w:rPr>
          <w:b/>
          <w:bCs/>
        </w:rPr>
        <w:t>Valid signatures must verify:</w:t>
      </w:r>
      <w:r w:rsidR="008B4AAD" w:rsidRPr="005F2316">
        <w:rPr>
          <w:b/>
          <w:bCs/>
        </w:rPr>
        <w:t xml:space="preserve">  </w:t>
      </w:r>
      <w:r w:rsidR="00A77694" w:rsidRPr="00293482">
        <w:t>verify</w:t>
      </w:r>
      <w:r w:rsidR="00A77694" w:rsidRPr="005F2316">
        <w:rPr>
          <w:b/>
          <w:bCs/>
        </w:rPr>
        <w:t xml:space="preserve"> </w:t>
      </w:r>
      <w:proofErr w:type="gramStart"/>
      <w:r w:rsidR="00A77694" w:rsidRPr="00293482">
        <w:t>( pk</w:t>
      </w:r>
      <w:proofErr w:type="gramEnd"/>
      <w:r w:rsidR="00A77694" w:rsidRPr="00293482">
        <w:t xml:space="preserve"> , message , sign</w:t>
      </w:r>
      <w:r w:rsidR="00A77694" w:rsidRPr="005F2316">
        <w:rPr>
          <w:b/>
          <w:bCs/>
        </w:rPr>
        <w:t xml:space="preserve"> </w:t>
      </w:r>
      <w:r w:rsidR="00A77694" w:rsidRPr="00293482">
        <w:t xml:space="preserve">( sk , message )) == </w:t>
      </w:r>
      <w:r w:rsidR="00A77694" w:rsidRPr="005F2316">
        <w:rPr>
          <w:b/>
          <w:bCs/>
        </w:rPr>
        <w:t>true</w:t>
      </w:r>
    </w:p>
    <w:p w14:paraId="7B00AB50" w14:textId="505416A8" w:rsidR="00D6724C" w:rsidRPr="00293482" w:rsidRDefault="00D6724C" w:rsidP="00DB0862">
      <w:pPr>
        <w:rPr>
          <w:b/>
          <w:bCs/>
        </w:rPr>
      </w:pPr>
      <w:r w:rsidRPr="00293482">
        <w:t xml:space="preserve">If I sign a message with </w:t>
      </w:r>
      <w:proofErr w:type="gramStart"/>
      <w:r w:rsidRPr="00293482">
        <w:t>sk ,</w:t>
      </w:r>
      <w:proofErr w:type="gramEnd"/>
      <w:r w:rsidRPr="00293482">
        <w:t xml:space="preserve"> my</w:t>
      </w:r>
      <w:r w:rsidR="008B4AAD" w:rsidRPr="00293482">
        <w:t xml:space="preserve"> </w:t>
      </w:r>
      <w:r w:rsidRPr="00293482">
        <w:t>secret key, and someone later tries to validate that signature over that same message using my public</w:t>
      </w:r>
      <w:r w:rsidR="008B4AAD" w:rsidRPr="00293482">
        <w:t xml:space="preserve"> </w:t>
      </w:r>
      <w:r w:rsidRPr="00293482">
        <w:t>key, pk , the signature must validate correctly. This property is a basic requirement for signatures to be useful at all.</w:t>
      </w:r>
    </w:p>
    <w:p w14:paraId="181FB6F9" w14:textId="463CB0EF" w:rsidR="00293482" w:rsidRPr="00EE5AE5" w:rsidRDefault="008735B8" w:rsidP="00DB0862">
      <w:pPr>
        <w:rPr>
          <w:b/>
          <w:bCs/>
        </w:rPr>
      </w:pPr>
      <w:r w:rsidRPr="00EE5AE5">
        <w:rPr>
          <w:b/>
          <w:bCs/>
        </w:rPr>
        <w:t>2.</w:t>
      </w:r>
      <w:r w:rsidR="00A77694" w:rsidRPr="00EE5AE5">
        <w:rPr>
          <w:b/>
          <w:bCs/>
        </w:rPr>
        <w:t xml:space="preserve">Signatures are </w:t>
      </w:r>
      <w:bookmarkStart w:id="16" w:name="OLE_LINK4"/>
      <w:r w:rsidR="00A77694" w:rsidRPr="00EE5AE5">
        <w:rPr>
          <w:b/>
          <w:bCs/>
        </w:rPr>
        <w:t xml:space="preserve">existentially </w:t>
      </w:r>
      <w:bookmarkEnd w:id="16"/>
      <w:r w:rsidR="00A77694" w:rsidRPr="00EE5AE5">
        <w:rPr>
          <w:b/>
          <w:bCs/>
        </w:rPr>
        <w:t>unforgeable</w:t>
      </w:r>
      <w:r w:rsidR="00EE5AE5" w:rsidRPr="00EE5AE5">
        <w:rPr>
          <w:b/>
          <w:bCs/>
        </w:rPr>
        <w:t>:</w:t>
      </w:r>
    </w:p>
    <w:p w14:paraId="316AE177" w14:textId="2C82577D" w:rsidR="00D72EA2" w:rsidRDefault="00293482" w:rsidP="00DB0862">
      <w:r w:rsidRPr="009172D8">
        <w:t>The second requirement is that it’s computationally infeasible to forge signatures.</w:t>
      </w:r>
      <w:r w:rsidR="009172D8">
        <w:t xml:space="preserve"> </w:t>
      </w:r>
      <w:r w:rsidRPr="009172D8">
        <w:t>That is, an adversary who knows your public key and gets to see your signatures on some other messages can’t forge your signature on some message for which he has not seen your signature.</w:t>
      </w:r>
      <w:r w:rsidR="009172D8" w:rsidRPr="009172D8">
        <w:rPr>
          <w:rFonts w:ascii="Calibri" w:hAnsi="Calibri" w:cs="Calibri"/>
        </w:rPr>
        <w:t xml:space="preserve"> Signature scheme is unforgeable if and only if, no matter what algorithm the</w:t>
      </w:r>
      <w:r w:rsidR="009172D8">
        <w:rPr>
          <w:rFonts w:ascii="Calibri" w:hAnsi="Calibri" w:cs="Calibri"/>
        </w:rPr>
        <w:t xml:space="preserve"> </w:t>
      </w:r>
      <w:r w:rsidR="009172D8" w:rsidRPr="009172D8">
        <w:rPr>
          <w:rFonts w:ascii="Calibri" w:hAnsi="Calibri" w:cs="Calibri"/>
        </w:rPr>
        <w:t>adversary is using, his chance of successfully forging a message is extremely small</w:t>
      </w:r>
      <w:r w:rsidR="009172D8">
        <w:rPr>
          <w:rFonts w:ascii="Calibri" w:hAnsi="Calibri" w:cs="Calibri"/>
        </w:rPr>
        <w:t>,</w:t>
      </w:r>
      <w:r w:rsidR="009172D8" w:rsidRPr="009172D8">
        <w:rPr>
          <w:rFonts w:ascii="Calibri" w:hAnsi="Calibri" w:cs="Calibri"/>
        </w:rPr>
        <w:t xml:space="preserve"> so small that we</w:t>
      </w:r>
      <w:r w:rsidR="009172D8">
        <w:rPr>
          <w:rFonts w:ascii="Calibri" w:hAnsi="Calibri" w:cs="Calibri"/>
        </w:rPr>
        <w:t xml:space="preserve"> </w:t>
      </w:r>
      <w:r w:rsidR="009172D8" w:rsidRPr="009172D8">
        <w:t>can assume it will never happen in practice.</w:t>
      </w:r>
    </w:p>
    <w:p w14:paraId="1F632995" w14:textId="6D88B0F6" w:rsidR="005F2316" w:rsidRDefault="005F2316" w:rsidP="00DB0862">
      <w:pPr>
        <w:pStyle w:val="Heading3"/>
      </w:pPr>
      <w:bookmarkStart w:id="17" w:name="_Toc91656718"/>
      <w:r>
        <w:t>ECDSA</w:t>
      </w:r>
      <w:bookmarkEnd w:id="17"/>
    </w:p>
    <w:p w14:paraId="2FF9CA0D" w14:textId="31DC42DA" w:rsidR="005F2316" w:rsidRDefault="005F2316" w:rsidP="00DB0862">
      <w:r w:rsidRPr="008735B8">
        <w:t>Bitcoin uses a particular digital signature scheme that’s called the Elliptic Curve Digital Signature Algorithm (ECDSA). ECDSA is a U.S. government standard, an update of the earlier DSA algorithm adapted to use elliptic curves.</w:t>
      </w:r>
      <w:r w:rsidR="00743B7D">
        <w:rPr>
          <w:rFonts w:ascii="Calibri" w:hAnsi="Calibri" w:cs="Calibri"/>
        </w:rPr>
        <w:t xml:space="preserve"> </w:t>
      </w:r>
      <w:r w:rsidR="008735B8" w:rsidRPr="008735B8">
        <w:rPr>
          <w:rFonts w:ascii="Calibri" w:hAnsi="Calibri" w:cs="Calibri"/>
        </w:rPr>
        <w:t>These algorithms have received</w:t>
      </w:r>
      <w:r w:rsidR="008735B8">
        <w:rPr>
          <w:rFonts w:ascii="Calibri" w:hAnsi="Calibri" w:cs="Calibri"/>
        </w:rPr>
        <w:t xml:space="preserve"> </w:t>
      </w:r>
      <w:r w:rsidR="008735B8" w:rsidRPr="008735B8">
        <w:t>considerable cryptographic analysis over the years and are generally believed to be secure.</w:t>
      </w:r>
    </w:p>
    <w:p w14:paraId="69FD6196" w14:textId="64358EB1" w:rsidR="00743B7D" w:rsidRDefault="00743B7D" w:rsidP="00DB0862">
      <w:r w:rsidRPr="00743B7D">
        <w:t>More specifically, Bitcoin uses ECDSA over the standard elliptic curve “secp256k1” which is estimated</w:t>
      </w:r>
      <w:r w:rsidR="0025347C">
        <w:t xml:space="preserve"> </w:t>
      </w:r>
      <w:r w:rsidRPr="00743B7D">
        <w:t xml:space="preserve">to provide 128 bits of security (that is, it is as difficult to break this algorithm as performing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0025347C">
        <w:t xml:space="preserve"> </w:t>
      </w:r>
      <w:r w:rsidRPr="00743B7D">
        <w:t>symmetric-key cryptographic operations such as invoking a hash function).</w:t>
      </w:r>
    </w:p>
    <w:p w14:paraId="75B00C2A" w14:textId="1D65E97D" w:rsidR="005B24B5" w:rsidRDefault="005B24B5" w:rsidP="00DB0862">
      <w:r w:rsidRPr="005B24B5">
        <w:t>It might be useful to have an idea of the</w:t>
      </w:r>
      <w:r>
        <w:t xml:space="preserve"> </w:t>
      </w:r>
      <w:bookmarkStart w:id="18" w:name="OLE_LINK5"/>
      <w:r w:rsidRPr="005B24B5">
        <w:t>sizes of various quantities</w:t>
      </w:r>
      <w:r>
        <w:t xml:space="preserve"> in </w:t>
      </w:r>
      <w:r w:rsidRPr="00743B7D">
        <w:rPr>
          <w:rFonts w:ascii="Calibri" w:hAnsi="Calibri" w:cs="Calibri"/>
        </w:rPr>
        <w:t>ECDSA</w:t>
      </w:r>
      <w:bookmarkEnd w:id="18"/>
      <w:r>
        <w:t>:</w:t>
      </w:r>
    </w:p>
    <w:p w14:paraId="6E669114" w14:textId="77777777" w:rsidR="0048361D" w:rsidRDefault="005B24B5" w:rsidP="00DB0862">
      <w:pPr>
        <w:pStyle w:val="Caption"/>
      </w:pPr>
      <w:r w:rsidRPr="005B24B5">
        <w:rPr>
          <w:noProof/>
        </w:rPr>
        <w:drawing>
          <wp:inline distT="0" distB="0" distL="0" distR="0" wp14:anchorId="49F2FF6D" wp14:editId="0C9FA312">
            <wp:extent cx="3206115" cy="14264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836" b="7685"/>
                    <a:stretch/>
                  </pic:blipFill>
                  <pic:spPr bwMode="auto">
                    <a:xfrm>
                      <a:off x="0" y="0"/>
                      <a:ext cx="3229932" cy="1437061"/>
                    </a:xfrm>
                    <a:prstGeom prst="rect">
                      <a:avLst/>
                    </a:prstGeom>
                    <a:ln>
                      <a:noFill/>
                    </a:ln>
                    <a:extLst>
                      <a:ext uri="{53640926-AAD7-44D8-BBD7-CCE9431645EC}">
                        <a14:shadowObscured xmlns:a14="http://schemas.microsoft.com/office/drawing/2010/main"/>
                      </a:ext>
                    </a:extLst>
                  </pic:spPr>
                </pic:pic>
              </a:graphicData>
            </a:graphic>
          </wp:inline>
        </w:drawing>
      </w:r>
    </w:p>
    <w:p w14:paraId="43CF1BF0" w14:textId="5AA51DA0" w:rsidR="005B24B5" w:rsidRDefault="0048361D" w:rsidP="00DB0862">
      <w:pPr>
        <w:pStyle w:val="Caption"/>
      </w:pPr>
      <w:r>
        <w:t xml:space="preserve">Figure </w:t>
      </w:r>
      <w:r w:rsidR="00BA62C5">
        <w:fldChar w:fldCharType="begin"/>
      </w:r>
      <w:r w:rsidR="00BA62C5">
        <w:instrText xml:space="preserve"> SEQ Figure \* ARABIC </w:instrText>
      </w:r>
      <w:r w:rsidR="00BA62C5">
        <w:fldChar w:fldCharType="separate"/>
      </w:r>
      <w:r w:rsidR="00BE6BA5">
        <w:rPr>
          <w:noProof/>
        </w:rPr>
        <w:t>13</w:t>
      </w:r>
      <w:r w:rsidR="00BA62C5">
        <w:rPr>
          <w:noProof/>
        </w:rPr>
        <w:fldChar w:fldCharType="end"/>
      </w:r>
      <w:r>
        <w:t xml:space="preserve"> - </w:t>
      </w:r>
      <w:r w:rsidRPr="00E06500">
        <w:t>sizes of various quantities in ECDSA</w:t>
      </w:r>
    </w:p>
    <w:p w14:paraId="0C0708F9" w14:textId="4DBDDDA4" w:rsidR="00C62BBE" w:rsidRPr="00C62BBE" w:rsidRDefault="00AD1057" w:rsidP="00DB0862">
      <w:r w:rsidRPr="00C62BBE">
        <w:lastRenderedPageBreak/>
        <w:t>Note that while ECDSA can technically only sign messages 256 bits long, this is not a problem:</w:t>
      </w:r>
      <w:r w:rsidR="003F55C5" w:rsidRPr="00C62BBE">
        <w:t xml:space="preserve"> </w:t>
      </w:r>
      <w:r w:rsidRPr="00C62BBE">
        <w:t>messages are always hashed before being signed, so effectively any size message can be efficiently signed.</w:t>
      </w:r>
      <w:r w:rsidR="00C62BBE" w:rsidRPr="00C62BBE">
        <w:t xml:space="preserve"> Also, you can sign a hash pointer. If you sign a hash pointer, then the signature covers, or protects, the whole structure</w:t>
      </w:r>
      <w:r w:rsidR="00CE4966">
        <w:t xml:space="preserve"> and everything the chain of hash pointers points to. For example, if you were to sign the hash pointer that was at the end of a block chain, the result is that you would effectively be digitally signing the that entire block chain.</w:t>
      </w:r>
    </w:p>
    <w:p w14:paraId="1373F2F4" w14:textId="413036A7" w:rsidR="003F55C5" w:rsidRDefault="007F0393" w:rsidP="00DB0862">
      <w:pPr>
        <w:pStyle w:val="Heading3"/>
      </w:pPr>
      <w:bookmarkStart w:id="19" w:name="_Toc91656719"/>
      <w:r>
        <w:t>Public Keys as Identities</w:t>
      </w:r>
      <w:bookmarkEnd w:id="19"/>
    </w:p>
    <w:p w14:paraId="707992DE" w14:textId="77777777" w:rsidR="00F44607" w:rsidRDefault="007F0393" w:rsidP="00F44607">
      <w:r w:rsidRPr="0039330A">
        <w:t xml:space="preserve">The idea is to take a public key and equate that to an identity of a person or an actor in a system. If you see a message with a signature that verifies correctly under a public key, </w:t>
      </w:r>
      <w:r w:rsidR="00B7733D" w:rsidRPr="0039330A">
        <w:rPr>
          <w:i/>
          <w:iCs/>
        </w:rPr>
        <w:t>pk,</w:t>
      </w:r>
      <w:r w:rsidRPr="0039330A">
        <w:t xml:space="preserve"> then you can think of this as </w:t>
      </w:r>
      <w:r w:rsidRPr="0039330A">
        <w:rPr>
          <w:i/>
          <w:iCs/>
        </w:rPr>
        <w:t xml:space="preserve">pk </w:t>
      </w:r>
      <w:r w:rsidRPr="0039330A">
        <w:t>is saying the message.</w:t>
      </w:r>
      <w:r w:rsidR="00B7733D" w:rsidRPr="0039330A">
        <w:t xml:space="preserve"> via the </w:t>
      </w:r>
      <w:r w:rsidR="00B7733D" w:rsidRPr="00FC16DA">
        <w:rPr>
          <w:b/>
          <w:bCs/>
        </w:rPr>
        <w:t>generateKeys</w:t>
      </w:r>
      <w:r w:rsidR="00B7733D" w:rsidRPr="0039330A">
        <w:t xml:space="preserve"> operation in our digital signature scheme. pk is the new public identity that you can use, and sk is the corresponding secret key that only you know and lets you speak for on behalf of the identity pk. In practice, you may use the hash of pk as your identity since public keys are large. If you do that, then in order to verify that a message comes from your identity, one will have to check (1) that pk indeed hashes to your identity, and (2) the message verifies under public key pk.</w:t>
      </w:r>
      <w:r w:rsidR="0039330A" w:rsidRPr="0039330A">
        <w:t xml:space="preserve"> Moreover, by default, your public key </w:t>
      </w:r>
      <w:r w:rsidR="0039330A" w:rsidRPr="0039330A">
        <w:rPr>
          <w:i/>
          <w:iCs/>
        </w:rPr>
        <w:t xml:space="preserve">pk </w:t>
      </w:r>
      <w:r w:rsidR="0039330A" w:rsidRPr="0039330A">
        <w:t xml:space="preserve">will basically look random, and nobody will be able to uncover your real-world identity by examining </w:t>
      </w:r>
      <w:r w:rsidR="0039330A" w:rsidRPr="0039330A">
        <w:rPr>
          <w:i/>
          <w:iCs/>
        </w:rPr>
        <w:t>pk</w:t>
      </w:r>
      <w:r w:rsidR="0039330A">
        <w:rPr>
          <w:i/>
          <w:iCs/>
        </w:rPr>
        <w:t>.</w:t>
      </w:r>
      <w:r w:rsidR="0039330A" w:rsidRPr="0039330A">
        <w:t xml:space="preserve"> </w:t>
      </w:r>
      <w:r w:rsidR="0039330A">
        <w:t xml:space="preserve">But </w:t>
      </w:r>
      <w:r w:rsidR="00FC16DA">
        <w:t>of course</w:t>
      </w:r>
      <w:r w:rsidR="0039330A">
        <w:t xml:space="preserve">, once you start making statements using this identity, these statements may leak information that allows one to connect </w:t>
      </w:r>
      <w:r w:rsidR="0039330A">
        <w:rPr>
          <w:rFonts w:ascii="Calibri-Italic" w:hAnsi="Calibri-Italic" w:cs="Calibri-Italic"/>
          <w:i/>
          <w:iCs/>
        </w:rPr>
        <w:t xml:space="preserve">pk </w:t>
      </w:r>
      <w:r w:rsidR="0039330A">
        <w:t>to your real-world identity.</w:t>
      </w:r>
    </w:p>
    <w:p w14:paraId="7147806F" w14:textId="31BE66C6" w:rsidR="00FC16DA" w:rsidRPr="00FC16DA" w:rsidRDefault="00FC16DA" w:rsidP="00F44607">
      <w:pPr>
        <w:pStyle w:val="Heading4"/>
      </w:pPr>
      <w:r w:rsidRPr="00FC16DA">
        <w:rPr>
          <w:rStyle w:val="Heading4Char"/>
          <w:b/>
          <w:bCs/>
        </w:rPr>
        <w:t xml:space="preserve">Application: </w:t>
      </w:r>
      <w:r w:rsidRPr="00FC16DA">
        <w:t>Decentralized identity management.</w:t>
      </w:r>
    </w:p>
    <w:p w14:paraId="3CB8034F" w14:textId="2100A0B0" w:rsidR="00FC16DA" w:rsidRPr="00DB0862" w:rsidRDefault="00FC16DA" w:rsidP="00DB0862">
      <w:r w:rsidRPr="00DB0862">
        <w:t>This brings us to the idea of decentralized identity management. Rather than having a central authority that you have to go to in order to register as a user in a system, you can register as a user all by yourself. You don’t need to be issued a username nor do you need to inform someone that you’re going to be using a particular name</w:t>
      </w:r>
      <w:r w:rsidR="00C82030" w:rsidRPr="00DB0862">
        <w:t xml:space="preserve">. If you want to be somewhat anonymous for a while, you can make a new identity, use it just for a little while, and then throw it away. All of these things are possible with decentralized identity management, and this is the way Bitcoin, in fact, does identity. These identities are called </w:t>
      </w:r>
      <w:r w:rsidR="00C82030" w:rsidRPr="00BC7227">
        <w:rPr>
          <w:b/>
          <w:bCs/>
        </w:rPr>
        <w:t>addresses</w:t>
      </w:r>
      <w:r w:rsidR="00C82030" w:rsidRPr="00DB0862">
        <w:t xml:space="preserve">, in Bitcoin jargon. </w:t>
      </w:r>
      <w:r w:rsidR="00DB0862" w:rsidRPr="00DB0862">
        <w:t xml:space="preserve">And </w:t>
      </w:r>
      <w:r w:rsidR="00C82030" w:rsidRPr="00DB0862">
        <w:t>that’s really just a hash of a public key.</w:t>
      </w:r>
    </w:p>
    <w:p w14:paraId="6B577271" w14:textId="2403A192" w:rsidR="00DB0862" w:rsidRDefault="00DB0862" w:rsidP="00DB0862">
      <w:r w:rsidRPr="00EE5AE5">
        <w:rPr>
          <w:b/>
          <w:bCs/>
        </w:rPr>
        <w:t>Pseudo-anonymity:</w:t>
      </w:r>
      <w:r w:rsidRPr="00DB0862">
        <w:t xml:space="preserve"> in Bitcoin you don’t need to explicitly register or reveal your real‐world identity, but the pattern of your behavior might itself be identifying, this </w:t>
      </w:r>
      <w:r w:rsidR="007E0CCC" w:rsidRPr="007E0CCC">
        <w:t xml:space="preserve">feature </w:t>
      </w:r>
      <w:r w:rsidRPr="00DB0862">
        <w:t>called Pseudo-anonymity.</w:t>
      </w:r>
    </w:p>
    <w:p w14:paraId="270A03D8" w14:textId="77777777" w:rsidR="00FC0F1B" w:rsidRDefault="005217C8" w:rsidP="00FC0F1B">
      <w:pPr>
        <w:keepNext/>
      </w:pPr>
      <w:r>
        <w:rPr>
          <w:noProof/>
        </w:rPr>
        <w:lastRenderedPageBreak/>
        <w:drawing>
          <wp:inline distT="0" distB="0" distL="0" distR="0" wp14:anchorId="08AE09AD" wp14:editId="5F5EF2D2">
            <wp:extent cx="5971000" cy="5339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5">
                      <a:extLst>
                        <a:ext uri="{28A0092B-C50C-407E-A947-70E740481C1C}">
                          <a14:useLocalDpi xmlns:a14="http://schemas.microsoft.com/office/drawing/2010/main" val="0"/>
                        </a:ext>
                      </a:extLst>
                    </a:blip>
                    <a:srcRect t="1683"/>
                    <a:stretch/>
                  </pic:blipFill>
                  <pic:spPr bwMode="auto">
                    <a:xfrm>
                      <a:off x="0" y="0"/>
                      <a:ext cx="5997772" cy="5363657"/>
                    </a:xfrm>
                    <a:prstGeom prst="rect">
                      <a:avLst/>
                    </a:prstGeom>
                    <a:ln>
                      <a:noFill/>
                    </a:ln>
                    <a:extLst>
                      <a:ext uri="{53640926-AAD7-44D8-BBD7-CCE9431645EC}">
                        <a14:shadowObscured xmlns:a14="http://schemas.microsoft.com/office/drawing/2010/main"/>
                      </a:ext>
                    </a:extLst>
                  </pic:spPr>
                </pic:pic>
              </a:graphicData>
            </a:graphic>
          </wp:inline>
        </w:drawing>
      </w:r>
    </w:p>
    <w:p w14:paraId="184DB8FB" w14:textId="7E395213" w:rsidR="00F44607" w:rsidRDefault="00F44607" w:rsidP="00FC0F1B">
      <w:pPr>
        <w:pStyle w:val="Caption"/>
      </w:pPr>
      <w:r>
        <w:t xml:space="preserve">Figure </w:t>
      </w:r>
      <w:r w:rsidR="00BA62C5">
        <w:fldChar w:fldCharType="begin"/>
      </w:r>
      <w:r w:rsidR="00BA62C5">
        <w:instrText xml:space="preserve"> SEQ Figure \* ARABIC </w:instrText>
      </w:r>
      <w:r w:rsidR="00BA62C5">
        <w:fldChar w:fldCharType="separate"/>
      </w:r>
      <w:r w:rsidR="00BE6BA5">
        <w:rPr>
          <w:noProof/>
        </w:rPr>
        <w:t>14</w:t>
      </w:r>
      <w:r w:rsidR="00BA62C5">
        <w:rPr>
          <w:noProof/>
        </w:rPr>
        <w:fldChar w:fldCharType="end"/>
      </w:r>
      <w:r w:rsidRPr="00AA4D93">
        <w:t xml:space="preserve"> - Conversion from private key to Bitcoin Address</w:t>
      </w:r>
    </w:p>
    <w:p w14:paraId="08521FEF" w14:textId="4A54AF43" w:rsidR="00ED1FB3" w:rsidRDefault="00ED1FB3">
      <w:pPr>
        <w:contextualSpacing w:val="0"/>
        <w:jc w:val="left"/>
      </w:pPr>
      <w:r>
        <w:br w:type="page"/>
      </w:r>
    </w:p>
    <w:p w14:paraId="3B8BF91E" w14:textId="3238EAA4" w:rsidR="002F26DB" w:rsidRPr="002F26DB" w:rsidRDefault="00F9163D" w:rsidP="00F9163D">
      <w:pPr>
        <w:pStyle w:val="Heading1"/>
        <w:rPr>
          <w:color w:val="4472C4" w:themeColor="accent1"/>
          <w:sz w:val="28"/>
          <w:szCs w:val="28"/>
        </w:rPr>
      </w:pPr>
      <w:bookmarkStart w:id="20" w:name="_Toc91656720"/>
      <w:r w:rsidRPr="002F26DB">
        <w:lastRenderedPageBreak/>
        <w:t xml:space="preserve">BITCOIN </w:t>
      </w:r>
      <w:r w:rsidR="002F26DB" w:rsidRPr="002F26DB">
        <w:t>Mining</w:t>
      </w:r>
      <w:bookmarkEnd w:id="20"/>
    </w:p>
    <w:p w14:paraId="0392653C" w14:textId="77777777" w:rsidR="008B6549" w:rsidRDefault="002601CB" w:rsidP="008B6549">
      <w:r w:rsidRPr="00535601">
        <w:t>Bitcoin, at a simple glance, is three things. First it is a protocol (or set of rules) that defines how the network should operate. Second it is a software project that implements that protocol. Third it is a network of computers and devices running software that uses t</w:t>
      </w:r>
      <w:r w:rsidR="00B95782" w:rsidRPr="00535601">
        <w:t>he</w:t>
      </w:r>
      <w:r w:rsidRPr="00535601">
        <w:t xml:space="preserve"> protocol to create and manage the Bitcoin currency.</w:t>
      </w:r>
      <w:r w:rsidR="003D3675" w:rsidRPr="00535601">
        <w:t xml:space="preserve"> There's no central authority for Bitcoins, similar to a central bank which controls currencies. Instead, programmers solve complex puzzles to endorse Bitcoin transactions and get Bitcoins as a reward. This activity is called Bitcoin mining,</w:t>
      </w:r>
      <w:r w:rsidRPr="00535601">
        <w:t xml:space="preserve"> Mining is defined in the protocol, implemented in software, and is an essential function in managing the Bitcoin network.</w:t>
      </w:r>
      <w:r w:rsidR="003D3675" w:rsidRPr="00535601">
        <w:t xml:space="preserve"> </w:t>
      </w:r>
      <w:r w:rsidR="00535601" w:rsidRPr="00535601">
        <w:t>Miners</w:t>
      </w:r>
      <w:r w:rsidR="008B6549">
        <w:t xml:space="preserve"> </w:t>
      </w:r>
      <w:r w:rsidR="003D3675" w:rsidRPr="00535601">
        <w:t>validate every transaction, they build and store all the blocks, and they reach a consensus on which</w:t>
      </w:r>
      <w:r w:rsidR="008B6549">
        <w:t xml:space="preserve"> </w:t>
      </w:r>
      <w:r w:rsidR="003D3675" w:rsidRPr="00535601">
        <w:t>blocks to include in the block chain.</w:t>
      </w:r>
    </w:p>
    <w:p w14:paraId="22903B6F" w14:textId="77777777" w:rsidR="008B6549" w:rsidRDefault="008B6549" w:rsidP="008B6549">
      <w:pPr>
        <w:pStyle w:val="Heading2"/>
      </w:pPr>
      <w:bookmarkStart w:id="21" w:name="_Toc91656721"/>
      <w:r>
        <w:t>The task of Bitcoin miners</w:t>
      </w:r>
      <w:bookmarkEnd w:id="21"/>
    </w:p>
    <w:p w14:paraId="2F1AD3F2" w14:textId="77777777" w:rsidR="004D0A6C" w:rsidRDefault="008B6549" w:rsidP="00A62DA9">
      <w:r>
        <w:t>To be a Bitcoin miner, you have to join the Bitcoin network and connect to other nodes. Once you’re connected, there are six tasks to perform:</w:t>
      </w:r>
    </w:p>
    <w:p w14:paraId="6962BC2A" w14:textId="05E26EFB" w:rsidR="004D0A6C" w:rsidRPr="00A62DA9" w:rsidRDefault="004D0A6C" w:rsidP="00A62DA9">
      <w:pPr>
        <w:pStyle w:val="ListParagraph"/>
        <w:numPr>
          <w:ilvl w:val="0"/>
          <w:numId w:val="20"/>
        </w:numPr>
      </w:pPr>
      <w:r w:rsidRPr="00A62DA9">
        <w:rPr>
          <w:b/>
          <w:bCs/>
          <w:i/>
          <w:iCs/>
        </w:rPr>
        <w:t>Listen for transactions.</w:t>
      </w:r>
      <w:r w:rsidRPr="00A62DA9">
        <w:rPr>
          <w:i/>
          <w:iCs/>
        </w:rPr>
        <w:t xml:space="preserve"> </w:t>
      </w:r>
      <w:r w:rsidRPr="00A62DA9">
        <w:t>First, you listen for transactions on the network and validate them by checking that signatures are correct and that the outputs being spent haven’t been spent before.</w:t>
      </w:r>
    </w:p>
    <w:p w14:paraId="29D7A951" w14:textId="77777777" w:rsidR="007F0AAA" w:rsidRPr="00A62DA9" w:rsidRDefault="004D0A6C" w:rsidP="00A62DA9">
      <w:pPr>
        <w:pStyle w:val="ListParagraph"/>
        <w:numPr>
          <w:ilvl w:val="0"/>
          <w:numId w:val="20"/>
        </w:numPr>
      </w:pPr>
      <w:r w:rsidRPr="00A62DA9">
        <w:rPr>
          <w:b/>
          <w:bCs/>
          <w:i/>
          <w:iCs/>
        </w:rPr>
        <w:t>Maintain block chain and listen for new blocks.</w:t>
      </w:r>
      <w:r w:rsidRPr="00A62DA9">
        <w:rPr>
          <w:i/>
          <w:iCs/>
        </w:rPr>
        <w:t xml:space="preserve"> </w:t>
      </w:r>
      <w:r w:rsidRPr="00A62DA9">
        <w:t>You must maintain the block chain. You start by asking other nodes to give you all of the historical blocks that are already part of the block chain before you joined the network. You then listen for new blocks that are being broadcast to the network. You must validate each block that you receive by validating each transaction in the block and checking that the block contains a valid nonce</w:t>
      </w:r>
      <w:r w:rsidRPr="00A62DA9">
        <w:rPr>
          <w:highlight w:val="yellow"/>
        </w:rPr>
        <w:t>. We’ll return to the details of nonce checking later in this section.</w:t>
      </w:r>
    </w:p>
    <w:p w14:paraId="00D07489" w14:textId="77777777" w:rsidR="007F0AAA" w:rsidRPr="00A62DA9" w:rsidRDefault="007F0AAA" w:rsidP="00A62DA9">
      <w:pPr>
        <w:pStyle w:val="ListParagraph"/>
        <w:numPr>
          <w:ilvl w:val="0"/>
          <w:numId w:val="20"/>
        </w:numPr>
      </w:pPr>
      <w:r w:rsidRPr="00A62DA9">
        <w:rPr>
          <w:b/>
          <w:bCs/>
          <w:i/>
          <w:iCs/>
        </w:rPr>
        <w:t>Assemble a candidate block.</w:t>
      </w:r>
      <w:r w:rsidRPr="00A62DA9">
        <w:rPr>
          <w:i/>
          <w:iCs/>
        </w:rPr>
        <w:t xml:space="preserve"> </w:t>
      </w:r>
      <w:r w:rsidRPr="00A62DA9">
        <w:t>Once you have an up‐to‐date copy of the block chain, you can begin building your own blocks. To do this, you group transactions that you heard about into a new block that extends the latest block you know about. You must make sure that each transaction included in your block is valid.</w:t>
      </w:r>
    </w:p>
    <w:p w14:paraId="4AEDE874" w14:textId="77777777" w:rsidR="00E15B63" w:rsidRDefault="007F0AAA" w:rsidP="00E15B63">
      <w:pPr>
        <w:pStyle w:val="ListParagraph"/>
        <w:numPr>
          <w:ilvl w:val="0"/>
          <w:numId w:val="20"/>
        </w:numPr>
      </w:pPr>
      <w:r w:rsidRPr="00A62DA9">
        <w:rPr>
          <w:b/>
          <w:bCs/>
          <w:i/>
          <w:iCs/>
        </w:rPr>
        <w:t>Find a nonce that makes your block valid.</w:t>
      </w:r>
      <w:r w:rsidRPr="00A62DA9">
        <w:rPr>
          <w:i/>
          <w:iCs/>
        </w:rPr>
        <w:t xml:space="preserve"> </w:t>
      </w:r>
      <w:r w:rsidRPr="00A62DA9">
        <w:t>This step requires the most work and it’s where all the real difficulty happens for miners.</w:t>
      </w:r>
    </w:p>
    <w:p w14:paraId="752C27AA" w14:textId="77777777" w:rsidR="00E15B63" w:rsidRDefault="00E15B63" w:rsidP="00E15B63">
      <w:pPr>
        <w:pStyle w:val="ListParagraph"/>
        <w:numPr>
          <w:ilvl w:val="0"/>
          <w:numId w:val="20"/>
        </w:numPr>
      </w:pPr>
      <w:r w:rsidRPr="00E15B63">
        <w:rPr>
          <w:rFonts w:ascii="Calibri-Italic" w:hAnsi="Calibri-Italic" w:cs="Calibri-Italic"/>
          <w:b/>
          <w:bCs/>
          <w:i/>
          <w:iCs/>
        </w:rPr>
        <w:t>Hope your block is accepted.</w:t>
      </w:r>
      <w:r w:rsidRPr="00E15B63">
        <w:rPr>
          <w:rFonts w:ascii="Calibri-Italic" w:hAnsi="Calibri-Italic" w:cs="Calibri-Italic"/>
          <w:i/>
          <w:iCs/>
        </w:rPr>
        <w:t xml:space="preserve"> </w:t>
      </w:r>
      <w:r w:rsidRPr="00E15B63">
        <w:t>Even if you find a block, there’s no guarantee that your block will become part of the consensus chain. There’s bit of luck here; you have to hope that other miners accept your block and start mining on top of it, instead of some competitor’s block.</w:t>
      </w:r>
    </w:p>
    <w:p w14:paraId="28D7AA09" w14:textId="620F26BE" w:rsidR="003057ED" w:rsidRDefault="00E15B63" w:rsidP="003057ED">
      <w:pPr>
        <w:pStyle w:val="ListParagraph"/>
        <w:numPr>
          <w:ilvl w:val="0"/>
          <w:numId w:val="20"/>
        </w:numPr>
      </w:pPr>
      <w:r w:rsidRPr="002863FC">
        <w:rPr>
          <w:b/>
          <w:bCs/>
          <w:i/>
          <w:iCs/>
        </w:rPr>
        <w:t>Profit</w:t>
      </w:r>
      <w:r w:rsidRPr="002863FC">
        <w:rPr>
          <w:i/>
          <w:iCs/>
        </w:rPr>
        <w:t xml:space="preserve">. </w:t>
      </w:r>
      <w:r w:rsidRPr="00D65029">
        <w:t>If all other miners do accept your block, then you profit! At the time of this writing in early 20</w:t>
      </w:r>
      <w:r w:rsidR="004D34BF" w:rsidRPr="00D65029">
        <w:t>22</w:t>
      </w:r>
      <w:r w:rsidRPr="00D65029">
        <w:t xml:space="preserve">, the block reward is </w:t>
      </w:r>
      <w:r w:rsidR="004D34BF" w:rsidRPr="00D65029">
        <w:t>6.25</w:t>
      </w:r>
      <w:r w:rsidRPr="00D65029">
        <w:t xml:space="preserve"> bitcoins which is currently worth over $</w:t>
      </w:r>
      <w:r w:rsidR="00DD03EE">
        <w:t>312</w:t>
      </w:r>
      <w:r w:rsidRPr="00D65029">
        <w:t>,</w:t>
      </w:r>
      <w:r w:rsidR="00DD03EE">
        <w:t>5</w:t>
      </w:r>
      <w:r w:rsidRPr="00D65029">
        <w:t xml:space="preserve">00. In addition, if any of the transactions in the block contained transaction fees, the miner collects those too. </w:t>
      </w:r>
      <w:r w:rsidR="002863FC" w:rsidRPr="00D65029">
        <w:t>Mathematically, transaction fees are the difference between the amount of bitcoin sent and the amount received. Conceptually, transaction fees are a reflection of the speed with which a user wants their transaction validated on the blockchai</w:t>
      </w:r>
      <w:r w:rsidR="00D65029" w:rsidRPr="00D65029">
        <w:t>n.</w:t>
      </w:r>
      <w:r w:rsidR="00D65029">
        <w:t xml:space="preserve"> </w:t>
      </w:r>
      <w:r w:rsidR="002863FC" w:rsidRPr="00D65029">
        <w:t>Transaction fees are based on the data volume of a transaction and the congestion of the network.</w:t>
      </w:r>
      <w:r w:rsidR="002863FC" w:rsidRPr="009B03EB">
        <w:t xml:space="preserve"> </w:t>
      </w:r>
      <w:r w:rsidR="009B03EB" w:rsidRPr="009B03EB">
        <w:t xml:space="preserve">through the </w:t>
      </w:r>
      <w:hyperlink r:id="rId26" w:history="1">
        <w:r w:rsidR="009B03EB" w:rsidRPr="009B03EB">
          <w:t>Segregated Witness (SegWit) protocol upgrade</w:t>
        </w:r>
      </w:hyperlink>
      <w:r w:rsidR="00F63B68">
        <w:t xml:space="preserve"> </w:t>
      </w:r>
      <w:r w:rsidR="003D79D5">
        <w:t>in 2017</w:t>
      </w:r>
      <w:r w:rsidR="009B03EB" w:rsidRPr="009B03EB">
        <w:t>,</w:t>
      </w:r>
      <w:r w:rsidR="009B03EB">
        <w:t xml:space="preserve"> </w:t>
      </w:r>
      <w:r w:rsidR="003D79D5">
        <w:t>now</w:t>
      </w:r>
      <w:r w:rsidR="003D79D5" w:rsidRPr="00D65029">
        <w:t xml:space="preserve"> </w:t>
      </w:r>
      <w:r w:rsidR="002863FC" w:rsidRPr="00D65029">
        <w:t xml:space="preserve">A block can contain a maximum </w:t>
      </w:r>
      <w:r w:rsidR="003D79D5">
        <w:t xml:space="preserve">theoretical limit </w:t>
      </w:r>
      <w:r w:rsidR="002863FC" w:rsidRPr="00D65029">
        <w:t>of 4 MB of data</w:t>
      </w:r>
      <w:r w:rsidR="009B03EB">
        <w:t xml:space="preserve"> and a more realistic limit of 2 </w:t>
      </w:r>
      <w:r w:rsidR="003D79D5" w:rsidRPr="00D65029">
        <w:t>MB</w:t>
      </w:r>
      <w:r w:rsidR="009B03EB">
        <w:t>.</w:t>
      </w:r>
      <w:r w:rsidR="003D79D5">
        <w:t xml:space="preserve"> The </w:t>
      </w:r>
      <w:r w:rsidR="00F01399">
        <w:t>default</w:t>
      </w:r>
      <w:r w:rsidR="003D79D5">
        <w:t xml:space="preserve"> limit before the upgrade was </w:t>
      </w:r>
      <w:r w:rsidR="00F01399">
        <w:t>1MB.</w:t>
      </w:r>
      <w:r w:rsidR="002863FC" w:rsidRPr="00D65029">
        <w:t xml:space="preserve"> </w:t>
      </w:r>
      <w:r w:rsidR="00F01399" w:rsidRPr="00D65029">
        <w:t>so,</w:t>
      </w:r>
      <w:r w:rsidR="002863FC" w:rsidRPr="00D65029">
        <w:t xml:space="preserve"> there is a limit to how many transactions can be processed in one block. A larger transaction will take up more block data. Thus, larger transactions typically pay fees on a per-byte basis. If you wish to have your transaction confirmed immediately, your optimal fee rate may vary significantly.</w:t>
      </w:r>
    </w:p>
    <w:p w14:paraId="263F60E8" w14:textId="77777777" w:rsidR="007C5D86" w:rsidRPr="00014EAB" w:rsidRDefault="003057ED" w:rsidP="003057ED">
      <w:pPr>
        <w:rPr>
          <w:rtl/>
        </w:rPr>
      </w:pPr>
      <w:r w:rsidRPr="00014EAB">
        <w:lastRenderedPageBreak/>
        <w:t>We can classify the steps that a miner must take into two categories.</w:t>
      </w:r>
    </w:p>
    <w:p w14:paraId="48716B48" w14:textId="36F0ED8C" w:rsidR="007C5D86" w:rsidRPr="00014EAB" w:rsidRDefault="00014EAB" w:rsidP="00014EAB">
      <w:pPr>
        <w:pStyle w:val="ListParagraph"/>
        <w:numPr>
          <w:ilvl w:val="0"/>
          <w:numId w:val="24"/>
        </w:numPr>
      </w:pPr>
      <w:r w:rsidRPr="00014EAB">
        <w:rPr>
          <w:b/>
          <w:bCs/>
          <w:i/>
          <w:iCs/>
        </w:rPr>
        <w:t>Validating</w:t>
      </w:r>
      <w:r w:rsidR="003057ED" w:rsidRPr="00014EAB">
        <w:rPr>
          <w:b/>
          <w:bCs/>
          <w:i/>
          <w:iCs/>
          <w:rtl/>
        </w:rPr>
        <w:t xml:space="preserve"> </w:t>
      </w:r>
      <w:r w:rsidR="003057ED" w:rsidRPr="00014EAB">
        <w:rPr>
          <w:b/>
          <w:bCs/>
          <w:i/>
          <w:iCs/>
        </w:rPr>
        <w:t>transactions and blocks</w:t>
      </w:r>
      <w:r w:rsidR="007C5D86" w:rsidRPr="00014EAB">
        <w:rPr>
          <w:b/>
          <w:bCs/>
          <w:i/>
          <w:iCs/>
          <w:rtl/>
        </w:rPr>
        <w:t>.</w:t>
      </w:r>
      <w:r w:rsidR="003057ED" w:rsidRPr="00014EAB">
        <w:t xml:space="preserve"> </w:t>
      </w:r>
      <w:r w:rsidR="007C5D86" w:rsidRPr="00014EAB">
        <w:t xml:space="preserve">Some tasks </w:t>
      </w:r>
      <w:r w:rsidR="003057ED" w:rsidRPr="00014EAB">
        <w:t>help the Bitcoin network and are fundamental to its existence. These tasks</w:t>
      </w:r>
      <w:r w:rsidR="003057ED" w:rsidRPr="00014EAB">
        <w:rPr>
          <w:rtl/>
        </w:rPr>
        <w:t xml:space="preserve"> </w:t>
      </w:r>
      <w:r w:rsidR="003057ED" w:rsidRPr="00014EAB">
        <w:t>are the reason that the Bitcoin protocol requires miners in the first place</w:t>
      </w:r>
    </w:p>
    <w:p w14:paraId="3523F680" w14:textId="1D077869" w:rsidR="003057ED" w:rsidRDefault="00014EAB" w:rsidP="00014EAB">
      <w:pPr>
        <w:pStyle w:val="ListParagraph"/>
        <w:numPr>
          <w:ilvl w:val="0"/>
          <w:numId w:val="24"/>
        </w:numPr>
      </w:pPr>
      <w:r w:rsidRPr="00014EAB">
        <w:rPr>
          <w:b/>
          <w:bCs/>
        </w:rPr>
        <w:t xml:space="preserve">The </w:t>
      </w:r>
      <w:r w:rsidR="003057ED" w:rsidRPr="00014EAB">
        <w:rPr>
          <w:b/>
          <w:bCs/>
        </w:rPr>
        <w:t>race to</w:t>
      </w:r>
      <w:r w:rsidR="003057ED" w:rsidRPr="00014EAB">
        <w:rPr>
          <w:b/>
          <w:bCs/>
          <w:rtl/>
        </w:rPr>
        <w:t xml:space="preserve"> </w:t>
      </w:r>
      <w:r w:rsidR="003057ED" w:rsidRPr="00014EAB">
        <w:rPr>
          <w:b/>
          <w:bCs/>
        </w:rPr>
        <w:t xml:space="preserve">find blocks and </w:t>
      </w:r>
      <w:r w:rsidRPr="00014EAB">
        <w:rPr>
          <w:b/>
          <w:bCs/>
        </w:rPr>
        <w:t>profit.</w:t>
      </w:r>
      <w:r>
        <w:t xml:space="preserve"> </w:t>
      </w:r>
      <w:r w:rsidRPr="00014EAB">
        <w:t xml:space="preserve">Some tasks </w:t>
      </w:r>
      <w:r w:rsidR="003057ED" w:rsidRPr="00014EAB">
        <w:t>aren’t necessary for the Bitcoin network itself but are intended to incentivize</w:t>
      </w:r>
      <w:r w:rsidR="003057ED" w:rsidRPr="00014EAB">
        <w:rPr>
          <w:rtl/>
        </w:rPr>
        <w:t xml:space="preserve"> </w:t>
      </w:r>
      <w:r w:rsidR="003057ED" w:rsidRPr="00014EAB">
        <w:t>miners to perform the essential steps. Of course, both of these are necessary for Bitcoin to function as</w:t>
      </w:r>
      <w:r w:rsidR="003057ED" w:rsidRPr="00014EAB">
        <w:rPr>
          <w:rtl/>
        </w:rPr>
        <w:t xml:space="preserve"> </w:t>
      </w:r>
      <w:r w:rsidR="003057ED" w:rsidRPr="00014EAB">
        <w:t>a currency, since miners need an incentive to perform the critical steps.</w:t>
      </w:r>
    </w:p>
    <w:p w14:paraId="42A31183" w14:textId="027EACDF" w:rsidR="009E3AA9" w:rsidRDefault="009E3AA9" w:rsidP="000A4308">
      <w:pPr>
        <w:pStyle w:val="Heading3"/>
      </w:pPr>
      <w:bookmarkStart w:id="22" w:name="_Toc91656722"/>
      <w:r w:rsidRPr="009E3AA9">
        <w:t>Finding a valid block</w:t>
      </w:r>
      <w:bookmarkEnd w:id="22"/>
    </w:p>
    <w:p w14:paraId="06109723" w14:textId="1746E0EC" w:rsidR="00642289" w:rsidRDefault="009E3AA9" w:rsidP="00B83092">
      <w:pPr>
        <w:rPr>
          <w:rFonts w:ascii="Calibri" w:hAnsi="Calibri" w:cs="Calibri"/>
        </w:rPr>
      </w:pPr>
      <w:r w:rsidRPr="005D50F0">
        <w:t xml:space="preserve">In previous sections, we saw </w:t>
      </w:r>
      <w:r w:rsidR="002E7C37" w:rsidRPr="005D50F0">
        <w:t xml:space="preserve">that </w:t>
      </w:r>
      <w:r w:rsidRPr="005D50F0">
        <w:t>there are two main hash‐based structures. There's the block</w:t>
      </w:r>
      <w:r w:rsidR="002E7C37" w:rsidRPr="005D50F0">
        <w:t xml:space="preserve"> </w:t>
      </w:r>
      <w:r w:rsidRPr="005D50F0">
        <w:t>chain</w:t>
      </w:r>
      <w:r w:rsidR="005D50F0" w:rsidRPr="005D50F0">
        <w:t xml:space="preserve"> </w:t>
      </w:r>
      <w:r w:rsidRPr="005D50F0">
        <w:t>where each</w:t>
      </w:r>
      <w:r w:rsidR="002E7C37" w:rsidRPr="005D50F0">
        <w:t xml:space="preserve"> </w:t>
      </w:r>
      <w:r w:rsidRPr="005D50F0">
        <w:t>block header points to the previous block header in the chain, and then within each block</w:t>
      </w:r>
      <w:r w:rsidR="005D50F0" w:rsidRPr="005D50F0">
        <w:t xml:space="preserve"> </w:t>
      </w:r>
      <w:r w:rsidRPr="005D50F0">
        <w:t>there's a</w:t>
      </w:r>
      <w:r w:rsidR="002E7C37" w:rsidRPr="005D50F0">
        <w:t xml:space="preserve"> </w:t>
      </w:r>
      <w:r w:rsidRPr="005D50F0">
        <w:t>Merkle tree of all of the transactions included in that block.</w:t>
      </w:r>
      <w:r w:rsidR="005D50F0" w:rsidRPr="005D50F0">
        <w:t xml:space="preserve"> </w:t>
      </w:r>
      <w:r w:rsidR="00702F7B" w:rsidRPr="005D50F0">
        <w:t>The first thing that you do as a miner is to compile a set of valid transactions that you have from</w:t>
      </w:r>
      <w:r w:rsidR="005D50F0" w:rsidRPr="005D50F0">
        <w:t xml:space="preserve"> </w:t>
      </w:r>
      <w:r w:rsidR="00702F7B" w:rsidRPr="005D50F0">
        <w:t>your pending transaction pool into a Merkle tree. Of course, you may choose how many transactions</w:t>
      </w:r>
      <w:r w:rsidR="005D50F0" w:rsidRPr="005D50F0">
        <w:t xml:space="preserve"> </w:t>
      </w:r>
      <w:r w:rsidR="00702F7B" w:rsidRPr="005D50F0">
        <w:t>to include up to the limit on the total size of the block.</w:t>
      </w:r>
      <w:r w:rsidR="005D50F0" w:rsidRPr="005D50F0">
        <w:rPr>
          <w:rFonts w:ascii="Calibri" w:hAnsi="Calibri" w:cs="Calibri"/>
        </w:rPr>
        <w:t xml:space="preserve"> You then create a block with a header that points to the previous block. In the block header, there’s a 32-bit nonce field, and you keep trying different nonces looking for one that causes the block’s hash to be under the target. For practical simple example, to begin with the required number of zeros. A miner may begin with a nonce of 0 and successively increment it by one in search of a nonce that makes the block valid.</w:t>
      </w:r>
    </w:p>
    <w:p w14:paraId="3DD975B5" w14:textId="7FCE6A89" w:rsidR="00B83092" w:rsidRDefault="00EE1E92" w:rsidP="00EE1E92">
      <w:pPr>
        <w:pStyle w:val="Caption"/>
      </w:pPr>
      <w:r w:rsidRPr="00EE1E92">
        <w:rPr>
          <w:noProof/>
        </w:rPr>
        <w:drawing>
          <wp:inline distT="0" distB="0" distL="0" distR="0" wp14:anchorId="2CD9FF8F" wp14:editId="28056948">
            <wp:extent cx="5715000" cy="317539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000" cy="3175397"/>
                    </a:xfrm>
                    <a:prstGeom prst="rect">
                      <a:avLst/>
                    </a:prstGeom>
                  </pic:spPr>
                </pic:pic>
              </a:graphicData>
            </a:graphic>
          </wp:inline>
        </w:drawing>
      </w:r>
    </w:p>
    <w:p w14:paraId="152F80F3" w14:textId="7C7FD10F" w:rsidR="00B83092" w:rsidRDefault="00B83092" w:rsidP="00B83092">
      <w:pPr>
        <w:pStyle w:val="Caption"/>
      </w:pPr>
      <w:r w:rsidRPr="00BB5444">
        <w:t>Figure 15 - Finding a valid block. In this example, the miner tries a nonce of all 0s. It does not produce a valid hash output, so the miner would then proceed to try a different nonce.</w:t>
      </w:r>
    </w:p>
    <w:p w14:paraId="295FC53B" w14:textId="77777777" w:rsidR="009D5B7A" w:rsidRPr="009D5B7A" w:rsidRDefault="002E01DB" w:rsidP="009D5B7A">
      <w:r w:rsidRPr="009D5B7A">
        <w:t xml:space="preserve">In most cases you'll try every single possible 32-bit value for the nonce and none of them will produce a valid hash. At this point you're going to have to make further changes. Notice in Figure </w:t>
      </w:r>
      <w:r w:rsidR="00EE1E92" w:rsidRPr="009D5B7A">
        <w:t xml:space="preserve">above </w:t>
      </w:r>
      <w:r w:rsidRPr="009D5B7A">
        <w:t xml:space="preserve">that there’s an additional nonce in the </w:t>
      </w:r>
      <w:r w:rsidR="00EE1E92" w:rsidRPr="009D5B7A">
        <w:t>Coinbase</w:t>
      </w:r>
      <w:r w:rsidRPr="009D5B7A">
        <w:t xml:space="preserve"> transaction that you can change as well</w:t>
      </w:r>
      <w:r w:rsidR="00EE1E92" w:rsidRPr="009D5B7A">
        <w:t>. After you've exhausted all possible nonces for the block header, you'll change the extra nonce in the Coinbase transaction, for example, by incrementing it by one</w:t>
      </w:r>
      <w:r w:rsidR="000A4308" w:rsidRPr="009D5B7A">
        <w:t>,</w:t>
      </w:r>
      <w:r w:rsidR="00EE1E92" w:rsidRPr="009D5B7A">
        <w:t xml:space="preserve"> and then you'll start searching nonces in the block header once again.</w:t>
      </w:r>
    </w:p>
    <w:p w14:paraId="19F181CF" w14:textId="5EF63B60" w:rsidR="009D5B7A" w:rsidRDefault="009D5B7A" w:rsidP="009D5B7A">
      <w:r w:rsidRPr="009D5B7A">
        <w:lastRenderedPageBreak/>
        <w:t xml:space="preserve">When you change the nonce parameter in the Coinbase transaction, the entire Merkle tree of transactions has to change (See Figure below). Since the change of the Coinbase nonce will propagate all the way up the tree, changing the extra nonce in the Coinbase transaction is much more expensive operation than changing the nonce in the block header. For this reason, miners spend most of their time changing the nonce in the block header and only change the Coinbase nonce when they have exhausted all of the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Pr="009D5B7A">
        <w:t xml:space="preserve"> possible nonces in the block header without finding a valid block.</w:t>
      </w:r>
    </w:p>
    <w:p w14:paraId="0BCEDA95" w14:textId="77777777" w:rsidR="00FD168C" w:rsidRDefault="009D5B7A" w:rsidP="00FD168C">
      <w:pPr>
        <w:pStyle w:val="Caption"/>
        <w:keepNext/>
      </w:pPr>
      <w:r>
        <w:rPr>
          <w:noProof/>
        </w:rPr>
        <w:drawing>
          <wp:inline distT="0" distB="0" distL="0" distR="0" wp14:anchorId="14FD9315" wp14:editId="0030AC6D">
            <wp:extent cx="5731510" cy="30841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2750B95A" w14:textId="5C512E24" w:rsidR="009D5B7A" w:rsidRDefault="00FD168C" w:rsidP="00FD168C">
      <w:pPr>
        <w:pStyle w:val="Caption"/>
      </w:pPr>
      <w:r>
        <w:t xml:space="preserve">Figure </w:t>
      </w:r>
      <w:r w:rsidR="00BA62C5">
        <w:fldChar w:fldCharType="begin"/>
      </w:r>
      <w:r w:rsidR="00BA62C5">
        <w:instrText xml:space="preserve"> SEQ Figure \* ARABIC </w:instrText>
      </w:r>
      <w:r w:rsidR="00BA62C5">
        <w:fldChar w:fldCharType="separate"/>
      </w:r>
      <w:r w:rsidR="00BE6BA5">
        <w:rPr>
          <w:noProof/>
        </w:rPr>
        <w:t>15</w:t>
      </w:r>
      <w:r w:rsidR="00BA62C5">
        <w:rPr>
          <w:noProof/>
        </w:rPr>
        <w:fldChar w:fldCharType="end"/>
      </w:r>
      <w:r>
        <w:t xml:space="preserve"> - </w:t>
      </w:r>
      <w:r w:rsidRPr="000E15B0">
        <w:t>Changing a nonce in the Coinbase transaction propagates all the way up the Merkle tree</w:t>
      </w:r>
      <w:r>
        <w:t>.</w:t>
      </w:r>
    </w:p>
    <w:p w14:paraId="706C3207" w14:textId="0A7D0C8C" w:rsidR="00BB74A9" w:rsidRDefault="00BB74A9" w:rsidP="00BB74A9">
      <w:commentRangeStart w:id="23"/>
      <w:r>
        <w:t xml:space="preserve">The vast, vast majority </w:t>
      </w:r>
      <w:commentRangeEnd w:id="23"/>
      <w:r>
        <w:rPr>
          <w:rStyle w:val="CommentReference"/>
        </w:rPr>
        <w:commentReference w:id="23"/>
      </w:r>
      <w:r>
        <w:t>of nonces that you try aren't going to work, but if you stay at it long enough, you'll eventually find the right combination of the extra nonce in the Coinbase transaction and the nonce in the block header that produce a block with a hash under the target. When you find this, you want to announce it as quickly as you can and hope that you can profit from it.</w:t>
      </w:r>
    </w:p>
    <w:p w14:paraId="7A570071" w14:textId="5AD562D2" w:rsidR="00DE7F40" w:rsidRDefault="00DE7F40" w:rsidP="00DE7F40">
      <w:pPr>
        <w:pStyle w:val="Heading4"/>
      </w:pPr>
      <w:r>
        <w:t>Is everyone solving the same puzzle?</w:t>
      </w:r>
    </w:p>
    <w:p w14:paraId="0F530CFF" w14:textId="399EABDB" w:rsidR="007728E7" w:rsidRDefault="00450FB2" w:rsidP="00582209">
      <w:r>
        <w:t>if every miner just increments the nonces as described, aren’t all miners solving the exact same puzzle? Won’t the fastest miner always win? The answer is no! Firstly, it’s unlikely that miners will be working on the exact same block as each miner will likely include a somewhat different set of transactions and in a different order. But more importantly, even if two different miners were working on a block with identical transactions, the blocks would still differ. Recall that in the Coinbase transaction, miners specify their own address as the owner of the newly minted coins. This address by itself will cause changes which propagate up to the root of the Merkle tree, ensuring that no two miners are working on exactly the same puzzle unless they share a public key. This would only happen if the two miners are part of the same mining pool (which we’ll discuss shortly), in which case they’ll communicate to ensure they include a distinct nonce in the Coinbase transaction to avoid duplicating work.</w:t>
      </w:r>
    </w:p>
    <w:p w14:paraId="1733D1E5" w14:textId="716D7585" w:rsidR="00582209" w:rsidRPr="00582CAE" w:rsidRDefault="00582209" w:rsidP="00582209">
      <w:pPr>
        <w:pStyle w:val="Heading3"/>
        <w:rPr>
          <w:rStyle w:val="hgkelc"/>
        </w:rPr>
      </w:pPr>
      <w:bookmarkStart w:id="24" w:name="_Toc91656723"/>
      <w:r>
        <w:t>Difficulty</w:t>
      </w:r>
      <w:bookmarkEnd w:id="24"/>
    </w:p>
    <w:p w14:paraId="73D3C8F9" w14:textId="1ED1E8C7" w:rsidR="00A85B84" w:rsidRDefault="00F80497" w:rsidP="00582209">
      <w:pPr>
        <w:rPr>
          <w:rFonts w:eastAsia="Times New Roman"/>
        </w:rPr>
      </w:pPr>
      <w:r w:rsidRPr="00F80497">
        <w:t>The Bitcoin mining difficulty defines how hard it is to mine a new block.</w:t>
      </w:r>
      <w:r>
        <w:t xml:space="preserve"> </w:t>
      </w:r>
      <w:r w:rsidRPr="00F80497">
        <w:t xml:space="preserve">In other word, Difficulty is a measure of how difficult it is to find a hash below a given target. </w:t>
      </w:r>
      <w:r w:rsidRPr="00F80497">
        <w:rPr>
          <w:rFonts w:eastAsia="Times New Roman"/>
        </w:rPr>
        <w:t>The Bitcoin network has a global block difficulty.</w:t>
      </w:r>
      <w:r>
        <w:rPr>
          <w:rFonts w:eastAsia="Times New Roman"/>
        </w:rPr>
        <w:t xml:space="preserve"> </w:t>
      </w:r>
      <w:r w:rsidRPr="00F80497">
        <w:rPr>
          <w:rFonts w:eastAsia="Times New Roman"/>
        </w:rPr>
        <w:t>Valid blocks must have a hash below this target.</w:t>
      </w:r>
    </w:p>
    <w:p w14:paraId="0A41C267" w14:textId="49DD8B90" w:rsidR="00582CAE" w:rsidRDefault="00582CAE" w:rsidP="00582209">
      <w:pPr>
        <w:rPr>
          <w:rFonts w:eastAsia="Times New Roman"/>
        </w:rPr>
      </w:pPr>
      <w:r>
        <w:t>There are two values we need to consider:</w:t>
      </w:r>
    </w:p>
    <w:p w14:paraId="077BA8FA" w14:textId="2C1633ED" w:rsidR="00582CAE" w:rsidRPr="002734F4" w:rsidRDefault="00672AEB" w:rsidP="002734F4">
      <w:pPr>
        <w:rPr>
          <w:rFonts w:eastAsia="Times New Roman"/>
          <w:b/>
          <w:bCs/>
        </w:rPr>
      </w:pPr>
      <w:r w:rsidRPr="00582CAE">
        <w:rPr>
          <w:b/>
          <w:bCs/>
        </w:rPr>
        <w:lastRenderedPageBreak/>
        <w:t>Target</w:t>
      </w:r>
      <w:r w:rsidR="002669B2" w:rsidRPr="00582CAE">
        <w:rPr>
          <w:b/>
          <w:bCs/>
        </w:rPr>
        <w:t xml:space="preserve"> ("Bits"</w:t>
      </w:r>
      <w:r w:rsidR="002734F4" w:rsidRPr="00582CAE">
        <w:rPr>
          <w:b/>
          <w:bCs/>
        </w:rPr>
        <w:t>)</w:t>
      </w:r>
      <w:r w:rsidR="002734F4">
        <w:rPr>
          <w:rFonts w:eastAsia="Times New Roman"/>
          <w:b/>
          <w:bCs/>
        </w:rPr>
        <w:t>:</w:t>
      </w:r>
      <w:r w:rsidR="002734F4" w:rsidRPr="007B3F9F">
        <w:t xml:space="preserve"> </w:t>
      </w:r>
      <w:r w:rsidR="002734F4" w:rsidRPr="00582209">
        <w:t>The</w:t>
      </w:r>
      <w:r w:rsidR="007B3F9F" w:rsidRPr="00582209">
        <w:t xml:space="preserve"> Bitcoin difficulty target is a 256-bit number. It is stored as </w:t>
      </w:r>
      <w:r w:rsidR="00F854B5" w:rsidRPr="00582209">
        <w:t>an</w:t>
      </w:r>
      <w:r w:rsidR="009D564F" w:rsidRPr="00582209">
        <w:t xml:space="preserve"> </w:t>
      </w:r>
      <w:r w:rsidR="00F854B5" w:rsidRPr="00582209">
        <w:t xml:space="preserve">encoded </w:t>
      </w:r>
      <w:r w:rsidR="009D564F" w:rsidRPr="00582209">
        <w:t xml:space="preserve">packed representation (called "Bits") for its actual hexadecimal </w:t>
      </w:r>
      <w:hyperlink r:id="rId33" w:tooltip="Target" w:history="1">
        <w:r w:rsidR="009D564F" w:rsidRPr="00582209">
          <w:t>target</w:t>
        </w:r>
      </w:hyperlink>
      <w:r w:rsidR="009D564F" w:rsidRPr="00582209">
        <w:t>.</w:t>
      </w:r>
      <w:r w:rsidR="007B3F9F" w:rsidRPr="00582209">
        <w:t xml:space="preserve"> </w:t>
      </w:r>
      <w:r w:rsidR="009D564F" w:rsidRPr="00582209">
        <w:t>The target states how high a block hash can be in order to fulfill the mining condition. The higher the target the easier it is to find a value below it and the lower the difficulty</w:t>
      </w:r>
      <w:r w:rsidR="000E1AA3" w:rsidRPr="00582209">
        <w:t>.</w:t>
      </w:r>
    </w:p>
    <w:p w14:paraId="78BB2186" w14:textId="0E9A549F" w:rsidR="00582CAE" w:rsidRPr="002734F4" w:rsidRDefault="000E1AA3" w:rsidP="00582209">
      <w:pPr>
        <w:rPr>
          <w:b/>
          <w:bCs/>
        </w:rPr>
      </w:pPr>
      <w:r w:rsidRPr="000E1AA3">
        <w:rPr>
          <w:b/>
          <w:bCs/>
        </w:rPr>
        <w:t>Difficulty</w:t>
      </w:r>
      <w:r>
        <w:rPr>
          <w:b/>
          <w:bCs/>
        </w:rPr>
        <w:t>:</w:t>
      </w:r>
      <w:r w:rsidR="002734F4">
        <w:rPr>
          <w:b/>
          <w:bCs/>
        </w:rPr>
        <w:t xml:space="preserve"> </w:t>
      </w:r>
      <w:r w:rsidR="00582CAE">
        <w:t>Is a numerical expression of how difficult it is to find a suitable hash compared to the easiest difficulty of 1.</w:t>
      </w:r>
      <w:r w:rsidR="0082728C">
        <w:t xml:space="preserve"> That means, Floating point representation of difficulty shows how much current target is harder than the one used in the genesis block.</w:t>
      </w:r>
    </w:p>
    <w:p w14:paraId="2997E04C" w14:textId="6C7D4D86" w:rsidR="002734F4" w:rsidRPr="004911F6" w:rsidRDefault="002734F4" w:rsidP="004911F6">
      <w:r w:rsidRPr="004911F6">
        <w:rPr>
          <w:highlight w:val="darkCyan"/>
        </w:rPr>
        <w:t xml:space="preserve">As of </w:t>
      </w:r>
      <w:r w:rsidR="000C6E88" w:rsidRPr="004911F6">
        <w:rPr>
          <w:highlight w:val="darkCyan"/>
        </w:rPr>
        <w:t>January</w:t>
      </w:r>
      <w:r w:rsidRPr="004911F6">
        <w:rPr>
          <w:highlight w:val="darkCyan"/>
        </w:rPr>
        <w:t xml:space="preserve"> 202</w:t>
      </w:r>
      <w:r w:rsidR="000C6E88" w:rsidRPr="004911F6">
        <w:rPr>
          <w:highlight w:val="darkCyan"/>
        </w:rPr>
        <w:t>2</w:t>
      </w:r>
      <w:r w:rsidRPr="004911F6">
        <w:rPr>
          <w:highlight w:val="darkCyan"/>
        </w:rPr>
        <w:t>, the mining difficulty target (in hexadecimal) is:</w:t>
      </w:r>
    </w:p>
    <w:p w14:paraId="1E14045E" w14:textId="0E46D8D8" w:rsidR="003763F1" w:rsidRPr="004911F6" w:rsidRDefault="003763F1" w:rsidP="004911F6">
      <w:pPr>
        <w:rPr>
          <w:rFonts w:ascii="Calibri" w:hAnsi="Calibri" w:cs="Calibri"/>
        </w:rPr>
      </w:pPr>
      <w:r w:rsidRPr="004911F6">
        <w:rPr>
          <w:rFonts w:ascii="Calibri" w:hAnsi="Calibri" w:cs="Calibri"/>
          <w:highlight w:val="darkMagenta"/>
        </w:rPr>
        <w:t>figure</w:t>
      </w:r>
    </w:p>
    <w:p w14:paraId="477EF760" w14:textId="493AB6A2" w:rsidR="003763F1" w:rsidRPr="004911F6" w:rsidRDefault="003763F1" w:rsidP="004911F6">
      <w:r w:rsidRPr="004911F6">
        <w:rPr>
          <w:highlight w:val="cyan"/>
        </w:rPr>
        <w:t xml:space="preserve">so, the hash of any valid block has to be below this value. In other words, only one in about 2 67 nonces that you try will work, which is a really huge number. One approximation is that it's greater than the human population of Earth squared. So, if every person on Earth was themselves their own planet Earth with seven billion people on it, the total number of people would be close to 2 </w:t>
      </w:r>
      <w:proofErr w:type="gramStart"/>
      <w:r w:rsidRPr="004911F6">
        <w:rPr>
          <w:highlight w:val="cyan"/>
        </w:rPr>
        <w:t>67 .</w:t>
      </w:r>
      <w:proofErr w:type="gramEnd"/>
      <w:r w:rsidRPr="004911F6">
        <w:rPr>
          <w:highlight w:val="cyan"/>
        </w:rPr>
        <w:t xml:space="preserve"> so, the hash of any valid block has to be below this value. In other words, only one in about 2 67 nonces that you try will work, which is a really huge number. One approximation is that it's greater than the human population of Earth squared. So, if every person on Earth was themselves their own planet Earth with seven billion people on it, the total number of people would be close to 2 </w:t>
      </w:r>
      <w:proofErr w:type="gramStart"/>
      <w:r w:rsidRPr="004911F6">
        <w:rPr>
          <w:highlight w:val="cyan"/>
        </w:rPr>
        <w:t>67 .</w:t>
      </w:r>
      <w:proofErr w:type="gramEnd"/>
    </w:p>
    <w:p w14:paraId="4AD9A913" w14:textId="2F5C5CE0" w:rsidR="001A486D" w:rsidRPr="001A486D" w:rsidRDefault="001A486D" w:rsidP="001A486D">
      <w:pPr>
        <w:pStyle w:val="Heading4"/>
      </w:pPr>
      <w:r>
        <w:t>Determining the difficulty</w:t>
      </w:r>
    </w:p>
    <w:p w14:paraId="1435592A" w14:textId="67099991" w:rsidR="00582209" w:rsidRDefault="00582209" w:rsidP="00582209">
      <w:pPr>
        <w:rPr>
          <w:rFonts w:ascii="Calibri" w:hAnsi="Calibri" w:cs="Calibri"/>
          <w:sz w:val="23"/>
          <w:szCs w:val="23"/>
        </w:rPr>
      </w:pPr>
      <w:r w:rsidRPr="00582209">
        <w:t>Difficulty</w:t>
      </w:r>
      <w:r w:rsidR="007B3F9F" w:rsidRPr="007B3F9F">
        <w:t xml:space="preserve"> gets adjusted according to the hash rate in order to maintain a constant block finding time</w:t>
      </w:r>
      <w:r>
        <w:t xml:space="preserve"> </w:t>
      </w:r>
      <w:r w:rsidR="007B3F9F" w:rsidRPr="007B3F9F">
        <w:t>and to</w:t>
      </w:r>
      <w:r w:rsidR="007B3F9F">
        <w:t xml:space="preserve"> </w:t>
      </w:r>
      <w:r w:rsidR="007B3F9F" w:rsidRPr="007B3F9F">
        <w:t xml:space="preserve">dispense the </w:t>
      </w:r>
      <w:hyperlink r:id="rId34" w:history="1">
        <w:r w:rsidR="007B3F9F" w:rsidRPr="007B3F9F">
          <w:rPr>
            <w:rStyle w:val="Hyperlink"/>
            <w:color w:val="auto"/>
            <w:u w:val="none"/>
          </w:rPr>
          <w:t>block reward</w:t>
        </w:r>
      </w:hyperlink>
      <w:r w:rsidR="007B3F9F" w:rsidRPr="007B3F9F">
        <w:t xml:space="preserve"> not too fast or too slow.</w:t>
      </w:r>
      <w:r w:rsidRPr="00582209">
        <w:rPr>
          <w:rFonts w:ascii="Calibri" w:hAnsi="Calibri" w:cs="Calibri"/>
          <w:sz w:val="23"/>
          <w:szCs w:val="23"/>
        </w:rPr>
        <w:t xml:space="preserve"> </w:t>
      </w:r>
      <w:r>
        <w:rPr>
          <w:rFonts w:ascii="Calibri" w:hAnsi="Calibri" w:cs="Calibri"/>
          <w:sz w:val="23"/>
          <w:szCs w:val="23"/>
        </w:rPr>
        <w:t>The mining difficulty changes every 2016 blocks, which are found about once every 2 weeks. It is adjusted based on how efficient the miners were over the period of the previous 2016 blocks according to this formula:</w:t>
      </w:r>
    </w:p>
    <w:p w14:paraId="76554C34" w14:textId="24A7A618" w:rsidR="00024C96" w:rsidRDefault="00024C96" w:rsidP="00024C96">
      <w:pPr>
        <w:rPr>
          <w:b/>
          <w:bCs/>
        </w:rPr>
      </w:pPr>
      <w:r w:rsidRPr="00024C96">
        <w:rPr>
          <w:b/>
          <w:bCs/>
        </w:rPr>
        <w:t>next_difficulty = (previous_difficulty * 2016 * 10 minutes) / (time to mine last 2016 blocks)</w:t>
      </w:r>
    </w:p>
    <w:p w14:paraId="3CF7FB6F" w14:textId="77777777" w:rsidR="00FE0650" w:rsidRDefault="00787229" w:rsidP="00FE0650">
      <w:r>
        <w:t>Note that 2016*10 minutes is exactly two weeks, so 2016 blocks would take two weeks to mine</w:t>
      </w:r>
      <w:r w:rsidR="00FE7EB9">
        <w:t xml:space="preserve"> </w:t>
      </w:r>
      <w:r>
        <w:t>2016</w:t>
      </w:r>
      <w:r w:rsidR="00FE7EB9">
        <w:t xml:space="preserve"> </w:t>
      </w:r>
      <w:r>
        <w:t xml:space="preserve">blocks if a block were created exactly every 10 minutes. </w:t>
      </w:r>
      <w:r w:rsidR="00FE7EB9">
        <w:t>So,</w:t>
      </w:r>
      <w:r>
        <w:t xml:space="preserve"> the effect of this formula is to scale</w:t>
      </w:r>
      <w:r w:rsidR="00FE7EB9">
        <w:t xml:space="preserve"> </w:t>
      </w:r>
      <w:r>
        <w:t>the</w:t>
      </w:r>
      <w:r w:rsidR="00FE7EB9">
        <w:t xml:space="preserve"> </w:t>
      </w:r>
      <w:r>
        <w:t>difficulty to maintain the property that blocks should be found by the network on average about once every ten minutes. There’s nothing special about 2 weeks, but it’s a good trade‐off. If the period were much shorter, the difficulty might fluctuate due to random variations in the number of blocks found in each period. If the period were much higher, the network’s hash power might get too far out of balance with the difficulty.</w:t>
      </w:r>
    </w:p>
    <w:p w14:paraId="70FF6A35" w14:textId="00DB6481" w:rsidR="00FE0650" w:rsidRDefault="00FE0650" w:rsidP="00FE0650">
      <w:r>
        <w:t>You can see in Figure below that over time the mining difficulty keeps increasing. It's not necessarily a steady linear increase or an exponential increase, but it depends on activity in the market. Mining difficulty is affected by factors like how many new miners are joining, which in turn may be affected by the current exchange rate of Bitcoin. Generally, as more miners come online and mining hardware gets more efficient, blocks are found faster and the difficulty is increased so that it always takes about ten minutes to find a block.</w:t>
      </w:r>
    </w:p>
    <w:p w14:paraId="5E42068C" w14:textId="77777777" w:rsidR="00BE6BA5" w:rsidRDefault="00BE6BA5" w:rsidP="00FE0650">
      <w:pPr>
        <w:pStyle w:val="Caption"/>
        <w:rPr>
          <w:noProof/>
        </w:rPr>
      </w:pPr>
    </w:p>
    <w:p w14:paraId="4A61CE77" w14:textId="77777777" w:rsidR="00BE6BA5" w:rsidRDefault="00BE6BA5" w:rsidP="00FE0650">
      <w:pPr>
        <w:pStyle w:val="Caption"/>
        <w:rPr>
          <w:noProof/>
        </w:rPr>
      </w:pPr>
    </w:p>
    <w:p w14:paraId="064AAD04" w14:textId="77777777" w:rsidR="00BE6BA5" w:rsidRDefault="00BE6BA5" w:rsidP="00FE0650">
      <w:pPr>
        <w:pStyle w:val="Caption"/>
        <w:rPr>
          <w:noProof/>
        </w:rPr>
      </w:pPr>
    </w:p>
    <w:p w14:paraId="09BC0038" w14:textId="77777777" w:rsidR="00CE0E2D" w:rsidRDefault="00CE0E2D" w:rsidP="00BE6BA5">
      <w:pPr>
        <w:pStyle w:val="Caption"/>
        <w:keepNext/>
        <w:rPr>
          <w:noProof/>
        </w:rPr>
      </w:pPr>
    </w:p>
    <w:p w14:paraId="5CB07A47" w14:textId="0459F295" w:rsidR="00BE6BA5" w:rsidRDefault="00CE0E2D" w:rsidP="00BE6BA5">
      <w:pPr>
        <w:pStyle w:val="Caption"/>
        <w:keepNext/>
      </w:pPr>
      <w:r>
        <w:rPr>
          <w:noProof/>
        </w:rPr>
        <w:drawing>
          <wp:inline distT="0" distB="0" distL="0" distR="0" wp14:anchorId="557D6F6E" wp14:editId="1C0EF1AB">
            <wp:extent cx="5928014" cy="262346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5" cstate="print">
                      <a:extLst>
                        <a:ext uri="{28A0092B-C50C-407E-A947-70E740481C1C}">
                          <a14:useLocalDpi xmlns:a14="http://schemas.microsoft.com/office/drawing/2010/main" val="0"/>
                        </a:ext>
                      </a:extLst>
                    </a:blip>
                    <a:srcRect t="14742" b="14368"/>
                    <a:stretch/>
                  </pic:blipFill>
                  <pic:spPr bwMode="auto">
                    <a:xfrm>
                      <a:off x="0" y="0"/>
                      <a:ext cx="5984305" cy="2648372"/>
                    </a:xfrm>
                    <a:prstGeom prst="rect">
                      <a:avLst/>
                    </a:prstGeom>
                    <a:ln>
                      <a:noFill/>
                    </a:ln>
                    <a:extLst>
                      <a:ext uri="{53640926-AAD7-44D8-BBD7-CCE9431645EC}">
                        <a14:shadowObscured xmlns:a14="http://schemas.microsoft.com/office/drawing/2010/main"/>
                      </a:ext>
                    </a:extLst>
                  </pic:spPr>
                </pic:pic>
              </a:graphicData>
            </a:graphic>
          </wp:inline>
        </w:drawing>
      </w:r>
    </w:p>
    <w:p w14:paraId="7BAB68A0" w14:textId="21B55677" w:rsidR="00FE0650" w:rsidRDefault="00BE6BA5" w:rsidP="00BE6BA5">
      <w:pPr>
        <w:pStyle w:val="Caption"/>
      </w:pPr>
      <w:r>
        <w:t xml:space="preserve">Figure </w:t>
      </w:r>
      <w:r w:rsidR="00BA62C5">
        <w:fldChar w:fldCharType="begin"/>
      </w:r>
      <w:r w:rsidR="00BA62C5">
        <w:instrText xml:space="preserve"> SEQ Figure \* ARABIC </w:instrText>
      </w:r>
      <w:r w:rsidR="00BA62C5">
        <w:fldChar w:fldCharType="separate"/>
      </w:r>
      <w:r>
        <w:rPr>
          <w:noProof/>
        </w:rPr>
        <w:t>16</w:t>
      </w:r>
      <w:r w:rsidR="00BA62C5">
        <w:rPr>
          <w:noProof/>
        </w:rPr>
        <w:fldChar w:fldCharType="end"/>
      </w:r>
      <w:r>
        <w:t xml:space="preserve"> - Difficulty over time - left: over actual scale time - Right: over Log scale time</w:t>
      </w:r>
    </w:p>
    <w:p w14:paraId="44C2CFD9" w14:textId="35AD700A" w:rsidR="00CE0E2D" w:rsidRDefault="00CE0E2D" w:rsidP="00CE0E2D">
      <w:r>
        <w:t>Each Bitcoin miner independently computes the difficulty and will only accept blocks that meet the difficulty that they computed. Miners who are on different branches might not compute the same difficulty value, but any two miners mining on top of the same block will agree on what the difficulty should be. This allows consensus to be reached.</w:t>
      </w:r>
    </w:p>
    <w:p w14:paraId="59AFFB9C" w14:textId="276135EE" w:rsidR="00CE0E2D" w:rsidRDefault="00CE0E2D" w:rsidP="00CE0E2D">
      <w:pPr>
        <w:pStyle w:val="Heading2"/>
      </w:pPr>
      <w:bookmarkStart w:id="25" w:name="_Toc91656724"/>
      <w:r>
        <w:t>Mining Hardware</w:t>
      </w:r>
      <w:bookmarkEnd w:id="25"/>
    </w:p>
    <w:p w14:paraId="575EB291" w14:textId="77777777" w:rsidR="00CE0E2D" w:rsidRPr="00CE0E2D" w:rsidRDefault="00CE0E2D" w:rsidP="00CE0E2D"/>
    <w:sectPr w:rsidR="00CE0E2D" w:rsidRPr="00CE0E2D" w:rsidSect="00A651F8">
      <w:pgSz w:w="11906" w:h="16838" w:code="9"/>
      <w:pgMar w:top="1440" w:right="1440" w:bottom="1440" w:left="1440" w:header="720" w:footer="720" w:gutter="0"/>
      <w:pgNumType w:start="0"/>
      <w:cols w:space="720"/>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mohammad niknam" w:date="2021-12-24T00:18:00Z" w:initials="mn">
    <w:p w14:paraId="1633C723" w14:textId="7BED861D" w:rsidR="00BB74A9" w:rsidRDefault="00BB74A9">
      <w:pPr>
        <w:pStyle w:val="CommentText"/>
        <w:rPr>
          <w:rtl/>
          <w:lang w:bidi="fa-IR"/>
        </w:rPr>
      </w:pPr>
      <w:r>
        <w:rPr>
          <w:rStyle w:val="CommentReference"/>
        </w:rPr>
        <w:annotationRef/>
      </w:r>
      <w:r>
        <w:rPr>
          <w:rFonts w:hint="cs"/>
          <w:rtl/>
          <w:lang w:bidi="fa-IR"/>
        </w:rPr>
        <w:t>اکثریت بسیار غالب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33C7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F9058" w16cex:dateUtc="2021-12-23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33C723" w16cid:durableId="256F90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5C153" w14:textId="77777777" w:rsidR="00BA62C5" w:rsidRDefault="00BA62C5" w:rsidP="00DB0862">
      <w:r>
        <w:separator/>
      </w:r>
    </w:p>
  </w:endnote>
  <w:endnote w:type="continuationSeparator" w:id="0">
    <w:p w14:paraId="46376718" w14:textId="77777777" w:rsidR="00BA62C5" w:rsidRDefault="00BA62C5" w:rsidP="00DB0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harisSIL">
    <w:altName w:val="Yu Gothic"/>
    <w:panose1 w:val="00000000000000000000"/>
    <w:charset w:val="80"/>
    <w:family w:val="auto"/>
    <w:notTrueType/>
    <w:pitch w:val="default"/>
    <w:sig w:usb0="00000001" w:usb1="08070000" w:usb2="00000010" w:usb3="00000000" w:csb0="00020000" w:csb1="00000000"/>
  </w:font>
  <w:font w:name="Calibri-Bold">
    <w:altName w:val="Calibri"/>
    <w:panose1 w:val="00000000000000000000"/>
    <w:charset w:val="00"/>
    <w:family w:val="auto"/>
    <w:notTrueType/>
    <w:pitch w:val="default"/>
    <w:sig w:usb0="00000003" w:usb1="00000000" w:usb2="00000000" w:usb3="00000000" w:csb0="00000001" w:csb1="00000000"/>
  </w:font>
  <w:font w:name="CharisSIL-Italic">
    <w:altName w:val="Calibri"/>
    <w:panose1 w:val="00000000000000000000"/>
    <w:charset w:val="00"/>
    <w:family w:val="auto"/>
    <w:notTrueType/>
    <w:pitch w:val="default"/>
    <w:sig w:usb0="00000003" w:usb1="00000000" w:usb2="00000000" w:usb3="00000000" w:csb0="00000001" w:csb1="00000000"/>
  </w:font>
  <w:font w:name="Arial-Italic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Bold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E9A93" w14:textId="77777777" w:rsidR="00BA62C5" w:rsidRDefault="00BA62C5" w:rsidP="00DB0862">
      <w:r>
        <w:separator/>
      </w:r>
    </w:p>
  </w:footnote>
  <w:footnote w:type="continuationSeparator" w:id="0">
    <w:p w14:paraId="3DF48B45" w14:textId="77777777" w:rsidR="00BA62C5" w:rsidRDefault="00BA62C5" w:rsidP="00DB08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3F12"/>
    <w:multiLevelType w:val="hybridMultilevel"/>
    <w:tmpl w:val="A434DD20"/>
    <w:lvl w:ilvl="0" w:tplc="270EC1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9E7959"/>
    <w:multiLevelType w:val="hybridMultilevel"/>
    <w:tmpl w:val="5A443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B2F78"/>
    <w:multiLevelType w:val="hybridMultilevel"/>
    <w:tmpl w:val="0652E71C"/>
    <w:lvl w:ilvl="0" w:tplc="93467C90">
      <w:numFmt w:val="bullet"/>
      <w:lvlText w:val="•"/>
      <w:lvlJc w:val="left"/>
      <w:pPr>
        <w:ind w:left="720" w:hanging="360"/>
      </w:pPr>
      <w:rPr>
        <w:rFonts w:ascii="MS Mincho" w:eastAsia="MS Mincho" w:hAnsi="MS Minch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60431"/>
    <w:multiLevelType w:val="hybridMultilevel"/>
    <w:tmpl w:val="D39EE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5E14ED"/>
    <w:multiLevelType w:val="hybridMultilevel"/>
    <w:tmpl w:val="DD9AF942"/>
    <w:lvl w:ilvl="0" w:tplc="93467C90">
      <w:numFmt w:val="bullet"/>
      <w:lvlText w:val="•"/>
      <w:lvlJc w:val="left"/>
      <w:pPr>
        <w:ind w:left="720" w:hanging="360"/>
      </w:pPr>
      <w:rPr>
        <w:rFonts w:ascii="MS Mincho" w:eastAsia="MS Mincho" w:hAnsi="MS Mincho"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25075"/>
    <w:multiLevelType w:val="hybridMultilevel"/>
    <w:tmpl w:val="9A228D88"/>
    <w:lvl w:ilvl="0" w:tplc="93467C90">
      <w:numFmt w:val="bullet"/>
      <w:lvlText w:val="•"/>
      <w:lvlJc w:val="left"/>
      <w:pPr>
        <w:ind w:left="1440" w:hanging="360"/>
      </w:pPr>
      <w:rPr>
        <w:rFonts w:ascii="MS Mincho" w:eastAsia="MS Mincho" w:hAnsi="MS Mincho" w:cstheme="minorBid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4206D5"/>
    <w:multiLevelType w:val="hybridMultilevel"/>
    <w:tmpl w:val="828C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DA30A4"/>
    <w:multiLevelType w:val="hybridMultilevel"/>
    <w:tmpl w:val="D852719E"/>
    <w:lvl w:ilvl="0" w:tplc="841A5B8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8" w15:restartNumberingAfterBreak="0">
    <w:nsid w:val="3C0D6EBD"/>
    <w:multiLevelType w:val="hybridMultilevel"/>
    <w:tmpl w:val="F7E23E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C90FFB"/>
    <w:multiLevelType w:val="hybridMultilevel"/>
    <w:tmpl w:val="09A8F53E"/>
    <w:lvl w:ilvl="0" w:tplc="005C1F38">
      <w:start w:val="4"/>
      <w:numFmt w:val="bullet"/>
      <w:lvlText w:val="-"/>
      <w:lvlJc w:val="left"/>
      <w:pPr>
        <w:ind w:left="1056" w:hanging="696"/>
      </w:pPr>
      <w:rPr>
        <w:rFonts w:ascii="Calibri" w:eastAsiaTheme="minorHAnsi" w:hAnsi="Calibri" w:cs="Calibr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A79D8"/>
    <w:multiLevelType w:val="hybridMultilevel"/>
    <w:tmpl w:val="5D168226"/>
    <w:lvl w:ilvl="0" w:tplc="93467C90">
      <w:numFmt w:val="bullet"/>
      <w:lvlText w:val="•"/>
      <w:lvlJc w:val="left"/>
      <w:pPr>
        <w:ind w:left="720" w:hanging="360"/>
      </w:pPr>
      <w:rPr>
        <w:rFonts w:ascii="MS Mincho" w:eastAsia="MS Mincho" w:hAnsi="MS Minch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7E0A7D"/>
    <w:multiLevelType w:val="hybridMultilevel"/>
    <w:tmpl w:val="3E26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224C71"/>
    <w:multiLevelType w:val="hybridMultilevel"/>
    <w:tmpl w:val="18D8837A"/>
    <w:lvl w:ilvl="0" w:tplc="BDC6E134">
      <w:start w:val="4"/>
      <w:numFmt w:val="bullet"/>
      <w:lvlText w:val="-"/>
      <w:lvlJc w:val="left"/>
      <w:pPr>
        <w:ind w:left="1416" w:hanging="360"/>
      </w:pPr>
      <w:rPr>
        <w:rFonts w:ascii="Calibri" w:eastAsiaTheme="minorHAnsi" w:hAnsi="Calibri" w:cs="Calibri" w:hint="default"/>
        <w:sz w:val="18"/>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3" w15:restartNumberingAfterBreak="0">
    <w:nsid w:val="5AA95CC4"/>
    <w:multiLevelType w:val="hybridMultilevel"/>
    <w:tmpl w:val="2EF0F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C752CE"/>
    <w:multiLevelType w:val="hybridMultilevel"/>
    <w:tmpl w:val="BCEC1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C42058"/>
    <w:multiLevelType w:val="hybridMultilevel"/>
    <w:tmpl w:val="4C60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B0BB9"/>
    <w:multiLevelType w:val="hybridMultilevel"/>
    <w:tmpl w:val="BCDA715C"/>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7" w15:restartNumberingAfterBreak="0">
    <w:nsid w:val="673530CA"/>
    <w:multiLevelType w:val="hybridMultilevel"/>
    <w:tmpl w:val="D85271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69110E52"/>
    <w:multiLevelType w:val="hybridMultilevel"/>
    <w:tmpl w:val="B2FC0E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EBA2438"/>
    <w:multiLevelType w:val="hybridMultilevel"/>
    <w:tmpl w:val="4546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EB63A3"/>
    <w:multiLevelType w:val="hybridMultilevel"/>
    <w:tmpl w:val="96FA7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FB406F"/>
    <w:multiLevelType w:val="hybridMultilevel"/>
    <w:tmpl w:val="AB625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5B0453C"/>
    <w:multiLevelType w:val="hybridMultilevel"/>
    <w:tmpl w:val="2ECA7ACC"/>
    <w:lvl w:ilvl="0" w:tplc="52B4579E">
      <w:start w:val="1"/>
      <w:numFmt w:val="decimal"/>
      <w:lvlText w:val="%1."/>
      <w:lvlJc w:val="left"/>
      <w:pPr>
        <w:ind w:left="720" w:hanging="360"/>
      </w:pPr>
      <w:rPr>
        <w:rFonts w:ascii="Calibri-Italic" w:eastAsiaTheme="minorHAnsi" w:hAnsi="Calibri-Italic" w:cs="Calibri-Itali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9838EF"/>
    <w:multiLevelType w:val="hybridMultilevel"/>
    <w:tmpl w:val="E4BA4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2"/>
  </w:num>
  <w:num w:numId="4">
    <w:abstractNumId w:val="10"/>
  </w:num>
  <w:num w:numId="5">
    <w:abstractNumId w:val="4"/>
  </w:num>
  <w:num w:numId="6">
    <w:abstractNumId w:val="5"/>
  </w:num>
  <w:num w:numId="7">
    <w:abstractNumId w:val="9"/>
  </w:num>
  <w:num w:numId="8">
    <w:abstractNumId w:val="12"/>
  </w:num>
  <w:num w:numId="9">
    <w:abstractNumId w:val="15"/>
  </w:num>
  <w:num w:numId="10">
    <w:abstractNumId w:val="22"/>
  </w:num>
  <w:num w:numId="11">
    <w:abstractNumId w:val="0"/>
  </w:num>
  <w:num w:numId="12">
    <w:abstractNumId w:val="21"/>
  </w:num>
  <w:num w:numId="13">
    <w:abstractNumId w:val="3"/>
  </w:num>
  <w:num w:numId="14">
    <w:abstractNumId w:val="20"/>
  </w:num>
  <w:num w:numId="15">
    <w:abstractNumId w:val="11"/>
  </w:num>
  <w:num w:numId="16">
    <w:abstractNumId w:val="19"/>
  </w:num>
  <w:num w:numId="17">
    <w:abstractNumId w:val="16"/>
  </w:num>
  <w:num w:numId="18">
    <w:abstractNumId w:val="7"/>
  </w:num>
  <w:num w:numId="19">
    <w:abstractNumId w:val="17"/>
  </w:num>
  <w:num w:numId="20">
    <w:abstractNumId w:val="14"/>
  </w:num>
  <w:num w:numId="21">
    <w:abstractNumId w:val="8"/>
  </w:num>
  <w:num w:numId="22">
    <w:abstractNumId w:val="18"/>
  </w:num>
  <w:num w:numId="23">
    <w:abstractNumId w:val="23"/>
  </w:num>
  <w:num w:numId="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niknam">
    <w15:presenceInfo w15:providerId="Windows Live" w15:userId="7798f67f676622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72D"/>
    <w:rsid w:val="00001A51"/>
    <w:rsid w:val="00012613"/>
    <w:rsid w:val="00013627"/>
    <w:rsid w:val="000139E0"/>
    <w:rsid w:val="00013CF4"/>
    <w:rsid w:val="00014EAB"/>
    <w:rsid w:val="00022CA5"/>
    <w:rsid w:val="000239D1"/>
    <w:rsid w:val="00024C96"/>
    <w:rsid w:val="000358D0"/>
    <w:rsid w:val="00040344"/>
    <w:rsid w:val="00042331"/>
    <w:rsid w:val="00044EEB"/>
    <w:rsid w:val="00052C37"/>
    <w:rsid w:val="00054026"/>
    <w:rsid w:val="000549BC"/>
    <w:rsid w:val="00061273"/>
    <w:rsid w:val="000667B0"/>
    <w:rsid w:val="00067681"/>
    <w:rsid w:val="0007431E"/>
    <w:rsid w:val="0007574A"/>
    <w:rsid w:val="000A1B06"/>
    <w:rsid w:val="000A4308"/>
    <w:rsid w:val="000B3E37"/>
    <w:rsid w:val="000C09B3"/>
    <w:rsid w:val="000C6E88"/>
    <w:rsid w:val="000D3D7F"/>
    <w:rsid w:val="000D6528"/>
    <w:rsid w:val="000E1AA3"/>
    <w:rsid w:val="000E5BDF"/>
    <w:rsid w:val="00112311"/>
    <w:rsid w:val="00114467"/>
    <w:rsid w:val="00131F3D"/>
    <w:rsid w:val="00133731"/>
    <w:rsid w:val="00136ED0"/>
    <w:rsid w:val="00156F47"/>
    <w:rsid w:val="00161331"/>
    <w:rsid w:val="00173B35"/>
    <w:rsid w:val="00175841"/>
    <w:rsid w:val="00182C1B"/>
    <w:rsid w:val="00191058"/>
    <w:rsid w:val="001922CE"/>
    <w:rsid w:val="0019595B"/>
    <w:rsid w:val="001A486D"/>
    <w:rsid w:val="001A4DCF"/>
    <w:rsid w:val="001B099A"/>
    <w:rsid w:val="001C4930"/>
    <w:rsid w:val="001C6591"/>
    <w:rsid w:val="001D32ED"/>
    <w:rsid w:val="00227EB7"/>
    <w:rsid w:val="00235A83"/>
    <w:rsid w:val="002366C1"/>
    <w:rsid w:val="0025347C"/>
    <w:rsid w:val="00254E6E"/>
    <w:rsid w:val="002601CB"/>
    <w:rsid w:val="002669B2"/>
    <w:rsid w:val="002734F4"/>
    <w:rsid w:val="002735A8"/>
    <w:rsid w:val="00282652"/>
    <w:rsid w:val="002863FC"/>
    <w:rsid w:val="002875DD"/>
    <w:rsid w:val="00293482"/>
    <w:rsid w:val="002C2952"/>
    <w:rsid w:val="002E01DB"/>
    <w:rsid w:val="002E2242"/>
    <w:rsid w:val="002E7C37"/>
    <w:rsid w:val="002F26DB"/>
    <w:rsid w:val="003035BD"/>
    <w:rsid w:val="003057ED"/>
    <w:rsid w:val="003206A0"/>
    <w:rsid w:val="003220FE"/>
    <w:rsid w:val="0032236D"/>
    <w:rsid w:val="00337832"/>
    <w:rsid w:val="00342F82"/>
    <w:rsid w:val="00352418"/>
    <w:rsid w:val="00355E6C"/>
    <w:rsid w:val="003763F1"/>
    <w:rsid w:val="00390322"/>
    <w:rsid w:val="0039330A"/>
    <w:rsid w:val="003B0727"/>
    <w:rsid w:val="003D3675"/>
    <w:rsid w:val="003D79D5"/>
    <w:rsid w:val="003F55C5"/>
    <w:rsid w:val="00403717"/>
    <w:rsid w:val="00414DE9"/>
    <w:rsid w:val="00414F2F"/>
    <w:rsid w:val="004215D6"/>
    <w:rsid w:val="0043301C"/>
    <w:rsid w:val="00435804"/>
    <w:rsid w:val="00441000"/>
    <w:rsid w:val="00450FB2"/>
    <w:rsid w:val="00455E07"/>
    <w:rsid w:val="0047446C"/>
    <w:rsid w:val="0048361D"/>
    <w:rsid w:val="00486FA0"/>
    <w:rsid w:val="0048798F"/>
    <w:rsid w:val="004911F6"/>
    <w:rsid w:val="0049679E"/>
    <w:rsid w:val="004A1082"/>
    <w:rsid w:val="004A2A25"/>
    <w:rsid w:val="004A5DBA"/>
    <w:rsid w:val="004C1061"/>
    <w:rsid w:val="004C3950"/>
    <w:rsid w:val="004D0A6C"/>
    <w:rsid w:val="004D34BF"/>
    <w:rsid w:val="004D6228"/>
    <w:rsid w:val="004E51CD"/>
    <w:rsid w:val="004F6A9C"/>
    <w:rsid w:val="00520908"/>
    <w:rsid w:val="005217C8"/>
    <w:rsid w:val="00530853"/>
    <w:rsid w:val="00535062"/>
    <w:rsid w:val="00535592"/>
    <w:rsid w:val="00535601"/>
    <w:rsid w:val="00544DA2"/>
    <w:rsid w:val="00547166"/>
    <w:rsid w:val="00551828"/>
    <w:rsid w:val="005522A9"/>
    <w:rsid w:val="00560305"/>
    <w:rsid w:val="0058088A"/>
    <w:rsid w:val="00580EC4"/>
    <w:rsid w:val="00582209"/>
    <w:rsid w:val="00582CAE"/>
    <w:rsid w:val="00591598"/>
    <w:rsid w:val="005933B9"/>
    <w:rsid w:val="005A57F2"/>
    <w:rsid w:val="005B24B5"/>
    <w:rsid w:val="005B410A"/>
    <w:rsid w:val="005D50F0"/>
    <w:rsid w:val="005D5C2F"/>
    <w:rsid w:val="005E4CF1"/>
    <w:rsid w:val="005F2316"/>
    <w:rsid w:val="005F23AD"/>
    <w:rsid w:val="0061239B"/>
    <w:rsid w:val="00625267"/>
    <w:rsid w:val="00625746"/>
    <w:rsid w:val="006257E2"/>
    <w:rsid w:val="0063034A"/>
    <w:rsid w:val="0063602C"/>
    <w:rsid w:val="00642289"/>
    <w:rsid w:val="006570C6"/>
    <w:rsid w:val="00660871"/>
    <w:rsid w:val="00671ADF"/>
    <w:rsid w:val="00672AEB"/>
    <w:rsid w:val="00673B7B"/>
    <w:rsid w:val="006A7191"/>
    <w:rsid w:val="006B761D"/>
    <w:rsid w:val="006B7CCC"/>
    <w:rsid w:val="006C0890"/>
    <w:rsid w:val="006D633F"/>
    <w:rsid w:val="00701BEC"/>
    <w:rsid w:val="00702F7B"/>
    <w:rsid w:val="007156DC"/>
    <w:rsid w:val="007202D5"/>
    <w:rsid w:val="00743789"/>
    <w:rsid w:val="00743B7D"/>
    <w:rsid w:val="007728E7"/>
    <w:rsid w:val="007739CF"/>
    <w:rsid w:val="0077671F"/>
    <w:rsid w:val="00783063"/>
    <w:rsid w:val="00785476"/>
    <w:rsid w:val="00785E5E"/>
    <w:rsid w:val="00787229"/>
    <w:rsid w:val="00790B4E"/>
    <w:rsid w:val="007957BD"/>
    <w:rsid w:val="007A3BAC"/>
    <w:rsid w:val="007B3F9F"/>
    <w:rsid w:val="007C5D86"/>
    <w:rsid w:val="007C7043"/>
    <w:rsid w:val="007C7112"/>
    <w:rsid w:val="007D5D6E"/>
    <w:rsid w:val="007E0CCC"/>
    <w:rsid w:val="007E0F86"/>
    <w:rsid w:val="007E5CB7"/>
    <w:rsid w:val="007F0393"/>
    <w:rsid w:val="007F0AAA"/>
    <w:rsid w:val="007F37C8"/>
    <w:rsid w:val="007F41B6"/>
    <w:rsid w:val="008167C2"/>
    <w:rsid w:val="008268F8"/>
    <w:rsid w:val="0082728C"/>
    <w:rsid w:val="00832D94"/>
    <w:rsid w:val="00850D1C"/>
    <w:rsid w:val="008525AE"/>
    <w:rsid w:val="00852C62"/>
    <w:rsid w:val="00861D8E"/>
    <w:rsid w:val="00865126"/>
    <w:rsid w:val="00865553"/>
    <w:rsid w:val="008735B8"/>
    <w:rsid w:val="00880A49"/>
    <w:rsid w:val="008A3AF4"/>
    <w:rsid w:val="008B0B89"/>
    <w:rsid w:val="008B21BB"/>
    <w:rsid w:val="008B4AAD"/>
    <w:rsid w:val="008B6549"/>
    <w:rsid w:val="008C272D"/>
    <w:rsid w:val="008D4EAF"/>
    <w:rsid w:val="008D6873"/>
    <w:rsid w:val="008E1DAA"/>
    <w:rsid w:val="009062FD"/>
    <w:rsid w:val="009172D8"/>
    <w:rsid w:val="00920952"/>
    <w:rsid w:val="0092167E"/>
    <w:rsid w:val="00931628"/>
    <w:rsid w:val="00933988"/>
    <w:rsid w:val="00946895"/>
    <w:rsid w:val="009517A7"/>
    <w:rsid w:val="00952E4B"/>
    <w:rsid w:val="00953D2A"/>
    <w:rsid w:val="009610EA"/>
    <w:rsid w:val="009739D3"/>
    <w:rsid w:val="009800B3"/>
    <w:rsid w:val="00980A3A"/>
    <w:rsid w:val="00982249"/>
    <w:rsid w:val="009B03EB"/>
    <w:rsid w:val="009B1C35"/>
    <w:rsid w:val="009C411C"/>
    <w:rsid w:val="009D564F"/>
    <w:rsid w:val="009D5B7A"/>
    <w:rsid w:val="009E3AA9"/>
    <w:rsid w:val="009E3C4F"/>
    <w:rsid w:val="009E45E6"/>
    <w:rsid w:val="009E7461"/>
    <w:rsid w:val="009E7620"/>
    <w:rsid w:val="009F4A85"/>
    <w:rsid w:val="00A10E4D"/>
    <w:rsid w:val="00A14AA6"/>
    <w:rsid w:val="00A17DAC"/>
    <w:rsid w:val="00A21C09"/>
    <w:rsid w:val="00A24550"/>
    <w:rsid w:val="00A2744A"/>
    <w:rsid w:val="00A3694C"/>
    <w:rsid w:val="00A53F5F"/>
    <w:rsid w:val="00A62DA9"/>
    <w:rsid w:val="00A651F8"/>
    <w:rsid w:val="00A77694"/>
    <w:rsid w:val="00A838AA"/>
    <w:rsid w:val="00A85B84"/>
    <w:rsid w:val="00A85C42"/>
    <w:rsid w:val="00A8691E"/>
    <w:rsid w:val="00A90C6B"/>
    <w:rsid w:val="00AB0558"/>
    <w:rsid w:val="00AB2400"/>
    <w:rsid w:val="00AB24B2"/>
    <w:rsid w:val="00AD1057"/>
    <w:rsid w:val="00AD1232"/>
    <w:rsid w:val="00AF0140"/>
    <w:rsid w:val="00B07A19"/>
    <w:rsid w:val="00B338F7"/>
    <w:rsid w:val="00B36834"/>
    <w:rsid w:val="00B43D17"/>
    <w:rsid w:val="00B521D2"/>
    <w:rsid w:val="00B53E26"/>
    <w:rsid w:val="00B62BCE"/>
    <w:rsid w:val="00B63CE4"/>
    <w:rsid w:val="00B67944"/>
    <w:rsid w:val="00B707B2"/>
    <w:rsid w:val="00B7733D"/>
    <w:rsid w:val="00B82BAD"/>
    <w:rsid w:val="00B83092"/>
    <w:rsid w:val="00B928E9"/>
    <w:rsid w:val="00B95782"/>
    <w:rsid w:val="00B957B1"/>
    <w:rsid w:val="00BA3A6A"/>
    <w:rsid w:val="00BA4DA6"/>
    <w:rsid w:val="00BA62C5"/>
    <w:rsid w:val="00BA6841"/>
    <w:rsid w:val="00BB41E8"/>
    <w:rsid w:val="00BB74A9"/>
    <w:rsid w:val="00BB7FE4"/>
    <w:rsid w:val="00BC3134"/>
    <w:rsid w:val="00BC7227"/>
    <w:rsid w:val="00BD20DF"/>
    <w:rsid w:val="00BE0621"/>
    <w:rsid w:val="00BE20D1"/>
    <w:rsid w:val="00BE6BA5"/>
    <w:rsid w:val="00C0090C"/>
    <w:rsid w:val="00C010EF"/>
    <w:rsid w:val="00C028D7"/>
    <w:rsid w:val="00C04B85"/>
    <w:rsid w:val="00C05B95"/>
    <w:rsid w:val="00C17819"/>
    <w:rsid w:val="00C32695"/>
    <w:rsid w:val="00C35781"/>
    <w:rsid w:val="00C434A7"/>
    <w:rsid w:val="00C449D2"/>
    <w:rsid w:val="00C62BBE"/>
    <w:rsid w:val="00C64E44"/>
    <w:rsid w:val="00C82030"/>
    <w:rsid w:val="00C85305"/>
    <w:rsid w:val="00C85A09"/>
    <w:rsid w:val="00C9079C"/>
    <w:rsid w:val="00C92D4B"/>
    <w:rsid w:val="00CC4588"/>
    <w:rsid w:val="00CD0CF7"/>
    <w:rsid w:val="00CD4597"/>
    <w:rsid w:val="00CE0E2D"/>
    <w:rsid w:val="00CE1882"/>
    <w:rsid w:val="00CE4966"/>
    <w:rsid w:val="00CE7143"/>
    <w:rsid w:val="00CF6666"/>
    <w:rsid w:val="00D028B1"/>
    <w:rsid w:val="00D11ECC"/>
    <w:rsid w:val="00D14725"/>
    <w:rsid w:val="00D15B8E"/>
    <w:rsid w:val="00D17CB0"/>
    <w:rsid w:val="00D2143A"/>
    <w:rsid w:val="00D327EB"/>
    <w:rsid w:val="00D41AD8"/>
    <w:rsid w:val="00D621F1"/>
    <w:rsid w:val="00D65029"/>
    <w:rsid w:val="00D65956"/>
    <w:rsid w:val="00D65BB9"/>
    <w:rsid w:val="00D6724C"/>
    <w:rsid w:val="00D72EA2"/>
    <w:rsid w:val="00D73155"/>
    <w:rsid w:val="00D90777"/>
    <w:rsid w:val="00D970EF"/>
    <w:rsid w:val="00DA2B4C"/>
    <w:rsid w:val="00DA44DF"/>
    <w:rsid w:val="00DB0862"/>
    <w:rsid w:val="00DB1D23"/>
    <w:rsid w:val="00DD03EE"/>
    <w:rsid w:val="00DE7F40"/>
    <w:rsid w:val="00DF668A"/>
    <w:rsid w:val="00E1275D"/>
    <w:rsid w:val="00E15B63"/>
    <w:rsid w:val="00E16940"/>
    <w:rsid w:val="00E17B9B"/>
    <w:rsid w:val="00E20865"/>
    <w:rsid w:val="00E25B80"/>
    <w:rsid w:val="00E2734A"/>
    <w:rsid w:val="00E508E7"/>
    <w:rsid w:val="00E5445A"/>
    <w:rsid w:val="00E85624"/>
    <w:rsid w:val="00E902A2"/>
    <w:rsid w:val="00E93BAA"/>
    <w:rsid w:val="00EA2898"/>
    <w:rsid w:val="00EB18D4"/>
    <w:rsid w:val="00EB3387"/>
    <w:rsid w:val="00EB4CB4"/>
    <w:rsid w:val="00EB6AB4"/>
    <w:rsid w:val="00ED1FB3"/>
    <w:rsid w:val="00ED78AA"/>
    <w:rsid w:val="00EE1E92"/>
    <w:rsid w:val="00EE430A"/>
    <w:rsid w:val="00EE5AE5"/>
    <w:rsid w:val="00EF61E9"/>
    <w:rsid w:val="00F01399"/>
    <w:rsid w:val="00F07FA8"/>
    <w:rsid w:val="00F127B8"/>
    <w:rsid w:val="00F156DC"/>
    <w:rsid w:val="00F15C77"/>
    <w:rsid w:val="00F215B5"/>
    <w:rsid w:val="00F224D3"/>
    <w:rsid w:val="00F25554"/>
    <w:rsid w:val="00F26122"/>
    <w:rsid w:val="00F26681"/>
    <w:rsid w:val="00F26DD7"/>
    <w:rsid w:val="00F36700"/>
    <w:rsid w:val="00F36FD4"/>
    <w:rsid w:val="00F41959"/>
    <w:rsid w:val="00F44607"/>
    <w:rsid w:val="00F50F22"/>
    <w:rsid w:val="00F52FC7"/>
    <w:rsid w:val="00F6315A"/>
    <w:rsid w:val="00F63B68"/>
    <w:rsid w:val="00F80497"/>
    <w:rsid w:val="00F83E36"/>
    <w:rsid w:val="00F854B5"/>
    <w:rsid w:val="00F9163D"/>
    <w:rsid w:val="00F93C68"/>
    <w:rsid w:val="00FB5675"/>
    <w:rsid w:val="00FC0F1B"/>
    <w:rsid w:val="00FC16DA"/>
    <w:rsid w:val="00FC688D"/>
    <w:rsid w:val="00FD168C"/>
    <w:rsid w:val="00FE0650"/>
    <w:rsid w:val="00FE0B6F"/>
    <w:rsid w:val="00FE24D5"/>
    <w:rsid w:val="00FE492A"/>
    <w:rsid w:val="00FE54A1"/>
    <w:rsid w:val="00FE67CA"/>
    <w:rsid w:val="00FE7EB9"/>
    <w:rsid w:val="00FF3B71"/>
    <w:rsid w:val="00FF53E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A802"/>
  <w15:chartTrackingRefBased/>
  <w15:docId w15:val="{80DD7C5B-F31C-45F8-B744-664CEA3C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862"/>
    <w:pPr>
      <w:contextualSpacing/>
      <w:jc w:val="lowKashida"/>
    </w:pPr>
    <w:rPr>
      <w:rFonts w:cstheme="minorHAnsi"/>
      <w:lang w:bidi="ar-SA"/>
    </w:rPr>
  </w:style>
  <w:style w:type="paragraph" w:styleId="Heading1">
    <w:name w:val="heading 1"/>
    <w:basedOn w:val="Normal"/>
    <w:next w:val="Normal"/>
    <w:link w:val="Heading1Char"/>
    <w:uiPriority w:val="9"/>
    <w:qFormat/>
    <w:rsid w:val="00832D94"/>
    <w:pPr>
      <w:keepNext/>
      <w:keepLines/>
      <w:spacing w:before="240" w:after="0"/>
      <w:outlineLvl w:val="0"/>
    </w:pPr>
    <w:rPr>
      <w:rFonts w:asciiTheme="majorHAnsi" w:eastAsiaTheme="majorEastAsia" w:hAnsiTheme="majorHAnsi" w:cstheme="majorBidi"/>
      <w:b/>
      <w:bCs/>
      <w:color w:val="000000" w:themeColor="text1"/>
      <w:sz w:val="52"/>
      <w:szCs w:val="52"/>
    </w:rPr>
  </w:style>
  <w:style w:type="paragraph" w:styleId="Heading2">
    <w:name w:val="heading 2"/>
    <w:basedOn w:val="Normal"/>
    <w:next w:val="Normal"/>
    <w:link w:val="Heading2Char"/>
    <w:uiPriority w:val="9"/>
    <w:unhideWhenUsed/>
    <w:qFormat/>
    <w:rsid w:val="007156DC"/>
    <w:pPr>
      <w:keepNext/>
      <w:keepLines/>
      <w:spacing w:before="40" w:after="0"/>
      <w:outlineLvl w:val="1"/>
    </w:pPr>
    <w:rPr>
      <w:rFonts w:asciiTheme="majorHAnsi" w:eastAsiaTheme="majorEastAsia" w:hAnsiTheme="majorHAnsi" w:cstheme="majorBidi"/>
      <w:b/>
      <w:bCs/>
      <w:color w:val="000000" w:themeColor="text1"/>
      <w:sz w:val="40"/>
      <w:szCs w:val="40"/>
    </w:rPr>
  </w:style>
  <w:style w:type="paragraph" w:styleId="Heading3">
    <w:name w:val="heading 3"/>
    <w:basedOn w:val="Normal"/>
    <w:next w:val="Normal"/>
    <w:link w:val="Heading3Char"/>
    <w:uiPriority w:val="9"/>
    <w:unhideWhenUsed/>
    <w:qFormat/>
    <w:rsid w:val="00671ADF"/>
    <w:pPr>
      <w:keepNext/>
      <w:keepLines/>
      <w:spacing w:before="40" w:after="0"/>
      <w:outlineLvl w:val="2"/>
    </w:pPr>
    <w:rPr>
      <w:rFonts w:asciiTheme="majorHAnsi" w:eastAsia="CharisSIL" w:hAnsiTheme="majorHAnsi"/>
      <w:b/>
      <w:bCs/>
      <w:color w:val="000000" w:themeColor="text1"/>
      <w:sz w:val="32"/>
      <w:szCs w:val="32"/>
    </w:rPr>
  </w:style>
  <w:style w:type="paragraph" w:styleId="Heading4">
    <w:name w:val="heading 4"/>
    <w:basedOn w:val="Normal"/>
    <w:next w:val="Normal"/>
    <w:link w:val="Heading4Char"/>
    <w:uiPriority w:val="9"/>
    <w:unhideWhenUsed/>
    <w:qFormat/>
    <w:rsid w:val="00F36700"/>
    <w:pPr>
      <w:keepNext/>
      <w:keepLines/>
      <w:spacing w:before="40" w:after="0"/>
      <w:outlineLvl w:val="3"/>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5062"/>
    <w:pPr>
      <w:spacing w:after="0" w:line="240" w:lineRule="auto"/>
    </w:pPr>
    <w:rPr>
      <w:rFonts w:asciiTheme="majorHAnsi" w:eastAsiaTheme="majorEastAsia" w:hAnsiTheme="majorHAnsi" w:cstheme="majorBidi"/>
      <w:b/>
      <w:bCs/>
      <w:spacing w:val="-10"/>
      <w:kern w:val="28"/>
      <w:sz w:val="56"/>
      <w:szCs w:val="56"/>
    </w:rPr>
  </w:style>
  <w:style w:type="character" w:customStyle="1" w:styleId="TitleChar">
    <w:name w:val="Title Char"/>
    <w:basedOn w:val="DefaultParagraphFont"/>
    <w:link w:val="Title"/>
    <w:uiPriority w:val="10"/>
    <w:rsid w:val="00535062"/>
    <w:rPr>
      <w:rFonts w:asciiTheme="majorHAnsi" w:eastAsiaTheme="majorEastAsia" w:hAnsiTheme="majorHAnsi" w:cstheme="majorBidi"/>
      <w:b/>
      <w:bCs/>
      <w:spacing w:val="-10"/>
      <w:kern w:val="28"/>
      <w:sz w:val="56"/>
      <w:szCs w:val="56"/>
    </w:rPr>
  </w:style>
  <w:style w:type="character" w:customStyle="1" w:styleId="Heading1Char">
    <w:name w:val="Heading 1 Char"/>
    <w:basedOn w:val="DefaultParagraphFont"/>
    <w:link w:val="Heading1"/>
    <w:uiPriority w:val="9"/>
    <w:rsid w:val="00832D94"/>
    <w:rPr>
      <w:rFonts w:asciiTheme="majorHAnsi" w:eastAsiaTheme="majorEastAsia" w:hAnsiTheme="majorHAnsi" w:cstheme="majorBidi"/>
      <w:b/>
      <w:bCs/>
      <w:color w:val="000000" w:themeColor="text1"/>
      <w:sz w:val="52"/>
      <w:szCs w:val="52"/>
      <w:lang w:bidi="ar-SA"/>
    </w:rPr>
  </w:style>
  <w:style w:type="paragraph" w:styleId="NoSpacing">
    <w:name w:val="No Spacing"/>
    <w:link w:val="NoSpacingChar"/>
    <w:uiPriority w:val="1"/>
    <w:qFormat/>
    <w:rsid w:val="00535062"/>
    <w:pPr>
      <w:bidi/>
      <w:spacing w:after="0" w:line="240" w:lineRule="auto"/>
    </w:pPr>
  </w:style>
  <w:style w:type="character" w:customStyle="1" w:styleId="Heading2Char">
    <w:name w:val="Heading 2 Char"/>
    <w:basedOn w:val="DefaultParagraphFont"/>
    <w:link w:val="Heading2"/>
    <w:uiPriority w:val="9"/>
    <w:rsid w:val="007156DC"/>
    <w:rPr>
      <w:rFonts w:asciiTheme="majorHAnsi" w:eastAsiaTheme="majorEastAsia" w:hAnsiTheme="majorHAnsi" w:cstheme="majorBidi"/>
      <w:b/>
      <w:bCs/>
      <w:color w:val="000000" w:themeColor="text1"/>
      <w:sz w:val="40"/>
      <w:szCs w:val="40"/>
      <w:lang w:bidi="ar-SA"/>
    </w:rPr>
  </w:style>
  <w:style w:type="character" w:customStyle="1" w:styleId="Heading3Char">
    <w:name w:val="Heading 3 Char"/>
    <w:basedOn w:val="DefaultParagraphFont"/>
    <w:link w:val="Heading3"/>
    <w:uiPriority w:val="9"/>
    <w:rsid w:val="00671ADF"/>
    <w:rPr>
      <w:rFonts w:asciiTheme="majorHAnsi" w:eastAsia="CharisSIL" w:hAnsiTheme="majorHAnsi" w:cstheme="majorBidi"/>
      <w:b/>
      <w:bCs/>
      <w:color w:val="000000" w:themeColor="text1"/>
      <w:sz w:val="32"/>
      <w:szCs w:val="32"/>
      <w:lang w:bidi="ar-SA"/>
    </w:rPr>
  </w:style>
  <w:style w:type="character" w:customStyle="1" w:styleId="Heading4Char">
    <w:name w:val="Heading 4 Char"/>
    <w:basedOn w:val="DefaultParagraphFont"/>
    <w:link w:val="Heading4"/>
    <w:uiPriority w:val="9"/>
    <w:rsid w:val="00F36700"/>
    <w:rPr>
      <w:rFonts w:asciiTheme="majorHAnsi" w:eastAsiaTheme="majorEastAsia" w:hAnsiTheme="majorHAnsi" w:cstheme="majorBidi"/>
      <w:b/>
      <w:bCs/>
      <w:color w:val="000000" w:themeColor="text1"/>
      <w:sz w:val="26"/>
      <w:szCs w:val="26"/>
      <w:lang w:bidi="ar-SA"/>
    </w:rPr>
  </w:style>
  <w:style w:type="paragraph" w:styleId="ListParagraph">
    <w:name w:val="List Paragraph"/>
    <w:basedOn w:val="Normal"/>
    <w:uiPriority w:val="34"/>
    <w:qFormat/>
    <w:rsid w:val="00282652"/>
    <w:pPr>
      <w:ind w:left="720"/>
    </w:pPr>
  </w:style>
  <w:style w:type="paragraph" w:styleId="Caption">
    <w:name w:val="caption"/>
    <w:basedOn w:val="Normal"/>
    <w:next w:val="Normal"/>
    <w:uiPriority w:val="35"/>
    <w:unhideWhenUsed/>
    <w:qFormat/>
    <w:rsid w:val="00FB5675"/>
    <w:pPr>
      <w:spacing w:after="200" w:line="240" w:lineRule="auto"/>
      <w:jc w:val="center"/>
    </w:pPr>
    <w:rPr>
      <w:i/>
      <w:iCs/>
      <w:color w:val="44546A" w:themeColor="text2"/>
      <w:sz w:val="18"/>
      <w:szCs w:val="18"/>
    </w:rPr>
  </w:style>
  <w:style w:type="character" w:styleId="PlaceholderText">
    <w:name w:val="Placeholder Text"/>
    <w:basedOn w:val="DefaultParagraphFont"/>
    <w:uiPriority w:val="99"/>
    <w:semiHidden/>
    <w:rsid w:val="00D17CB0"/>
    <w:rPr>
      <w:color w:val="808080"/>
    </w:rPr>
  </w:style>
  <w:style w:type="paragraph" w:styleId="NormalWeb">
    <w:name w:val="Normal (Web)"/>
    <w:basedOn w:val="Normal"/>
    <w:uiPriority w:val="99"/>
    <w:unhideWhenUsed/>
    <w:rsid w:val="005D5C2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B6AB4"/>
    <w:pPr>
      <w:jc w:val="left"/>
      <w:outlineLvl w:val="9"/>
    </w:pPr>
    <w:rPr>
      <w:b w:val="0"/>
      <w:bCs w:val="0"/>
      <w:color w:val="2F5496" w:themeColor="accent1" w:themeShade="BF"/>
      <w:sz w:val="32"/>
      <w:szCs w:val="32"/>
    </w:rPr>
  </w:style>
  <w:style w:type="paragraph" w:styleId="TOC2">
    <w:name w:val="toc 2"/>
    <w:basedOn w:val="Normal"/>
    <w:next w:val="Normal"/>
    <w:autoRedefine/>
    <w:uiPriority w:val="39"/>
    <w:unhideWhenUsed/>
    <w:rsid w:val="00EB6AB4"/>
    <w:pPr>
      <w:spacing w:after="100"/>
      <w:ind w:left="220"/>
      <w:jc w:val="left"/>
    </w:pPr>
    <w:rPr>
      <w:rFonts w:eastAsiaTheme="minorEastAsia" w:cs="Times New Roman"/>
    </w:rPr>
  </w:style>
  <w:style w:type="paragraph" w:styleId="TOC1">
    <w:name w:val="toc 1"/>
    <w:basedOn w:val="Normal"/>
    <w:next w:val="Normal"/>
    <w:autoRedefine/>
    <w:uiPriority w:val="39"/>
    <w:unhideWhenUsed/>
    <w:rsid w:val="00A651F8"/>
    <w:pPr>
      <w:tabs>
        <w:tab w:val="right" w:leader="dot" w:pos="9016"/>
      </w:tabs>
      <w:bidi/>
      <w:spacing w:after="100"/>
      <w:jc w:val="right"/>
    </w:pPr>
    <w:rPr>
      <w:rFonts w:eastAsiaTheme="minorEastAsia" w:cs="Times New Roman"/>
    </w:rPr>
  </w:style>
  <w:style w:type="paragraph" w:styleId="TOC3">
    <w:name w:val="toc 3"/>
    <w:basedOn w:val="Normal"/>
    <w:next w:val="Normal"/>
    <w:autoRedefine/>
    <w:uiPriority w:val="39"/>
    <w:unhideWhenUsed/>
    <w:rsid w:val="00EB6AB4"/>
    <w:pPr>
      <w:spacing w:after="100"/>
      <w:ind w:left="440"/>
      <w:jc w:val="left"/>
    </w:pPr>
    <w:rPr>
      <w:rFonts w:eastAsiaTheme="minorEastAsia" w:cs="Times New Roman"/>
    </w:rPr>
  </w:style>
  <w:style w:type="character" w:styleId="Hyperlink">
    <w:name w:val="Hyperlink"/>
    <w:basedOn w:val="DefaultParagraphFont"/>
    <w:uiPriority w:val="99"/>
    <w:unhideWhenUsed/>
    <w:rsid w:val="00EB6AB4"/>
    <w:rPr>
      <w:color w:val="0563C1" w:themeColor="hyperlink"/>
      <w:u w:val="single"/>
    </w:rPr>
  </w:style>
  <w:style w:type="character" w:styleId="FollowedHyperlink">
    <w:name w:val="FollowedHyperlink"/>
    <w:basedOn w:val="DefaultParagraphFont"/>
    <w:uiPriority w:val="99"/>
    <w:semiHidden/>
    <w:unhideWhenUsed/>
    <w:rsid w:val="00D621F1"/>
    <w:rPr>
      <w:color w:val="954F72" w:themeColor="followedHyperlink"/>
      <w:u w:val="single"/>
    </w:rPr>
  </w:style>
  <w:style w:type="paragraph" w:styleId="Header">
    <w:name w:val="header"/>
    <w:basedOn w:val="Normal"/>
    <w:link w:val="HeaderChar"/>
    <w:uiPriority w:val="99"/>
    <w:unhideWhenUsed/>
    <w:rsid w:val="003903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322"/>
    <w:rPr>
      <w:rFonts w:cstheme="minorHAnsi"/>
      <w:lang w:bidi="ar-SA"/>
    </w:rPr>
  </w:style>
  <w:style w:type="paragraph" w:styleId="Footer">
    <w:name w:val="footer"/>
    <w:basedOn w:val="Normal"/>
    <w:link w:val="FooterChar"/>
    <w:uiPriority w:val="99"/>
    <w:unhideWhenUsed/>
    <w:rsid w:val="00390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322"/>
    <w:rPr>
      <w:rFonts w:cstheme="minorHAnsi"/>
      <w:lang w:bidi="ar-SA"/>
    </w:rPr>
  </w:style>
  <w:style w:type="character" w:customStyle="1" w:styleId="NoSpacingChar">
    <w:name w:val="No Spacing Char"/>
    <w:basedOn w:val="DefaultParagraphFont"/>
    <w:link w:val="NoSpacing"/>
    <w:uiPriority w:val="1"/>
    <w:rsid w:val="00A651F8"/>
  </w:style>
  <w:style w:type="character" w:styleId="BookTitle">
    <w:name w:val="Book Title"/>
    <w:basedOn w:val="DefaultParagraphFont"/>
    <w:uiPriority w:val="33"/>
    <w:qFormat/>
    <w:rsid w:val="002F26DB"/>
    <w:rPr>
      <w:b/>
      <w:bCs/>
      <w:i/>
      <w:iCs/>
      <w:spacing w:val="5"/>
    </w:rPr>
  </w:style>
  <w:style w:type="character" w:styleId="Emphasis">
    <w:name w:val="Emphasis"/>
    <w:basedOn w:val="DefaultParagraphFont"/>
    <w:uiPriority w:val="20"/>
    <w:qFormat/>
    <w:rsid w:val="009B03EB"/>
    <w:rPr>
      <w:i/>
      <w:iCs/>
    </w:rPr>
  </w:style>
  <w:style w:type="character" w:styleId="CommentReference">
    <w:name w:val="annotation reference"/>
    <w:basedOn w:val="DefaultParagraphFont"/>
    <w:uiPriority w:val="99"/>
    <w:semiHidden/>
    <w:unhideWhenUsed/>
    <w:rsid w:val="00BB74A9"/>
    <w:rPr>
      <w:sz w:val="16"/>
      <w:szCs w:val="16"/>
    </w:rPr>
  </w:style>
  <w:style w:type="paragraph" w:styleId="CommentText">
    <w:name w:val="annotation text"/>
    <w:basedOn w:val="Normal"/>
    <w:link w:val="CommentTextChar"/>
    <w:uiPriority w:val="99"/>
    <w:semiHidden/>
    <w:unhideWhenUsed/>
    <w:rsid w:val="00BB74A9"/>
    <w:pPr>
      <w:spacing w:line="240" w:lineRule="auto"/>
    </w:pPr>
    <w:rPr>
      <w:sz w:val="20"/>
      <w:szCs w:val="20"/>
    </w:rPr>
  </w:style>
  <w:style w:type="character" w:customStyle="1" w:styleId="CommentTextChar">
    <w:name w:val="Comment Text Char"/>
    <w:basedOn w:val="DefaultParagraphFont"/>
    <w:link w:val="CommentText"/>
    <w:uiPriority w:val="99"/>
    <w:semiHidden/>
    <w:rsid w:val="00BB74A9"/>
    <w:rPr>
      <w:rFonts w:cstheme="minorHAnsi"/>
      <w:sz w:val="20"/>
      <w:szCs w:val="20"/>
      <w:lang w:bidi="ar-SA"/>
    </w:rPr>
  </w:style>
  <w:style w:type="paragraph" w:styleId="CommentSubject">
    <w:name w:val="annotation subject"/>
    <w:basedOn w:val="CommentText"/>
    <w:next w:val="CommentText"/>
    <w:link w:val="CommentSubjectChar"/>
    <w:uiPriority w:val="99"/>
    <w:semiHidden/>
    <w:unhideWhenUsed/>
    <w:rsid w:val="00BB74A9"/>
    <w:rPr>
      <w:b/>
      <w:bCs/>
    </w:rPr>
  </w:style>
  <w:style w:type="character" w:customStyle="1" w:styleId="CommentSubjectChar">
    <w:name w:val="Comment Subject Char"/>
    <w:basedOn w:val="CommentTextChar"/>
    <w:link w:val="CommentSubject"/>
    <w:uiPriority w:val="99"/>
    <w:semiHidden/>
    <w:rsid w:val="00BB74A9"/>
    <w:rPr>
      <w:rFonts w:cstheme="minorHAnsi"/>
      <w:b/>
      <w:bCs/>
      <w:sz w:val="20"/>
      <w:szCs w:val="20"/>
      <w:lang w:bidi="ar-SA"/>
    </w:rPr>
  </w:style>
  <w:style w:type="character" w:customStyle="1" w:styleId="hgkelc">
    <w:name w:val="hgkelc"/>
    <w:basedOn w:val="DefaultParagraphFont"/>
    <w:rsid w:val="007728E7"/>
  </w:style>
  <w:style w:type="character" w:styleId="Strong">
    <w:name w:val="Strong"/>
    <w:basedOn w:val="DefaultParagraphFont"/>
    <w:uiPriority w:val="22"/>
    <w:qFormat/>
    <w:rsid w:val="002669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87670">
      <w:bodyDiv w:val="1"/>
      <w:marLeft w:val="0"/>
      <w:marRight w:val="0"/>
      <w:marTop w:val="0"/>
      <w:marBottom w:val="0"/>
      <w:divBdr>
        <w:top w:val="none" w:sz="0" w:space="0" w:color="auto"/>
        <w:left w:val="none" w:sz="0" w:space="0" w:color="auto"/>
        <w:bottom w:val="none" w:sz="0" w:space="0" w:color="auto"/>
        <w:right w:val="none" w:sz="0" w:space="0" w:color="auto"/>
      </w:divBdr>
    </w:div>
    <w:div w:id="417942830">
      <w:bodyDiv w:val="1"/>
      <w:marLeft w:val="0"/>
      <w:marRight w:val="0"/>
      <w:marTop w:val="0"/>
      <w:marBottom w:val="0"/>
      <w:divBdr>
        <w:top w:val="none" w:sz="0" w:space="0" w:color="auto"/>
        <w:left w:val="none" w:sz="0" w:space="0" w:color="auto"/>
        <w:bottom w:val="none" w:sz="0" w:space="0" w:color="auto"/>
        <w:right w:val="none" w:sz="0" w:space="0" w:color="auto"/>
      </w:divBdr>
      <w:divsChild>
        <w:div w:id="508253536">
          <w:marLeft w:val="0"/>
          <w:marRight w:val="0"/>
          <w:marTop w:val="0"/>
          <w:marBottom w:val="0"/>
          <w:divBdr>
            <w:top w:val="none" w:sz="0" w:space="0" w:color="auto"/>
            <w:left w:val="none" w:sz="0" w:space="0" w:color="auto"/>
            <w:bottom w:val="none" w:sz="0" w:space="0" w:color="auto"/>
            <w:right w:val="none" w:sz="0" w:space="0" w:color="auto"/>
          </w:divBdr>
        </w:div>
        <w:div w:id="1876191645">
          <w:marLeft w:val="0"/>
          <w:marRight w:val="0"/>
          <w:marTop w:val="0"/>
          <w:marBottom w:val="0"/>
          <w:divBdr>
            <w:top w:val="none" w:sz="0" w:space="0" w:color="auto"/>
            <w:left w:val="none" w:sz="0" w:space="0" w:color="auto"/>
            <w:bottom w:val="none" w:sz="0" w:space="0" w:color="auto"/>
            <w:right w:val="none" w:sz="0" w:space="0" w:color="auto"/>
          </w:divBdr>
        </w:div>
        <w:div w:id="1290432620">
          <w:marLeft w:val="0"/>
          <w:marRight w:val="0"/>
          <w:marTop w:val="0"/>
          <w:marBottom w:val="0"/>
          <w:divBdr>
            <w:top w:val="none" w:sz="0" w:space="0" w:color="auto"/>
            <w:left w:val="none" w:sz="0" w:space="0" w:color="auto"/>
            <w:bottom w:val="none" w:sz="0" w:space="0" w:color="auto"/>
            <w:right w:val="none" w:sz="0" w:space="0" w:color="auto"/>
          </w:divBdr>
        </w:div>
        <w:div w:id="297879113">
          <w:marLeft w:val="0"/>
          <w:marRight w:val="0"/>
          <w:marTop w:val="0"/>
          <w:marBottom w:val="0"/>
          <w:divBdr>
            <w:top w:val="none" w:sz="0" w:space="0" w:color="auto"/>
            <w:left w:val="none" w:sz="0" w:space="0" w:color="auto"/>
            <w:bottom w:val="none" w:sz="0" w:space="0" w:color="auto"/>
            <w:right w:val="none" w:sz="0" w:space="0" w:color="auto"/>
          </w:divBdr>
        </w:div>
        <w:div w:id="1890262980">
          <w:marLeft w:val="0"/>
          <w:marRight w:val="0"/>
          <w:marTop w:val="0"/>
          <w:marBottom w:val="0"/>
          <w:divBdr>
            <w:top w:val="none" w:sz="0" w:space="0" w:color="auto"/>
            <w:left w:val="none" w:sz="0" w:space="0" w:color="auto"/>
            <w:bottom w:val="none" w:sz="0" w:space="0" w:color="auto"/>
            <w:right w:val="none" w:sz="0" w:space="0" w:color="auto"/>
          </w:divBdr>
        </w:div>
        <w:div w:id="812058994">
          <w:marLeft w:val="0"/>
          <w:marRight w:val="0"/>
          <w:marTop w:val="0"/>
          <w:marBottom w:val="0"/>
          <w:divBdr>
            <w:top w:val="none" w:sz="0" w:space="0" w:color="auto"/>
            <w:left w:val="none" w:sz="0" w:space="0" w:color="auto"/>
            <w:bottom w:val="none" w:sz="0" w:space="0" w:color="auto"/>
            <w:right w:val="none" w:sz="0" w:space="0" w:color="auto"/>
          </w:divBdr>
        </w:div>
        <w:div w:id="1947303532">
          <w:marLeft w:val="0"/>
          <w:marRight w:val="0"/>
          <w:marTop w:val="0"/>
          <w:marBottom w:val="0"/>
          <w:divBdr>
            <w:top w:val="none" w:sz="0" w:space="0" w:color="auto"/>
            <w:left w:val="none" w:sz="0" w:space="0" w:color="auto"/>
            <w:bottom w:val="none" w:sz="0" w:space="0" w:color="auto"/>
            <w:right w:val="none" w:sz="0" w:space="0" w:color="auto"/>
          </w:divBdr>
        </w:div>
        <w:div w:id="573008767">
          <w:marLeft w:val="0"/>
          <w:marRight w:val="0"/>
          <w:marTop w:val="0"/>
          <w:marBottom w:val="0"/>
          <w:divBdr>
            <w:top w:val="none" w:sz="0" w:space="0" w:color="auto"/>
            <w:left w:val="none" w:sz="0" w:space="0" w:color="auto"/>
            <w:bottom w:val="none" w:sz="0" w:space="0" w:color="auto"/>
            <w:right w:val="none" w:sz="0" w:space="0" w:color="auto"/>
          </w:divBdr>
        </w:div>
        <w:div w:id="389578718">
          <w:marLeft w:val="0"/>
          <w:marRight w:val="0"/>
          <w:marTop w:val="0"/>
          <w:marBottom w:val="0"/>
          <w:divBdr>
            <w:top w:val="none" w:sz="0" w:space="0" w:color="auto"/>
            <w:left w:val="none" w:sz="0" w:space="0" w:color="auto"/>
            <w:bottom w:val="none" w:sz="0" w:space="0" w:color="auto"/>
            <w:right w:val="none" w:sz="0" w:space="0" w:color="auto"/>
          </w:divBdr>
        </w:div>
        <w:div w:id="234319887">
          <w:marLeft w:val="0"/>
          <w:marRight w:val="0"/>
          <w:marTop w:val="0"/>
          <w:marBottom w:val="0"/>
          <w:divBdr>
            <w:top w:val="none" w:sz="0" w:space="0" w:color="auto"/>
            <w:left w:val="none" w:sz="0" w:space="0" w:color="auto"/>
            <w:bottom w:val="none" w:sz="0" w:space="0" w:color="auto"/>
            <w:right w:val="none" w:sz="0" w:space="0" w:color="auto"/>
          </w:divBdr>
        </w:div>
      </w:divsChild>
    </w:div>
    <w:div w:id="969166097">
      <w:bodyDiv w:val="1"/>
      <w:marLeft w:val="0"/>
      <w:marRight w:val="0"/>
      <w:marTop w:val="0"/>
      <w:marBottom w:val="0"/>
      <w:divBdr>
        <w:top w:val="none" w:sz="0" w:space="0" w:color="auto"/>
        <w:left w:val="none" w:sz="0" w:space="0" w:color="auto"/>
        <w:bottom w:val="none" w:sz="0" w:space="0" w:color="auto"/>
        <w:right w:val="none" w:sz="0" w:space="0" w:color="auto"/>
      </w:divBdr>
    </w:div>
    <w:div w:id="1232815502">
      <w:bodyDiv w:val="1"/>
      <w:marLeft w:val="0"/>
      <w:marRight w:val="0"/>
      <w:marTop w:val="0"/>
      <w:marBottom w:val="0"/>
      <w:divBdr>
        <w:top w:val="none" w:sz="0" w:space="0" w:color="auto"/>
        <w:left w:val="none" w:sz="0" w:space="0" w:color="auto"/>
        <w:bottom w:val="none" w:sz="0" w:space="0" w:color="auto"/>
        <w:right w:val="none" w:sz="0" w:space="0" w:color="auto"/>
      </w:divBdr>
    </w:div>
    <w:div w:id="1255430399">
      <w:bodyDiv w:val="1"/>
      <w:marLeft w:val="0"/>
      <w:marRight w:val="0"/>
      <w:marTop w:val="0"/>
      <w:marBottom w:val="0"/>
      <w:divBdr>
        <w:top w:val="none" w:sz="0" w:space="0" w:color="auto"/>
        <w:left w:val="none" w:sz="0" w:space="0" w:color="auto"/>
        <w:bottom w:val="none" w:sz="0" w:space="0" w:color="auto"/>
        <w:right w:val="none" w:sz="0" w:space="0" w:color="auto"/>
      </w:divBdr>
      <w:divsChild>
        <w:div w:id="1396470773">
          <w:marLeft w:val="0"/>
          <w:marRight w:val="0"/>
          <w:marTop w:val="0"/>
          <w:marBottom w:val="0"/>
          <w:divBdr>
            <w:top w:val="none" w:sz="0" w:space="0" w:color="auto"/>
            <w:left w:val="none" w:sz="0" w:space="0" w:color="auto"/>
            <w:bottom w:val="none" w:sz="0" w:space="0" w:color="auto"/>
            <w:right w:val="none" w:sz="0" w:space="0" w:color="auto"/>
          </w:divBdr>
        </w:div>
        <w:div w:id="901604652">
          <w:marLeft w:val="0"/>
          <w:marRight w:val="0"/>
          <w:marTop w:val="0"/>
          <w:marBottom w:val="0"/>
          <w:divBdr>
            <w:top w:val="none" w:sz="0" w:space="0" w:color="auto"/>
            <w:left w:val="none" w:sz="0" w:space="0" w:color="auto"/>
            <w:bottom w:val="none" w:sz="0" w:space="0" w:color="auto"/>
            <w:right w:val="none" w:sz="0" w:space="0" w:color="auto"/>
          </w:divBdr>
        </w:div>
        <w:div w:id="1793666346">
          <w:marLeft w:val="0"/>
          <w:marRight w:val="0"/>
          <w:marTop w:val="0"/>
          <w:marBottom w:val="0"/>
          <w:divBdr>
            <w:top w:val="none" w:sz="0" w:space="0" w:color="auto"/>
            <w:left w:val="none" w:sz="0" w:space="0" w:color="auto"/>
            <w:bottom w:val="none" w:sz="0" w:space="0" w:color="auto"/>
            <w:right w:val="none" w:sz="0" w:space="0" w:color="auto"/>
          </w:divBdr>
        </w:div>
      </w:divsChild>
    </w:div>
    <w:div w:id="1264875786">
      <w:bodyDiv w:val="1"/>
      <w:marLeft w:val="0"/>
      <w:marRight w:val="0"/>
      <w:marTop w:val="0"/>
      <w:marBottom w:val="0"/>
      <w:divBdr>
        <w:top w:val="none" w:sz="0" w:space="0" w:color="auto"/>
        <w:left w:val="none" w:sz="0" w:space="0" w:color="auto"/>
        <w:bottom w:val="none" w:sz="0" w:space="0" w:color="auto"/>
        <w:right w:val="none" w:sz="0" w:space="0" w:color="auto"/>
      </w:divBdr>
    </w:div>
    <w:div w:id="1305617501">
      <w:bodyDiv w:val="1"/>
      <w:marLeft w:val="0"/>
      <w:marRight w:val="0"/>
      <w:marTop w:val="0"/>
      <w:marBottom w:val="0"/>
      <w:divBdr>
        <w:top w:val="none" w:sz="0" w:space="0" w:color="auto"/>
        <w:left w:val="none" w:sz="0" w:space="0" w:color="auto"/>
        <w:bottom w:val="none" w:sz="0" w:space="0" w:color="auto"/>
        <w:right w:val="none" w:sz="0" w:space="0" w:color="auto"/>
      </w:divBdr>
    </w:div>
    <w:div w:id="1307394279">
      <w:bodyDiv w:val="1"/>
      <w:marLeft w:val="0"/>
      <w:marRight w:val="0"/>
      <w:marTop w:val="0"/>
      <w:marBottom w:val="0"/>
      <w:divBdr>
        <w:top w:val="none" w:sz="0" w:space="0" w:color="auto"/>
        <w:left w:val="none" w:sz="0" w:space="0" w:color="auto"/>
        <w:bottom w:val="none" w:sz="0" w:space="0" w:color="auto"/>
        <w:right w:val="none" w:sz="0" w:space="0" w:color="auto"/>
      </w:divBdr>
    </w:div>
    <w:div w:id="1504321523">
      <w:bodyDiv w:val="1"/>
      <w:marLeft w:val="0"/>
      <w:marRight w:val="0"/>
      <w:marTop w:val="0"/>
      <w:marBottom w:val="0"/>
      <w:divBdr>
        <w:top w:val="none" w:sz="0" w:space="0" w:color="auto"/>
        <w:left w:val="none" w:sz="0" w:space="0" w:color="auto"/>
        <w:bottom w:val="none" w:sz="0" w:space="0" w:color="auto"/>
        <w:right w:val="none" w:sz="0" w:space="0" w:color="auto"/>
      </w:divBdr>
    </w:div>
    <w:div w:id="1798916266">
      <w:bodyDiv w:val="1"/>
      <w:marLeft w:val="0"/>
      <w:marRight w:val="0"/>
      <w:marTop w:val="0"/>
      <w:marBottom w:val="0"/>
      <w:divBdr>
        <w:top w:val="none" w:sz="0" w:space="0" w:color="auto"/>
        <w:left w:val="none" w:sz="0" w:space="0" w:color="auto"/>
        <w:bottom w:val="none" w:sz="0" w:space="0" w:color="auto"/>
        <w:right w:val="none" w:sz="0" w:space="0" w:color="auto"/>
      </w:divBdr>
      <w:divsChild>
        <w:div w:id="1721898362">
          <w:marLeft w:val="0"/>
          <w:marRight w:val="0"/>
          <w:marTop w:val="0"/>
          <w:marBottom w:val="0"/>
          <w:divBdr>
            <w:top w:val="none" w:sz="0" w:space="0" w:color="auto"/>
            <w:left w:val="none" w:sz="0" w:space="0" w:color="auto"/>
            <w:bottom w:val="none" w:sz="0" w:space="0" w:color="auto"/>
            <w:right w:val="none" w:sz="0" w:space="0" w:color="auto"/>
          </w:divBdr>
          <w:divsChild>
            <w:div w:id="1641810845">
              <w:marLeft w:val="0"/>
              <w:marRight w:val="0"/>
              <w:marTop w:val="0"/>
              <w:marBottom w:val="0"/>
              <w:divBdr>
                <w:top w:val="none" w:sz="0" w:space="0" w:color="auto"/>
                <w:left w:val="none" w:sz="0" w:space="0" w:color="auto"/>
                <w:bottom w:val="none" w:sz="0" w:space="0" w:color="auto"/>
                <w:right w:val="none" w:sz="0" w:space="0" w:color="auto"/>
              </w:divBdr>
            </w:div>
            <w:div w:id="102307025">
              <w:marLeft w:val="0"/>
              <w:marRight w:val="0"/>
              <w:marTop w:val="0"/>
              <w:marBottom w:val="0"/>
              <w:divBdr>
                <w:top w:val="none" w:sz="0" w:space="0" w:color="auto"/>
                <w:left w:val="none" w:sz="0" w:space="0" w:color="auto"/>
                <w:bottom w:val="none" w:sz="0" w:space="0" w:color="auto"/>
                <w:right w:val="none" w:sz="0" w:space="0" w:color="auto"/>
              </w:divBdr>
            </w:div>
            <w:div w:id="544219759">
              <w:marLeft w:val="0"/>
              <w:marRight w:val="0"/>
              <w:marTop w:val="0"/>
              <w:marBottom w:val="0"/>
              <w:divBdr>
                <w:top w:val="none" w:sz="0" w:space="0" w:color="auto"/>
                <w:left w:val="none" w:sz="0" w:space="0" w:color="auto"/>
                <w:bottom w:val="none" w:sz="0" w:space="0" w:color="auto"/>
                <w:right w:val="none" w:sz="0" w:space="0" w:color="auto"/>
              </w:divBdr>
            </w:div>
            <w:div w:id="51774457">
              <w:marLeft w:val="0"/>
              <w:marRight w:val="0"/>
              <w:marTop w:val="0"/>
              <w:marBottom w:val="0"/>
              <w:divBdr>
                <w:top w:val="none" w:sz="0" w:space="0" w:color="auto"/>
                <w:left w:val="none" w:sz="0" w:space="0" w:color="auto"/>
                <w:bottom w:val="none" w:sz="0" w:space="0" w:color="auto"/>
                <w:right w:val="none" w:sz="0" w:space="0" w:color="auto"/>
              </w:divBdr>
            </w:div>
            <w:div w:id="1733113697">
              <w:marLeft w:val="0"/>
              <w:marRight w:val="0"/>
              <w:marTop w:val="0"/>
              <w:marBottom w:val="0"/>
              <w:divBdr>
                <w:top w:val="none" w:sz="0" w:space="0" w:color="auto"/>
                <w:left w:val="none" w:sz="0" w:space="0" w:color="auto"/>
                <w:bottom w:val="none" w:sz="0" w:space="0" w:color="auto"/>
                <w:right w:val="none" w:sz="0" w:space="0" w:color="auto"/>
              </w:divBdr>
            </w:div>
            <w:div w:id="759448892">
              <w:marLeft w:val="0"/>
              <w:marRight w:val="0"/>
              <w:marTop w:val="0"/>
              <w:marBottom w:val="0"/>
              <w:divBdr>
                <w:top w:val="none" w:sz="0" w:space="0" w:color="auto"/>
                <w:left w:val="none" w:sz="0" w:space="0" w:color="auto"/>
                <w:bottom w:val="none" w:sz="0" w:space="0" w:color="auto"/>
                <w:right w:val="none" w:sz="0" w:space="0" w:color="auto"/>
              </w:divBdr>
            </w:div>
            <w:div w:id="567115394">
              <w:marLeft w:val="0"/>
              <w:marRight w:val="0"/>
              <w:marTop w:val="0"/>
              <w:marBottom w:val="0"/>
              <w:divBdr>
                <w:top w:val="none" w:sz="0" w:space="0" w:color="auto"/>
                <w:left w:val="none" w:sz="0" w:space="0" w:color="auto"/>
                <w:bottom w:val="none" w:sz="0" w:space="0" w:color="auto"/>
                <w:right w:val="none" w:sz="0" w:space="0" w:color="auto"/>
              </w:divBdr>
            </w:div>
            <w:div w:id="1608779902">
              <w:marLeft w:val="0"/>
              <w:marRight w:val="0"/>
              <w:marTop w:val="0"/>
              <w:marBottom w:val="0"/>
              <w:divBdr>
                <w:top w:val="none" w:sz="0" w:space="0" w:color="auto"/>
                <w:left w:val="none" w:sz="0" w:space="0" w:color="auto"/>
                <w:bottom w:val="none" w:sz="0" w:space="0" w:color="auto"/>
                <w:right w:val="none" w:sz="0" w:space="0" w:color="auto"/>
              </w:divBdr>
            </w:div>
            <w:div w:id="1662850308">
              <w:marLeft w:val="0"/>
              <w:marRight w:val="0"/>
              <w:marTop w:val="0"/>
              <w:marBottom w:val="0"/>
              <w:divBdr>
                <w:top w:val="none" w:sz="0" w:space="0" w:color="auto"/>
                <w:left w:val="none" w:sz="0" w:space="0" w:color="auto"/>
                <w:bottom w:val="none" w:sz="0" w:space="0" w:color="auto"/>
                <w:right w:val="none" w:sz="0" w:space="0" w:color="auto"/>
              </w:divBdr>
            </w:div>
            <w:div w:id="1154486716">
              <w:marLeft w:val="0"/>
              <w:marRight w:val="0"/>
              <w:marTop w:val="0"/>
              <w:marBottom w:val="0"/>
              <w:divBdr>
                <w:top w:val="none" w:sz="0" w:space="0" w:color="auto"/>
                <w:left w:val="none" w:sz="0" w:space="0" w:color="auto"/>
                <w:bottom w:val="none" w:sz="0" w:space="0" w:color="auto"/>
                <w:right w:val="none" w:sz="0" w:space="0" w:color="auto"/>
              </w:divBdr>
            </w:div>
            <w:div w:id="1550146206">
              <w:marLeft w:val="0"/>
              <w:marRight w:val="0"/>
              <w:marTop w:val="0"/>
              <w:marBottom w:val="0"/>
              <w:divBdr>
                <w:top w:val="none" w:sz="0" w:space="0" w:color="auto"/>
                <w:left w:val="none" w:sz="0" w:space="0" w:color="auto"/>
                <w:bottom w:val="none" w:sz="0" w:space="0" w:color="auto"/>
                <w:right w:val="none" w:sz="0" w:space="0" w:color="auto"/>
              </w:divBdr>
            </w:div>
            <w:div w:id="287974424">
              <w:marLeft w:val="0"/>
              <w:marRight w:val="0"/>
              <w:marTop w:val="0"/>
              <w:marBottom w:val="0"/>
              <w:divBdr>
                <w:top w:val="none" w:sz="0" w:space="0" w:color="auto"/>
                <w:left w:val="none" w:sz="0" w:space="0" w:color="auto"/>
                <w:bottom w:val="none" w:sz="0" w:space="0" w:color="auto"/>
                <w:right w:val="none" w:sz="0" w:space="0" w:color="auto"/>
              </w:divBdr>
            </w:div>
            <w:div w:id="766459468">
              <w:marLeft w:val="0"/>
              <w:marRight w:val="0"/>
              <w:marTop w:val="0"/>
              <w:marBottom w:val="0"/>
              <w:divBdr>
                <w:top w:val="none" w:sz="0" w:space="0" w:color="auto"/>
                <w:left w:val="none" w:sz="0" w:space="0" w:color="auto"/>
                <w:bottom w:val="none" w:sz="0" w:space="0" w:color="auto"/>
                <w:right w:val="none" w:sz="0" w:space="0" w:color="auto"/>
              </w:divBdr>
            </w:div>
            <w:div w:id="36048302">
              <w:marLeft w:val="0"/>
              <w:marRight w:val="0"/>
              <w:marTop w:val="0"/>
              <w:marBottom w:val="0"/>
              <w:divBdr>
                <w:top w:val="none" w:sz="0" w:space="0" w:color="auto"/>
                <w:left w:val="none" w:sz="0" w:space="0" w:color="auto"/>
                <w:bottom w:val="none" w:sz="0" w:space="0" w:color="auto"/>
                <w:right w:val="none" w:sz="0" w:space="0" w:color="auto"/>
              </w:divBdr>
            </w:div>
            <w:div w:id="1568807002">
              <w:marLeft w:val="0"/>
              <w:marRight w:val="0"/>
              <w:marTop w:val="0"/>
              <w:marBottom w:val="0"/>
              <w:divBdr>
                <w:top w:val="none" w:sz="0" w:space="0" w:color="auto"/>
                <w:left w:val="none" w:sz="0" w:space="0" w:color="auto"/>
                <w:bottom w:val="none" w:sz="0" w:space="0" w:color="auto"/>
                <w:right w:val="none" w:sz="0" w:space="0" w:color="auto"/>
              </w:divBdr>
            </w:div>
            <w:div w:id="900411808">
              <w:marLeft w:val="0"/>
              <w:marRight w:val="0"/>
              <w:marTop w:val="0"/>
              <w:marBottom w:val="0"/>
              <w:divBdr>
                <w:top w:val="none" w:sz="0" w:space="0" w:color="auto"/>
                <w:left w:val="none" w:sz="0" w:space="0" w:color="auto"/>
                <w:bottom w:val="none" w:sz="0" w:space="0" w:color="auto"/>
                <w:right w:val="none" w:sz="0" w:space="0" w:color="auto"/>
              </w:divBdr>
            </w:div>
            <w:div w:id="1777484299">
              <w:marLeft w:val="0"/>
              <w:marRight w:val="0"/>
              <w:marTop w:val="0"/>
              <w:marBottom w:val="0"/>
              <w:divBdr>
                <w:top w:val="none" w:sz="0" w:space="0" w:color="auto"/>
                <w:left w:val="none" w:sz="0" w:space="0" w:color="auto"/>
                <w:bottom w:val="none" w:sz="0" w:space="0" w:color="auto"/>
                <w:right w:val="none" w:sz="0" w:space="0" w:color="auto"/>
              </w:divBdr>
            </w:div>
            <w:div w:id="871694572">
              <w:marLeft w:val="0"/>
              <w:marRight w:val="0"/>
              <w:marTop w:val="0"/>
              <w:marBottom w:val="0"/>
              <w:divBdr>
                <w:top w:val="none" w:sz="0" w:space="0" w:color="auto"/>
                <w:left w:val="none" w:sz="0" w:space="0" w:color="auto"/>
                <w:bottom w:val="none" w:sz="0" w:space="0" w:color="auto"/>
                <w:right w:val="none" w:sz="0" w:space="0" w:color="auto"/>
              </w:divBdr>
            </w:div>
            <w:div w:id="1544243889">
              <w:marLeft w:val="0"/>
              <w:marRight w:val="0"/>
              <w:marTop w:val="0"/>
              <w:marBottom w:val="0"/>
              <w:divBdr>
                <w:top w:val="none" w:sz="0" w:space="0" w:color="auto"/>
                <w:left w:val="none" w:sz="0" w:space="0" w:color="auto"/>
                <w:bottom w:val="none" w:sz="0" w:space="0" w:color="auto"/>
                <w:right w:val="none" w:sz="0" w:space="0" w:color="auto"/>
              </w:divBdr>
            </w:div>
            <w:div w:id="1980114028">
              <w:marLeft w:val="0"/>
              <w:marRight w:val="0"/>
              <w:marTop w:val="0"/>
              <w:marBottom w:val="0"/>
              <w:divBdr>
                <w:top w:val="none" w:sz="0" w:space="0" w:color="auto"/>
                <w:left w:val="none" w:sz="0" w:space="0" w:color="auto"/>
                <w:bottom w:val="none" w:sz="0" w:space="0" w:color="auto"/>
                <w:right w:val="none" w:sz="0" w:space="0" w:color="auto"/>
              </w:divBdr>
            </w:div>
            <w:div w:id="1402211869">
              <w:marLeft w:val="0"/>
              <w:marRight w:val="0"/>
              <w:marTop w:val="0"/>
              <w:marBottom w:val="0"/>
              <w:divBdr>
                <w:top w:val="none" w:sz="0" w:space="0" w:color="auto"/>
                <w:left w:val="none" w:sz="0" w:space="0" w:color="auto"/>
                <w:bottom w:val="none" w:sz="0" w:space="0" w:color="auto"/>
                <w:right w:val="none" w:sz="0" w:space="0" w:color="auto"/>
              </w:divBdr>
            </w:div>
            <w:div w:id="130558022">
              <w:marLeft w:val="0"/>
              <w:marRight w:val="0"/>
              <w:marTop w:val="0"/>
              <w:marBottom w:val="0"/>
              <w:divBdr>
                <w:top w:val="none" w:sz="0" w:space="0" w:color="auto"/>
                <w:left w:val="none" w:sz="0" w:space="0" w:color="auto"/>
                <w:bottom w:val="none" w:sz="0" w:space="0" w:color="auto"/>
                <w:right w:val="none" w:sz="0" w:space="0" w:color="auto"/>
              </w:divBdr>
            </w:div>
            <w:div w:id="604309120">
              <w:marLeft w:val="0"/>
              <w:marRight w:val="0"/>
              <w:marTop w:val="0"/>
              <w:marBottom w:val="0"/>
              <w:divBdr>
                <w:top w:val="none" w:sz="0" w:space="0" w:color="auto"/>
                <w:left w:val="none" w:sz="0" w:space="0" w:color="auto"/>
                <w:bottom w:val="none" w:sz="0" w:space="0" w:color="auto"/>
                <w:right w:val="none" w:sz="0" w:space="0" w:color="auto"/>
              </w:divBdr>
            </w:div>
            <w:div w:id="2036493092">
              <w:marLeft w:val="0"/>
              <w:marRight w:val="0"/>
              <w:marTop w:val="0"/>
              <w:marBottom w:val="0"/>
              <w:divBdr>
                <w:top w:val="none" w:sz="0" w:space="0" w:color="auto"/>
                <w:left w:val="none" w:sz="0" w:space="0" w:color="auto"/>
                <w:bottom w:val="none" w:sz="0" w:space="0" w:color="auto"/>
                <w:right w:val="none" w:sz="0" w:space="0" w:color="auto"/>
              </w:divBdr>
            </w:div>
            <w:div w:id="1701783028">
              <w:marLeft w:val="0"/>
              <w:marRight w:val="0"/>
              <w:marTop w:val="0"/>
              <w:marBottom w:val="0"/>
              <w:divBdr>
                <w:top w:val="none" w:sz="0" w:space="0" w:color="auto"/>
                <w:left w:val="none" w:sz="0" w:space="0" w:color="auto"/>
                <w:bottom w:val="none" w:sz="0" w:space="0" w:color="auto"/>
                <w:right w:val="none" w:sz="0" w:space="0" w:color="auto"/>
              </w:divBdr>
            </w:div>
            <w:div w:id="388842427">
              <w:marLeft w:val="0"/>
              <w:marRight w:val="0"/>
              <w:marTop w:val="0"/>
              <w:marBottom w:val="0"/>
              <w:divBdr>
                <w:top w:val="none" w:sz="0" w:space="0" w:color="auto"/>
                <w:left w:val="none" w:sz="0" w:space="0" w:color="auto"/>
                <w:bottom w:val="none" w:sz="0" w:space="0" w:color="auto"/>
                <w:right w:val="none" w:sz="0" w:space="0" w:color="auto"/>
              </w:divBdr>
            </w:div>
            <w:div w:id="1789932498">
              <w:marLeft w:val="0"/>
              <w:marRight w:val="0"/>
              <w:marTop w:val="0"/>
              <w:marBottom w:val="0"/>
              <w:divBdr>
                <w:top w:val="none" w:sz="0" w:space="0" w:color="auto"/>
                <w:left w:val="none" w:sz="0" w:space="0" w:color="auto"/>
                <w:bottom w:val="none" w:sz="0" w:space="0" w:color="auto"/>
                <w:right w:val="none" w:sz="0" w:space="0" w:color="auto"/>
              </w:divBdr>
            </w:div>
            <w:div w:id="318967279">
              <w:marLeft w:val="0"/>
              <w:marRight w:val="0"/>
              <w:marTop w:val="0"/>
              <w:marBottom w:val="0"/>
              <w:divBdr>
                <w:top w:val="none" w:sz="0" w:space="0" w:color="auto"/>
                <w:left w:val="none" w:sz="0" w:space="0" w:color="auto"/>
                <w:bottom w:val="none" w:sz="0" w:space="0" w:color="auto"/>
                <w:right w:val="none" w:sz="0" w:space="0" w:color="auto"/>
              </w:divBdr>
            </w:div>
            <w:div w:id="354578033">
              <w:marLeft w:val="0"/>
              <w:marRight w:val="0"/>
              <w:marTop w:val="0"/>
              <w:marBottom w:val="0"/>
              <w:divBdr>
                <w:top w:val="none" w:sz="0" w:space="0" w:color="auto"/>
                <w:left w:val="none" w:sz="0" w:space="0" w:color="auto"/>
                <w:bottom w:val="none" w:sz="0" w:space="0" w:color="auto"/>
                <w:right w:val="none" w:sz="0" w:space="0" w:color="auto"/>
              </w:divBdr>
            </w:div>
            <w:div w:id="51514045">
              <w:marLeft w:val="0"/>
              <w:marRight w:val="0"/>
              <w:marTop w:val="0"/>
              <w:marBottom w:val="0"/>
              <w:divBdr>
                <w:top w:val="none" w:sz="0" w:space="0" w:color="auto"/>
                <w:left w:val="none" w:sz="0" w:space="0" w:color="auto"/>
                <w:bottom w:val="none" w:sz="0" w:space="0" w:color="auto"/>
                <w:right w:val="none" w:sz="0" w:space="0" w:color="auto"/>
              </w:divBdr>
            </w:div>
            <w:div w:id="112792424">
              <w:marLeft w:val="0"/>
              <w:marRight w:val="0"/>
              <w:marTop w:val="0"/>
              <w:marBottom w:val="0"/>
              <w:divBdr>
                <w:top w:val="none" w:sz="0" w:space="0" w:color="auto"/>
                <w:left w:val="none" w:sz="0" w:space="0" w:color="auto"/>
                <w:bottom w:val="none" w:sz="0" w:space="0" w:color="auto"/>
                <w:right w:val="none" w:sz="0" w:space="0" w:color="auto"/>
              </w:divBdr>
            </w:div>
            <w:div w:id="124010266">
              <w:marLeft w:val="0"/>
              <w:marRight w:val="0"/>
              <w:marTop w:val="0"/>
              <w:marBottom w:val="0"/>
              <w:divBdr>
                <w:top w:val="none" w:sz="0" w:space="0" w:color="auto"/>
                <w:left w:val="none" w:sz="0" w:space="0" w:color="auto"/>
                <w:bottom w:val="none" w:sz="0" w:space="0" w:color="auto"/>
                <w:right w:val="none" w:sz="0" w:space="0" w:color="auto"/>
              </w:divBdr>
            </w:div>
            <w:div w:id="1420248041">
              <w:marLeft w:val="0"/>
              <w:marRight w:val="0"/>
              <w:marTop w:val="0"/>
              <w:marBottom w:val="0"/>
              <w:divBdr>
                <w:top w:val="none" w:sz="0" w:space="0" w:color="auto"/>
                <w:left w:val="none" w:sz="0" w:space="0" w:color="auto"/>
                <w:bottom w:val="none" w:sz="0" w:space="0" w:color="auto"/>
                <w:right w:val="none" w:sz="0" w:space="0" w:color="auto"/>
              </w:divBdr>
            </w:div>
            <w:div w:id="18200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emf"/><Relationship Id="rId26" Type="http://schemas.openxmlformats.org/officeDocument/2006/relationships/hyperlink" Target="https://bitcoinmagazine.com/articles/long-road-segwit-how-bitcoins-biggest-protocol-upgrade-became-reality" TargetMode="External"/><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hyperlink" Target="https://dlt-repo.net/block-reward-blockchai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s://en.bitcoin.it/wiki/Target"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microsoft.com/office/2018/08/relationships/commentsExtensible" Target="commentsExtensible.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Data_compression" TargetMode="External"/><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e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One-way_function" TargetMode="External"/><Relationship Id="rId22" Type="http://schemas.openxmlformats.org/officeDocument/2006/relationships/image" Target="media/image13.emf"/><Relationship Id="rId27" Type="http://schemas.openxmlformats.org/officeDocument/2006/relationships/image" Target="media/image17.jpeg"/><Relationship Id="rId30" Type="http://schemas.microsoft.com/office/2011/relationships/commentsExtended" Target="commentsExtended.xml"/><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65BC4137DF42569974C286841D01E2"/>
        <w:category>
          <w:name w:val="General"/>
          <w:gallery w:val="placeholder"/>
        </w:category>
        <w:types>
          <w:type w:val="bbPlcHdr"/>
        </w:types>
        <w:behaviors>
          <w:behavior w:val="content"/>
        </w:behaviors>
        <w:guid w:val="{A915C27F-FF68-44E2-9F66-F1DA84ADE60C}"/>
      </w:docPartPr>
      <w:docPartBody>
        <w:p w:rsidR="000C0713" w:rsidRDefault="00001FD6" w:rsidP="00001FD6">
          <w:pPr>
            <w:pStyle w:val="0565BC4137DF42569974C286841D01E2"/>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harisSIL">
    <w:altName w:val="Yu Gothic"/>
    <w:panose1 w:val="00000000000000000000"/>
    <w:charset w:val="80"/>
    <w:family w:val="auto"/>
    <w:notTrueType/>
    <w:pitch w:val="default"/>
    <w:sig w:usb0="00000001" w:usb1="08070000" w:usb2="00000010" w:usb3="00000000" w:csb0="00020000" w:csb1="00000000"/>
  </w:font>
  <w:font w:name="Calibri-Bold">
    <w:altName w:val="Calibri"/>
    <w:panose1 w:val="00000000000000000000"/>
    <w:charset w:val="00"/>
    <w:family w:val="auto"/>
    <w:notTrueType/>
    <w:pitch w:val="default"/>
    <w:sig w:usb0="00000003" w:usb1="00000000" w:usb2="00000000" w:usb3="00000000" w:csb0="00000001" w:csb1="00000000"/>
  </w:font>
  <w:font w:name="CharisSIL-Italic">
    <w:altName w:val="Calibri"/>
    <w:panose1 w:val="00000000000000000000"/>
    <w:charset w:val="00"/>
    <w:family w:val="auto"/>
    <w:notTrueType/>
    <w:pitch w:val="default"/>
    <w:sig w:usb0="00000003" w:usb1="00000000" w:usb2="00000000" w:usb3="00000000" w:csb0="00000001" w:csb1="00000000"/>
  </w:font>
  <w:font w:name="Arial-Italic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BoldItalic">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02E"/>
    <w:rsid w:val="00001FD6"/>
    <w:rsid w:val="000C0713"/>
    <w:rsid w:val="00104659"/>
    <w:rsid w:val="0027649A"/>
    <w:rsid w:val="00306F0E"/>
    <w:rsid w:val="003502C9"/>
    <w:rsid w:val="003B5205"/>
    <w:rsid w:val="003D31C8"/>
    <w:rsid w:val="00446F53"/>
    <w:rsid w:val="00496037"/>
    <w:rsid w:val="004C064A"/>
    <w:rsid w:val="00507EA9"/>
    <w:rsid w:val="005D45EA"/>
    <w:rsid w:val="005F2DC5"/>
    <w:rsid w:val="0068202E"/>
    <w:rsid w:val="00910C6B"/>
    <w:rsid w:val="00950F35"/>
    <w:rsid w:val="009F2F3F"/>
    <w:rsid w:val="00A110E8"/>
    <w:rsid w:val="00C52CB8"/>
    <w:rsid w:val="00C6534F"/>
    <w:rsid w:val="00D602C2"/>
    <w:rsid w:val="00F26B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65BC4137DF42569974C286841D01E2">
    <w:name w:val="0565BC4137DF42569974C286841D01E2"/>
    <w:rsid w:val="00001FD6"/>
  </w:style>
  <w:style w:type="character" w:styleId="PlaceholderText">
    <w:name w:val="Placeholder Text"/>
    <w:basedOn w:val="DefaultParagraphFont"/>
    <w:uiPriority w:val="99"/>
    <w:semiHidden/>
    <w:rsid w:val="003B52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A085D-7DD2-49BA-B15B-6393C761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27726</TotalTime>
  <Pages>22</Pages>
  <Words>7216</Words>
  <Characters>41136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BITCOIN and blockchain TECHNOLOGY</vt:lpstr>
    </vt:vector>
  </TitlesOfParts>
  <Company/>
  <LinksUpToDate>false</LinksUpToDate>
  <CharactersWithSpaces>48256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and blockchain TECHNOLOGY</dc:title>
  <dc:subject>cryptography</dc:subject>
  <dc:creator>mohammad niknam</dc:creator>
  <cp:keywords/>
  <dc:description/>
  <cp:lastModifiedBy>mohammad niknam</cp:lastModifiedBy>
  <cp:revision>80</cp:revision>
  <dcterms:created xsi:type="dcterms:W3CDTF">2021-08-20T17:06:00Z</dcterms:created>
  <dcterms:modified xsi:type="dcterms:W3CDTF">2021-12-29T21:58:00Z</dcterms:modified>
</cp:coreProperties>
</file>