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93A4" w14:textId="77777777" w:rsidR="00CB2D05" w:rsidRDefault="00CB2D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706B3D3" w14:textId="76967A28" w:rsidR="00CB2D05" w:rsidRDefault="00347F4C">
      <w:pPr>
        <w:widowControl w:val="0"/>
        <w:jc w:val="center"/>
        <w:rPr>
          <w:rFonts w:ascii="Roboto" w:eastAsia="Roboto" w:hAnsi="Roboto" w:cs="Roboto"/>
          <w:b/>
          <w:sz w:val="43"/>
          <w:szCs w:val="43"/>
        </w:rPr>
      </w:pPr>
      <w:r>
        <w:rPr>
          <w:rFonts w:ascii="Roboto" w:eastAsia="Roboto" w:hAnsi="Roboto" w:cs="Roboto"/>
          <w:b/>
          <w:sz w:val="43"/>
          <w:szCs w:val="43"/>
        </w:rPr>
        <w:t xml:space="preserve">Osman YILMAZ </w:t>
      </w:r>
    </w:p>
    <w:p w14:paraId="772D76CC" w14:textId="6793D63E" w:rsidR="00CB2D05" w:rsidRDefault="00C67986">
      <w:pPr>
        <w:widowControl w:val="0"/>
        <w:ind w:right="140"/>
        <w:jc w:val="center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 xml:space="preserve">E-mail: </w:t>
      </w:r>
      <w:hyperlink r:id="rId8" w:history="1">
        <w:r w:rsidR="00347F4C" w:rsidRPr="00940533">
          <w:rPr>
            <w:rStyle w:val="Hyperlink"/>
            <w:rFonts w:ascii="Roboto" w:eastAsia="Roboto" w:hAnsi="Roboto" w:cs="Roboto"/>
            <w:sz w:val="17"/>
            <w:szCs w:val="17"/>
          </w:rPr>
          <w:t>osmanyilmaz82@gmail.com</w:t>
        </w:r>
      </w:hyperlink>
    </w:p>
    <w:p w14:paraId="5DDDCCDE" w14:textId="587202BC" w:rsidR="00347F4C" w:rsidRPr="00347F4C" w:rsidRDefault="00C67986">
      <w:pPr>
        <w:widowControl w:val="0"/>
        <w:ind w:right="140"/>
        <w:jc w:val="center"/>
        <w:rPr>
          <w:rStyle w:val="Hyperlink"/>
          <w:rFonts w:ascii="Roboto" w:eastAsia="Roboto" w:hAnsi="Roboto" w:cs="Roboto"/>
          <w:sz w:val="17"/>
          <w:szCs w:val="17"/>
        </w:rPr>
      </w:pPr>
      <w:hyperlink r:id="rId9" w:history="1">
        <w:r w:rsidR="00347F4C" w:rsidRPr="00347F4C">
          <w:rPr>
            <w:rStyle w:val="Hyperlink"/>
            <w:rFonts w:ascii="Roboto" w:eastAsia="Roboto" w:hAnsi="Roboto" w:cs="Roboto"/>
            <w:sz w:val="17"/>
            <w:szCs w:val="17"/>
          </w:rPr>
          <w:t>linkedin.com/in/osmanyilmaz82</w:t>
        </w:r>
      </w:hyperlink>
    </w:p>
    <w:p w14:paraId="26336573" w14:textId="7EF0258F" w:rsidR="00CB2D05" w:rsidRDefault="00C67986">
      <w:pPr>
        <w:widowControl w:val="0"/>
        <w:ind w:right="140"/>
        <w:jc w:val="center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 xml:space="preserve">Mobile: +90 533 </w:t>
      </w:r>
      <w:r w:rsidR="00347F4C">
        <w:rPr>
          <w:rFonts w:ascii="Roboto" w:eastAsia="Roboto" w:hAnsi="Roboto" w:cs="Roboto"/>
          <w:sz w:val="17"/>
          <w:szCs w:val="17"/>
        </w:rPr>
        <w:t>520</w:t>
      </w:r>
      <w:r>
        <w:rPr>
          <w:rFonts w:ascii="Roboto" w:eastAsia="Roboto" w:hAnsi="Roboto" w:cs="Roboto"/>
          <w:sz w:val="17"/>
          <w:szCs w:val="17"/>
        </w:rPr>
        <w:t xml:space="preserve"> </w:t>
      </w:r>
      <w:r w:rsidR="00347F4C">
        <w:rPr>
          <w:rFonts w:ascii="Roboto" w:eastAsia="Roboto" w:hAnsi="Roboto" w:cs="Roboto"/>
          <w:sz w:val="17"/>
          <w:szCs w:val="17"/>
        </w:rPr>
        <w:t>60</w:t>
      </w:r>
      <w:r>
        <w:rPr>
          <w:rFonts w:ascii="Roboto" w:eastAsia="Roboto" w:hAnsi="Roboto" w:cs="Roboto"/>
          <w:sz w:val="17"/>
          <w:szCs w:val="17"/>
        </w:rPr>
        <w:t xml:space="preserve"> </w:t>
      </w:r>
      <w:r w:rsidR="00347F4C">
        <w:rPr>
          <w:rFonts w:ascii="Roboto" w:eastAsia="Roboto" w:hAnsi="Roboto" w:cs="Roboto"/>
          <w:sz w:val="17"/>
          <w:szCs w:val="17"/>
        </w:rPr>
        <w:t>92</w:t>
      </w:r>
    </w:p>
    <w:p w14:paraId="1CC7B1A4" w14:textId="6D8E13BC" w:rsidR="00CB2D05" w:rsidRDefault="00C67986">
      <w:pPr>
        <w:widowControl w:val="0"/>
        <w:ind w:right="140"/>
        <w:jc w:val="center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 xml:space="preserve">Address: </w:t>
      </w:r>
      <w:r w:rsidR="00347F4C">
        <w:rPr>
          <w:rFonts w:ascii="Roboto" w:eastAsia="Roboto" w:hAnsi="Roboto" w:cs="Roboto"/>
          <w:sz w:val="17"/>
          <w:szCs w:val="17"/>
        </w:rPr>
        <w:t>Fethiye</w:t>
      </w:r>
      <w:r>
        <w:rPr>
          <w:rFonts w:ascii="Roboto" w:eastAsia="Roboto" w:hAnsi="Roboto" w:cs="Roboto"/>
          <w:sz w:val="17"/>
          <w:szCs w:val="17"/>
        </w:rPr>
        <w:t xml:space="preserve">, </w:t>
      </w:r>
      <w:r w:rsidR="00347F4C">
        <w:rPr>
          <w:rFonts w:ascii="Roboto" w:eastAsia="Roboto" w:hAnsi="Roboto" w:cs="Roboto"/>
          <w:sz w:val="17"/>
          <w:szCs w:val="17"/>
        </w:rPr>
        <w:t>Muğla</w:t>
      </w:r>
      <w:r>
        <w:rPr>
          <w:rFonts w:ascii="Roboto" w:eastAsia="Roboto" w:hAnsi="Roboto" w:cs="Roboto"/>
          <w:sz w:val="17"/>
          <w:szCs w:val="17"/>
        </w:rPr>
        <w:t xml:space="preserve"> / TURKEY</w:t>
      </w:r>
    </w:p>
    <w:p w14:paraId="33F69148" w14:textId="77777777" w:rsidR="00CB2D05" w:rsidRDefault="00CB2D05">
      <w:pPr>
        <w:widowControl w:val="0"/>
        <w:ind w:right="140"/>
        <w:jc w:val="center"/>
        <w:rPr>
          <w:rFonts w:ascii="Roboto" w:eastAsia="Roboto" w:hAnsi="Roboto" w:cs="Roboto"/>
          <w:sz w:val="17"/>
          <w:szCs w:val="17"/>
        </w:rPr>
      </w:pPr>
    </w:p>
    <w:p w14:paraId="1530538C" w14:textId="77777777" w:rsidR="00CB2D05" w:rsidRDefault="00C67986">
      <w:pPr>
        <w:widowControl w:val="0"/>
        <w:ind w:right="140"/>
        <w:jc w:val="center"/>
        <w:rPr>
          <w:rFonts w:ascii="Roboto" w:eastAsia="Roboto" w:hAnsi="Roboto" w:cs="Roboto"/>
          <w:sz w:val="17"/>
          <w:szCs w:val="17"/>
        </w:rPr>
      </w:pPr>
      <w:r>
        <w:rPr>
          <w:noProof/>
        </w:rPr>
        <w:pict w14:anchorId="682533E2">
          <v:rect id="_x0000_i1025" alt="" style="width:461pt;height:.05pt;mso-width-percent:0;mso-height-percent:0;mso-width-percent:0;mso-height-percent:0" o:hralign="center" o:hrstd="t" o:hr="t" fillcolor="#a0a0a0" stroked="f"/>
        </w:pict>
      </w:r>
    </w:p>
    <w:p w14:paraId="7A01D3E9" w14:textId="74C71CF0" w:rsidR="00CB2D05" w:rsidRDefault="00C67986">
      <w:pPr>
        <w:widowControl w:val="0"/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 xml:space="preserve">Senior SAP </w:t>
      </w:r>
      <w:r w:rsidR="00347F4C">
        <w:rPr>
          <w:rFonts w:ascii="Roboto" w:eastAsia="Roboto" w:hAnsi="Roboto" w:cs="Roboto"/>
          <w:b/>
          <w:sz w:val="36"/>
          <w:szCs w:val="36"/>
        </w:rPr>
        <w:t xml:space="preserve">Materials Management </w:t>
      </w:r>
      <w:r>
        <w:rPr>
          <w:rFonts w:ascii="Roboto" w:eastAsia="Roboto" w:hAnsi="Roboto" w:cs="Roboto"/>
          <w:b/>
          <w:sz w:val="36"/>
          <w:szCs w:val="36"/>
        </w:rPr>
        <w:t>Consultant</w:t>
      </w:r>
    </w:p>
    <w:p w14:paraId="332B785F" w14:textId="77777777" w:rsidR="00CB2D05" w:rsidRDefault="00CB2D05">
      <w:pPr>
        <w:widowControl w:val="0"/>
        <w:ind w:right="140"/>
        <w:jc w:val="both"/>
        <w:rPr>
          <w:rFonts w:ascii="Roboto" w:eastAsia="Roboto" w:hAnsi="Roboto" w:cs="Roboto"/>
          <w:sz w:val="19"/>
          <w:szCs w:val="19"/>
        </w:rPr>
      </w:pPr>
    </w:p>
    <w:p w14:paraId="25B5AF8D" w14:textId="77777777" w:rsidR="00CB2D05" w:rsidRDefault="00CB2D05">
      <w:pPr>
        <w:widowControl w:val="0"/>
        <w:ind w:right="140"/>
        <w:jc w:val="both"/>
        <w:rPr>
          <w:rFonts w:ascii="Roboto" w:eastAsia="Roboto" w:hAnsi="Roboto" w:cs="Roboto"/>
          <w:sz w:val="19"/>
          <w:szCs w:val="19"/>
          <w:highlight w:val="white"/>
        </w:rPr>
      </w:pPr>
    </w:p>
    <w:p w14:paraId="461C824C" w14:textId="4D00AE19" w:rsidR="00CB2D05" w:rsidRDefault="00606368" w:rsidP="00F1139F">
      <w:pPr>
        <w:jc w:val="both"/>
        <w:rPr>
          <w:rFonts w:ascii="Roboto" w:eastAsia="Roboto" w:hAnsi="Roboto" w:cs="Roboto"/>
          <w:sz w:val="19"/>
          <w:szCs w:val="19"/>
          <w:highlight w:val="white"/>
        </w:rPr>
      </w:pPr>
      <w:r>
        <w:rPr>
          <w:rFonts w:ascii="Roboto" w:eastAsia="Roboto" w:hAnsi="Roboto" w:cs="Roboto"/>
          <w:sz w:val="19"/>
          <w:szCs w:val="19"/>
          <w:highlight w:val="white"/>
        </w:rPr>
        <w:t xml:space="preserve">Osman YILMAZ is an experienced SAP </w:t>
      </w:r>
      <w:r w:rsidR="00347F4C">
        <w:rPr>
          <w:rFonts w:ascii="Roboto" w:eastAsia="Roboto" w:hAnsi="Roboto" w:cs="Roboto"/>
          <w:sz w:val="19"/>
          <w:szCs w:val="19"/>
          <w:highlight w:val="white"/>
        </w:rPr>
        <w:t>MM</w:t>
      </w:r>
      <w:r>
        <w:rPr>
          <w:rFonts w:ascii="Roboto" w:eastAsia="Roboto" w:hAnsi="Roboto" w:cs="Roboto"/>
          <w:sz w:val="19"/>
          <w:szCs w:val="19"/>
          <w:highlight w:val="white"/>
        </w:rPr>
        <w:t xml:space="preserve"> Consultant</w:t>
      </w:r>
      <w:r w:rsidR="00165992">
        <w:rPr>
          <w:rFonts w:ascii="Roboto" w:eastAsia="Roboto" w:hAnsi="Roboto" w:cs="Roboto"/>
          <w:sz w:val="19"/>
          <w:szCs w:val="19"/>
          <w:highlight w:val="white"/>
        </w:rPr>
        <w:t>,</w:t>
      </w:r>
      <w:r>
        <w:rPr>
          <w:rFonts w:ascii="Roboto" w:eastAsia="Roboto" w:hAnsi="Roboto" w:cs="Roboto"/>
          <w:sz w:val="19"/>
          <w:szCs w:val="19"/>
          <w:highlight w:val="white"/>
        </w:rPr>
        <w:t xml:space="preserve"> Lead</w:t>
      </w:r>
      <w:r w:rsidR="00165992">
        <w:rPr>
          <w:rFonts w:ascii="Roboto" w:eastAsia="Roboto" w:hAnsi="Roboto" w:cs="Roboto"/>
          <w:sz w:val="19"/>
          <w:szCs w:val="19"/>
          <w:highlight w:val="white"/>
        </w:rPr>
        <w:t xml:space="preserve"> , Design Authority</w:t>
      </w:r>
      <w:r>
        <w:rPr>
          <w:rFonts w:ascii="Roboto" w:eastAsia="Roboto" w:hAnsi="Roboto" w:cs="Roboto"/>
          <w:sz w:val="19"/>
          <w:szCs w:val="19"/>
          <w:highlight w:val="white"/>
        </w:rPr>
        <w:t xml:space="preserve"> and acted role in transformation projects, new SAP implementation, migration, upgrade projects, and customer-oriented and innovation projects. </w:t>
      </w:r>
    </w:p>
    <w:p w14:paraId="4EBF81CA" w14:textId="77777777" w:rsidR="00CB2D05" w:rsidRDefault="00CB2D05">
      <w:pPr>
        <w:rPr>
          <w:rFonts w:ascii="Roboto" w:eastAsia="Roboto" w:hAnsi="Roboto" w:cs="Roboto"/>
          <w:sz w:val="19"/>
          <w:szCs w:val="19"/>
          <w:highlight w:val="white"/>
        </w:rPr>
      </w:pPr>
    </w:p>
    <w:p w14:paraId="76483181" w14:textId="6498B4CC" w:rsidR="00CB2D05" w:rsidRDefault="00C67986" w:rsidP="00606368">
      <w:pPr>
        <w:jc w:val="both"/>
        <w:rPr>
          <w:rFonts w:ascii="Roboto" w:eastAsia="Roboto" w:hAnsi="Roboto" w:cs="Roboto"/>
          <w:sz w:val="19"/>
          <w:szCs w:val="19"/>
          <w:highlight w:val="white"/>
        </w:rPr>
      </w:pPr>
      <w:r>
        <w:rPr>
          <w:rFonts w:ascii="Roboto" w:eastAsia="Roboto" w:hAnsi="Roboto" w:cs="Roboto"/>
          <w:sz w:val="19"/>
          <w:szCs w:val="19"/>
          <w:highlight w:val="white"/>
        </w:rPr>
        <w:t>Implemented 15+ SAP projects</w:t>
      </w:r>
      <w:r w:rsidR="00F1139F">
        <w:rPr>
          <w:rFonts w:ascii="Roboto" w:eastAsia="Roboto" w:hAnsi="Roboto" w:cs="Roboto"/>
          <w:sz w:val="19"/>
          <w:szCs w:val="19"/>
          <w:highlight w:val="white"/>
        </w:rPr>
        <w:t xml:space="preserve"> and support more than 40+ projects</w:t>
      </w:r>
      <w:r>
        <w:rPr>
          <w:rFonts w:ascii="Roboto" w:eastAsia="Roboto" w:hAnsi="Roboto" w:cs="Roboto"/>
          <w:sz w:val="19"/>
          <w:szCs w:val="19"/>
          <w:highlight w:val="white"/>
        </w:rPr>
        <w:t>.</w:t>
      </w:r>
      <w:r w:rsidR="003B3A2D">
        <w:rPr>
          <w:rFonts w:ascii="Roboto" w:eastAsia="Roboto" w:hAnsi="Roboto" w:cs="Roboto"/>
          <w:sz w:val="19"/>
          <w:szCs w:val="19"/>
          <w:highlight w:val="white"/>
        </w:rPr>
        <w:t xml:space="preserve"> Being a member of</w:t>
      </w:r>
      <w:r>
        <w:rPr>
          <w:rFonts w:ascii="Roboto" w:eastAsia="Roboto" w:hAnsi="Roboto" w:cs="Roboto"/>
          <w:sz w:val="19"/>
          <w:szCs w:val="19"/>
          <w:highlight w:val="white"/>
        </w:rPr>
        <w:t xml:space="preserve"> </w:t>
      </w:r>
      <w:r w:rsidR="00165992">
        <w:rPr>
          <w:rFonts w:ascii="Roboto" w:eastAsia="Roboto" w:hAnsi="Roboto" w:cs="Roboto"/>
          <w:sz w:val="19"/>
          <w:szCs w:val="19"/>
          <w:highlight w:val="white"/>
        </w:rPr>
        <w:t xml:space="preserve">several </w:t>
      </w:r>
      <w:r w:rsidR="003B3A2D">
        <w:rPr>
          <w:rFonts w:ascii="Roboto" w:eastAsia="Roboto" w:hAnsi="Roboto" w:cs="Roboto"/>
          <w:sz w:val="19"/>
          <w:szCs w:val="19"/>
          <w:highlight w:val="white"/>
        </w:rPr>
        <w:t>a</w:t>
      </w:r>
      <w:r>
        <w:rPr>
          <w:rFonts w:ascii="Roboto" w:eastAsia="Roboto" w:hAnsi="Roboto" w:cs="Roboto"/>
          <w:sz w:val="19"/>
          <w:szCs w:val="19"/>
          <w:highlight w:val="white"/>
        </w:rPr>
        <w:t>warded</w:t>
      </w:r>
      <w:r w:rsidR="003B3A2D">
        <w:rPr>
          <w:rFonts w:ascii="Roboto" w:eastAsia="Roboto" w:hAnsi="Roboto" w:cs="Roboto"/>
          <w:sz w:val="19"/>
          <w:szCs w:val="19"/>
          <w:highlight w:val="white"/>
        </w:rPr>
        <w:t xml:space="preserve"> SAP projects</w:t>
      </w:r>
      <w:r w:rsidR="00165992">
        <w:rPr>
          <w:rFonts w:ascii="Roboto" w:eastAsia="Roboto" w:hAnsi="Roboto" w:cs="Roboto"/>
          <w:sz w:val="19"/>
          <w:szCs w:val="19"/>
          <w:highlight w:val="white"/>
        </w:rPr>
        <w:t>. Experienced in SAP MM module integration with other logistic modules and financal modules  ( SD, PP, PM, QM, WM, FI, CO).</w:t>
      </w:r>
    </w:p>
    <w:p w14:paraId="515CD3FE" w14:textId="77777777" w:rsidR="00606368" w:rsidRDefault="00606368" w:rsidP="00606368">
      <w:pPr>
        <w:jc w:val="both"/>
        <w:rPr>
          <w:rFonts w:ascii="Roboto" w:eastAsia="Roboto" w:hAnsi="Roboto" w:cs="Roboto"/>
          <w:sz w:val="19"/>
          <w:szCs w:val="19"/>
          <w:highlight w:val="white"/>
        </w:rPr>
      </w:pPr>
    </w:p>
    <w:p w14:paraId="4AA00F8F" w14:textId="3B977961" w:rsidR="00CB2D05" w:rsidRDefault="00C67986" w:rsidP="00F1139F">
      <w:pPr>
        <w:jc w:val="both"/>
        <w:rPr>
          <w:rFonts w:ascii="Roboto" w:eastAsia="Roboto" w:hAnsi="Roboto" w:cs="Roboto"/>
          <w:sz w:val="19"/>
          <w:szCs w:val="19"/>
          <w:highlight w:val="white"/>
        </w:rPr>
      </w:pPr>
      <w:r>
        <w:rPr>
          <w:rFonts w:ascii="Roboto" w:eastAsia="Roboto" w:hAnsi="Roboto" w:cs="Roboto"/>
          <w:sz w:val="19"/>
          <w:szCs w:val="19"/>
          <w:highlight w:val="white"/>
        </w:rPr>
        <w:t xml:space="preserve">Enabled in bringing projects to success with team leadership and companionship as </w:t>
      </w:r>
      <w:r w:rsidR="00165992">
        <w:rPr>
          <w:rFonts w:ascii="Roboto" w:eastAsia="Roboto" w:hAnsi="Roboto" w:cs="Roboto"/>
          <w:sz w:val="19"/>
          <w:szCs w:val="19"/>
          <w:highlight w:val="white"/>
        </w:rPr>
        <w:t xml:space="preserve">design authority and </w:t>
      </w:r>
      <w:r>
        <w:rPr>
          <w:rFonts w:ascii="Roboto" w:eastAsia="Roboto" w:hAnsi="Roboto" w:cs="Roboto"/>
          <w:sz w:val="19"/>
          <w:szCs w:val="19"/>
          <w:highlight w:val="white"/>
        </w:rPr>
        <w:t xml:space="preserve">solution consultancy. </w:t>
      </w:r>
    </w:p>
    <w:p w14:paraId="0074AE3B" w14:textId="5F053DFA" w:rsidR="00CB2D05" w:rsidRDefault="00C67986" w:rsidP="00F1139F">
      <w:pPr>
        <w:jc w:val="both"/>
        <w:rPr>
          <w:rFonts w:ascii="Roboto" w:eastAsia="Roboto" w:hAnsi="Roboto" w:cs="Roboto"/>
          <w:sz w:val="19"/>
          <w:szCs w:val="19"/>
          <w:highlight w:val="white"/>
        </w:rPr>
      </w:pPr>
      <w:r>
        <w:rPr>
          <w:rFonts w:ascii="Roboto" w:eastAsia="Roboto" w:hAnsi="Roboto" w:cs="Roboto"/>
          <w:sz w:val="19"/>
          <w:szCs w:val="19"/>
          <w:highlight w:val="white"/>
        </w:rPr>
        <w:t xml:space="preserve"> </w:t>
      </w:r>
    </w:p>
    <w:p w14:paraId="174CCC00" w14:textId="77777777" w:rsidR="00CB2D05" w:rsidRDefault="00CB2D05">
      <w:pPr>
        <w:rPr>
          <w:rFonts w:ascii="Roboto" w:eastAsia="Roboto" w:hAnsi="Roboto" w:cs="Roboto"/>
          <w:sz w:val="19"/>
          <w:szCs w:val="19"/>
          <w:highlight w:val="white"/>
        </w:rPr>
      </w:pPr>
    </w:p>
    <w:p w14:paraId="783AE92D" w14:textId="77777777" w:rsidR="00CB2D05" w:rsidRDefault="00CB2D05">
      <w:pPr>
        <w:widowControl w:val="0"/>
        <w:ind w:right="140"/>
        <w:jc w:val="both"/>
        <w:rPr>
          <w:rFonts w:ascii="Roboto" w:eastAsia="Roboto" w:hAnsi="Roboto" w:cs="Roboto"/>
          <w:sz w:val="19"/>
          <w:szCs w:val="19"/>
        </w:rPr>
      </w:pPr>
    </w:p>
    <w:p w14:paraId="07104C24" w14:textId="77777777" w:rsidR="00CB2D05" w:rsidRDefault="00C67986">
      <w:pPr>
        <w:widowControl w:val="0"/>
        <w:ind w:right="140"/>
        <w:jc w:val="both"/>
        <w:rPr>
          <w:rFonts w:ascii="Roboto" w:eastAsia="Roboto" w:hAnsi="Roboto" w:cs="Roboto"/>
          <w:sz w:val="19"/>
          <w:szCs w:val="19"/>
        </w:rPr>
      </w:pPr>
      <w:r>
        <w:rPr>
          <w:noProof/>
        </w:rPr>
        <w:pict w14:anchorId="6D0F0A4E">
          <v:rect id="_x0000_i1026" alt="" style="width:461pt;height:.05pt;mso-width-percent:0;mso-height-percent:0;mso-width-percent:0;mso-height-percent:0" o:hralign="center" o:hrstd="t" o:hr="t" fillcolor="#a0a0a0" stroked="f"/>
        </w:pict>
      </w:r>
    </w:p>
    <w:p w14:paraId="1745A26D" w14:textId="77777777" w:rsidR="00CB2D05" w:rsidRDefault="00C67986">
      <w:pPr>
        <w:widowControl w:val="0"/>
        <w:ind w:right="140"/>
        <w:rPr>
          <w:rFonts w:ascii="Roboto" w:eastAsia="Roboto" w:hAnsi="Roboto" w:cs="Roboto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CORE COMPETENCIES</w:t>
      </w:r>
    </w:p>
    <w:p w14:paraId="6574DC8D" w14:textId="77777777" w:rsidR="00CB2D05" w:rsidRDefault="00CB2D05">
      <w:pPr>
        <w:widowControl w:val="0"/>
        <w:ind w:right="140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2"/>
        <w:tblW w:w="1092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3375"/>
        <w:gridCol w:w="3915"/>
      </w:tblGrid>
      <w:tr w:rsidR="00CB2D05" w14:paraId="16F8C1BE" w14:textId="77777777">
        <w:trPr>
          <w:trHeight w:val="1425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0CD3" w14:textId="3205470B" w:rsidR="00CB2D05" w:rsidRDefault="00C67986">
            <w:pPr>
              <w:widowControl w:val="0"/>
              <w:numPr>
                <w:ilvl w:val="0"/>
                <w:numId w:val="1"/>
              </w:numP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 xml:space="preserve">SAP </w:t>
            </w:r>
            <w:r w:rsidR="002B5CA4">
              <w:rPr>
                <w:rFonts w:ascii="Roboto" w:eastAsia="Roboto" w:hAnsi="Roboto" w:cs="Roboto"/>
                <w:color w:val="434343"/>
                <w:sz w:val="19"/>
                <w:szCs w:val="19"/>
              </w:rPr>
              <w:t>MM</w:t>
            </w:r>
          </w:p>
          <w:p w14:paraId="1A7EE14F" w14:textId="77777777" w:rsidR="00CB2D05" w:rsidRDefault="00C67986">
            <w:pPr>
              <w:widowControl w:val="0"/>
              <w:numPr>
                <w:ilvl w:val="0"/>
                <w:numId w:val="1"/>
              </w:numP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 xml:space="preserve">SAP S/4HANA </w:t>
            </w:r>
          </w:p>
          <w:p w14:paraId="10964155" w14:textId="0F833BB5" w:rsidR="00CB2D05" w:rsidRDefault="00C67986">
            <w:pPr>
              <w:widowControl w:val="0"/>
              <w:numPr>
                <w:ilvl w:val="0"/>
                <w:numId w:val="1"/>
              </w:numP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 xml:space="preserve">SAP </w:t>
            </w:r>
            <w:r w:rsidR="002B5CA4">
              <w:rPr>
                <w:rFonts w:ascii="Roboto" w:eastAsia="Roboto" w:hAnsi="Roboto" w:cs="Roboto"/>
                <w:color w:val="434343"/>
                <w:sz w:val="19"/>
                <w:szCs w:val="19"/>
              </w:rPr>
              <w:t>Procure to Pay</w:t>
            </w:r>
          </w:p>
          <w:p w14:paraId="3896368B" w14:textId="6E2F99A0" w:rsidR="00CF418C" w:rsidRDefault="00CF418C">
            <w:pPr>
              <w:widowControl w:val="0"/>
              <w:numPr>
                <w:ilvl w:val="0"/>
                <w:numId w:val="1"/>
              </w:numP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SAP Inventory Management</w:t>
            </w:r>
          </w:p>
          <w:p w14:paraId="33258656" w14:textId="051E4382" w:rsidR="00CF418C" w:rsidRDefault="00CF418C">
            <w:pPr>
              <w:widowControl w:val="0"/>
              <w:numPr>
                <w:ilvl w:val="0"/>
                <w:numId w:val="1"/>
              </w:numP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SAP Automatic Invoice Verification Solutions (PROF)</w:t>
            </w:r>
          </w:p>
          <w:p w14:paraId="6F55251B" w14:textId="77777777" w:rsidR="00CB2D05" w:rsidRDefault="00C67986">
            <w:pPr>
              <w:widowControl w:val="0"/>
              <w:numPr>
                <w:ilvl w:val="0"/>
                <w:numId w:val="1"/>
              </w:numP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SAP full-cycle implementation</w:t>
            </w:r>
          </w:p>
          <w:p w14:paraId="307D64BC" w14:textId="2EC5778A" w:rsidR="00CB2D05" w:rsidRDefault="00CB2D05" w:rsidP="002B5CA4">
            <w:pPr>
              <w:widowControl w:val="0"/>
              <w:ind w:left="360"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6F0F" w14:textId="029003E6" w:rsidR="00165992" w:rsidRPr="00165992" w:rsidRDefault="00C67986" w:rsidP="0016599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Team Leadership</w:t>
            </w:r>
          </w:p>
          <w:p w14:paraId="50C8C686" w14:textId="558F372F" w:rsidR="00CB2D05" w:rsidRDefault="00CF41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Team Training and Orientation</w:t>
            </w:r>
          </w:p>
          <w:p w14:paraId="0CB3EBE8" w14:textId="6CA442B9" w:rsidR="00CB2D05" w:rsidRDefault="00CF41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SAP Technology Knowladge</w:t>
            </w:r>
          </w:p>
          <w:p w14:paraId="74A0AED6" w14:textId="419AF395" w:rsidR="00165992" w:rsidRDefault="0016599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Import Processes</w:t>
            </w:r>
          </w:p>
          <w:p w14:paraId="707F71BE" w14:textId="4DF536AC" w:rsidR="00606368" w:rsidRDefault="006063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ABAP Programming</w:t>
            </w:r>
          </w:p>
          <w:p w14:paraId="4174ECDA" w14:textId="2BD3850E" w:rsidR="00165992" w:rsidRDefault="00165992" w:rsidP="00165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4FCC" w14:textId="30D8DD57" w:rsidR="00CB2D05" w:rsidRDefault="00CF418C">
            <w:pPr>
              <w:widowControl w:val="0"/>
              <w:numPr>
                <w:ilvl w:val="0"/>
                <w:numId w:val="1"/>
              </w:numP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Project Management</w:t>
            </w:r>
          </w:p>
          <w:p w14:paraId="09950E78" w14:textId="27DD5776" w:rsidR="00CB2D05" w:rsidRDefault="00CF418C">
            <w:pPr>
              <w:widowControl w:val="0"/>
              <w:numPr>
                <w:ilvl w:val="0"/>
                <w:numId w:val="1"/>
              </w:numPr>
              <w:ind w:right="140"/>
              <w:jc w:val="left"/>
              <w:rPr>
                <w:rFonts w:ascii="Roboto" w:eastAsia="Roboto" w:hAnsi="Roboto" w:cs="Roboto"/>
                <w:color w:val="434343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Process Design</w:t>
            </w:r>
          </w:p>
          <w:p w14:paraId="56588911" w14:textId="77777777" w:rsidR="00CB2D05" w:rsidRPr="00165992" w:rsidRDefault="00CF418C" w:rsidP="00CF418C">
            <w:pPr>
              <w:pStyle w:val="Listenabsatz"/>
              <w:widowControl w:val="0"/>
              <w:numPr>
                <w:ilvl w:val="0"/>
                <w:numId w:val="4"/>
              </w:numPr>
              <w:ind w:right="140"/>
              <w:jc w:val="left"/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 w:rsidRPr="00CF418C">
              <w:rPr>
                <w:rFonts w:ascii="Roboto" w:eastAsia="Roboto" w:hAnsi="Roboto" w:cs="Roboto"/>
                <w:color w:val="434343"/>
                <w:sz w:val="19"/>
                <w:szCs w:val="19"/>
              </w:rPr>
              <w:t>Integration with 3.Party systems</w:t>
            </w:r>
          </w:p>
          <w:p w14:paraId="445AE495" w14:textId="77777777" w:rsidR="00165992" w:rsidRPr="00165992" w:rsidRDefault="00165992" w:rsidP="00CF418C">
            <w:pPr>
              <w:pStyle w:val="Listenabsatz"/>
              <w:widowControl w:val="0"/>
              <w:numPr>
                <w:ilvl w:val="0"/>
                <w:numId w:val="4"/>
              </w:numPr>
              <w:ind w:right="140"/>
              <w:jc w:val="left"/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Roll-Out Projects</w:t>
            </w:r>
          </w:p>
          <w:p w14:paraId="058D40BA" w14:textId="0AD171C4" w:rsidR="00165992" w:rsidRPr="00CF418C" w:rsidRDefault="00165992" w:rsidP="00CF418C">
            <w:pPr>
              <w:pStyle w:val="Listenabsatz"/>
              <w:widowControl w:val="0"/>
              <w:numPr>
                <w:ilvl w:val="0"/>
                <w:numId w:val="4"/>
              </w:numPr>
              <w:ind w:right="140"/>
              <w:jc w:val="left"/>
              <w:rPr>
                <w:rFonts w:ascii="Roboto" w:eastAsia="Roboto" w:hAnsi="Roboto" w:cs="Roboto"/>
                <w:b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34343"/>
                <w:sz w:val="19"/>
                <w:szCs w:val="19"/>
              </w:rPr>
              <w:t>SAP Logistic Execution knowladge</w:t>
            </w:r>
          </w:p>
        </w:tc>
      </w:tr>
    </w:tbl>
    <w:p w14:paraId="602D42E7" w14:textId="77777777" w:rsidR="00CB2D05" w:rsidRDefault="00C67986">
      <w:pPr>
        <w:rPr>
          <w:rFonts w:ascii="Roboto" w:eastAsia="Roboto" w:hAnsi="Roboto" w:cs="Roboto"/>
          <w:sz w:val="19"/>
          <w:szCs w:val="19"/>
        </w:rPr>
      </w:pPr>
      <w:r>
        <w:rPr>
          <w:noProof/>
        </w:rPr>
        <w:pict w14:anchorId="2EA58CF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6C908D" w14:textId="77777777" w:rsidR="00CB2D05" w:rsidRDefault="00CB2D05">
      <w:pPr>
        <w:widowControl w:val="0"/>
        <w:tabs>
          <w:tab w:val="left" w:pos="1680"/>
        </w:tabs>
        <w:rPr>
          <w:rFonts w:ascii="Roboto" w:eastAsia="Roboto" w:hAnsi="Roboto" w:cs="Roboto"/>
          <w:b/>
          <w:sz w:val="24"/>
          <w:szCs w:val="24"/>
        </w:rPr>
      </w:pPr>
    </w:p>
    <w:p w14:paraId="36F25BFF" w14:textId="77777777" w:rsidR="00CB2D05" w:rsidRDefault="00C67986">
      <w:pPr>
        <w:widowControl w:val="0"/>
        <w:tabs>
          <w:tab w:val="left" w:pos="1680"/>
        </w:tabs>
        <w:rPr>
          <w:rFonts w:ascii="Roboto" w:eastAsia="Roboto" w:hAnsi="Roboto" w:cs="Roboto"/>
          <w:sz w:val="19"/>
          <w:szCs w:val="19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EXPERIENCES 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AC01943" w14:textId="0AD6D72E" w:rsidR="00CB2D05" w:rsidRDefault="00CF418C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2"/>
          <w:szCs w:val="22"/>
        </w:rPr>
        <w:t>Managing Partner and SAP Consultant</w:t>
      </w:r>
      <w:r>
        <w:rPr>
          <w:rFonts w:ascii="Roboto" w:eastAsia="Roboto" w:hAnsi="Roboto" w:cs="Roboto"/>
          <w:b/>
          <w:smallCaps/>
          <w:sz w:val="22"/>
          <w:szCs w:val="22"/>
        </w:rPr>
        <w:tab/>
      </w:r>
      <w:r w:rsidR="006E4ECD">
        <w:rPr>
          <w:rFonts w:ascii="Roboto" w:eastAsia="Roboto" w:hAnsi="Roboto" w:cs="Roboto"/>
          <w:sz w:val="22"/>
          <w:szCs w:val="22"/>
        </w:rPr>
        <w:t>October</w:t>
      </w:r>
      <w:r>
        <w:rPr>
          <w:rFonts w:ascii="Roboto" w:eastAsia="Roboto" w:hAnsi="Roboto" w:cs="Roboto"/>
          <w:sz w:val="22"/>
          <w:szCs w:val="22"/>
        </w:rPr>
        <w:t xml:space="preserve"> 201</w:t>
      </w:r>
      <w:r w:rsidR="006E4ECD">
        <w:rPr>
          <w:rFonts w:ascii="Roboto" w:eastAsia="Roboto" w:hAnsi="Roboto" w:cs="Roboto"/>
          <w:sz w:val="22"/>
          <w:szCs w:val="22"/>
        </w:rPr>
        <w:t>6</w:t>
      </w:r>
      <w:r>
        <w:rPr>
          <w:rFonts w:ascii="Roboto" w:eastAsia="Roboto" w:hAnsi="Roboto" w:cs="Roboto"/>
          <w:sz w:val="22"/>
          <w:szCs w:val="22"/>
        </w:rPr>
        <w:t xml:space="preserve"> – Present</w:t>
      </w:r>
    </w:p>
    <w:p w14:paraId="0695C7BB" w14:textId="18E02A01" w:rsidR="00CB2D05" w:rsidRDefault="00CF418C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PARAMETRE Consulting,</w:t>
      </w:r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</w:rPr>
        <w:t>Istanbul, Turkey</w:t>
      </w:r>
    </w:p>
    <w:p w14:paraId="3B1C00BD" w14:textId="31D4E9BF" w:rsidR="00CB2D05" w:rsidRDefault="00CF418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 xml:space="preserve">Sales </w:t>
      </w:r>
      <w:r w:rsidR="006E4ECD">
        <w:rPr>
          <w:rFonts w:ascii="Roboto" w:eastAsia="Roboto" w:hAnsi="Roboto" w:cs="Roboto"/>
          <w:sz w:val="19"/>
          <w:szCs w:val="19"/>
        </w:rPr>
        <w:t>a</w:t>
      </w:r>
      <w:r>
        <w:rPr>
          <w:rFonts w:ascii="Roboto" w:eastAsia="Roboto" w:hAnsi="Roboto" w:cs="Roboto"/>
          <w:sz w:val="19"/>
          <w:szCs w:val="19"/>
        </w:rPr>
        <w:t>ctivities</w:t>
      </w:r>
      <w:r w:rsidR="00165992">
        <w:rPr>
          <w:rFonts w:ascii="Roboto" w:eastAsia="Roboto" w:hAnsi="Roboto" w:cs="Roboto"/>
          <w:sz w:val="19"/>
          <w:szCs w:val="19"/>
        </w:rPr>
        <w:t>.</w:t>
      </w:r>
    </w:p>
    <w:p w14:paraId="2CFEE6B4" w14:textId="501816F5" w:rsidR="00CF418C" w:rsidRDefault="00CF418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 xml:space="preserve">Team </w:t>
      </w:r>
      <w:r w:rsidR="006E4ECD">
        <w:rPr>
          <w:rFonts w:ascii="Roboto" w:eastAsia="Roboto" w:hAnsi="Roboto" w:cs="Roboto"/>
          <w:sz w:val="19"/>
          <w:szCs w:val="19"/>
        </w:rPr>
        <w:t>m</w:t>
      </w:r>
      <w:r>
        <w:rPr>
          <w:rFonts w:ascii="Roboto" w:eastAsia="Roboto" w:hAnsi="Roboto" w:cs="Roboto"/>
          <w:sz w:val="19"/>
          <w:szCs w:val="19"/>
        </w:rPr>
        <w:t>anagement</w:t>
      </w:r>
      <w:r w:rsidR="00D25D7B">
        <w:rPr>
          <w:rFonts w:ascii="Roboto" w:eastAsia="Roboto" w:hAnsi="Roboto" w:cs="Roboto"/>
          <w:sz w:val="19"/>
          <w:szCs w:val="19"/>
        </w:rPr>
        <w:t xml:space="preserve"> and </w:t>
      </w:r>
      <w:r w:rsidR="006E4ECD">
        <w:rPr>
          <w:rFonts w:ascii="Roboto" w:eastAsia="Roboto" w:hAnsi="Roboto" w:cs="Roboto"/>
          <w:sz w:val="19"/>
          <w:szCs w:val="19"/>
        </w:rPr>
        <w:t>t</w:t>
      </w:r>
      <w:r w:rsidR="00D25D7B">
        <w:rPr>
          <w:rFonts w:ascii="Roboto" w:eastAsia="Roboto" w:hAnsi="Roboto" w:cs="Roboto"/>
          <w:sz w:val="19"/>
          <w:szCs w:val="19"/>
        </w:rPr>
        <w:t>raining</w:t>
      </w:r>
      <w:r w:rsidR="00165992">
        <w:rPr>
          <w:rFonts w:ascii="Roboto" w:eastAsia="Roboto" w:hAnsi="Roboto" w:cs="Roboto"/>
          <w:sz w:val="19"/>
          <w:szCs w:val="19"/>
        </w:rPr>
        <w:t>.</w:t>
      </w:r>
    </w:p>
    <w:p w14:paraId="2FF065F0" w14:textId="47359549" w:rsidR="00CF418C" w:rsidRDefault="00CF418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 xml:space="preserve">Project </w:t>
      </w:r>
      <w:r w:rsidR="006E4ECD">
        <w:rPr>
          <w:rFonts w:ascii="Roboto" w:eastAsia="Roboto" w:hAnsi="Roboto" w:cs="Roboto"/>
          <w:sz w:val="19"/>
          <w:szCs w:val="19"/>
        </w:rPr>
        <w:t>m</w:t>
      </w:r>
      <w:r>
        <w:rPr>
          <w:rFonts w:ascii="Roboto" w:eastAsia="Roboto" w:hAnsi="Roboto" w:cs="Roboto"/>
          <w:sz w:val="19"/>
          <w:szCs w:val="19"/>
        </w:rPr>
        <w:t>anagement</w:t>
      </w:r>
      <w:r w:rsidR="00165992">
        <w:rPr>
          <w:rFonts w:ascii="Roboto" w:eastAsia="Roboto" w:hAnsi="Roboto" w:cs="Roboto"/>
          <w:sz w:val="19"/>
          <w:szCs w:val="19"/>
        </w:rPr>
        <w:t>.</w:t>
      </w:r>
    </w:p>
    <w:p w14:paraId="5690B7E8" w14:textId="597DC985" w:rsidR="00CF418C" w:rsidRDefault="00CF418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 xml:space="preserve">Custom </w:t>
      </w:r>
      <w:r w:rsidR="006E4ECD">
        <w:rPr>
          <w:rFonts w:ascii="Roboto" w:eastAsia="Roboto" w:hAnsi="Roboto" w:cs="Roboto"/>
          <w:sz w:val="19"/>
          <w:szCs w:val="19"/>
        </w:rPr>
        <w:t>s</w:t>
      </w:r>
      <w:r>
        <w:rPr>
          <w:rFonts w:ascii="Roboto" w:eastAsia="Roboto" w:hAnsi="Roboto" w:cs="Roboto"/>
          <w:sz w:val="19"/>
          <w:szCs w:val="19"/>
        </w:rPr>
        <w:t>olutions</w:t>
      </w:r>
      <w:r w:rsidR="000739BC">
        <w:rPr>
          <w:rFonts w:ascii="Roboto" w:eastAsia="Roboto" w:hAnsi="Roboto" w:cs="Roboto"/>
          <w:sz w:val="19"/>
          <w:szCs w:val="19"/>
        </w:rPr>
        <w:t>.</w:t>
      </w:r>
    </w:p>
    <w:p w14:paraId="053D3B53" w14:textId="2026BF11" w:rsidR="00D25D7B" w:rsidRDefault="00D25D7B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 xml:space="preserve">Process and </w:t>
      </w:r>
      <w:r w:rsidR="006E4ECD">
        <w:rPr>
          <w:rFonts w:ascii="Roboto" w:eastAsia="Roboto" w:hAnsi="Roboto" w:cs="Roboto"/>
          <w:sz w:val="19"/>
          <w:szCs w:val="19"/>
        </w:rPr>
        <w:t>d</w:t>
      </w:r>
      <w:r>
        <w:rPr>
          <w:rFonts w:ascii="Roboto" w:eastAsia="Roboto" w:hAnsi="Roboto" w:cs="Roboto"/>
          <w:sz w:val="19"/>
          <w:szCs w:val="19"/>
        </w:rPr>
        <w:t xml:space="preserve">esign </w:t>
      </w:r>
      <w:r w:rsidR="006E4ECD">
        <w:rPr>
          <w:rFonts w:ascii="Roboto" w:eastAsia="Roboto" w:hAnsi="Roboto" w:cs="Roboto"/>
          <w:sz w:val="19"/>
          <w:szCs w:val="19"/>
        </w:rPr>
        <w:t>c</w:t>
      </w:r>
      <w:r>
        <w:rPr>
          <w:rFonts w:ascii="Roboto" w:eastAsia="Roboto" w:hAnsi="Roboto" w:cs="Roboto"/>
          <w:sz w:val="19"/>
          <w:szCs w:val="19"/>
        </w:rPr>
        <w:t>onsult</w:t>
      </w:r>
      <w:r w:rsidR="006E4ECD">
        <w:rPr>
          <w:rFonts w:ascii="Roboto" w:eastAsia="Roboto" w:hAnsi="Roboto" w:cs="Roboto"/>
          <w:sz w:val="19"/>
          <w:szCs w:val="19"/>
        </w:rPr>
        <w:t>uncy</w:t>
      </w:r>
      <w:r w:rsidR="00165992">
        <w:rPr>
          <w:rFonts w:ascii="Roboto" w:eastAsia="Roboto" w:hAnsi="Roboto" w:cs="Roboto"/>
          <w:sz w:val="19"/>
          <w:szCs w:val="19"/>
        </w:rPr>
        <w:t>.</w:t>
      </w:r>
    </w:p>
    <w:p w14:paraId="3C552827" w14:textId="097CB756" w:rsidR="00CB2D05" w:rsidRDefault="00D25D7B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Implementation</w:t>
      </w:r>
      <w:r w:rsidR="006E4ECD">
        <w:rPr>
          <w:rFonts w:ascii="Roboto" w:eastAsia="Roboto" w:hAnsi="Roboto" w:cs="Roboto"/>
          <w:sz w:val="19"/>
          <w:szCs w:val="19"/>
        </w:rPr>
        <w:t xml:space="preserve"> and support</w:t>
      </w:r>
      <w:r>
        <w:rPr>
          <w:rFonts w:ascii="Roboto" w:eastAsia="Roboto" w:hAnsi="Roboto" w:cs="Roboto"/>
          <w:sz w:val="19"/>
          <w:szCs w:val="19"/>
        </w:rPr>
        <w:t xml:space="preserve"> of SAP MM module</w:t>
      </w:r>
      <w:r w:rsidR="006E4ECD">
        <w:rPr>
          <w:rFonts w:ascii="Roboto" w:eastAsia="Roboto" w:hAnsi="Roboto" w:cs="Roboto"/>
          <w:sz w:val="19"/>
          <w:szCs w:val="19"/>
        </w:rPr>
        <w:t xml:space="preserve"> (MM-PUR , MM-IM , MM-LIV ) for S/4 HANA , ECC and R/3 systems</w:t>
      </w:r>
      <w:r w:rsidR="00165992">
        <w:rPr>
          <w:rFonts w:ascii="Roboto" w:eastAsia="Roboto" w:hAnsi="Roboto" w:cs="Roboto"/>
          <w:sz w:val="19"/>
          <w:szCs w:val="19"/>
        </w:rPr>
        <w:t>.</w:t>
      </w:r>
    </w:p>
    <w:p w14:paraId="6FE78C03" w14:textId="4E48B6D1" w:rsidR="00D25D7B" w:rsidRDefault="00D25D7B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 xml:space="preserve">Automatic Invoice Verification solution (PROF) implementation. </w:t>
      </w:r>
      <w:r w:rsidR="006E4ECD" w:rsidRPr="006E4ECD">
        <w:rPr>
          <w:rFonts w:ascii="Roboto" w:eastAsia="Roboto" w:hAnsi="Roboto" w:cs="Roboto"/>
          <w:sz w:val="19"/>
          <w:szCs w:val="19"/>
        </w:rPr>
        <w:t>In this way, it is ensured that the time spent for invoice entry in the system is reduced to a certain extent and that manual controls are carried out systematically</w:t>
      </w:r>
      <w:r w:rsidR="00165992">
        <w:rPr>
          <w:rFonts w:ascii="Roboto" w:eastAsia="Roboto" w:hAnsi="Roboto" w:cs="Roboto"/>
          <w:sz w:val="19"/>
          <w:szCs w:val="19"/>
        </w:rPr>
        <w:t>.</w:t>
      </w:r>
    </w:p>
    <w:p w14:paraId="28220F0E" w14:textId="040BAE00" w:rsidR="00165992" w:rsidRDefault="00165992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sz w:val="19"/>
          <w:szCs w:val="19"/>
        </w:rPr>
      </w:pPr>
    </w:p>
    <w:p w14:paraId="4F1ED9D1" w14:textId="6D96FA05" w:rsidR="008053FD" w:rsidRDefault="008053FD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sz w:val="19"/>
          <w:szCs w:val="19"/>
        </w:rPr>
      </w:pPr>
    </w:p>
    <w:p w14:paraId="54027C83" w14:textId="77777777" w:rsidR="008053FD" w:rsidRDefault="008053FD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b/>
          <w:sz w:val="22"/>
          <w:szCs w:val="22"/>
        </w:rPr>
      </w:pPr>
    </w:p>
    <w:p w14:paraId="7CB1F0ED" w14:textId="4B51E794" w:rsidR="00165992" w:rsidRDefault="00165992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b/>
          <w:sz w:val="22"/>
          <w:szCs w:val="22"/>
        </w:rPr>
      </w:pPr>
    </w:p>
    <w:p w14:paraId="58C853ED" w14:textId="55F6DFF7" w:rsidR="005F2FBC" w:rsidRDefault="005F2FBC" w:rsidP="005F2FBC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2"/>
          <w:szCs w:val="22"/>
        </w:rPr>
        <w:t>Freelance SAP MM Consultant</w:t>
      </w:r>
      <w:r>
        <w:rPr>
          <w:rFonts w:ascii="Roboto" w:eastAsia="Roboto" w:hAnsi="Roboto" w:cs="Roboto"/>
          <w:b/>
          <w:smallCaps/>
          <w:sz w:val="22"/>
          <w:szCs w:val="22"/>
        </w:rPr>
        <w:tab/>
      </w:r>
      <w:r>
        <w:rPr>
          <w:rFonts w:ascii="Roboto" w:eastAsia="Roboto" w:hAnsi="Roboto" w:cs="Roboto"/>
          <w:sz w:val="22"/>
          <w:szCs w:val="22"/>
        </w:rPr>
        <w:t>Sep 2014 – Oct 2016</w:t>
      </w:r>
    </w:p>
    <w:p w14:paraId="18489499" w14:textId="4A0C358B" w:rsidR="005F2FBC" w:rsidRDefault="005F2FBC" w:rsidP="005F2FBC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O2 Consulting,</w:t>
      </w:r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</w:rPr>
        <w:t>Istanbul, Turkey</w:t>
      </w:r>
    </w:p>
    <w:p w14:paraId="28D7BCCB" w14:textId="1ABAF06B" w:rsidR="005F2FBC" w:rsidRDefault="005F2FBC" w:rsidP="005F2FB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Pre-sales activities.</w:t>
      </w:r>
    </w:p>
    <w:p w14:paraId="10A5EB9A" w14:textId="1BE03C48" w:rsidR="005F2FBC" w:rsidRDefault="005F2FBC" w:rsidP="005F2FB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Design Authority and Logistic QA consultant at projects.</w:t>
      </w:r>
    </w:p>
    <w:p w14:paraId="04755A0C" w14:textId="37C181EB" w:rsidR="005F2FBC" w:rsidRPr="005F2FBC" w:rsidRDefault="005F2FBC" w:rsidP="005F2FB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Custom solutions</w:t>
      </w:r>
    </w:p>
    <w:p w14:paraId="438BE3F7" w14:textId="5B0B59E6" w:rsidR="005F2FBC" w:rsidRDefault="005F2FBC" w:rsidP="005F2FB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Implementation and support of SAP MM module (MM-PUR , MM-IM , MM-LIV ) for ECC and R/3 systems.</w:t>
      </w:r>
    </w:p>
    <w:p w14:paraId="0A401DEA" w14:textId="77777777" w:rsidR="005F2FBC" w:rsidRDefault="005F2FBC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b/>
          <w:sz w:val="22"/>
          <w:szCs w:val="22"/>
        </w:rPr>
      </w:pPr>
    </w:p>
    <w:p w14:paraId="42647021" w14:textId="3DA84D80" w:rsidR="00CB2D05" w:rsidRDefault="00C67986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2"/>
          <w:szCs w:val="22"/>
        </w:rPr>
        <w:t xml:space="preserve">SAP </w:t>
      </w:r>
      <w:r w:rsidR="006E4ECD">
        <w:rPr>
          <w:rFonts w:ascii="Roboto" w:eastAsia="Roboto" w:hAnsi="Roboto" w:cs="Roboto"/>
          <w:b/>
          <w:sz w:val="22"/>
          <w:szCs w:val="22"/>
        </w:rPr>
        <w:t>MM Module</w:t>
      </w:r>
      <w:r>
        <w:rPr>
          <w:rFonts w:ascii="Roboto" w:eastAsia="Roboto" w:hAnsi="Roboto" w:cs="Roboto"/>
          <w:b/>
          <w:sz w:val="22"/>
          <w:szCs w:val="22"/>
        </w:rPr>
        <w:t xml:space="preserve"> Lead</w:t>
      </w:r>
      <w:r>
        <w:rPr>
          <w:rFonts w:ascii="Roboto" w:eastAsia="Roboto" w:hAnsi="Roboto" w:cs="Roboto"/>
          <w:b/>
          <w:smallCaps/>
          <w:sz w:val="22"/>
          <w:szCs w:val="22"/>
        </w:rPr>
        <w:tab/>
      </w:r>
      <w:r w:rsidR="006E4ECD">
        <w:rPr>
          <w:rFonts w:ascii="Roboto" w:eastAsia="Roboto" w:hAnsi="Roboto" w:cs="Roboto"/>
          <w:sz w:val="22"/>
          <w:szCs w:val="22"/>
        </w:rPr>
        <w:t>Sep</w:t>
      </w:r>
      <w:r>
        <w:rPr>
          <w:rFonts w:ascii="Roboto" w:eastAsia="Roboto" w:hAnsi="Roboto" w:cs="Roboto"/>
          <w:sz w:val="22"/>
          <w:szCs w:val="22"/>
        </w:rPr>
        <w:t xml:space="preserve"> 201</w:t>
      </w:r>
      <w:r w:rsidR="006E4ECD">
        <w:rPr>
          <w:rFonts w:ascii="Roboto" w:eastAsia="Roboto" w:hAnsi="Roboto" w:cs="Roboto"/>
          <w:sz w:val="22"/>
          <w:szCs w:val="22"/>
        </w:rPr>
        <w:t>0</w:t>
      </w:r>
      <w:r>
        <w:rPr>
          <w:rFonts w:ascii="Roboto" w:eastAsia="Roboto" w:hAnsi="Roboto" w:cs="Roboto"/>
          <w:sz w:val="22"/>
          <w:szCs w:val="22"/>
        </w:rPr>
        <w:t xml:space="preserve"> – </w:t>
      </w:r>
      <w:r w:rsidR="00F80073">
        <w:rPr>
          <w:rFonts w:ascii="Roboto" w:eastAsia="Roboto" w:hAnsi="Roboto" w:cs="Roboto"/>
          <w:sz w:val="22"/>
          <w:szCs w:val="22"/>
        </w:rPr>
        <w:t>Sep</w:t>
      </w:r>
      <w:r>
        <w:rPr>
          <w:rFonts w:ascii="Roboto" w:eastAsia="Roboto" w:hAnsi="Roboto" w:cs="Roboto"/>
          <w:sz w:val="22"/>
          <w:szCs w:val="22"/>
        </w:rPr>
        <w:t xml:space="preserve"> 201</w:t>
      </w:r>
      <w:r w:rsidR="006E4ECD">
        <w:rPr>
          <w:rFonts w:ascii="Roboto" w:eastAsia="Roboto" w:hAnsi="Roboto" w:cs="Roboto"/>
          <w:sz w:val="22"/>
          <w:szCs w:val="22"/>
        </w:rPr>
        <w:t>4</w:t>
      </w:r>
    </w:p>
    <w:p w14:paraId="222E6ABF" w14:textId="0EBC5A0D" w:rsidR="00CB2D05" w:rsidRDefault="006E4EC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DETAYSOFT Consulting,</w:t>
      </w:r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</w:rPr>
        <w:t>Istanbul, Turkey</w:t>
      </w:r>
    </w:p>
    <w:p w14:paraId="69C1F18F" w14:textId="77777777" w:rsidR="00CB2D05" w:rsidRDefault="00CB2D05">
      <w:pPr>
        <w:rPr>
          <w:rFonts w:ascii="Roboto" w:eastAsia="Roboto" w:hAnsi="Roboto" w:cs="Roboto"/>
          <w:sz w:val="19"/>
          <w:szCs w:val="19"/>
        </w:rPr>
      </w:pPr>
    </w:p>
    <w:p w14:paraId="505CE26D" w14:textId="15369E4D" w:rsidR="00CB2D05" w:rsidRDefault="00C67986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The leadership of the SAP</w:t>
      </w:r>
      <w:r w:rsidR="00165992">
        <w:rPr>
          <w:rFonts w:ascii="Roboto" w:eastAsia="Roboto" w:hAnsi="Roboto" w:cs="Roboto"/>
          <w:sz w:val="19"/>
          <w:szCs w:val="19"/>
        </w:rPr>
        <w:t xml:space="preserve"> MM module</w:t>
      </w:r>
      <w:r>
        <w:rPr>
          <w:rFonts w:ascii="Roboto" w:eastAsia="Roboto" w:hAnsi="Roboto" w:cs="Roboto"/>
          <w:sz w:val="19"/>
          <w:szCs w:val="19"/>
        </w:rPr>
        <w:t xml:space="preserve"> </w:t>
      </w:r>
      <w:r w:rsidR="00165992">
        <w:rPr>
          <w:rFonts w:ascii="Roboto" w:eastAsia="Roboto" w:hAnsi="Roboto" w:cs="Roboto"/>
          <w:sz w:val="19"/>
          <w:szCs w:val="19"/>
        </w:rPr>
        <w:t>team</w:t>
      </w:r>
      <w:r w:rsidR="000739BC">
        <w:rPr>
          <w:rFonts w:ascii="Roboto" w:eastAsia="Roboto" w:hAnsi="Roboto" w:cs="Roboto"/>
          <w:sz w:val="19"/>
          <w:szCs w:val="19"/>
        </w:rPr>
        <w:t>.</w:t>
      </w:r>
    </w:p>
    <w:p w14:paraId="069793B0" w14:textId="53B4E669" w:rsidR="00165992" w:rsidRDefault="00165992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Planning activites of other collegues.</w:t>
      </w:r>
    </w:p>
    <w:p w14:paraId="17151A73" w14:textId="2448C556" w:rsidR="00165992" w:rsidRDefault="00165992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Team management and training.</w:t>
      </w:r>
    </w:p>
    <w:p w14:paraId="16C73CA0" w14:textId="3DDCEF8C" w:rsidR="00165992" w:rsidRDefault="00165992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Pre-sales activites.</w:t>
      </w:r>
    </w:p>
    <w:p w14:paraId="5DDA8A91" w14:textId="211FDEA5" w:rsidR="000739BC" w:rsidRDefault="000739B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Design Authority and Logistic QA consultant at projects.</w:t>
      </w:r>
    </w:p>
    <w:p w14:paraId="291848B8" w14:textId="1413EA2C" w:rsidR="000739BC" w:rsidRDefault="000739BC" w:rsidP="000739B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Implementation and support of SAP MM module (MM-PUR , MM-IM , MM-LIV ) for ECC and R/3 systems.</w:t>
      </w:r>
    </w:p>
    <w:p w14:paraId="6B7EE20C" w14:textId="7A93DFA6" w:rsidR="000739BC" w:rsidRDefault="000739BC" w:rsidP="000739B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Custom solutions.</w:t>
      </w:r>
    </w:p>
    <w:p w14:paraId="20FA3873" w14:textId="2EAF34FE" w:rsidR="00CB2D05" w:rsidRDefault="00C67986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 xml:space="preserve">Process and functional knowledge in SAP modules (SD, </w:t>
      </w:r>
      <w:r w:rsidR="00F862BA">
        <w:rPr>
          <w:rFonts w:ascii="Roboto" w:eastAsia="Roboto" w:hAnsi="Roboto" w:cs="Roboto"/>
          <w:sz w:val="19"/>
          <w:szCs w:val="19"/>
        </w:rPr>
        <w:t>PP</w:t>
      </w:r>
      <w:r>
        <w:rPr>
          <w:rFonts w:ascii="Roboto" w:eastAsia="Roboto" w:hAnsi="Roboto" w:cs="Roboto"/>
          <w:sz w:val="19"/>
          <w:szCs w:val="19"/>
        </w:rPr>
        <w:t>,</w:t>
      </w:r>
      <w:r w:rsidR="00F862BA">
        <w:rPr>
          <w:rFonts w:ascii="Roboto" w:eastAsia="Roboto" w:hAnsi="Roboto" w:cs="Roboto"/>
          <w:sz w:val="19"/>
          <w:szCs w:val="19"/>
        </w:rPr>
        <w:t xml:space="preserve"> QM, </w:t>
      </w:r>
      <w:r>
        <w:rPr>
          <w:rFonts w:ascii="Roboto" w:eastAsia="Roboto" w:hAnsi="Roboto" w:cs="Roboto"/>
          <w:sz w:val="19"/>
          <w:szCs w:val="19"/>
        </w:rPr>
        <w:t xml:space="preserve"> FI, PM, C</w:t>
      </w:r>
      <w:r w:rsidR="00F862BA">
        <w:rPr>
          <w:rFonts w:ascii="Roboto" w:eastAsia="Roboto" w:hAnsi="Roboto" w:cs="Roboto"/>
          <w:sz w:val="19"/>
          <w:szCs w:val="19"/>
        </w:rPr>
        <w:t>O</w:t>
      </w:r>
      <w:r>
        <w:rPr>
          <w:rFonts w:ascii="Roboto" w:eastAsia="Roboto" w:hAnsi="Roboto" w:cs="Roboto"/>
          <w:sz w:val="19"/>
          <w:szCs w:val="19"/>
        </w:rPr>
        <w:t>)</w:t>
      </w:r>
    </w:p>
    <w:p w14:paraId="335CE7FB" w14:textId="5EAD2C4B" w:rsidR="00CB2D05" w:rsidRDefault="00C67986" w:rsidP="00F862BA">
      <w:pPr>
        <w:spacing w:line="360" w:lineRule="auto"/>
        <w:rPr>
          <w:rFonts w:ascii="Roboto" w:eastAsia="Roboto" w:hAnsi="Roboto" w:cs="Roboto"/>
          <w:b/>
          <w:color w:val="000000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br/>
      </w:r>
    </w:p>
    <w:p w14:paraId="0E3C66D2" w14:textId="39D016AF" w:rsidR="00CB2D05" w:rsidRDefault="00C67986">
      <w:pPr>
        <w:tabs>
          <w:tab w:val="left" w:pos="1134"/>
          <w:tab w:val="right" w:pos="10065"/>
        </w:tabs>
        <w:spacing w:line="276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2"/>
          <w:szCs w:val="22"/>
        </w:rPr>
        <w:t xml:space="preserve">SAP </w:t>
      </w:r>
      <w:r w:rsidR="00F80073">
        <w:rPr>
          <w:rFonts w:ascii="Roboto" w:eastAsia="Roboto" w:hAnsi="Roboto" w:cs="Roboto"/>
          <w:b/>
          <w:sz w:val="22"/>
          <w:szCs w:val="22"/>
        </w:rPr>
        <w:t>MM Module</w:t>
      </w:r>
      <w:r>
        <w:rPr>
          <w:rFonts w:ascii="Roboto" w:eastAsia="Roboto" w:hAnsi="Roboto" w:cs="Roboto"/>
          <w:b/>
          <w:sz w:val="22"/>
          <w:szCs w:val="22"/>
        </w:rPr>
        <w:t xml:space="preserve"> Consultant</w:t>
      </w:r>
      <w:r>
        <w:rPr>
          <w:rFonts w:ascii="Roboto" w:eastAsia="Roboto" w:hAnsi="Roboto" w:cs="Roboto"/>
          <w:b/>
          <w:smallCaps/>
          <w:sz w:val="22"/>
          <w:szCs w:val="22"/>
        </w:rPr>
        <w:tab/>
      </w:r>
      <w:r>
        <w:rPr>
          <w:rFonts w:ascii="Roboto" w:eastAsia="Roboto" w:hAnsi="Roboto" w:cs="Roboto"/>
          <w:sz w:val="22"/>
          <w:szCs w:val="22"/>
        </w:rPr>
        <w:t>April 200</w:t>
      </w:r>
      <w:r w:rsidR="00F80073">
        <w:rPr>
          <w:rFonts w:ascii="Roboto" w:eastAsia="Roboto" w:hAnsi="Roboto" w:cs="Roboto"/>
          <w:sz w:val="22"/>
          <w:szCs w:val="22"/>
        </w:rPr>
        <w:t>6</w:t>
      </w:r>
      <w:r>
        <w:rPr>
          <w:rFonts w:ascii="Roboto" w:eastAsia="Roboto" w:hAnsi="Roboto" w:cs="Roboto"/>
          <w:sz w:val="22"/>
          <w:szCs w:val="22"/>
        </w:rPr>
        <w:t xml:space="preserve"> – </w:t>
      </w:r>
      <w:r w:rsidR="00F80073">
        <w:rPr>
          <w:rFonts w:ascii="Roboto" w:eastAsia="Roboto" w:hAnsi="Roboto" w:cs="Roboto"/>
          <w:sz w:val="22"/>
          <w:szCs w:val="22"/>
        </w:rPr>
        <w:t>Sep</w:t>
      </w:r>
      <w:r>
        <w:rPr>
          <w:rFonts w:ascii="Roboto" w:eastAsia="Roboto" w:hAnsi="Roboto" w:cs="Roboto"/>
          <w:sz w:val="22"/>
          <w:szCs w:val="22"/>
        </w:rPr>
        <w:t xml:space="preserve"> 201</w:t>
      </w:r>
      <w:r w:rsidR="00F80073">
        <w:rPr>
          <w:rFonts w:ascii="Roboto" w:eastAsia="Roboto" w:hAnsi="Roboto" w:cs="Roboto"/>
          <w:sz w:val="22"/>
          <w:szCs w:val="22"/>
        </w:rPr>
        <w:t>0</w:t>
      </w:r>
    </w:p>
    <w:p w14:paraId="3E414993" w14:textId="5416436A" w:rsidR="00CB2D05" w:rsidRDefault="00C67986">
      <w:pPr>
        <w:rPr>
          <w:rFonts w:ascii="Roboto" w:eastAsia="Roboto" w:hAnsi="Roboto" w:cs="Roboto"/>
          <w:b/>
          <w:color w:val="000000"/>
          <w:sz w:val="19"/>
          <w:szCs w:val="19"/>
        </w:rPr>
      </w:pPr>
      <w:r>
        <w:rPr>
          <w:rFonts w:ascii="Roboto" w:eastAsia="Roboto" w:hAnsi="Roboto" w:cs="Roboto"/>
          <w:color w:val="000000"/>
        </w:rPr>
        <w:t>ARETE  Consulting, Istanbul</w:t>
      </w:r>
      <w:r>
        <w:rPr>
          <w:rFonts w:ascii="Roboto" w:eastAsia="Roboto" w:hAnsi="Roboto" w:cs="Roboto"/>
          <w:color w:val="000000"/>
          <w:sz w:val="19"/>
          <w:szCs w:val="19"/>
        </w:rPr>
        <w:br/>
      </w:r>
    </w:p>
    <w:p w14:paraId="346266AD" w14:textId="77777777" w:rsidR="005F2FBC" w:rsidRDefault="005F2FBC" w:rsidP="005F2FB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Pre-sales activites.</w:t>
      </w:r>
    </w:p>
    <w:p w14:paraId="1A62136A" w14:textId="48BCF51B" w:rsidR="005F2FBC" w:rsidRDefault="005F2FBC" w:rsidP="005F2FB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Implementation and support of SAP MM module (MM-PUR , MM-IM , MM-LIV )  for ECC and R/3 systems.</w:t>
      </w:r>
    </w:p>
    <w:p w14:paraId="3F8F8334" w14:textId="77777777" w:rsidR="005F2FBC" w:rsidRDefault="005F2FBC" w:rsidP="005F2FB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Custom solutions.</w:t>
      </w:r>
    </w:p>
    <w:p w14:paraId="13118D5B" w14:textId="77777777" w:rsidR="005F2FBC" w:rsidRDefault="005F2FBC" w:rsidP="005F2FBC">
      <w:pPr>
        <w:numPr>
          <w:ilvl w:val="0"/>
          <w:numId w:val="3"/>
        </w:numPr>
        <w:spacing w:line="360" w:lineRule="auto"/>
        <w:ind w:left="851" w:hanging="284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Process and functional knowledge in SAP modules (SD, PP, QM,  FI, PM, CO)</w:t>
      </w:r>
    </w:p>
    <w:p w14:paraId="4ED971B1" w14:textId="77777777" w:rsidR="00CB2D05" w:rsidRDefault="00CB2D05">
      <w:pPr>
        <w:widowControl w:val="0"/>
        <w:ind w:left="849"/>
        <w:rPr>
          <w:rFonts w:ascii="Roboto" w:eastAsia="Roboto" w:hAnsi="Roboto" w:cs="Roboto"/>
          <w:b/>
          <w:sz w:val="19"/>
          <w:szCs w:val="19"/>
        </w:rPr>
      </w:pPr>
    </w:p>
    <w:p w14:paraId="06EB6487" w14:textId="77777777" w:rsidR="00CB2D05" w:rsidRDefault="00CB2D05">
      <w:pPr>
        <w:widowControl w:val="0"/>
        <w:rPr>
          <w:rFonts w:ascii="Roboto" w:eastAsia="Roboto" w:hAnsi="Roboto" w:cs="Roboto"/>
          <w:b/>
          <w:sz w:val="19"/>
          <w:szCs w:val="19"/>
        </w:rPr>
      </w:pPr>
    </w:p>
    <w:p w14:paraId="0F7C3EA0" w14:textId="77777777" w:rsidR="00CB2D05" w:rsidRDefault="00C67986">
      <w:pPr>
        <w:widowControl w:val="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EDUCATION</w:t>
      </w:r>
    </w:p>
    <w:p w14:paraId="2C7B40B7" w14:textId="77777777" w:rsidR="00CB2D05" w:rsidRDefault="00CB2D05">
      <w:pPr>
        <w:widowControl w:val="0"/>
        <w:rPr>
          <w:rFonts w:ascii="Roboto" w:eastAsia="Roboto" w:hAnsi="Roboto" w:cs="Roboto"/>
          <w:b/>
          <w:sz w:val="19"/>
          <w:szCs w:val="19"/>
        </w:rPr>
      </w:pPr>
    </w:p>
    <w:p w14:paraId="0F6E75FD" w14:textId="537BD08E" w:rsidR="00CB2D05" w:rsidRDefault="00C67986">
      <w:pPr>
        <w:widowControl w:val="0"/>
        <w:tabs>
          <w:tab w:val="left" w:pos="60"/>
          <w:tab w:val="left" w:pos="380"/>
        </w:tabs>
        <w:spacing w:line="360" w:lineRule="auto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b/>
          <w:sz w:val="19"/>
          <w:szCs w:val="19"/>
        </w:rPr>
        <w:t xml:space="preserve">BSc, </w:t>
      </w:r>
      <w:r w:rsidR="00224813">
        <w:rPr>
          <w:rFonts w:ascii="Roboto" w:eastAsia="Roboto" w:hAnsi="Roboto" w:cs="Roboto"/>
          <w:b/>
          <w:sz w:val="19"/>
          <w:szCs w:val="19"/>
        </w:rPr>
        <w:t>Kocaeli</w:t>
      </w:r>
      <w:r>
        <w:rPr>
          <w:rFonts w:ascii="Roboto" w:eastAsia="Roboto" w:hAnsi="Roboto" w:cs="Roboto"/>
          <w:b/>
          <w:sz w:val="19"/>
          <w:szCs w:val="19"/>
        </w:rPr>
        <w:t xml:space="preserve"> University, </w:t>
      </w:r>
      <w:r>
        <w:rPr>
          <w:rFonts w:ascii="Roboto" w:eastAsia="Roboto" w:hAnsi="Roboto" w:cs="Roboto"/>
          <w:sz w:val="19"/>
          <w:szCs w:val="19"/>
        </w:rPr>
        <w:t xml:space="preserve">Industrial Engineering, </w:t>
      </w:r>
      <w:r w:rsidR="00224813">
        <w:rPr>
          <w:rFonts w:ascii="Roboto" w:eastAsia="Roboto" w:hAnsi="Roboto" w:cs="Roboto"/>
          <w:sz w:val="19"/>
          <w:szCs w:val="19"/>
        </w:rPr>
        <w:t>Kocaeli</w:t>
      </w:r>
      <w:r>
        <w:rPr>
          <w:rFonts w:ascii="Roboto" w:eastAsia="Roboto" w:hAnsi="Roboto" w:cs="Roboto"/>
          <w:sz w:val="19"/>
          <w:szCs w:val="19"/>
        </w:rPr>
        <w:t>, Turkey</w:t>
      </w:r>
    </w:p>
    <w:p w14:paraId="75FE6117" w14:textId="77777777" w:rsidR="00CB2D05" w:rsidRDefault="00CB2D05">
      <w:pPr>
        <w:widowControl w:val="0"/>
        <w:tabs>
          <w:tab w:val="left" w:pos="60"/>
          <w:tab w:val="left" w:pos="380"/>
        </w:tabs>
        <w:rPr>
          <w:rFonts w:ascii="Roboto" w:eastAsia="Roboto" w:hAnsi="Roboto" w:cs="Roboto"/>
          <w:sz w:val="19"/>
          <w:szCs w:val="19"/>
        </w:rPr>
      </w:pPr>
    </w:p>
    <w:p w14:paraId="3ADF9F00" w14:textId="77777777" w:rsidR="00CB2D05" w:rsidRDefault="00CB2D05">
      <w:pPr>
        <w:widowControl w:val="0"/>
        <w:tabs>
          <w:tab w:val="left" w:pos="60"/>
          <w:tab w:val="left" w:pos="380"/>
        </w:tabs>
        <w:rPr>
          <w:rFonts w:ascii="Roboto" w:eastAsia="Roboto" w:hAnsi="Roboto" w:cs="Roboto"/>
          <w:sz w:val="19"/>
          <w:szCs w:val="19"/>
        </w:rPr>
      </w:pPr>
    </w:p>
    <w:p w14:paraId="2FE38F5A" w14:textId="77777777" w:rsidR="00CB2D05" w:rsidRDefault="00C67986">
      <w:pPr>
        <w:widowControl w:val="0"/>
        <w:tabs>
          <w:tab w:val="left" w:pos="60"/>
          <w:tab w:val="left" w:pos="380"/>
        </w:tabs>
        <w:rPr>
          <w:rFonts w:ascii="Roboto" w:eastAsia="Roboto" w:hAnsi="Roboto" w:cs="Roboto"/>
          <w:b/>
          <w:sz w:val="19"/>
          <w:szCs w:val="19"/>
        </w:rPr>
      </w:pPr>
      <w:r>
        <w:rPr>
          <w:rFonts w:ascii="Montserrat" w:eastAsia="Montserrat" w:hAnsi="Montserrat" w:cs="Montserrat"/>
          <w:b/>
          <w:sz w:val="24"/>
          <w:szCs w:val="24"/>
        </w:rPr>
        <w:t>HONORS and AWARDS</w:t>
      </w:r>
      <w:r>
        <w:rPr>
          <w:rFonts w:ascii="Montserrat" w:eastAsia="Montserrat" w:hAnsi="Montserrat" w:cs="Montserrat"/>
          <w:b/>
          <w:sz w:val="24"/>
          <w:szCs w:val="24"/>
        </w:rPr>
        <w:br/>
      </w:r>
    </w:p>
    <w:p w14:paraId="526AF567" w14:textId="77777777" w:rsidR="00165992" w:rsidRDefault="00165992" w:rsidP="00165992">
      <w:pPr>
        <w:pStyle w:val="Listenabsatz"/>
        <w:numPr>
          <w:ilvl w:val="0"/>
          <w:numId w:val="2"/>
        </w:numPr>
        <w:rPr>
          <w:rFonts w:ascii="Roboto" w:eastAsia="Roboto" w:hAnsi="Roboto" w:cs="Roboto"/>
          <w:sz w:val="19"/>
          <w:szCs w:val="19"/>
          <w:highlight w:val="white"/>
        </w:rPr>
      </w:pPr>
      <w:r w:rsidRPr="00165992">
        <w:rPr>
          <w:rFonts w:ascii="Roboto" w:eastAsia="Roboto" w:hAnsi="Roboto" w:cs="Roboto"/>
          <w:b/>
          <w:bCs/>
          <w:sz w:val="19"/>
          <w:szCs w:val="19"/>
          <w:highlight w:val="white"/>
        </w:rPr>
        <w:t>Ipragaz Energy :</w:t>
      </w:r>
      <w:r>
        <w:rPr>
          <w:rFonts w:ascii="Roboto" w:eastAsia="Roboto" w:hAnsi="Roboto" w:cs="Roboto"/>
          <w:sz w:val="19"/>
          <w:szCs w:val="19"/>
          <w:highlight w:val="white"/>
        </w:rPr>
        <w:t xml:space="preserve"> </w:t>
      </w:r>
      <w:r w:rsidRPr="003B3A2D">
        <w:rPr>
          <w:rFonts w:ascii="Roboto" w:eastAsia="Roboto" w:hAnsi="Roboto" w:cs="Roboto"/>
          <w:sz w:val="19"/>
          <w:szCs w:val="19"/>
          <w:highlight w:val="white"/>
        </w:rPr>
        <w:t xml:space="preserve">SAP </w:t>
      </w:r>
      <w:r>
        <w:rPr>
          <w:rFonts w:ascii="Roboto" w:eastAsia="Roboto" w:hAnsi="Roboto" w:cs="Roboto"/>
          <w:sz w:val="19"/>
          <w:szCs w:val="19"/>
          <w:highlight w:val="white"/>
        </w:rPr>
        <w:t xml:space="preserve">Turkey </w:t>
      </w:r>
      <w:r w:rsidRPr="003B3A2D">
        <w:rPr>
          <w:rFonts w:ascii="Roboto" w:eastAsia="Roboto" w:hAnsi="Roboto" w:cs="Roboto"/>
          <w:sz w:val="19"/>
          <w:szCs w:val="19"/>
          <w:highlight w:val="white"/>
        </w:rPr>
        <w:t xml:space="preserve">Quality The Gold Winner in  2018 with the S/4 HANA Transformation </w:t>
      </w:r>
      <w:r>
        <w:rPr>
          <w:rFonts w:ascii="Roboto" w:eastAsia="Roboto" w:hAnsi="Roboto" w:cs="Roboto"/>
          <w:sz w:val="19"/>
          <w:szCs w:val="19"/>
          <w:highlight w:val="white"/>
        </w:rPr>
        <w:t>Project.</w:t>
      </w:r>
    </w:p>
    <w:p w14:paraId="6C55459C" w14:textId="77777777" w:rsidR="00165992" w:rsidRDefault="00165992" w:rsidP="00165992">
      <w:pPr>
        <w:pStyle w:val="Listenabsatz"/>
        <w:numPr>
          <w:ilvl w:val="0"/>
          <w:numId w:val="2"/>
        </w:numPr>
        <w:jc w:val="both"/>
        <w:rPr>
          <w:rFonts w:ascii="Roboto" w:eastAsia="Roboto" w:hAnsi="Roboto" w:cs="Roboto"/>
          <w:sz w:val="19"/>
          <w:szCs w:val="19"/>
          <w:highlight w:val="white"/>
        </w:rPr>
      </w:pPr>
      <w:r w:rsidRPr="00165992">
        <w:rPr>
          <w:rFonts w:ascii="Roboto" w:eastAsia="Roboto" w:hAnsi="Roboto" w:cs="Roboto"/>
          <w:b/>
          <w:bCs/>
          <w:sz w:val="19"/>
          <w:szCs w:val="19"/>
          <w:highlight w:val="white"/>
        </w:rPr>
        <w:t>Eczacibasi Tüketim Ürünleri :</w:t>
      </w:r>
      <w:r>
        <w:rPr>
          <w:rFonts w:ascii="Roboto" w:eastAsia="Roboto" w:hAnsi="Roboto" w:cs="Roboto"/>
          <w:sz w:val="19"/>
          <w:szCs w:val="19"/>
          <w:highlight w:val="white"/>
        </w:rPr>
        <w:t xml:space="preserve"> </w:t>
      </w:r>
      <w:r w:rsidRPr="003B3A2D">
        <w:rPr>
          <w:rFonts w:ascii="Roboto" w:eastAsia="Roboto" w:hAnsi="Roboto" w:cs="Roboto"/>
          <w:sz w:val="19"/>
          <w:szCs w:val="19"/>
          <w:highlight w:val="white"/>
        </w:rPr>
        <w:t>SAP</w:t>
      </w:r>
      <w:r>
        <w:rPr>
          <w:rFonts w:ascii="Roboto" w:eastAsia="Roboto" w:hAnsi="Roboto" w:cs="Roboto"/>
          <w:sz w:val="19"/>
          <w:szCs w:val="19"/>
          <w:highlight w:val="white"/>
        </w:rPr>
        <w:t xml:space="preserve"> Turkey</w:t>
      </w:r>
      <w:r w:rsidRPr="003B3A2D">
        <w:rPr>
          <w:rFonts w:ascii="Roboto" w:eastAsia="Roboto" w:hAnsi="Roboto" w:cs="Roboto"/>
          <w:sz w:val="19"/>
          <w:szCs w:val="19"/>
          <w:highlight w:val="white"/>
        </w:rPr>
        <w:t xml:space="preserve"> Quality The Gold Winner in  201</w:t>
      </w:r>
      <w:r>
        <w:rPr>
          <w:rFonts w:ascii="Roboto" w:eastAsia="Roboto" w:hAnsi="Roboto" w:cs="Roboto"/>
          <w:sz w:val="19"/>
          <w:szCs w:val="19"/>
          <w:highlight w:val="white"/>
        </w:rPr>
        <w:t>6</w:t>
      </w:r>
      <w:r w:rsidRPr="003B3A2D">
        <w:rPr>
          <w:rFonts w:ascii="Roboto" w:eastAsia="Roboto" w:hAnsi="Roboto" w:cs="Roboto"/>
          <w:sz w:val="19"/>
          <w:szCs w:val="19"/>
          <w:highlight w:val="white"/>
        </w:rPr>
        <w:t xml:space="preserve"> with the </w:t>
      </w:r>
      <w:r>
        <w:rPr>
          <w:rFonts w:ascii="Roboto" w:eastAsia="Roboto" w:hAnsi="Roboto" w:cs="Roboto"/>
          <w:sz w:val="19"/>
          <w:szCs w:val="19"/>
          <w:highlight w:val="white"/>
        </w:rPr>
        <w:t>Business</w:t>
      </w:r>
      <w:r w:rsidRPr="003B3A2D">
        <w:rPr>
          <w:rFonts w:ascii="Roboto" w:eastAsia="Roboto" w:hAnsi="Roboto" w:cs="Roboto"/>
          <w:sz w:val="19"/>
          <w:szCs w:val="19"/>
          <w:highlight w:val="white"/>
        </w:rPr>
        <w:t xml:space="preserve"> Transformation </w:t>
      </w:r>
      <w:r>
        <w:rPr>
          <w:rFonts w:ascii="Roboto" w:eastAsia="Roboto" w:hAnsi="Roboto" w:cs="Roboto"/>
          <w:sz w:val="19"/>
          <w:szCs w:val="19"/>
          <w:highlight w:val="white"/>
        </w:rPr>
        <w:t>Project.</w:t>
      </w:r>
    </w:p>
    <w:p w14:paraId="1E5C5FAB" w14:textId="4CEC7EAB" w:rsidR="00165992" w:rsidRDefault="00165992" w:rsidP="00165992">
      <w:pPr>
        <w:pStyle w:val="Listenabsatz"/>
        <w:numPr>
          <w:ilvl w:val="0"/>
          <w:numId w:val="2"/>
        </w:numPr>
        <w:jc w:val="both"/>
        <w:rPr>
          <w:rFonts w:ascii="Roboto" w:eastAsia="Roboto" w:hAnsi="Roboto" w:cs="Roboto"/>
          <w:sz w:val="19"/>
          <w:szCs w:val="19"/>
          <w:highlight w:val="white"/>
        </w:rPr>
      </w:pPr>
      <w:r w:rsidRPr="00165992">
        <w:rPr>
          <w:rFonts w:ascii="Roboto" w:eastAsia="Roboto" w:hAnsi="Roboto" w:cs="Roboto"/>
          <w:b/>
          <w:bCs/>
          <w:sz w:val="19"/>
          <w:szCs w:val="19"/>
          <w:highlight w:val="white"/>
        </w:rPr>
        <w:t>Üstünberk Holding :</w:t>
      </w:r>
      <w:r>
        <w:rPr>
          <w:rFonts w:ascii="Roboto" w:eastAsia="Roboto" w:hAnsi="Roboto" w:cs="Roboto"/>
          <w:sz w:val="19"/>
          <w:szCs w:val="19"/>
          <w:highlight w:val="white"/>
        </w:rPr>
        <w:t xml:space="preserve"> SAP Quality The Bronze Winner in 2015  with the Business Transformation Category at EMEA region.</w:t>
      </w:r>
      <w:r w:rsidRPr="003B3A2D">
        <w:rPr>
          <w:rFonts w:ascii="Roboto" w:eastAsia="Roboto" w:hAnsi="Roboto" w:cs="Roboto"/>
          <w:sz w:val="19"/>
          <w:szCs w:val="19"/>
          <w:highlight w:val="white"/>
        </w:rPr>
        <w:t xml:space="preserve"> </w:t>
      </w:r>
    </w:p>
    <w:p w14:paraId="27C432C6" w14:textId="36F0E370" w:rsidR="008A12FF" w:rsidRPr="003B3A2D" w:rsidRDefault="008A12FF" w:rsidP="008A12FF">
      <w:pPr>
        <w:pStyle w:val="Listenabsatz"/>
        <w:ind w:left="2160"/>
        <w:jc w:val="both"/>
        <w:rPr>
          <w:rFonts w:ascii="Roboto" w:eastAsia="Roboto" w:hAnsi="Roboto" w:cs="Roboto"/>
          <w:sz w:val="19"/>
          <w:szCs w:val="19"/>
          <w:highlight w:val="white"/>
        </w:rPr>
      </w:pPr>
      <w:r>
        <w:rPr>
          <w:rFonts w:ascii="Roboto" w:eastAsia="Roboto" w:hAnsi="Roboto" w:cs="Roboto"/>
          <w:sz w:val="19"/>
          <w:szCs w:val="19"/>
          <w:highlight w:val="white"/>
        </w:rPr>
        <w:t xml:space="preserve">        </w:t>
      </w:r>
      <w:r w:rsidRPr="003B3A2D">
        <w:rPr>
          <w:rFonts w:ascii="Roboto" w:eastAsia="Roboto" w:hAnsi="Roboto" w:cs="Roboto"/>
          <w:sz w:val="19"/>
          <w:szCs w:val="19"/>
          <w:highlight w:val="white"/>
        </w:rPr>
        <w:t>SAP</w:t>
      </w:r>
      <w:r>
        <w:rPr>
          <w:rFonts w:ascii="Roboto" w:eastAsia="Roboto" w:hAnsi="Roboto" w:cs="Roboto"/>
          <w:sz w:val="19"/>
          <w:szCs w:val="19"/>
          <w:highlight w:val="white"/>
        </w:rPr>
        <w:t xml:space="preserve"> Turkey</w:t>
      </w:r>
      <w:r w:rsidRPr="003B3A2D">
        <w:rPr>
          <w:rFonts w:ascii="Roboto" w:eastAsia="Roboto" w:hAnsi="Roboto" w:cs="Roboto"/>
          <w:sz w:val="19"/>
          <w:szCs w:val="19"/>
          <w:highlight w:val="white"/>
        </w:rPr>
        <w:t xml:space="preserve"> Quality The Gold Winner in  201</w:t>
      </w:r>
      <w:r>
        <w:rPr>
          <w:rFonts w:ascii="Roboto" w:eastAsia="Roboto" w:hAnsi="Roboto" w:cs="Roboto"/>
          <w:sz w:val="19"/>
          <w:szCs w:val="19"/>
          <w:highlight w:val="white"/>
        </w:rPr>
        <w:t>4</w:t>
      </w:r>
      <w:r w:rsidRPr="003B3A2D">
        <w:rPr>
          <w:rFonts w:ascii="Roboto" w:eastAsia="Roboto" w:hAnsi="Roboto" w:cs="Roboto"/>
          <w:sz w:val="19"/>
          <w:szCs w:val="19"/>
          <w:highlight w:val="white"/>
        </w:rPr>
        <w:t xml:space="preserve"> with the </w:t>
      </w:r>
      <w:r>
        <w:rPr>
          <w:rFonts w:ascii="Roboto" w:eastAsia="Roboto" w:hAnsi="Roboto" w:cs="Roboto"/>
          <w:sz w:val="19"/>
          <w:szCs w:val="19"/>
          <w:highlight w:val="white"/>
        </w:rPr>
        <w:t>Business</w:t>
      </w:r>
      <w:r w:rsidRPr="003B3A2D">
        <w:rPr>
          <w:rFonts w:ascii="Roboto" w:eastAsia="Roboto" w:hAnsi="Roboto" w:cs="Roboto"/>
          <w:sz w:val="19"/>
          <w:szCs w:val="19"/>
          <w:highlight w:val="white"/>
        </w:rPr>
        <w:t xml:space="preserve"> Transformation </w:t>
      </w:r>
      <w:r>
        <w:rPr>
          <w:rFonts w:ascii="Roboto" w:eastAsia="Roboto" w:hAnsi="Roboto" w:cs="Roboto"/>
          <w:sz w:val="19"/>
          <w:szCs w:val="19"/>
          <w:highlight w:val="white"/>
        </w:rPr>
        <w:t>Project.</w:t>
      </w:r>
    </w:p>
    <w:p w14:paraId="528A6CCE" w14:textId="75F4FBC0" w:rsidR="00CB2D05" w:rsidRDefault="00C67986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19"/>
          <w:szCs w:val="19"/>
        </w:rPr>
      </w:pPr>
      <w:r>
        <w:br w:type="page"/>
      </w:r>
    </w:p>
    <w:p w14:paraId="237D00E4" w14:textId="50010C9D" w:rsidR="00CB2D05" w:rsidRDefault="00C67986">
      <w:pPr>
        <w:widowControl w:val="0"/>
        <w:tabs>
          <w:tab w:val="left" w:pos="60"/>
          <w:tab w:val="left" w:pos="380"/>
        </w:tabs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lastRenderedPageBreak/>
        <w:t>CONSULTING PROJECTS (200</w:t>
      </w:r>
      <w:r w:rsidR="005F2FBC">
        <w:rPr>
          <w:rFonts w:ascii="Montserrat" w:eastAsia="Montserrat" w:hAnsi="Montserrat" w:cs="Montserrat"/>
          <w:b/>
          <w:sz w:val="24"/>
          <w:szCs w:val="24"/>
        </w:rPr>
        <w:t>6</w:t>
      </w:r>
      <w:r>
        <w:rPr>
          <w:rFonts w:ascii="Montserrat" w:eastAsia="Montserrat" w:hAnsi="Montserrat" w:cs="Montserrat"/>
          <w:b/>
          <w:sz w:val="24"/>
          <w:szCs w:val="24"/>
        </w:rPr>
        <w:t>-</w:t>
      </w:r>
      <w:r w:rsidR="005F2FBC">
        <w:rPr>
          <w:rFonts w:ascii="Montserrat" w:eastAsia="Montserrat" w:hAnsi="Montserrat" w:cs="Montserrat"/>
          <w:b/>
          <w:sz w:val="24"/>
          <w:szCs w:val="24"/>
        </w:rPr>
        <w:t>Present</w:t>
      </w:r>
      <w:r>
        <w:rPr>
          <w:rFonts w:ascii="Montserrat" w:eastAsia="Montserrat" w:hAnsi="Montserrat" w:cs="Montserrat"/>
          <w:b/>
          <w:sz w:val="24"/>
          <w:szCs w:val="24"/>
        </w:rPr>
        <w:t>)</w:t>
      </w:r>
    </w:p>
    <w:p w14:paraId="0D97ED71" w14:textId="77777777" w:rsidR="00CB2D05" w:rsidRDefault="00CB2D05">
      <w:pPr>
        <w:widowControl w:val="0"/>
        <w:tabs>
          <w:tab w:val="left" w:pos="60"/>
          <w:tab w:val="left" w:pos="380"/>
        </w:tabs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10131"/>
      </w:tblGrid>
      <w:tr w:rsidR="00606368" w:rsidRPr="00606368" w14:paraId="34D39A17" w14:textId="77777777" w:rsidTr="00E4190D">
        <w:tc>
          <w:tcPr>
            <w:tcW w:w="10131" w:type="dxa"/>
            <w:tcBorders>
              <w:bottom w:val="single" w:sz="4" w:space="0" w:color="000000" w:themeColor="text1"/>
            </w:tcBorders>
          </w:tcPr>
          <w:p w14:paraId="7BC44D3A" w14:textId="77777777" w:rsidR="00606368" w:rsidRPr="00606368" w:rsidRDefault="00606368" w:rsidP="00E4190D">
            <w:pPr>
              <w:keepNext/>
              <w:keepLines/>
              <w:spacing w:before="120" w:after="120"/>
              <w:rPr>
                <w:rFonts w:ascii="Roboto" w:hAnsi="Roboto"/>
                <w:b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color w:val="BC4328"/>
                <w:sz w:val="19"/>
                <w:szCs w:val="19"/>
              </w:rPr>
              <w:t>Project / Service Experience</w:t>
            </w:r>
          </w:p>
        </w:tc>
      </w:tr>
    </w:tbl>
    <w:p w14:paraId="34CB2D1D" w14:textId="77777777" w:rsidR="00606368" w:rsidRPr="00606368" w:rsidRDefault="00606368" w:rsidP="00606368">
      <w:pPr>
        <w:keepLines/>
        <w:spacing w:before="120" w:after="120"/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51FB146C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718E7352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April 2019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–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Current</w:t>
            </w:r>
          </w:p>
        </w:tc>
        <w:tc>
          <w:tcPr>
            <w:tcW w:w="5066" w:type="dxa"/>
            <w:shd w:val="clear" w:color="auto" w:fill="E7E6E6" w:themeFill="background2"/>
          </w:tcPr>
          <w:p w14:paraId="00EAFD11" w14:textId="77777777" w:rsidR="00606368" w:rsidRPr="00606368" w:rsidRDefault="00606368" w:rsidP="00E4190D">
            <w:pPr>
              <w:keepLines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Lila Kağıt</w:t>
            </w:r>
          </w:p>
        </w:tc>
      </w:tr>
      <w:tr w:rsidR="00606368" w:rsidRPr="00606368" w14:paraId="04B7B455" w14:textId="77777777" w:rsidTr="00E4190D">
        <w:trPr>
          <w:trHeight w:val="507"/>
        </w:trPr>
        <w:tc>
          <w:tcPr>
            <w:tcW w:w="5065" w:type="dxa"/>
          </w:tcPr>
          <w:p w14:paraId="284B434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6A601FF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FMSG</w:t>
            </w:r>
          </w:p>
        </w:tc>
      </w:tr>
      <w:tr w:rsidR="00606368" w:rsidRPr="00606368" w14:paraId="1762BE4F" w14:textId="77777777" w:rsidTr="00E4190D">
        <w:trPr>
          <w:trHeight w:val="507"/>
        </w:trPr>
        <w:tc>
          <w:tcPr>
            <w:tcW w:w="5065" w:type="dxa"/>
          </w:tcPr>
          <w:p w14:paraId="168DD3AF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59FE99E5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Support</w:t>
            </w:r>
          </w:p>
        </w:tc>
      </w:tr>
      <w:tr w:rsidR="00606368" w:rsidRPr="00606368" w14:paraId="66AB7E14" w14:textId="77777777" w:rsidTr="00E4190D">
        <w:trPr>
          <w:trHeight w:val="507"/>
        </w:trPr>
        <w:tc>
          <w:tcPr>
            <w:tcW w:w="10131" w:type="dxa"/>
            <w:gridSpan w:val="2"/>
          </w:tcPr>
          <w:p w14:paraId="422BA78E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1FC7B7AC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SAP processes and analysing problems both at MM-PUR, MM-IM , MM-LIV and master data topics.</w:t>
            </w:r>
          </w:p>
          <w:p w14:paraId="4BDE071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Design/revision of business process flows for direct and indirect purchasing and pricing.</w:t>
            </w:r>
          </w:p>
          <w:p w14:paraId="1FC2F3B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P2P process design and implementation.</w:t>
            </w:r>
          </w:p>
          <w:p w14:paraId="150D9991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AP (Advance Payable) Invoice Automation implementation (PROF)</w:t>
            </w:r>
          </w:p>
          <w:p w14:paraId="45C9057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Import process implementation.</w:t>
            </w:r>
          </w:p>
          <w:p w14:paraId="4BE3DCD5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Documentation</w:t>
            </w:r>
          </w:p>
          <w:p w14:paraId="7F9BA41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10F379A7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User Training</w:t>
            </w:r>
          </w:p>
          <w:p w14:paraId="678EA70D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ABAP developments functional specification</w:t>
            </w:r>
          </w:p>
        </w:tc>
      </w:tr>
    </w:tbl>
    <w:p w14:paraId="5C10B5BB" w14:textId="77777777" w:rsidR="00606368" w:rsidRPr="00606368" w:rsidRDefault="00606368" w:rsidP="00606368">
      <w:pPr>
        <w:keepLines/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6A150C5C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0818B96E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2 Years</w:t>
            </w:r>
          </w:p>
        </w:tc>
        <w:tc>
          <w:tcPr>
            <w:tcW w:w="5066" w:type="dxa"/>
            <w:shd w:val="clear" w:color="auto" w:fill="E7E6E6" w:themeFill="background2"/>
          </w:tcPr>
          <w:p w14:paraId="378E530E" w14:textId="77777777" w:rsidR="00606368" w:rsidRPr="00606368" w:rsidRDefault="00606368" w:rsidP="00E4190D">
            <w:pPr>
              <w:keepLines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Hayat Holding</w:t>
            </w:r>
          </w:p>
        </w:tc>
      </w:tr>
      <w:tr w:rsidR="00606368" w:rsidRPr="00606368" w14:paraId="0A3A3088" w14:textId="77777777" w:rsidTr="00E4190D">
        <w:trPr>
          <w:trHeight w:val="507"/>
        </w:trPr>
        <w:tc>
          <w:tcPr>
            <w:tcW w:w="5065" w:type="dxa"/>
          </w:tcPr>
          <w:p w14:paraId="4488222D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359402BF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FMSG</w:t>
            </w:r>
          </w:p>
        </w:tc>
      </w:tr>
      <w:tr w:rsidR="00606368" w:rsidRPr="00606368" w14:paraId="7B684481" w14:textId="77777777" w:rsidTr="00E4190D">
        <w:trPr>
          <w:trHeight w:val="507"/>
        </w:trPr>
        <w:tc>
          <w:tcPr>
            <w:tcW w:w="5065" w:type="dxa"/>
          </w:tcPr>
          <w:p w14:paraId="75648E65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2DB7B35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Support</w:t>
            </w:r>
          </w:p>
        </w:tc>
      </w:tr>
      <w:tr w:rsidR="00606368" w:rsidRPr="00606368" w14:paraId="63AFEE37" w14:textId="77777777" w:rsidTr="00E4190D">
        <w:trPr>
          <w:trHeight w:val="507"/>
        </w:trPr>
        <w:tc>
          <w:tcPr>
            <w:tcW w:w="10131" w:type="dxa"/>
            <w:gridSpan w:val="2"/>
          </w:tcPr>
          <w:p w14:paraId="6A190DA2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5E2CFAF5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SAP processes and analysing problems both at MM-PUR, MM-IM , MM-LIV and master data topics.</w:t>
            </w:r>
          </w:p>
          <w:p w14:paraId="7EA4738C" w14:textId="013955EF" w:rsid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Design/revision of business process flows</w:t>
            </w:r>
          </w:p>
          <w:p w14:paraId="0FA255B8" w14:textId="097C7CAC" w:rsidR="00B72DCF" w:rsidRPr="00606368" w:rsidRDefault="00B72DCF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>
              <w:rPr>
                <w:rFonts w:ascii="Roboto" w:hAnsi="Roboto"/>
                <w:noProof/>
                <w:sz w:val="19"/>
                <w:szCs w:val="19"/>
              </w:rPr>
              <w:t>Purchasing budget management process (End-to-end custom developed solution)</w:t>
            </w:r>
          </w:p>
          <w:p w14:paraId="05F1CD4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Documentation</w:t>
            </w:r>
          </w:p>
          <w:p w14:paraId="285DDE2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0DCC9023" w14:textId="77777777" w:rsidR="00606368" w:rsidRPr="00B72DCF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ABAP developments functional specification</w:t>
            </w:r>
          </w:p>
          <w:p w14:paraId="3420A6E8" w14:textId="0D906907" w:rsidR="00B72DCF" w:rsidRPr="00606368" w:rsidRDefault="00B72DCF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>
              <w:rPr>
                <w:rFonts w:ascii="Roboto" w:hAnsi="Roboto"/>
                <w:noProof/>
                <w:sz w:val="19"/>
                <w:szCs w:val="19"/>
              </w:rPr>
              <w:t>User training</w:t>
            </w:r>
          </w:p>
        </w:tc>
      </w:tr>
    </w:tbl>
    <w:p w14:paraId="6F52AF4F" w14:textId="77777777" w:rsidR="00606368" w:rsidRPr="00606368" w:rsidRDefault="00606368" w:rsidP="00606368">
      <w:pPr>
        <w:rPr>
          <w:rFonts w:ascii="Roboto" w:hAnsi="Roboto"/>
          <w:sz w:val="19"/>
          <w:szCs w:val="19"/>
        </w:rPr>
      </w:pPr>
    </w:p>
    <w:p w14:paraId="521C6927" w14:textId="77777777" w:rsidR="00606368" w:rsidRPr="00606368" w:rsidRDefault="00606368" w:rsidP="00606368">
      <w:pPr>
        <w:spacing w:before="120" w:after="120"/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0E280CFA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26FAD5F6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1 Year</w:t>
            </w:r>
          </w:p>
        </w:tc>
        <w:tc>
          <w:tcPr>
            <w:tcW w:w="5066" w:type="dxa"/>
            <w:shd w:val="clear" w:color="auto" w:fill="E7E6E6" w:themeFill="background2"/>
          </w:tcPr>
          <w:p w14:paraId="7FEEFB35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Ferrero Fındık</w:t>
            </w:r>
          </w:p>
        </w:tc>
      </w:tr>
      <w:tr w:rsidR="00606368" w:rsidRPr="00606368" w14:paraId="47853B0E" w14:textId="77777777" w:rsidTr="00E4190D">
        <w:trPr>
          <w:trHeight w:val="507"/>
        </w:trPr>
        <w:tc>
          <w:tcPr>
            <w:tcW w:w="5065" w:type="dxa"/>
          </w:tcPr>
          <w:p w14:paraId="31869BE0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1416BE0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Food</w:t>
            </w:r>
          </w:p>
        </w:tc>
      </w:tr>
      <w:tr w:rsidR="00606368" w:rsidRPr="00606368" w14:paraId="08395E6C" w14:textId="77777777" w:rsidTr="00E4190D">
        <w:trPr>
          <w:trHeight w:val="507"/>
        </w:trPr>
        <w:tc>
          <w:tcPr>
            <w:tcW w:w="5065" w:type="dxa"/>
          </w:tcPr>
          <w:p w14:paraId="5D37757B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33A2D10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Support</w:t>
            </w:r>
          </w:p>
        </w:tc>
      </w:tr>
      <w:tr w:rsidR="00606368" w:rsidRPr="00606368" w14:paraId="5D9A9BC8" w14:textId="77777777" w:rsidTr="00E4190D">
        <w:trPr>
          <w:trHeight w:val="507"/>
        </w:trPr>
        <w:tc>
          <w:tcPr>
            <w:tcW w:w="10131" w:type="dxa"/>
            <w:gridSpan w:val="2"/>
          </w:tcPr>
          <w:p w14:paraId="1BE81227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310D2F7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SAP processes and analysing problems both at MM-PUR, MM-IM , MM-LIV and master data topics.</w:t>
            </w:r>
          </w:p>
          <w:p w14:paraId="61E3DFF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Design/revision of business process flows for procure to pay and subcontracting.</w:t>
            </w:r>
          </w:p>
          <w:p w14:paraId="7E1510B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User Training</w:t>
            </w:r>
          </w:p>
          <w:p w14:paraId="092EA5C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lastRenderedPageBreak/>
              <w:t>Documentation</w:t>
            </w:r>
          </w:p>
        </w:tc>
      </w:tr>
    </w:tbl>
    <w:p w14:paraId="0F57355B" w14:textId="77777777" w:rsidR="00606368" w:rsidRPr="00606368" w:rsidRDefault="00606368" w:rsidP="00606368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2EB820D1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1FA6948A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10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549D399D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Eczacıbaşı Tüketim Ürünleri</w:t>
            </w:r>
          </w:p>
        </w:tc>
      </w:tr>
      <w:tr w:rsidR="00606368" w:rsidRPr="00606368" w14:paraId="7A026693" w14:textId="77777777" w:rsidTr="00E4190D">
        <w:trPr>
          <w:trHeight w:val="507"/>
        </w:trPr>
        <w:tc>
          <w:tcPr>
            <w:tcW w:w="5065" w:type="dxa"/>
          </w:tcPr>
          <w:p w14:paraId="68CFB12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02CC7DC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FMSG</w:t>
            </w:r>
          </w:p>
        </w:tc>
      </w:tr>
      <w:tr w:rsidR="00606368" w:rsidRPr="00606368" w14:paraId="603B39F7" w14:textId="77777777" w:rsidTr="00E4190D">
        <w:trPr>
          <w:trHeight w:val="507"/>
        </w:trPr>
        <w:tc>
          <w:tcPr>
            <w:tcW w:w="5065" w:type="dxa"/>
          </w:tcPr>
          <w:p w14:paraId="49261E7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566AF4B9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Company Consolidation Project – Voltran Project</w:t>
            </w:r>
          </w:p>
        </w:tc>
      </w:tr>
      <w:tr w:rsidR="00606368" w:rsidRPr="00606368" w14:paraId="0F05E3F5" w14:textId="77777777" w:rsidTr="00E4190D">
        <w:trPr>
          <w:trHeight w:val="507"/>
        </w:trPr>
        <w:tc>
          <w:tcPr>
            <w:tcW w:w="10131" w:type="dxa"/>
            <w:gridSpan w:val="2"/>
          </w:tcPr>
          <w:p w14:paraId="5B2BB3FC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36A4C30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 of Materials Management Module (MM-PUR, MM-LIV, MM-IM and Import Processes)</w:t>
            </w:r>
          </w:p>
          <w:p w14:paraId="69DAE6BD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SAP processes and analysing problems (Subcontracting , Consignment , Direcy and Indirect Procurement)</w:t>
            </w:r>
          </w:p>
          <w:p w14:paraId="0DD2E2E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Integration between SAP and Non-SAP (Axata Warehouse system) 3PL Logistic systems (SAP LE)</w:t>
            </w:r>
          </w:p>
          <w:p w14:paraId="6E56EC76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P2P process design and implementation.</w:t>
            </w:r>
          </w:p>
          <w:p w14:paraId="17BA6E72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Intercompany and 3rd party processes</w:t>
            </w:r>
          </w:p>
          <w:p w14:paraId="662BBD6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Master data migration</w:t>
            </w:r>
          </w:p>
          <w:p w14:paraId="370D8516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Documentation</w:t>
            </w:r>
          </w:p>
          <w:p w14:paraId="1CB77C1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461FD1F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ABAP developments functional specification</w:t>
            </w:r>
          </w:p>
          <w:p w14:paraId="4DC80F75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Go-live support</w:t>
            </w:r>
          </w:p>
        </w:tc>
      </w:tr>
    </w:tbl>
    <w:p w14:paraId="7006E96B" w14:textId="77777777" w:rsidR="00606368" w:rsidRPr="00606368" w:rsidRDefault="00606368" w:rsidP="00606368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rPr>
          <w:rFonts w:ascii="Roboto" w:hAnsi="Roboto"/>
          <w:sz w:val="19"/>
          <w:szCs w:val="19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6071F07E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5435AFA5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15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2AA03DDC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İpragaz</w:t>
            </w:r>
          </w:p>
        </w:tc>
      </w:tr>
      <w:tr w:rsidR="00606368" w:rsidRPr="00606368" w14:paraId="53318DA1" w14:textId="77777777" w:rsidTr="00E4190D">
        <w:trPr>
          <w:trHeight w:val="507"/>
        </w:trPr>
        <w:tc>
          <w:tcPr>
            <w:tcW w:w="5065" w:type="dxa"/>
          </w:tcPr>
          <w:p w14:paraId="0E240E3C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1842BBF6" w14:textId="107911CC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="00E576B0">
              <w:rPr>
                <w:rFonts w:ascii="Roboto" w:hAnsi="Roboto"/>
                <w:noProof/>
                <w:sz w:val="19"/>
                <w:szCs w:val="19"/>
              </w:rPr>
              <w:t>Energy</w:t>
            </w:r>
          </w:p>
        </w:tc>
      </w:tr>
      <w:tr w:rsidR="00606368" w:rsidRPr="00606368" w14:paraId="7FE72020" w14:textId="77777777" w:rsidTr="00E4190D">
        <w:trPr>
          <w:trHeight w:val="507"/>
        </w:trPr>
        <w:tc>
          <w:tcPr>
            <w:tcW w:w="5065" w:type="dxa"/>
          </w:tcPr>
          <w:p w14:paraId="2F133B59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0FD8815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S/4 Hana Implementation</w:t>
            </w:r>
          </w:p>
        </w:tc>
      </w:tr>
      <w:tr w:rsidR="00606368" w:rsidRPr="00606368" w14:paraId="6BC31197" w14:textId="77777777" w:rsidTr="00E4190D">
        <w:trPr>
          <w:trHeight w:val="507"/>
        </w:trPr>
        <w:tc>
          <w:tcPr>
            <w:tcW w:w="10131" w:type="dxa"/>
            <w:gridSpan w:val="2"/>
          </w:tcPr>
          <w:p w14:paraId="60C861EF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026206D6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 of Materials Management Module (MM-PUR, MM-LIV, MM-IM and Import Processes)</w:t>
            </w:r>
          </w:p>
          <w:p w14:paraId="05AD00A2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SAP processes and analysing problems</w:t>
            </w:r>
          </w:p>
          <w:p w14:paraId="58FE05D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Integration between SAP and Non-SAP (Axata Warehouse system) 3PL Logistic systems (SAP LE)</w:t>
            </w:r>
          </w:p>
          <w:p w14:paraId="2433FD4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Documentation</w:t>
            </w:r>
          </w:p>
          <w:p w14:paraId="7987EC45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6E8019B6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ABAP developments functional specification</w:t>
            </w:r>
          </w:p>
          <w:p w14:paraId="436744B1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Go-live support</w:t>
            </w:r>
          </w:p>
        </w:tc>
      </w:tr>
    </w:tbl>
    <w:p w14:paraId="3586BF26" w14:textId="77777777" w:rsidR="00606368" w:rsidRPr="00606368" w:rsidRDefault="00606368" w:rsidP="00606368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rPr>
          <w:rFonts w:ascii="Roboto" w:hAnsi="Roboto"/>
          <w:sz w:val="19"/>
          <w:szCs w:val="19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2CD5A18B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0D5FE0DC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5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32421969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Türk Traktör</w:t>
            </w:r>
          </w:p>
        </w:tc>
      </w:tr>
      <w:tr w:rsidR="00606368" w:rsidRPr="00606368" w14:paraId="4212F8F9" w14:textId="77777777" w:rsidTr="00E4190D">
        <w:trPr>
          <w:trHeight w:val="507"/>
        </w:trPr>
        <w:tc>
          <w:tcPr>
            <w:tcW w:w="5065" w:type="dxa"/>
          </w:tcPr>
          <w:p w14:paraId="1AA3278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002FBA8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Automotive</w:t>
            </w:r>
          </w:p>
        </w:tc>
      </w:tr>
      <w:tr w:rsidR="00606368" w:rsidRPr="00606368" w14:paraId="3A7ACE90" w14:textId="77777777" w:rsidTr="00E4190D">
        <w:trPr>
          <w:trHeight w:val="507"/>
        </w:trPr>
        <w:tc>
          <w:tcPr>
            <w:tcW w:w="5065" w:type="dxa"/>
          </w:tcPr>
          <w:p w14:paraId="6CE649F0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59AF707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Implementation– Evreka Project</w:t>
            </w:r>
          </w:p>
        </w:tc>
      </w:tr>
      <w:tr w:rsidR="00606368" w:rsidRPr="00606368" w14:paraId="4FBDC231" w14:textId="77777777" w:rsidTr="00E4190D">
        <w:trPr>
          <w:trHeight w:val="507"/>
        </w:trPr>
        <w:tc>
          <w:tcPr>
            <w:tcW w:w="10131" w:type="dxa"/>
            <w:gridSpan w:val="2"/>
          </w:tcPr>
          <w:p w14:paraId="145346C7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59CEF95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SAP processes and analysing problems (MM-PUR, MM-LIV and MM-IM.)</w:t>
            </w:r>
          </w:p>
          <w:p w14:paraId="743F54A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Integration between SAP and Non-SAP systems for vendor portal.</w:t>
            </w:r>
          </w:p>
          <w:p w14:paraId="3C9FFF76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Design/revision of business process flows</w:t>
            </w:r>
          </w:p>
          <w:p w14:paraId="61181587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lastRenderedPageBreak/>
              <w:t>Customizing</w:t>
            </w:r>
          </w:p>
          <w:p w14:paraId="73FEB6B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ABAP developments functional specification</w:t>
            </w:r>
          </w:p>
          <w:p w14:paraId="0DB40F5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Go-live support</w:t>
            </w:r>
          </w:p>
        </w:tc>
      </w:tr>
    </w:tbl>
    <w:p w14:paraId="3DCFAB1E" w14:textId="77777777" w:rsidR="00606368" w:rsidRPr="00606368" w:rsidRDefault="00606368" w:rsidP="00606368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rPr>
          <w:rFonts w:ascii="Roboto" w:hAnsi="Roboto"/>
          <w:sz w:val="19"/>
          <w:szCs w:val="19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5A698462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62E46527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3 Years</w:t>
            </w:r>
          </w:p>
        </w:tc>
        <w:tc>
          <w:tcPr>
            <w:tcW w:w="5066" w:type="dxa"/>
            <w:shd w:val="clear" w:color="auto" w:fill="E7E6E6" w:themeFill="background2"/>
          </w:tcPr>
          <w:p w14:paraId="6F097F67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Eczacıbaşı Tüketim Ürünleri</w:t>
            </w:r>
          </w:p>
        </w:tc>
      </w:tr>
      <w:tr w:rsidR="00606368" w:rsidRPr="00606368" w14:paraId="5D793412" w14:textId="77777777" w:rsidTr="00E4190D">
        <w:trPr>
          <w:trHeight w:val="507"/>
        </w:trPr>
        <w:tc>
          <w:tcPr>
            <w:tcW w:w="5065" w:type="dxa"/>
          </w:tcPr>
          <w:p w14:paraId="1D088815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Senior MM Module Process Leader</w:t>
            </w:r>
          </w:p>
        </w:tc>
        <w:tc>
          <w:tcPr>
            <w:tcW w:w="5066" w:type="dxa"/>
          </w:tcPr>
          <w:p w14:paraId="6B59575B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FMSG</w:t>
            </w:r>
          </w:p>
        </w:tc>
      </w:tr>
      <w:tr w:rsidR="00606368" w:rsidRPr="00606368" w14:paraId="0524993A" w14:textId="77777777" w:rsidTr="00E4190D">
        <w:trPr>
          <w:trHeight w:val="507"/>
        </w:trPr>
        <w:tc>
          <w:tcPr>
            <w:tcW w:w="5065" w:type="dxa"/>
          </w:tcPr>
          <w:p w14:paraId="0DCF73AE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6A958538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 – Harmoni Project</w:t>
            </w:r>
          </w:p>
        </w:tc>
      </w:tr>
      <w:tr w:rsidR="00606368" w:rsidRPr="00606368" w14:paraId="7A631B21" w14:textId="77777777" w:rsidTr="00E4190D">
        <w:trPr>
          <w:trHeight w:val="507"/>
        </w:trPr>
        <w:tc>
          <w:tcPr>
            <w:tcW w:w="10131" w:type="dxa"/>
            <w:gridSpan w:val="2"/>
          </w:tcPr>
          <w:p w14:paraId="6816FE6A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552B192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SAP processes and analysing problems (MM-PUR, MM-LIV and MM-IM.)</w:t>
            </w:r>
          </w:p>
          <w:p w14:paraId="716FBAB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 of Materials Management Module (MM-PUR, MM-LIV, MM-IM and Import Processes)</w:t>
            </w:r>
          </w:p>
          <w:p w14:paraId="6659D88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Integration between SAP and Non-SAP (Axata Warehouse system) 3PL Logistic systems (SAP LE)</w:t>
            </w:r>
          </w:p>
          <w:p w14:paraId="1FD40D0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Design/revision of business process flows</w:t>
            </w:r>
          </w:p>
          <w:p w14:paraId="2505A86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P2P process design and implementation.</w:t>
            </w:r>
          </w:p>
          <w:p w14:paraId="651A5AD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Intercompany , Cross company and 3rd party processes</w:t>
            </w:r>
          </w:p>
          <w:p w14:paraId="3F1C121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32EF05B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Master data migration</w:t>
            </w:r>
          </w:p>
          <w:p w14:paraId="16BA7BD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ABAP developments functional specification</w:t>
            </w:r>
          </w:p>
          <w:p w14:paraId="0B2DE2D1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Go-live support</w:t>
            </w:r>
          </w:p>
        </w:tc>
      </w:tr>
      <w:tr w:rsidR="00606368" w:rsidRPr="00606368" w14:paraId="7F02AC0C" w14:textId="77777777" w:rsidTr="00E4190D">
        <w:trPr>
          <w:trHeight w:val="507"/>
        </w:trPr>
        <w:tc>
          <w:tcPr>
            <w:tcW w:w="10131" w:type="dxa"/>
            <w:gridSpan w:val="2"/>
          </w:tcPr>
          <w:p w14:paraId="4714AB76" w14:textId="77777777" w:rsidR="00606368" w:rsidRPr="00606368" w:rsidRDefault="00606368" w:rsidP="00E4190D">
            <w:pPr>
              <w:rPr>
                <w:rFonts w:ascii="Roboto" w:hAnsi="Roboto"/>
                <w:b/>
                <w:noProof/>
                <w:sz w:val="19"/>
                <w:szCs w:val="19"/>
              </w:rPr>
            </w:pPr>
          </w:p>
        </w:tc>
      </w:tr>
      <w:tr w:rsidR="00606368" w:rsidRPr="00606368" w14:paraId="59B915E5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248F54ED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10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29B9D8A6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Eczacıbaşı Tüketim Ürünleri</w:t>
            </w:r>
          </w:p>
        </w:tc>
      </w:tr>
      <w:tr w:rsidR="00606368" w:rsidRPr="00606368" w14:paraId="7B1501E0" w14:textId="77777777" w:rsidTr="00E4190D">
        <w:trPr>
          <w:trHeight w:val="507"/>
        </w:trPr>
        <w:tc>
          <w:tcPr>
            <w:tcW w:w="5065" w:type="dxa"/>
          </w:tcPr>
          <w:p w14:paraId="2C89D7DF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3F2B4C25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FMSG</w:t>
            </w:r>
          </w:p>
        </w:tc>
      </w:tr>
      <w:tr w:rsidR="00606368" w:rsidRPr="00606368" w14:paraId="2F56C372" w14:textId="77777777" w:rsidTr="00E4190D">
        <w:trPr>
          <w:trHeight w:val="507"/>
        </w:trPr>
        <w:tc>
          <w:tcPr>
            <w:tcW w:w="5065" w:type="dxa"/>
          </w:tcPr>
          <w:p w14:paraId="6FF5F7C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4A3005AE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Support</w:t>
            </w:r>
          </w:p>
        </w:tc>
      </w:tr>
      <w:tr w:rsidR="00606368" w:rsidRPr="00606368" w14:paraId="7B715B40" w14:textId="77777777" w:rsidTr="00E4190D">
        <w:trPr>
          <w:trHeight w:val="507"/>
        </w:trPr>
        <w:tc>
          <w:tcPr>
            <w:tcW w:w="10131" w:type="dxa"/>
            <w:gridSpan w:val="2"/>
          </w:tcPr>
          <w:p w14:paraId="2E94C116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1BC02636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SAP processes and analysing problems (MM-PUR, MM-LIV and MM-IM.)</w:t>
            </w:r>
          </w:p>
          <w:p w14:paraId="3586A87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 of Materials Management Module for new requirements and support activities</w:t>
            </w:r>
          </w:p>
          <w:p w14:paraId="09F944E2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Integration between SAP and Non-SAP (Axata Warehouse system) 3PL Logistic systems (SAP LE)</w:t>
            </w:r>
          </w:p>
          <w:p w14:paraId="3AD4444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Design/revision of business process flows</w:t>
            </w:r>
          </w:p>
          <w:p w14:paraId="7C4D32A2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389C69F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ABAP developments functional specification</w:t>
            </w:r>
          </w:p>
          <w:p w14:paraId="6398E40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Go-live support</w:t>
            </w:r>
          </w:p>
        </w:tc>
      </w:tr>
    </w:tbl>
    <w:p w14:paraId="46C69D9C" w14:textId="77777777" w:rsidR="00606368" w:rsidRPr="00606368" w:rsidRDefault="00606368" w:rsidP="00606368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rPr>
          <w:rFonts w:ascii="Roboto" w:hAnsi="Roboto"/>
          <w:sz w:val="19"/>
          <w:szCs w:val="19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74CE8DD4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4C995126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6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30CAF2BA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Tepe Betopan</w:t>
            </w:r>
          </w:p>
        </w:tc>
      </w:tr>
      <w:tr w:rsidR="00606368" w:rsidRPr="00606368" w14:paraId="7396F9FE" w14:textId="77777777" w:rsidTr="00E4190D">
        <w:trPr>
          <w:trHeight w:val="507"/>
        </w:trPr>
        <w:tc>
          <w:tcPr>
            <w:tcW w:w="5065" w:type="dxa"/>
          </w:tcPr>
          <w:p w14:paraId="3323EA10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03D73EF5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Construction</w:t>
            </w:r>
          </w:p>
        </w:tc>
      </w:tr>
      <w:tr w:rsidR="00606368" w:rsidRPr="00606368" w14:paraId="203FAFA1" w14:textId="77777777" w:rsidTr="00E4190D">
        <w:trPr>
          <w:trHeight w:val="507"/>
        </w:trPr>
        <w:tc>
          <w:tcPr>
            <w:tcW w:w="5065" w:type="dxa"/>
          </w:tcPr>
          <w:p w14:paraId="02017FEF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0E95B4A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</w:t>
            </w:r>
          </w:p>
        </w:tc>
      </w:tr>
      <w:tr w:rsidR="00606368" w:rsidRPr="00606368" w14:paraId="39E02250" w14:textId="77777777" w:rsidTr="00E4190D">
        <w:trPr>
          <w:trHeight w:val="507"/>
        </w:trPr>
        <w:tc>
          <w:tcPr>
            <w:tcW w:w="10131" w:type="dxa"/>
            <w:gridSpan w:val="2"/>
          </w:tcPr>
          <w:p w14:paraId="464178DF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58C6E47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print</w:t>
            </w:r>
          </w:p>
          <w:p w14:paraId="61389BAD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Design/revision of business process flows (MM-PUR, MM-LIV and MM-IM)</w:t>
            </w:r>
          </w:p>
          <w:p w14:paraId="53B916E2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7EAFD08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i/>
                <w:noProof/>
                <w:sz w:val="19"/>
                <w:szCs w:val="19"/>
                <w:lang w:val="en-GB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lastRenderedPageBreak/>
              <w:t>Design of integration between logistic and financial modules</w:t>
            </w:r>
          </w:p>
        </w:tc>
      </w:tr>
      <w:tr w:rsidR="00606368" w:rsidRPr="00606368" w14:paraId="0EC39D4A" w14:textId="77777777" w:rsidTr="00E4190D">
        <w:trPr>
          <w:trHeight w:val="507"/>
        </w:trPr>
        <w:tc>
          <w:tcPr>
            <w:tcW w:w="10131" w:type="dxa"/>
            <w:gridSpan w:val="2"/>
          </w:tcPr>
          <w:p w14:paraId="66912B5B" w14:textId="77777777" w:rsidR="00606368" w:rsidRPr="00606368" w:rsidRDefault="00606368" w:rsidP="00E4190D">
            <w:pPr>
              <w:rPr>
                <w:rFonts w:ascii="Roboto" w:hAnsi="Roboto"/>
                <w:b/>
                <w:noProof/>
                <w:sz w:val="19"/>
                <w:szCs w:val="19"/>
              </w:rPr>
            </w:pPr>
          </w:p>
          <w:p w14:paraId="6A392928" w14:textId="77777777" w:rsidR="00606368" w:rsidRPr="00606368" w:rsidRDefault="00606368" w:rsidP="00E4190D">
            <w:pPr>
              <w:rPr>
                <w:rFonts w:ascii="Roboto" w:hAnsi="Roboto"/>
                <w:b/>
                <w:noProof/>
                <w:sz w:val="19"/>
                <w:szCs w:val="19"/>
              </w:rPr>
            </w:pPr>
          </w:p>
          <w:p w14:paraId="2DECE156" w14:textId="77777777" w:rsidR="00606368" w:rsidRPr="00606368" w:rsidRDefault="00606368" w:rsidP="00E4190D">
            <w:pPr>
              <w:rPr>
                <w:rFonts w:ascii="Roboto" w:hAnsi="Roboto"/>
                <w:b/>
                <w:noProof/>
                <w:sz w:val="19"/>
                <w:szCs w:val="19"/>
              </w:rPr>
            </w:pPr>
          </w:p>
          <w:p w14:paraId="738D791B" w14:textId="77777777" w:rsidR="00606368" w:rsidRPr="00606368" w:rsidRDefault="00606368" w:rsidP="00E4190D">
            <w:pPr>
              <w:rPr>
                <w:rFonts w:ascii="Roboto" w:hAnsi="Roboto"/>
                <w:b/>
                <w:noProof/>
                <w:sz w:val="19"/>
                <w:szCs w:val="19"/>
              </w:rPr>
            </w:pPr>
          </w:p>
          <w:tbl>
            <w:tblPr>
              <w:tblW w:w="10131" w:type="dxa"/>
              <w:tblLayout w:type="fixed"/>
              <w:tblLook w:val="04A0" w:firstRow="1" w:lastRow="0" w:firstColumn="1" w:lastColumn="0" w:noHBand="0" w:noVBand="1"/>
            </w:tblPr>
            <w:tblGrid>
              <w:gridCol w:w="5065"/>
              <w:gridCol w:w="5066"/>
            </w:tblGrid>
            <w:tr w:rsidR="00606368" w:rsidRPr="00606368" w14:paraId="0FC2D340" w14:textId="77777777" w:rsidTr="00E4190D">
              <w:trPr>
                <w:trHeight w:val="507"/>
              </w:trPr>
              <w:tc>
                <w:tcPr>
                  <w:tcW w:w="5065" w:type="dxa"/>
                  <w:shd w:val="clear" w:color="auto" w:fill="E7E6E6" w:themeFill="background2"/>
                </w:tcPr>
                <w:p w14:paraId="156BEAFC" w14:textId="77777777" w:rsidR="00606368" w:rsidRPr="00606368" w:rsidRDefault="00606368" w:rsidP="00E4190D">
                  <w:pPr>
                    <w:keepNext/>
                    <w:spacing w:before="120"/>
                    <w:rPr>
                      <w:rFonts w:ascii="Roboto" w:hAnsi="Roboto"/>
                      <w:noProof/>
                      <w:sz w:val="19"/>
                      <w:szCs w:val="19"/>
                    </w:rPr>
                  </w:pPr>
                  <w:r w:rsidRPr="00606368">
                    <w:rPr>
                      <w:rFonts w:ascii="Roboto" w:hAnsi="Roboto"/>
                      <w:b/>
                      <w:noProof/>
                      <w:sz w:val="19"/>
                      <w:szCs w:val="19"/>
                    </w:rPr>
                    <w:t>Project Timeframe:</w:t>
                  </w:r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 xml:space="preserve"> </w:t>
                  </w:r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  <w:lang w:val="en-US"/>
                    </w:rPr>
                    <w:t>4 Months</w:t>
                  </w:r>
                </w:p>
              </w:tc>
              <w:tc>
                <w:tcPr>
                  <w:tcW w:w="5066" w:type="dxa"/>
                  <w:shd w:val="clear" w:color="auto" w:fill="E7E6E6" w:themeFill="background2"/>
                </w:tcPr>
                <w:p w14:paraId="682287DB" w14:textId="77777777" w:rsidR="00606368" w:rsidRPr="00606368" w:rsidRDefault="00606368" w:rsidP="00E4190D">
                  <w:pPr>
                    <w:spacing w:before="120"/>
                    <w:rPr>
                      <w:rFonts w:ascii="Roboto" w:hAnsi="Roboto"/>
                      <w:noProof/>
                      <w:sz w:val="19"/>
                      <w:szCs w:val="19"/>
                    </w:rPr>
                  </w:pPr>
                  <w:r w:rsidRPr="00D3219E">
                    <w:rPr>
                      <w:rFonts w:ascii="Roboto" w:hAnsi="Roboto"/>
                      <w:b/>
                      <w:bCs/>
                      <w:noProof/>
                      <w:sz w:val="19"/>
                      <w:szCs w:val="19"/>
                    </w:rPr>
                    <w:t>Customer</w:t>
                  </w:r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 xml:space="preserve"> : Della Gıda</w:t>
                  </w:r>
                </w:p>
              </w:tc>
            </w:tr>
            <w:tr w:rsidR="00606368" w:rsidRPr="00606368" w14:paraId="575119A8" w14:textId="77777777" w:rsidTr="00E4190D">
              <w:trPr>
                <w:trHeight w:val="507"/>
              </w:trPr>
              <w:tc>
                <w:tcPr>
                  <w:tcW w:w="5065" w:type="dxa"/>
                </w:tcPr>
                <w:p w14:paraId="402EE6F0" w14:textId="77777777" w:rsidR="00606368" w:rsidRPr="00606368" w:rsidRDefault="00606368" w:rsidP="00E4190D">
                  <w:pPr>
                    <w:spacing w:after="240"/>
                    <w:rPr>
                      <w:rFonts w:ascii="Roboto" w:hAnsi="Roboto"/>
                      <w:sz w:val="19"/>
                      <w:szCs w:val="19"/>
                      <w:lang w:val="en-US"/>
                    </w:rPr>
                  </w:pPr>
                  <w:r w:rsidRPr="00606368">
                    <w:rPr>
                      <w:rFonts w:ascii="Roboto" w:hAnsi="Roboto"/>
                      <w:b/>
                      <w:noProof/>
                      <w:sz w:val="19"/>
                      <w:szCs w:val="19"/>
                    </w:rPr>
                    <w:t>Role</w:t>
                  </w:r>
                  <w:r w:rsidRPr="00606368">
                    <w:rPr>
                      <w:rFonts w:ascii="Roboto" w:hAnsi="Roboto"/>
                      <w:b/>
                      <w:sz w:val="19"/>
                      <w:szCs w:val="19"/>
                      <w:lang w:val="en-US"/>
                    </w:rPr>
                    <w:t>:</w:t>
                  </w:r>
                  <w:r w:rsidRPr="00606368">
                    <w:rPr>
                      <w:rFonts w:ascii="Roboto" w:hAnsi="Roboto"/>
                      <w:sz w:val="19"/>
                      <w:szCs w:val="19"/>
                      <w:lang w:val="en-US"/>
                    </w:rPr>
                    <w:t xml:space="preserve"> </w:t>
                  </w:r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>Senior MM Module Consultant</w:t>
                  </w:r>
                </w:p>
              </w:tc>
              <w:tc>
                <w:tcPr>
                  <w:tcW w:w="5066" w:type="dxa"/>
                </w:tcPr>
                <w:p w14:paraId="625E50DD" w14:textId="77777777" w:rsidR="00606368" w:rsidRPr="00606368" w:rsidRDefault="00606368" w:rsidP="00E4190D">
                  <w:pPr>
                    <w:spacing w:after="240"/>
                    <w:rPr>
                      <w:rFonts w:ascii="Roboto" w:hAnsi="Roboto"/>
                      <w:sz w:val="19"/>
                      <w:szCs w:val="19"/>
                      <w:lang w:val="en-US"/>
                    </w:rPr>
                  </w:pPr>
                  <w:r w:rsidRPr="00606368">
                    <w:rPr>
                      <w:rFonts w:ascii="Roboto" w:hAnsi="Roboto"/>
                      <w:b/>
                      <w:noProof/>
                      <w:sz w:val="19"/>
                      <w:szCs w:val="19"/>
                    </w:rPr>
                    <w:t>Industry</w:t>
                  </w:r>
                  <w:r w:rsidRPr="00606368">
                    <w:rPr>
                      <w:rFonts w:ascii="Roboto" w:hAnsi="Roboto"/>
                      <w:b/>
                      <w:sz w:val="19"/>
                      <w:szCs w:val="19"/>
                    </w:rPr>
                    <w:t xml:space="preserve">: </w:t>
                  </w:r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>Food</w:t>
                  </w:r>
                </w:p>
              </w:tc>
            </w:tr>
            <w:tr w:rsidR="00606368" w:rsidRPr="00606368" w14:paraId="0F3CB3AD" w14:textId="77777777" w:rsidTr="00E4190D">
              <w:trPr>
                <w:trHeight w:val="507"/>
              </w:trPr>
              <w:tc>
                <w:tcPr>
                  <w:tcW w:w="5065" w:type="dxa"/>
                </w:tcPr>
                <w:p w14:paraId="5D522708" w14:textId="77777777" w:rsidR="00606368" w:rsidRPr="00606368" w:rsidRDefault="00606368" w:rsidP="00E4190D">
                  <w:pPr>
                    <w:spacing w:after="240"/>
                    <w:rPr>
                      <w:rFonts w:ascii="Roboto" w:hAnsi="Roboto"/>
                      <w:sz w:val="19"/>
                      <w:szCs w:val="19"/>
                      <w:lang w:val="en-US"/>
                    </w:rPr>
                  </w:pPr>
                  <w:r w:rsidRPr="00606368">
                    <w:rPr>
                      <w:rFonts w:ascii="Roboto" w:hAnsi="Roboto"/>
                      <w:b/>
                      <w:noProof/>
                      <w:sz w:val="19"/>
                      <w:szCs w:val="19"/>
                    </w:rPr>
                    <w:t>Technical Skill</w:t>
                  </w:r>
                  <w:r w:rsidRPr="00606368">
                    <w:rPr>
                      <w:rFonts w:ascii="Roboto" w:hAnsi="Roboto"/>
                      <w:b/>
                      <w:sz w:val="19"/>
                      <w:szCs w:val="19"/>
                      <w:lang w:val="en-US"/>
                    </w:rPr>
                    <w:t xml:space="preserve">: </w:t>
                  </w:r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>SAP MM</w:t>
                  </w:r>
                </w:p>
              </w:tc>
              <w:tc>
                <w:tcPr>
                  <w:tcW w:w="5066" w:type="dxa"/>
                </w:tcPr>
                <w:p w14:paraId="33B0586A" w14:textId="77777777" w:rsidR="00606368" w:rsidRPr="00606368" w:rsidRDefault="00606368" w:rsidP="00E4190D">
                  <w:pPr>
                    <w:spacing w:after="240"/>
                    <w:rPr>
                      <w:rFonts w:ascii="Roboto" w:hAnsi="Roboto"/>
                      <w:sz w:val="19"/>
                      <w:szCs w:val="19"/>
                      <w:lang w:val="en-US"/>
                    </w:rPr>
                  </w:pPr>
                  <w:r w:rsidRPr="00606368">
                    <w:rPr>
                      <w:rFonts w:ascii="Roboto" w:hAnsi="Roboto"/>
                      <w:b/>
                      <w:noProof/>
                      <w:sz w:val="19"/>
                      <w:szCs w:val="19"/>
                    </w:rPr>
                    <w:t>Project Category</w:t>
                  </w:r>
                  <w:r w:rsidRPr="00606368">
                    <w:rPr>
                      <w:rFonts w:ascii="Roboto" w:hAnsi="Roboto"/>
                      <w:b/>
                      <w:sz w:val="19"/>
                      <w:szCs w:val="19"/>
                    </w:rPr>
                    <w:t xml:space="preserve">: </w:t>
                  </w:r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>Roll-out</w:t>
                  </w:r>
                </w:p>
              </w:tc>
            </w:tr>
            <w:tr w:rsidR="00606368" w:rsidRPr="00606368" w14:paraId="5A103437" w14:textId="77777777" w:rsidTr="00E4190D">
              <w:trPr>
                <w:trHeight w:val="507"/>
              </w:trPr>
              <w:tc>
                <w:tcPr>
                  <w:tcW w:w="10131" w:type="dxa"/>
                  <w:gridSpan w:val="2"/>
                </w:tcPr>
                <w:p w14:paraId="26C5AD2B" w14:textId="77777777" w:rsidR="00606368" w:rsidRPr="00606368" w:rsidRDefault="00606368" w:rsidP="00E4190D">
                  <w:pPr>
                    <w:rPr>
                      <w:rFonts w:ascii="Roboto" w:hAnsi="Roboto"/>
                      <w:sz w:val="19"/>
                      <w:szCs w:val="19"/>
                      <w:lang w:val="en-US"/>
                    </w:rPr>
                  </w:pPr>
                  <w:r w:rsidRPr="00606368">
                    <w:rPr>
                      <w:rFonts w:ascii="Roboto" w:hAnsi="Roboto"/>
                      <w:b/>
                      <w:noProof/>
                      <w:sz w:val="19"/>
                      <w:szCs w:val="19"/>
                    </w:rPr>
                    <w:t>Description</w:t>
                  </w:r>
                  <w:r w:rsidRPr="00606368">
                    <w:rPr>
                      <w:rFonts w:ascii="Roboto" w:hAnsi="Roboto"/>
                      <w:b/>
                      <w:sz w:val="19"/>
                      <w:szCs w:val="19"/>
                      <w:lang w:val="en-US"/>
                    </w:rPr>
                    <w:t xml:space="preserve">: </w:t>
                  </w:r>
                </w:p>
                <w:p w14:paraId="089122BE" w14:textId="77777777" w:rsidR="00606368" w:rsidRPr="00606368" w:rsidRDefault="00606368" w:rsidP="00606368">
                  <w:pPr>
                    <w:numPr>
                      <w:ilvl w:val="0"/>
                      <w:numId w:val="17"/>
                    </w:numPr>
                    <w:spacing w:after="120"/>
                    <w:rPr>
                      <w:rFonts w:ascii="Roboto" w:hAnsi="Roboto"/>
                      <w:noProof/>
                      <w:sz w:val="19"/>
                      <w:szCs w:val="19"/>
                    </w:rPr>
                  </w:pPr>
                  <w:bookmarkStart w:id="0" w:name="OLE_LINK27"/>
                  <w:bookmarkStart w:id="1" w:name="OLE_LINK28"/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>Blue print</w:t>
                  </w:r>
                </w:p>
                <w:bookmarkEnd w:id="0"/>
                <w:bookmarkEnd w:id="1"/>
                <w:p w14:paraId="42EE7783" w14:textId="77777777" w:rsidR="00606368" w:rsidRPr="00606368" w:rsidRDefault="00606368" w:rsidP="00606368">
                  <w:pPr>
                    <w:numPr>
                      <w:ilvl w:val="0"/>
                      <w:numId w:val="17"/>
                    </w:numPr>
                    <w:spacing w:after="120"/>
                    <w:rPr>
                      <w:rFonts w:ascii="Roboto" w:hAnsi="Roboto"/>
                      <w:noProof/>
                      <w:sz w:val="19"/>
                      <w:szCs w:val="19"/>
                    </w:rPr>
                  </w:pPr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 xml:space="preserve">Design/revision of business process flows </w:t>
                  </w:r>
                  <w:bookmarkStart w:id="2" w:name="OLE_LINK29"/>
                  <w:bookmarkStart w:id="3" w:name="OLE_LINK30"/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>(MM-PUR, MM-LIV, and MM-IM</w:t>
                  </w:r>
                  <w:bookmarkEnd w:id="2"/>
                  <w:bookmarkEnd w:id="3"/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>)</w:t>
                  </w:r>
                </w:p>
                <w:p w14:paraId="516BC809" w14:textId="77777777" w:rsidR="00606368" w:rsidRPr="00606368" w:rsidRDefault="00606368" w:rsidP="00606368">
                  <w:pPr>
                    <w:numPr>
                      <w:ilvl w:val="0"/>
                      <w:numId w:val="17"/>
                    </w:numPr>
                    <w:spacing w:after="120"/>
                    <w:rPr>
                      <w:rFonts w:ascii="Roboto" w:hAnsi="Roboto"/>
                      <w:noProof/>
                      <w:sz w:val="19"/>
                      <w:szCs w:val="19"/>
                    </w:rPr>
                  </w:pPr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>Customizing</w:t>
                  </w:r>
                </w:p>
                <w:p w14:paraId="2EE5ED3E" w14:textId="77777777" w:rsidR="00606368" w:rsidRPr="00606368" w:rsidRDefault="00606368" w:rsidP="00606368">
                  <w:pPr>
                    <w:numPr>
                      <w:ilvl w:val="0"/>
                      <w:numId w:val="17"/>
                    </w:numPr>
                    <w:spacing w:after="120"/>
                    <w:rPr>
                      <w:rFonts w:ascii="Roboto" w:hAnsi="Roboto"/>
                      <w:noProof/>
                      <w:sz w:val="19"/>
                      <w:szCs w:val="19"/>
                    </w:rPr>
                  </w:pPr>
                  <w:bookmarkStart w:id="4" w:name="OLE_LINK37"/>
                  <w:bookmarkStart w:id="5" w:name="OLE_LINK38"/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>ABAP developments functional specification</w:t>
                  </w:r>
                </w:p>
                <w:bookmarkEnd w:id="4"/>
                <w:bookmarkEnd w:id="5"/>
                <w:p w14:paraId="45CB338C" w14:textId="77777777" w:rsidR="00606368" w:rsidRPr="00606368" w:rsidRDefault="00606368" w:rsidP="00606368">
                  <w:pPr>
                    <w:numPr>
                      <w:ilvl w:val="0"/>
                      <w:numId w:val="17"/>
                    </w:numPr>
                    <w:spacing w:after="120"/>
                    <w:rPr>
                      <w:rFonts w:ascii="Roboto" w:hAnsi="Roboto"/>
                      <w:noProof/>
                      <w:sz w:val="19"/>
                      <w:szCs w:val="19"/>
                    </w:rPr>
                  </w:pPr>
                  <w:r w:rsidRPr="00606368">
                    <w:rPr>
                      <w:rFonts w:ascii="Roboto" w:hAnsi="Roboto"/>
                      <w:noProof/>
                      <w:sz w:val="19"/>
                      <w:szCs w:val="19"/>
                    </w:rPr>
                    <w:t>Integration between logistic and financal modules</w:t>
                  </w:r>
                </w:p>
                <w:p w14:paraId="1F855B67" w14:textId="77777777" w:rsidR="00606368" w:rsidRPr="00606368" w:rsidRDefault="00606368" w:rsidP="00606368">
                  <w:pPr>
                    <w:numPr>
                      <w:ilvl w:val="0"/>
                      <w:numId w:val="17"/>
                    </w:numPr>
                    <w:spacing w:after="120"/>
                    <w:rPr>
                      <w:rFonts w:ascii="Roboto" w:hAnsi="Roboto"/>
                      <w:noProof/>
                      <w:sz w:val="19"/>
                      <w:szCs w:val="19"/>
                    </w:rPr>
                  </w:pPr>
                  <w:r w:rsidRPr="00606368">
                    <w:rPr>
                      <w:rFonts w:ascii="Roboto" w:hAnsi="Roboto"/>
                      <w:sz w:val="19"/>
                      <w:szCs w:val="19"/>
                    </w:rPr>
                    <w:t>Go-live support</w:t>
                  </w:r>
                </w:p>
              </w:tc>
            </w:tr>
          </w:tbl>
          <w:p w14:paraId="3AB00BDB" w14:textId="77777777" w:rsidR="00606368" w:rsidRPr="00606368" w:rsidRDefault="00606368" w:rsidP="00E4190D">
            <w:pPr>
              <w:rPr>
                <w:rFonts w:ascii="Roboto" w:hAnsi="Roboto"/>
                <w:b/>
                <w:noProof/>
                <w:sz w:val="19"/>
                <w:szCs w:val="19"/>
              </w:rPr>
            </w:pPr>
          </w:p>
        </w:tc>
      </w:tr>
    </w:tbl>
    <w:p w14:paraId="0175D35D" w14:textId="77777777" w:rsidR="00606368" w:rsidRPr="00606368" w:rsidRDefault="00606368" w:rsidP="00606368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rPr>
          <w:rFonts w:ascii="Roboto" w:hAnsi="Roboto"/>
          <w:sz w:val="19"/>
          <w:szCs w:val="19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6F6E47E5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203A4219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6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76066C1B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Park Holding</w:t>
            </w:r>
          </w:p>
        </w:tc>
      </w:tr>
      <w:tr w:rsidR="00606368" w:rsidRPr="00606368" w14:paraId="1C43983F" w14:textId="77777777" w:rsidTr="00E4190D">
        <w:trPr>
          <w:trHeight w:val="507"/>
        </w:trPr>
        <w:tc>
          <w:tcPr>
            <w:tcW w:w="5065" w:type="dxa"/>
          </w:tcPr>
          <w:p w14:paraId="74C91CFE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MM Module Design Authority and Logistic QA Consultant</w:t>
            </w:r>
          </w:p>
        </w:tc>
        <w:tc>
          <w:tcPr>
            <w:tcW w:w="5066" w:type="dxa"/>
          </w:tcPr>
          <w:p w14:paraId="626A1F67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Glass Production</w:t>
            </w:r>
          </w:p>
        </w:tc>
      </w:tr>
      <w:tr w:rsidR="00606368" w:rsidRPr="00606368" w14:paraId="6B2AA954" w14:textId="77777777" w:rsidTr="00E4190D">
        <w:trPr>
          <w:trHeight w:val="507"/>
        </w:trPr>
        <w:tc>
          <w:tcPr>
            <w:tcW w:w="5065" w:type="dxa"/>
          </w:tcPr>
          <w:p w14:paraId="68347CF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40AA953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</w:t>
            </w:r>
          </w:p>
        </w:tc>
      </w:tr>
      <w:tr w:rsidR="00606368" w:rsidRPr="00606368" w14:paraId="4D44781E" w14:textId="77777777" w:rsidTr="00E4190D">
        <w:trPr>
          <w:trHeight w:val="507"/>
        </w:trPr>
        <w:tc>
          <w:tcPr>
            <w:tcW w:w="10131" w:type="dxa"/>
            <w:gridSpan w:val="2"/>
          </w:tcPr>
          <w:p w14:paraId="5EAEF99E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79AB1735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print</w:t>
            </w:r>
          </w:p>
          <w:p w14:paraId="33A65347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0ED58A8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integration between logistic and financal modules</w:t>
            </w:r>
          </w:p>
          <w:p w14:paraId="3131598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Design and implementation of import processes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</w:p>
        </w:tc>
      </w:tr>
    </w:tbl>
    <w:p w14:paraId="56C0FC33" w14:textId="77777777" w:rsidR="00606368" w:rsidRPr="00606368" w:rsidRDefault="00606368" w:rsidP="00606368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rPr>
          <w:rFonts w:ascii="Roboto" w:hAnsi="Roboto"/>
          <w:sz w:val="19"/>
          <w:szCs w:val="19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04688652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4498208C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10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1B25638B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Üstünberk Holding</w:t>
            </w:r>
          </w:p>
        </w:tc>
      </w:tr>
      <w:tr w:rsidR="00606368" w:rsidRPr="00606368" w14:paraId="25DBF256" w14:textId="77777777" w:rsidTr="00E4190D">
        <w:trPr>
          <w:trHeight w:val="507"/>
        </w:trPr>
        <w:tc>
          <w:tcPr>
            <w:tcW w:w="5065" w:type="dxa"/>
          </w:tcPr>
          <w:p w14:paraId="38F59B75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MM Module Design Authority and Logistic QA Consultant</w:t>
            </w:r>
          </w:p>
        </w:tc>
        <w:tc>
          <w:tcPr>
            <w:tcW w:w="5066" w:type="dxa"/>
          </w:tcPr>
          <w:p w14:paraId="41599CA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Components for Car Interiors</w:t>
            </w:r>
          </w:p>
        </w:tc>
      </w:tr>
      <w:tr w:rsidR="00606368" w:rsidRPr="00606368" w14:paraId="02804DB5" w14:textId="77777777" w:rsidTr="00E4190D">
        <w:trPr>
          <w:trHeight w:val="507"/>
        </w:trPr>
        <w:tc>
          <w:tcPr>
            <w:tcW w:w="5065" w:type="dxa"/>
          </w:tcPr>
          <w:p w14:paraId="01EC9926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6CBBFA5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</w:t>
            </w:r>
          </w:p>
        </w:tc>
      </w:tr>
      <w:tr w:rsidR="00606368" w:rsidRPr="00606368" w14:paraId="103BA442" w14:textId="77777777" w:rsidTr="00E4190D">
        <w:trPr>
          <w:trHeight w:val="507"/>
        </w:trPr>
        <w:tc>
          <w:tcPr>
            <w:tcW w:w="10131" w:type="dxa"/>
            <w:gridSpan w:val="2"/>
          </w:tcPr>
          <w:p w14:paraId="0F31B84D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0178278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7990864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integration between logistic and financal modules</w:t>
            </w:r>
          </w:p>
          <w:p w14:paraId="387C731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Design and implementation of import processes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</w:p>
          <w:p w14:paraId="195907C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Design and integration with SAP and Supplier Portal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</w:p>
          <w:p w14:paraId="078B90B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P2P process and design and implementation</w:t>
            </w:r>
          </w:p>
        </w:tc>
      </w:tr>
    </w:tbl>
    <w:p w14:paraId="5B194168" w14:textId="77777777" w:rsidR="00606368" w:rsidRPr="00606368" w:rsidRDefault="00606368" w:rsidP="00606368">
      <w:pPr>
        <w:pBdr>
          <w:top w:val="nil"/>
          <w:left w:val="nil"/>
          <w:bottom w:val="nil"/>
          <w:right w:val="nil"/>
          <w:between w:val="nil"/>
          <w:bar w:val="nil"/>
        </w:pBdr>
        <w:spacing w:before="120" w:after="120"/>
        <w:rPr>
          <w:rFonts w:ascii="Roboto" w:hAnsi="Roboto"/>
          <w:sz w:val="19"/>
          <w:szCs w:val="19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4E91806D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72EF0CEB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9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57CF80EA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Evyap Port</w:t>
            </w:r>
          </w:p>
        </w:tc>
      </w:tr>
      <w:tr w:rsidR="00606368" w:rsidRPr="00606368" w14:paraId="6D33143C" w14:textId="77777777" w:rsidTr="00E4190D">
        <w:trPr>
          <w:trHeight w:val="507"/>
        </w:trPr>
        <w:tc>
          <w:tcPr>
            <w:tcW w:w="5065" w:type="dxa"/>
          </w:tcPr>
          <w:p w14:paraId="3EF8B342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6601C6C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Port</w:t>
            </w:r>
          </w:p>
        </w:tc>
      </w:tr>
      <w:tr w:rsidR="00606368" w:rsidRPr="00606368" w14:paraId="64EED3CA" w14:textId="77777777" w:rsidTr="00E4190D">
        <w:trPr>
          <w:trHeight w:val="507"/>
        </w:trPr>
        <w:tc>
          <w:tcPr>
            <w:tcW w:w="5065" w:type="dxa"/>
          </w:tcPr>
          <w:p w14:paraId="5B9C2321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lastRenderedPageBreak/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0FFC8108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Port Software Integration</w:t>
            </w:r>
          </w:p>
        </w:tc>
      </w:tr>
      <w:tr w:rsidR="00606368" w:rsidRPr="00606368" w14:paraId="6A8E1EA4" w14:textId="77777777" w:rsidTr="00E4190D">
        <w:trPr>
          <w:trHeight w:val="507"/>
        </w:trPr>
        <w:tc>
          <w:tcPr>
            <w:tcW w:w="10131" w:type="dxa"/>
            <w:gridSpan w:val="2"/>
          </w:tcPr>
          <w:p w14:paraId="393FDBF4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61E5E4D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prit</w:t>
            </w:r>
          </w:p>
          <w:p w14:paraId="4B8A38E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10B67D85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43FA0B3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Integration with third party software</w:t>
            </w:r>
          </w:p>
        </w:tc>
      </w:tr>
    </w:tbl>
    <w:p w14:paraId="693A609A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7F249873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7F98EAC7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4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2873D7A5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ISG Sabiha Gökçen Airport</w:t>
            </w:r>
          </w:p>
        </w:tc>
      </w:tr>
      <w:tr w:rsidR="00606368" w:rsidRPr="00606368" w14:paraId="12738916" w14:textId="77777777" w:rsidTr="00E4190D">
        <w:trPr>
          <w:trHeight w:val="507"/>
        </w:trPr>
        <w:tc>
          <w:tcPr>
            <w:tcW w:w="5065" w:type="dxa"/>
          </w:tcPr>
          <w:p w14:paraId="39F966DE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2FEC2C7D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Aviation</w:t>
            </w:r>
          </w:p>
        </w:tc>
      </w:tr>
      <w:tr w:rsidR="00606368" w:rsidRPr="00606368" w14:paraId="4C2AEBC0" w14:textId="77777777" w:rsidTr="00E4190D">
        <w:trPr>
          <w:trHeight w:val="507"/>
        </w:trPr>
        <w:tc>
          <w:tcPr>
            <w:tcW w:w="5065" w:type="dxa"/>
          </w:tcPr>
          <w:p w14:paraId="755EC40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4F92C20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</w:t>
            </w:r>
          </w:p>
        </w:tc>
      </w:tr>
      <w:tr w:rsidR="00606368" w:rsidRPr="00606368" w14:paraId="6AF945C9" w14:textId="77777777" w:rsidTr="00E4190D">
        <w:trPr>
          <w:trHeight w:val="507"/>
        </w:trPr>
        <w:tc>
          <w:tcPr>
            <w:tcW w:w="10131" w:type="dxa"/>
            <w:gridSpan w:val="2"/>
          </w:tcPr>
          <w:p w14:paraId="25A2F0BB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76F9F07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prit</w:t>
            </w:r>
          </w:p>
          <w:p w14:paraId="6D8A66A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7191370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77F7110C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48EFAA20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5C560241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4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6AA14C0E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Şişecam</w:t>
            </w:r>
          </w:p>
        </w:tc>
      </w:tr>
      <w:tr w:rsidR="00606368" w:rsidRPr="00606368" w14:paraId="0110E7D6" w14:textId="77777777" w:rsidTr="00E4190D">
        <w:trPr>
          <w:trHeight w:val="507"/>
        </w:trPr>
        <w:tc>
          <w:tcPr>
            <w:tcW w:w="5065" w:type="dxa"/>
          </w:tcPr>
          <w:p w14:paraId="2D5E5CD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181BE445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Glass Production</w:t>
            </w:r>
          </w:p>
        </w:tc>
      </w:tr>
      <w:tr w:rsidR="00606368" w:rsidRPr="00606368" w14:paraId="12E610F6" w14:textId="77777777" w:rsidTr="00E4190D">
        <w:trPr>
          <w:trHeight w:val="507"/>
        </w:trPr>
        <w:tc>
          <w:tcPr>
            <w:tcW w:w="5065" w:type="dxa"/>
          </w:tcPr>
          <w:p w14:paraId="009ABC2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4B30317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Roll-out</w:t>
            </w:r>
          </w:p>
        </w:tc>
      </w:tr>
      <w:tr w:rsidR="00606368" w:rsidRPr="00606368" w14:paraId="385A605F" w14:textId="77777777" w:rsidTr="00E4190D">
        <w:trPr>
          <w:trHeight w:val="507"/>
        </w:trPr>
        <w:tc>
          <w:tcPr>
            <w:tcW w:w="10131" w:type="dxa"/>
            <w:gridSpan w:val="2"/>
          </w:tcPr>
          <w:p w14:paraId="1F25621E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7831EDF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prit</w:t>
            </w:r>
          </w:p>
          <w:p w14:paraId="2E82169C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4FAA336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4F83540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7C3C822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7E2FF18D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36B30E20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1052B4A6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6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4FE8F2AF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Şişecam Ukraine</w:t>
            </w:r>
          </w:p>
        </w:tc>
      </w:tr>
      <w:tr w:rsidR="00606368" w:rsidRPr="00606368" w14:paraId="737EDBE2" w14:textId="77777777" w:rsidTr="00E4190D">
        <w:trPr>
          <w:trHeight w:val="507"/>
        </w:trPr>
        <w:tc>
          <w:tcPr>
            <w:tcW w:w="5065" w:type="dxa"/>
          </w:tcPr>
          <w:p w14:paraId="0E31A058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20E104B8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Glass Production</w:t>
            </w:r>
          </w:p>
        </w:tc>
      </w:tr>
      <w:tr w:rsidR="00606368" w:rsidRPr="00606368" w14:paraId="485F09C8" w14:textId="77777777" w:rsidTr="00E4190D">
        <w:trPr>
          <w:trHeight w:val="507"/>
        </w:trPr>
        <w:tc>
          <w:tcPr>
            <w:tcW w:w="5065" w:type="dxa"/>
          </w:tcPr>
          <w:p w14:paraId="64C67385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2C4AB06D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Roll-out</w:t>
            </w:r>
          </w:p>
        </w:tc>
      </w:tr>
      <w:tr w:rsidR="00606368" w:rsidRPr="00606368" w14:paraId="4A1E3FA6" w14:textId="77777777" w:rsidTr="00E4190D">
        <w:trPr>
          <w:trHeight w:val="507"/>
        </w:trPr>
        <w:tc>
          <w:tcPr>
            <w:tcW w:w="10131" w:type="dxa"/>
            <w:gridSpan w:val="2"/>
          </w:tcPr>
          <w:p w14:paraId="010722BD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09CC616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prit</w:t>
            </w:r>
          </w:p>
          <w:p w14:paraId="00C1CE32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260FF30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4CEA03E1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user training</w:t>
            </w:r>
          </w:p>
          <w:p w14:paraId="48A3B74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4BBA6E17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057C8E3D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7D8DDCF8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16695FDA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6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638EEFAE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Metal Matris</w:t>
            </w:r>
          </w:p>
        </w:tc>
      </w:tr>
      <w:tr w:rsidR="00606368" w:rsidRPr="00606368" w14:paraId="67C4121F" w14:textId="77777777" w:rsidTr="00E4190D">
        <w:trPr>
          <w:trHeight w:val="507"/>
        </w:trPr>
        <w:tc>
          <w:tcPr>
            <w:tcW w:w="5065" w:type="dxa"/>
          </w:tcPr>
          <w:p w14:paraId="4663127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61C899E0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Metal Products</w:t>
            </w:r>
          </w:p>
        </w:tc>
      </w:tr>
      <w:tr w:rsidR="00606368" w:rsidRPr="00606368" w14:paraId="52C01522" w14:textId="77777777" w:rsidTr="00E4190D">
        <w:trPr>
          <w:trHeight w:val="507"/>
        </w:trPr>
        <w:tc>
          <w:tcPr>
            <w:tcW w:w="5065" w:type="dxa"/>
          </w:tcPr>
          <w:p w14:paraId="67F810BE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32A72EED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</w:t>
            </w:r>
          </w:p>
        </w:tc>
      </w:tr>
      <w:tr w:rsidR="00606368" w:rsidRPr="00606368" w14:paraId="1DC3FD28" w14:textId="77777777" w:rsidTr="00E4190D">
        <w:trPr>
          <w:trHeight w:val="507"/>
        </w:trPr>
        <w:tc>
          <w:tcPr>
            <w:tcW w:w="10131" w:type="dxa"/>
            <w:gridSpan w:val="2"/>
          </w:tcPr>
          <w:p w14:paraId="2DF7ADCB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lastRenderedPageBreak/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11D30291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prit</w:t>
            </w:r>
          </w:p>
          <w:p w14:paraId="6716228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57379B8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0B56D8B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02D3AEDE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7A0DEF5F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0DE82B21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10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1ECB5879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ASC Volvo</w:t>
            </w:r>
          </w:p>
        </w:tc>
      </w:tr>
      <w:tr w:rsidR="00606368" w:rsidRPr="00606368" w14:paraId="5D7AC27E" w14:textId="77777777" w:rsidTr="00E4190D">
        <w:trPr>
          <w:trHeight w:val="507"/>
        </w:trPr>
        <w:tc>
          <w:tcPr>
            <w:tcW w:w="5065" w:type="dxa"/>
          </w:tcPr>
          <w:p w14:paraId="03A5126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6EC02C92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Constraction Equipment</w:t>
            </w:r>
          </w:p>
        </w:tc>
      </w:tr>
      <w:tr w:rsidR="00606368" w:rsidRPr="00606368" w14:paraId="2BA6F935" w14:textId="77777777" w:rsidTr="00E4190D">
        <w:trPr>
          <w:trHeight w:val="507"/>
        </w:trPr>
        <w:tc>
          <w:tcPr>
            <w:tcW w:w="5065" w:type="dxa"/>
          </w:tcPr>
          <w:p w14:paraId="4984338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6FB91D5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</w:t>
            </w:r>
          </w:p>
        </w:tc>
      </w:tr>
      <w:tr w:rsidR="00606368" w:rsidRPr="00606368" w14:paraId="21947684" w14:textId="77777777" w:rsidTr="00E4190D">
        <w:trPr>
          <w:trHeight w:val="507"/>
        </w:trPr>
        <w:tc>
          <w:tcPr>
            <w:tcW w:w="10131" w:type="dxa"/>
            <w:gridSpan w:val="2"/>
          </w:tcPr>
          <w:p w14:paraId="3FB32A10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5761906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prit</w:t>
            </w:r>
          </w:p>
          <w:p w14:paraId="54EDFBDD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48E42075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Integration with third party systems ,Volvo Sweden (Purchase order, master data and billing with Variant Configuration)</w:t>
            </w:r>
          </w:p>
          <w:p w14:paraId="72BDF3C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 of Import process</w:t>
            </w:r>
          </w:p>
          <w:p w14:paraId="7C3F14B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1B0B1D2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User training</w:t>
            </w:r>
          </w:p>
          <w:p w14:paraId="146B400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71854AD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57937527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4BE1D5C6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4F0232C8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3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226305CA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Tırsan</w:t>
            </w:r>
          </w:p>
        </w:tc>
      </w:tr>
      <w:tr w:rsidR="00606368" w:rsidRPr="00606368" w14:paraId="7403DD22" w14:textId="77777777" w:rsidTr="00E4190D">
        <w:trPr>
          <w:trHeight w:val="507"/>
        </w:trPr>
        <w:tc>
          <w:tcPr>
            <w:tcW w:w="5065" w:type="dxa"/>
          </w:tcPr>
          <w:p w14:paraId="31D2DA08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01033B3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Trailer Production</w:t>
            </w:r>
          </w:p>
        </w:tc>
      </w:tr>
      <w:tr w:rsidR="00606368" w:rsidRPr="00606368" w14:paraId="2BCC8360" w14:textId="77777777" w:rsidTr="00E4190D">
        <w:trPr>
          <w:trHeight w:val="507"/>
        </w:trPr>
        <w:tc>
          <w:tcPr>
            <w:tcW w:w="5065" w:type="dxa"/>
          </w:tcPr>
          <w:p w14:paraId="534762F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74ACFF56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Support</w:t>
            </w:r>
          </w:p>
        </w:tc>
      </w:tr>
      <w:tr w:rsidR="00606368" w:rsidRPr="00606368" w14:paraId="45FC0E41" w14:textId="77777777" w:rsidTr="00E4190D">
        <w:trPr>
          <w:trHeight w:val="507"/>
        </w:trPr>
        <w:tc>
          <w:tcPr>
            <w:tcW w:w="10131" w:type="dxa"/>
            <w:gridSpan w:val="2"/>
          </w:tcPr>
          <w:p w14:paraId="5FD8BA89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1879109C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of MM business process flows (MM-PUR, MM-LIV, and MM-IM)</w:t>
            </w:r>
          </w:p>
          <w:p w14:paraId="777EE74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Scheduling agreement-sechedule lines process new requirements design.</w:t>
            </w:r>
          </w:p>
          <w:p w14:paraId="5A7C120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64CD1C1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User training</w:t>
            </w:r>
          </w:p>
          <w:p w14:paraId="2BBC88DC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7ADB3137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71BBB671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p w14:paraId="4952FD4B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9955" w:type="dxa"/>
        <w:tblLayout w:type="fixed"/>
        <w:tblLook w:val="04A0" w:firstRow="1" w:lastRow="0" w:firstColumn="1" w:lastColumn="0" w:noHBand="0" w:noVBand="1"/>
      </w:tblPr>
      <w:tblGrid>
        <w:gridCol w:w="4977"/>
        <w:gridCol w:w="4978"/>
      </w:tblGrid>
      <w:tr w:rsidR="00606368" w:rsidRPr="00606368" w14:paraId="3DC85E76" w14:textId="77777777" w:rsidTr="00E4190D">
        <w:trPr>
          <w:trHeight w:val="606"/>
        </w:trPr>
        <w:tc>
          <w:tcPr>
            <w:tcW w:w="4977" w:type="dxa"/>
            <w:shd w:val="clear" w:color="auto" w:fill="E7E6E6" w:themeFill="background2"/>
          </w:tcPr>
          <w:p w14:paraId="0FCC03FC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10 Months</w:t>
            </w:r>
          </w:p>
        </w:tc>
        <w:tc>
          <w:tcPr>
            <w:tcW w:w="4978" w:type="dxa"/>
            <w:shd w:val="clear" w:color="auto" w:fill="E7E6E6" w:themeFill="background2"/>
          </w:tcPr>
          <w:p w14:paraId="20C196F1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Evyap</w:t>
            </w:r>
          </w:p>
        </w:tc>
      </w:tr>
      <w:tr w:rsidR="00606368" w:rsidRPr="00606368" w14:paraId="2701C882" w14:textId="77777777" w:rsidTr="00E4190D">
        <w:trPr>
          <w:trHeight w:val="606"/>
        </w:trPr>
        <w:tc>
          <w:tcPr>
            <w:tcW w:w="4977" w:type="dxa"/>
          </w:tcPr>
          <w:p w14:paraId="4ADCB69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4978" w:type="dxa"/>
          </w:tcPr>
          <w:p w14:paraId="1054F9D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Soap and Personal Care</w:t>
            </w:r>
          </w:p>
        </w:tc>
      </w:tr>
      <w:tr w:rsidR="00606368" w:rsidRPr="00606368" w14:paraId="21EE0FC0" w14:textId="77777777" w:rsidTr="00E4190D">
        <w:trPr>
          <w:trHeight w:val="606"/>
        </w:trPr>
        <w:tc>
          <w:tcPr>
            <w:tcW w:w="4977" w:type="dxa"/>
          </w:tcPr>
          <w:p w14:paraId="0A75F26E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4978" w:type="dxa"/>
          </w:tcPr>
          <w:p w14:paraId="69E21936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Support</w:t>
            </w:r>
          </w:p>
        </w:tc>
      </w:tr>
      <w:tr w:rsidR="00606368" w:rsidRPr="00606368" w14:paraId="1D6AFEC2" w14:textId="77777777" w:rsidTr="00E4190D">
        <w:trPr>
          <w:trHeight w:val="606"/>
        </w:trPr>
        <w:tc>
          <w:tcPr>
            <w:tcW w:w="9955" w:type="dxa"/>
            <w:gridSpan w:val="2"/>
          </w:tcPr>
          <w:p w14:paraId="44DEF824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38E24A2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of MM business process flows (MM-PUR, MM-LIV, and MM-IM)</w:t>
            </w:r>
          </w:p>
          <w:p w14:paraId="5C449D07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Scheduling agreement-sechedule lines process iplementation.</w:t>
            </w:r>
          </w:p>
          <w:p w14:paraId="4F48F8F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Integration with 3rd party system for vendor portal and 3PL Logistic system (SAP LE)</w:t>
            </w:r>
          </w:p>
          <w:p w14:paraId="3D8443B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1626CCD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lastRenderedPageBreak/>
              <w:t>User training</w:t>
            </w:r>
          </w:p>
          <w:p w14:paraId="698C9277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50DBDAF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2CBC1C96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4579A461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47A1849A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5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1A68E72F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Aka Automotive</w:t>
            </w:r>
          </w:p>
        </w:tc>
      </w:tr>
      <w:tr w:rsidR="00606368" w:rsidRPr="00606368" w14:paraId="35A9155D" w14:textId="77777777" w:rsidTr="00E4190D">
        <w:trPr>
          <w:trHeight w:val="507"/>
        </w:trPr>
        <w:tc>
          <w:tcPr>
            <w:tcW w:w="5065" w:type="dxa"/>
          </w:tcPr>
          <w:p w14:paraId="66A400D1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3CC03B20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Car interior parts</w:t>
            </w:r>
          </w:p>
        </w:tc>
      </w:tr>
      <w:tr w:rsidR="00606368" w:rsidRPr="00606368" w14:paraId="14205C5C" w14:textId="77777777" w:rsidTr="00E4190D">
        <w:trPr>
          <w:trHeight w:val="507"/>
        </w:trPr>
        <w:tc>
          <w:tcPr>
            <w:tcW w:w="5065" w:type="dxa"/>
          </w:tcPr>
          <w:p w14:paraId="32A5695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0EC77000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Support</w:t>
            </w:r>
          </w:p>
        </w:tc>
      </w:tr>
      <w:tr w:rsidR="00606368" w:rsidRPr="00606368" w14:paraId="6B79D0B8" w14:textId="77777777" w:rsidTr="00E4190D">
        <w:trPr>
          <w:trHeight w:val="507"/>
        </w:trPr>
        <w:tc>
          <w:tcPr>
            <w:tcW w:w="10131" w:type="dxa"/>
            <w:gridSpan w:val="2"/>
          </w:tcPr>
          <w:p w14:paraId="3883FD47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3A986E0D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of MM business process flows (MM-PUR, MM-LIV, and MM-IM)</w:t>
            </w:r>
          </w:p>
          <w:p w14:paraId="04C2B9B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consigment process design.</w:t>
            </w:r>
          </w:p>
          <w:p w14:paraId="3D5BAF3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Integration with 3rd party system (Goods receipt, invoice receipt and unit price integration)</w:t>
            </w:r>
          </w:p>
          <w:p w14:paraId="015ED0D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2D7E907D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</w:tc>
      </w:tr>
    </w:tbl>
    <w:p w14:paraId="3B4908DC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0B540111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7BE5B244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8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35F4CC72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Orcia</w:t>
            </w:r>
          </w:p>
        </w:tc>
      </w:tr>
      <w:tr w:rsidR="00606368" w:rsidRPr="00606368" w14:paraId="49A4A04B" w14:textId="77777777" w:rsidTr="00E4190D">
        <w:trPr>
          <w:trHeight w:val="507"/>
        </w:trPr>
        <w:tc>
          <w:tcPr>
            <w:tcW w:w="5065" w:type="dxa"/>
          </w:tcPr>
          <w:p w14:paraId="30B99FE0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5C371EC7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Car interior parts</w:t>
            </w:r>
          </w:p>
        </w:tc>
      </w:tr>
      <w:tr w:rsidR="00606368" w:rsidRPr="00606368" w14:paraId="51EBDC96" w14:textId="77777777" w:rsidTr="00E4190D">
        <w:trPr>
          <w:trHeight w:val="507"/>
        </w:trPr>
        <w:tc>
          <w:tcPr>
            <w:tcW w:w="5065" w:type="dxa"/>
          </w:tcPr>
          <w:p w14:paraId="4BA63B95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434890E8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Support</w:t>
            </w:r>
          </w:p>
        </w:tc>
      </w:tr>
      <w:tr w:rsidR="00606368" w:rsidRPr="00606368" w14:paraId="3938A0D6" w14:textId="77777777" w:rsidTr="00E4190D">
        <w:trPr>
          <w:trHeight w:val="507"/>
        </w:trPr>
        <w:tc>
          <w:tcPr>
            <w:tcW w:w="10131" w:type="dxa"/>
            <w:gridSpan w:val="2"/>
          </w:tcPr>
          <w:p w14:paraId="607A4B32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4EA39BCC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of MM business process flows (MM-PUR, MM-LIV, and MM-IM)</w:t>
            </w:r>
          </w:p>
          <w:p w14:paraId="759CCAC1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Scheduling agreement-sechedule lines process iplementation.</w:t>
            </w:r>
          </w:p>
          <w:p w14:paraId="1B1B52A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user training</w:t>
            </w:r>
          </w:p>
          <w:p w14:paraId="023F03AD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467CB50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</w:tc>
      </w:tr>
    </w:tbl>
    <w:p w14:paraId="4C7F086F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12FEB4FF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40736A3C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5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26BF4675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Ran Logistic</w:t>
            </w:r>
          </w:p>
        </w:tc>
      </w:tr>
      <w:tr w:rsidR="00606368" w:rsidRPr="00606368" w14:paraId="6CA5B34F" w14:textId="77777777" w:rsidTr="00E4190D">
        <w:trPr>
          <w:trHeight w:val="507"/>
        </w:trPr>
        <w:tc>
          <w:tcPr>
            <w:tcW w:w="5065" w:type="dxa"/>
          </w:tcPr>
          <w:p w14:paraId="507260D8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4EFA1FE0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Logistic</w:t>
            </w:r>
          </w:p>
        </w:tc>
      </w:tr>
      <w:tr w:rsidR="00606368" w:rsidRPr="00606368" w14:paraId="7124A833" w14:textId="77777777" w:rsidTr="00E4190D">
        <w:trPr>
          <w:trHeight w:val="507"/>
        </w:trPr>
        <w:tc>
          <w:tcPr>
            <w:tcW w:w="5065" w:type="dxa"/>
          </w:tcPr>
          <w:p w14:paraId="2BDCBCDC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4E4611C6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</w:t>
            </w:r>
          </w:p>
        </w:tc>
      </w:tr>
      <w:tr w:rsidR="00606368" w:rsidRPr="00606368" w14:paraId="68067C20" w14:textId="77777777" w:rsidTr="00E4190D">
        <w:trPr>
          <w:trHeight w:val="507"/>
        </w:trPr>
        <w:tc>
          <w:tcPr>
            <w:tcW w:w="10131" w:type="dxa"/>
            <w:gridSpan w:val="2"/>
          </w:tcPr>
          <w:p w14:paraId="2655B37A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40D3080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7AE854B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print</w:t>
            </w:r>
          </w:p>
          <w:p w14:paraId="3E074F6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 of Import process</w:t>
            </w:r>
          </w:p>
          <w:p w14:paraId="397D97D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user training</w:t>
            </w:r>
          </w:p>
          <w:p w14:paraId="22376EF2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43A81135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21A8E92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5BD4BF79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0DCD40D8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0BC27BB9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6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3F1117DD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Efes Pilsen</w:t>
            </w:r>
          </w:p>
        </w:tc>
      </w:tr>
      <w:tr w:rsidR="00606368" w:rsidRPr="00606368" w14:paraId="62C469C0" w14:textId="77777777" w:rsidTr="00E4190D">
        <w:trPr>
          <w:trHeight w:val="507"/>
        </w:trPr>
        <w:tc>
          <w:tcPr>
            <w:tcW w:w="5065" w:type="dxa"/>
          </w:tcPr>
          <w:p w14:paraId="163D63DB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4C2C83AD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Beverage</w:t>
            </w:r>
          </w:p>
        </w:tc>
      </w:tr>
      <w:tr w:rsidR="00606368" w:rsidRPr="00606368" w14:paraId="384300AF" w14:textId="77777777" w:rsidTr="00E4190D">
        <w:trPr>
          <w:trHeight w:val="507"/>
        </w:trPr>
        <w:tc>
          <w:tcPr>
            <w:tcW w:w="5065" w:type="dxa"/>
          </w:tcPr>
          <w:p w14:paraId="2419C5CA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0BC5A476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Import process implementation</w:t>
            </w:r>
          </w:p>
        </w:tc>
      </w:tr>
      <w:tr w:rsidR="00606368" w:rsidRPr="00606368" w14:paraId="4794195A" w14:textId="77777777" w:rsidTr="00E4190D">
        <w:trPr>
          <w:trHeight w:val="507"/>
        </w:trPr>
        <w:tc>
          <w:tcPr>
            <w:tcW w:w="10131" w:type="dxa"/>
            <w:gridSpan w:val="2"/>
          </w:tcPr>
          <w:p w14:paraId="7D7E0DCA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lastRenderedPageBreak/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67E404E1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Implementation of Import Processes </w:t>
            </w:r>
          </w:p>
          <w:p w14:paraId="319C076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Procurement Process of Import materials. Payment terms, Incoterms, determination of delivery costs</w:t>
            </w:r>
          </w:p>
          <w:p w14:paraId="49D3CD55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Bill of Lading process</w:t>
            </w:r>
          </w:p>
          <w:p w14:paraId="5D791F7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Import File creation &amp; Determination of routes and shipping planning</w:t>
            </w:r>
          </w:p>
          <w:p w14:paraId="0AB87C5C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Customs Decleration process</w:t>
            </w:r>
          </w:p>
          <w:p w14:paraId="62879961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Payment Request for Purchase Order, Import File or Customs Declaration</w:t>
            </w:r>
          </w:p>
          <w:p w14:paraId="071414C7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Delivery Invoices and Invoice process</w:t>
            </w:r>
          </w:p>
          <w:p w14:paraId="286DD76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18ED84B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6B08B1A6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179D68D7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5F7315FA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0CCBBD1A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4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7F223C5F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Intercombi Logistic</w:t>
            </w:r>
          </w:p>
        </w:tc>
      </w:tr>
      <w:tr w:rsidR="00606368" w:rsidRPr="00606368" w14:paraId="1CD3D311" w14:textId="77777777" w:rsidTr="00E4190D">
        <w:trPr>
          <w:trHeight w:val="507"/>
        </w:trPr>
        <w:tc>
          <w:tcPr>
            <w:tcW w:w="5065" w:type="dxa"/>
          </w:tcPr>
          <w:p w14:paraId="5D1EEF4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SAP MM Module Consultant</w:t>
            </w:r>
          </w:p>
        </w:tc>
        <w:tc>
          <w:tcPr>
            <w:tcW w:w="5066" w:type="dxa"/>
          </w:tcPr>
          <w:p w14:paraId="06CDB635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Logistic</w:t>
            </w:r>
          </w:p>
        </w:tc>
      </w:tr>
      <w:tr w:rsidR="00606368" w:rsidRPr="00606368" w14:paraId="698F6D74" w14:textId="77777777" w:rsidTr="00E4190D">
        <w:trPr>
          <w:trHeight w:val="507"/>
        </w:trPr>
        <w:tc>
          <w:tcPr>
            <w:tcW w:w="5065" w:type="dxa"/>
          </w:tcPr>
          <w:p w14:paraId="0554F56B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2757ACDD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</w:t>
            </w:r>
          </w:p>
        </w:tc>
      </w:tr>
      <w:tr w:rsidR="00606368" w:rsidRPr="00606368" w14:paraId="2412F1FE" w14:textId="77777777" w:rsidTr="00E4190D">
        <w:trPr>
          <w:trHeight w:val="507"/>
        </w:trPr>
        <w:tc>
          <w:tcPr>
            <w:tcW w:w="10131" w:type="dxa"/>
            <w:gridSpan w:val="2"/>
          </w:tcPr>
          <w:p w14:paraId="3E66ECCF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0D9789BC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098B9E2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print</w:t>
            </w:r>
          </w:p>
          <w:p w14:paraId="4C401CF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 of Import process</w:t>
            </w:r>
          </w:p>
          <w:p w14:paraId="52A4B3F5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user training</w:t>
            </w:r>
          </w:p>
          <w:p w14:paraId="139891A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5F1775E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2211E88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05DA5A6B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3A3B3982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24CB76BE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19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2C970F85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Temsa</w:t>
            </w:r>
          </w:p>
        </w:tc>
      </w:tr>
      <w:tr w:rsidR="00606368" w:rsidRPr="00606368" w14:paraId="18F5BEEC" w14:textId="77777777" w:rsidTr="00E4190D">
        <w:trPr>
          <w:trHeight w:val="507"/>
        </w:trPr>
        <w:tc>
          <w:tcPr>
            <w:tcW w:w="5065" w:type="dxa"/>
          </w:tcPr>
          <w:p w14:paraId="0D1A020D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SAP MM Module Consultant</w:t>
            </w:r>
          </w:p>
        </w:tc>
        <w:tc>
          <w:tcPr>
            <w:tcW w:w="5066" w:type="dxa"/>
          </w:tcPr>
          <w:p w14:paraId="39CD6DB0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Automotive</w:t>
            </w:r>
          </w:p>
        </w:tc>
      </w:tr>
      <w:tr w:rsidR="00606368" w:rsidRPr="00606368" w14:paraId="03ABCBC2" w14:textId="77777777" w:rsidTr="00E4190D">
        <w:trPr>
          <w:trHeight w:val="507"/>
        </w:trPr>
        <w:tc>
          <w:tcPr>
            <w:tcW w:w="5065" w:type="dxa"/>
          </w:tcPr>
          <w:p w14:paraId="26AA303D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6A095918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Support</w:t>
            </w:r>
          </w:p>
        </w:tc>
      </w:tr>
      <w:tr w:rsidR="00606368" w:rsidRPr="00606368" w14:paraId="20C7C50C" w14:textId="77777777" w:rsidTr="00E4190D">
        <w:trPr>
          <w:trHeight w:val="507"/>
        </w:trPr>
        <w:tc>
          <w:tcPr>
            <w:tcW w:w="10131" w:type="dxa"/>
            <w:gridSpan w:val="2"/>
          </w:tcPr>
          <w:p w14:paraId="70B48360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5820F907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Import process design and support</w:t>
            </w:r>
          </w:p>
          <w:p w14:paraId="03FE64D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Serial number management and WM integration</w:t>
            </w:r>
          </w:p>
          <w:p w14:paraId="516EBFF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Intercompany procurement design and usage</w:t>
            </w:r>
          </w:p>
        </w:tc>
      </w:tr>
    </w:tbl>
    <w:p w14:paraId="2ADF0E10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p w14:paraId="4A2B5833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p w14:paraId="7BE374F0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2EEAE775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600A2847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6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00B806D6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Saray Gıda</w:t>
            </w:r>
          </w:p>
        </w:tc>
      </w:tr>
      <w:tr w:rsidR="00606368" w:rsidRPr="00606368" w14:paraId="61DBC802" w14:textId="77777777" w:rsidTr="00E4190D">
        <w:trPr>
          <w:trHeight w:val="507"/>
        </w:trPr>
        <w:tc>
          <w:tcPr>
            <w:tcW w:w="5065" w:type="dxa"/>
          </w:tcPr>
          <w:p w14:paraId="04BE315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SAP MM Module Consultant</w:t>
            </w:r>
          </w:p>
        </w:tc>
        <w:tc>
          <w:tcPr>
            <w:tcW w:w="5066" w:type="dxa"/>
          </w:tcPr>
          <w:p w14:paraId="0F76F68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Food</w:t>
            </w:r>
          </w:p>
        </w:tc>
      </w:tr>
      <w:tr w:rsidR="00606368" w:rsidRPr="00606368" w14:paraId="203023AC" w14:textId="77777777" w:rsidTr="00E4190D">
        <w:trPr>
          <w:trHeight w:val="507"/>
        </w:trPr>
        <w:tc>
          <w:tcPr>
            <w:tcW w:w="5065" w:type="dxa"/>
          </w:tcPr>
          <w:p w14:paraId="4794D0B3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33174EA0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</w:t>
            </w:r>
          </w:p>
        </w:tc>
      </w:tr>
      <w:tr w:rsidR="00606368" w:rsidRPr="00606368" w14:paraId="6CF2DC98" w14:textId="77777777" w:rsidTr="00E4190D">
        <w:trPr>
          <w:trHeight w:val="507"/>
        </w:trPr>
        <w:tc>
          <w:tcPr>
            <w:tcW w:w="10131" w:type="dxa"/>
            <w:gridSpan w:val="2"/>
          </w:tcPr>
          <w:p w14:paraId="71D54543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1DCF1BF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2D71B47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print</w:t>
            </w:r>
          </w:p>
          <w:p w14:paraId="7E25273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 of Import process</w:t>
            </w:r>
          </w:p>
          <w:p w14:paraId="725EA86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lastRenderedPageBreak/>
              <w:t>MM user training</w:t>
            </w:r>
          </w:p>
          <w:p w14:paraId="347014AC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4AD5D171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07D0B66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3C059620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5EEB9D6D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3D5D1A79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6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37CD6D6C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Coca Cola</w:t>
            </w:r>
          </w:p>
        </w:tc>
      </w:tr>
      <w:tr w:rsidR="00606368" w:rsidRPr="00606368" w14:paraId="7493D166" w14:textId="77777777" w:rsidTr="00E4190D">
        <w:trPr>
          <w:trHeight w:val="507"/>
        </w:trPr>
        <w:tc>
          <w:tcPr>
            <w:tcW w:w="5065" w:type="dxa"/>
          </w:tcPr>
          <w:p w14:paraId="10034C98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Senior MM Module Consultant</w:t>
            </w:r>
          </w:p>
        </w:tc>
        <w:tc>
          <w:tcPr>
            <w:tcW w:w="5066" w:type="dxa"/>
          </w:tcPr>
          <w:p w14:paraId="699E2F92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Beverage</w:t>
            </w:r>
          </w:p>
        </w:tc>
      </w:tr>
      <w:tr w:rsidR="00606368" w:rsidRPr="00606368" w14:paraId="6D60A265" w14:textId="77777777" w:rsidTr="00E4190D">
        <w:trPr>
          <w:trHeight w:val="507"/>
        </w:trPr>
        <w:tc>
          <w:tcPr>
            <w:tcW w:w="5065" w:type="dxa"/>
          </w:tcPr>
          <w:p w14:paraId="65D51C5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3BACC078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Import process implementation</w:t>
            </w:r>
          </w:p>
        </w:tc>
      </w:tr>
      <w:tr w:rsidR="00606368" w:rsidRPr="00606368" w14:paraId="4BE41447" w14:textId="77777777" w:rsidTr="00E4190D">
        <w:trPr>
          <w:trHeight w:val="507"/>
        </w:trPr>
        <w:tc>
          <w:tcPr>
            <w:tcW w:w="10131" w:type="dxa"/>
            <w:gridSpan w:val="2"/>
          </w:tcPr>
          <w:p w14:paraId="2F42DEA0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33636330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Implementation of Import Processes </w:t>
            </w:r>
          </w:p>
          <w:p w14:paraId="06E0F1B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Procurement Process of Import materials. Payment terms, Incoterms, determination of delivery costs</w:t>
            </w:r>
          </w:p>
          <w:p w14:paraId="7EA5EC0B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Bill of Lading process</w:t>
            </w:r>
          </w:p>
          <w:p w14:paraId="3E5D57C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Import File creation &amp; Determination of routes and shipping planning</w:t>
            </w:r>
          </w:p>
          <w:p w14:paraId="1DFD822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Customs Decleration process</w:t>
            </w:r>
          </w:p>
          <w:p w14:paraId="2177CF1E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Payment Request for Purchase Order, Import File or Customs Declaration</w:t>
            </w:r>
          </w:p>
          <w:p w14:paraId="0C51726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Delivery Invoices and Invoice process</w:t>
            </w:r>
          </w:p>
          <w:p w14:paraId="2B9F0F0C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1010FE3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76F5B9C1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07EAC8AE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4B9506D3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5521695E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2 Years</w:t>
            </w:r>
          </w:p>
        </w:tc>
        <w:tc>
          <w:tcPr>
            <w:tcW w:w="5066" w:type="dxa"/>
            <w:shd w:val="clear" w:color="auto" w:fill="E7E6E6" w:themeFill="background2"/>
          </w:tcPr>
          <w:p w14:paraId="7DD410CA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Netlog Logistic</w:t>
            </w:r>
          </w:p>
        </w:tc>
      </w:tr>
      <w:tr w:rsidR="00606368" w:rsidRPr="00606368" w14:paraId="6E68F35D" w14:textId="77777777" w:rsidTr="00E4190D">
        <w:trPr>
          <w:trHeight w:val="507"/>
        </w:trPr>
        <w:tc>
          <w:tcPr>
            <w:tcW w:w="5065" w:type="dxa"/>
          </w:tcPr>
          <w:p w14:paraId="2F33A6CB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SAP MM Module Consultant</w:t>
            </w:r>
          </w:p>
        </w:tc>
        <w:tc>
          <w:tcPr>
            <w:tcW w:w="5066" w:type="dxa"/>
          </w:tcPr>
          <w:p w14:paraId="6B9280ED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Logistic</w:t>
            </w:r>
          </w:p>
        </w:tc>
      </w:tr>
      <w:tr w:rsidR="00606368" w:rsidRPr="00606368" w14:paraId="35F7F50B" w14:textId="77777777" w:rsidTr="00E4190D">
        <w:trPr>
          <w:trHeight w:val="507"/>
        </w:trPr>
        <w:tc>
          <w:tcPr>
            <w:tcW w:w="5065" w:type="dxa"/>
          </w:tcPr>
          <w:p w14:paraId="4B4D2CF2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6AC22AFC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</w:t>
            </w:r>
          </w:p>
        </w:tc>
      </w:tr>
      <w:tr w:rsidR="00606368" w:rsidRPr="00606368" w14:paraId="71185E37" w14:textId="77777777" w:rsidTr="00E4190D">
        <w:trPr>
          <w:trHeight w:val="507"/>
        </w:trPr>
        <w:tc>
          <w:tcPr>
            <w:tcW w:w="10131" w:type="dxa"/>
            <w:gridSpan w:val="2"/>
          </w:tcPr>
          <w:p w14:paraId="04806544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4CB99301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06497B2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print</w:t>
            </w:r>
          </w:p>
          <w:p w14:paraId="4C05A529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 of Import process</w:t>
            </w:r>
          </w:p>
          <w:p w14:paraId="0F9DFF9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Integration with 3rd party systems (IDOC/ALE)</w:t>
            </w:r>
          </w:p>
          <w:p w14:paraId="3B64358D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user training</w:t>
            </w:r>
          </w:p>
          <w:p w14:paraId="0E67444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2AB4354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5E6C056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4EE35259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2AF3C228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01DB0F9B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4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4BF256AB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Akçansa</w:t>
            </w:r>
          </w:p>
        </w:tc>
      </w:tr>
      <w:tr w:rsidR="00606368" w:rsidRPr="00606368" w14:paraId="3B659B6A" w14:textId="77777777" w:rsidTr="00E4190D">
        <w:trPr>
          <w:trHeight w:val="507"/>
        </w:trPr>
        <w:tc>
          <w:tcPr>
            <w:tcW w:w="5065" w:type="dxa"/>
          </w:tcPr>
          <w:p w14:paraId="646C2F7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SAP MM Module Consultant</w:t>
            </w:r>
          </w:p>
        </w:tc>
        <w:tc>
          <w:tcPr>
            <w:tcW w:w="5066" w:type="dxa"/>
          </w:tcPr>
          <w:p w14:paraId="2565547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Cement</w:t>
            </w:r>
          </w:p>
        </w:tc>
      </w:tr>
      <w:tr w:rsidR="00606368" w:rsidRPr="00606368" w14:paraId="338E308E" w14:textId="77777777" w:rsidTr="00E4190D">
        <w:trPr>
          <w:trHeight w:val="507"/>
        </w:trPr>
        <w:tc>
          <w:tcPr>
            <w:tcW w:w="5065" w:type="dxa"/>
          </w:tcPr>
          <w:p w14:paraId="440810F7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047FBD4F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Support</w:t>
            </w:r>
          </w:p>
        </w:tc>
      </w:tr>
      <w:tr w:rsidR="00606368" w:rsidRPr="00606368" w14:paraId="31BE0FB9" w14:textId="77777777" w:rsidTr="00E4190D">
        <w:trPr>
          <w:trHeight w:val="507"/>
        </w:trPr>
        <w:tc>
          <w:tcPr>
            <w:tcW w:w="10131" w:type="dxa"/>
            <w:gridSpan w:val="2"/>
          </w:tcPr>
          <w:p w14:paraId="70E97B8B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48357A0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of MM business process flows (MM-PUR, MM-LIV, and MM-IM)</w:t>
            </w:r>
          </w:p>
          <w:p w14:paraId="46976C88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Material valuation class change process</w:t>
            </w:r>
          </w:p>
          <w:p w14:paraId="3A2B7F4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user training</w:t>
            </w:r>
          </w:p>
        </w:tc>
      </w:tr>
    </w:tbl>
    <w:p w14:paraId="636DF2A3" w14:textId="6CD7C20C" w:rsid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p w14:paraId="2C3C3E2C" w14:textId="1E29E28C" w:rsidR="00D3219E" w:rsidRDefault="00D3219E" w:rsidP="00606368">
      <w:pPr>
        <w:rPr>
          <w:rFonts w:ascii="Roboto" w:hAnsi="Roboto"/>
          <w:sz w:val="19"/>
          <w:szCs w:val="19"/>
          <w:lang w:val="en-US"/>
        </w:rPr>
      </w:pPr>
    </w:p>
    <w:p w14:paraId="47E4D00D" w14:textId="77777777" w:rsidR="00D3219E" w:rsidRPr="00606368" w:rsidRDefault="00D3219E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71BB9551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0C024D88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7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4F65069D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Yaysat</w:t>
            </w:r>
          </w:p>
        </w:tc>
      </w:tr>
      <w:tr w:rsidR="00606368" w:rsidRPr="00606368" w14:paraId="74B8F769" w14:textId="77777777" w:rsidTr="00E4190D">
        <w:trPr>
          <w:trHeight w:val="507"/>
        </w:trPr>
        <w:tc>
          <w:tcPr>
            <w:tcW w:w="5065" w:type="dxa"/>
          </w:tcPr>
          <w:p w14:paraId="445C2DED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SAP MM Module Consultant</w:t>
            </w:r>
          </w:p>
        </w:tc>
        <w:tc>
          <w:tcPr>
            <w:tcW w:w="5066" w:type="dxa"/>
          </w:tcPr>
          <w:p w14:paraId="1F5AAD59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Sales and Distribution</w:t>
            </w:r>
          </w:p>
        </w:tc>
      </w:tr>
      <w:tr w:rsidR="00606368" w:rsidRPr="00606368" w14:paraId="3E95695A" w14:textId="77777777" w:rsidTr="00E4190D">
        <w:trPr>
          <w:trHeight w:val="507"/>
        </w:trPr>
        <w:tc>
          <w:tcPr>
            <w:tcW w:w="5065" w:type="dxa"/>
          </w:tcPr>
          <w:p w14:paraId="76F86D4E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33863469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Support</w:t>
            </w:r>
          </w:p>
        </w:tc>
      </w:tr>
      <w:tr w:rsidR="00606368" w:rsidRPr="00606368" w14:paraId="2FECEE13" w14:textId="77777777" w:rsidTr="00E4190D">
        <w:trPr>
          <w:trHeight w:val="507"/>
        </w:trPr>
        <w:tc>
          <w:tcPr>
            <w:tcW w:w="10131" w:type="dxa"/>
            <w:gridSpan w:val="2"/>
          </w:tcPr>
          <w:p w14:paraId="04F766EF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22348C02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Re-design of MM business process flows (MM-PUR, MM-LIV, and MM-IM)</w:t>
            </w:r>
          </w:p>
          <w:p w14:paraId="54EBF082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ABAP developments functional specification</w:t>
            </w:r>
          </w:p>
          <w:p w14:paraId="7A768583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user training</w:t>
            </w:r>
          </w:p>
        </w:tc>
      </w:tr>
    </w:tbl>
    <w:p w14:paraId="2F760F91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tbl>
      <w:tblPr>
        <w:tblW w:w="10131" w:type="dxa"/>
        <w:tblLayout w:type="fixed"/>
        <w:tblLook w:val="04A0" w:firstRow="1" w:lastRow="0" w:firstColumn="1" w:lastColumn="0" w:noHBand="0" w:noVBand="1"/>
      </w:tblPr>
      <w:tblGrid>
        <w:gridCol w:w="5065"/>
        <w:gridCol w:w="5066"/>
      </w:tblGrid>
      <w:tr w:rsidR="00606368" w:rsidRPr="00606368" w14:paraId="3BC1332F" w14:textId="77777777" w:rsidTr="00E4190D">
        <w:trPr>
          <w:trHeight w:val="507"/>
        </w:trPr>
        <w:tc>
          <w:tcPr>
            <w:tcW w:w="5065" w:type="dxa"/>
            <w:shd w:val="clear" w:color="auto" w:fill="E7E6E6" w:themeFill="background2"/>
          </w:tcPr>
          <w:p w14:paraId="5F3FFE26" w14:textId="77777777" w:rsidR="00606368" w:rsidRPr="00606368" w:rsidRDefault="00606368" w:rsidP="00E4190D">
            <w:pPr>
              <w:keepNext/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Timeframe: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</w:t>
            </w:r>
            <w:r w:rsidRPr="00606368">
              <w:rPr>
                <w:rFonts w:ascii="Roboto" w:hAnsi="Roboto"/>
                <w:noProof/>
                <w:sz w:val="19"/>
                <w:szCs w:val="19"/>
                <w:lang w:val="en-US"/>
              </w:rPr>
              <w:t>10 Months</w:t>
            </w:r>
          </w:p>
        </w:tc>
        <w:tc>
          <w:tcPr>
            <w:tcW w:w="5066" w:type="dxa"/>
            <w:shd w:val="clear" w:color="auto" w:fill="E7E6E6" w:themeFill="background2"/>
          </w:tcPr>
          <w:p w14:paraId="3505D4CB" w14:textId="77777777" w:rsidR="00606368" w:rsidRPr="00606368" w:rsidRDefault="00606368" w:rsidP="00E4190D">
            <w:pPr>
              <w:spacing w:before="120"/>
              <w:rPr>
                <w:rFonts w:ascii="Roboto" w:hAnsi="Roboto"/>
                <w:noProof/>
                <w:sz w:val="19"/>
                <w:szCs w:val="19"/>
              </w:rPr>
            </w:pPr>
            <w:r w:rsidRPr="00D3219E">
              <w:rPr>
                <w:rFonts w:ascii="Roboto" w:hAnsi="Roboto"/>
                <w:b/>
                <w:bCs/>
                <w:noProof/>
                <w:sz w:val="19"/>
                <w:szCs w:val="19"/>
              </w:rPr>
              <w:t>Customer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 xml:space="preserve"> : Ülker</w:t>
            </w:r>
          </w:p>
        </w:tc>
      </w:tr>
      <w:tr w:rsidR="00606368" w:rsidRPr="00606368" w14:paraId="56F12F0D" w14:textId="77777777" w:rsidTr="00E4190D">
        <w:trPr>
          <w:trHeight w:val="507"/>
        </w:trPr>
        <w:tc>
          <w:tcPr>
            <w:tcW w:w="5065" w:type="dxa"/>
          </w:tcPr>
          <w:p w14:paraId="7DD557D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Role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>:</w:t>
            </w:r>
            <w:r w:rsidRPr="00606368">
              <w:rPr>
                <w:rFonts w:ascii="Roboto" w:hAnsi="Roboto"/>
                <w:sz w:val="19"/>
                <w:szCs w:val="19"/>
                <w:lang w:val="en-US"/>
              </w:rPr>
              <w:t xml:space="preserve"> </w:t>
            </w:r>
            <w:r w:rsidRPr="00606368">
              <w:rPr>
                <w:rFonts w:ascii="Roboto" w:hAnsi="Roboto"/>
                <w:sz w:val="19"/>
                <w:szCs w:val="19"/>
              </w:rPr>
              <w:t>SAP MM Module Consultant</w:t>
            </w:r>
          </w:p>
        </w:tc>
        <w:tc>
          <w:tcPr>
            <w:tcW w:w="5066" w:type="dxa"/>
          </w:tcPr>
          <w:p w14:paraId="7C976456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Industry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Food</w:t>
            </w:r>
          </w:p>
        </w:tc>
      </w:tr>
      <w:tr w:rsidR="00606368" w:rsidRPr="00606368" w14:paraId="040DB429" w14:textId="77777777" w:rsidTr="00E4190D">
        <w:trPr>
          <w:trHeight w:val="507"/>
        </w:trPr>
        <w:tc>
          <w:tcPr>
            <w:tcW w:w="5065" w:type="dxa"/>
          </w:tcPr>
          <w:p w14:paraId="7DA6F0A4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Technical Skill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SAP MM</w:t>
            </w:r>
          </w:p>
        </w:tc>
        <w:tc>
          <w:tcPr>
            <w:tcW w:w="5066" w:type="dxa"/>
          </w:tcPr>
          <w:p w14:paraId="086ACB80" w14:textId="77777777" w:rsidR="00606368" w:rsidRPr="00606368" w:rsidRDefault="00606368" w:rsidP="00E4190D">
            <w:pPr>
              <w:spacing w:after="240"/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Project Category</w:t>
            </w:r>
            <w:r w:rsidRPr="00606368">
              <w:rPr>
                <w:rFonts w:ascii="Roboto" w:hAnsi="Roboto"/>
                <w:b/>
                <w:sz w:val="19"/>
                <w:szCs w:val="19"/>
              </w:rPr>
              <w:t xml:space="preserve">: </w:t>
            </w:r>
            <w:r w:rsidRPr="00606368">
              <w:rPr>
                <w:rFonts w:ascii="Roboto" w:hAnsi="Roboto"/>
                <w:noProof/>
                <w:sz w:val="19"/>
                <w:szCs w:val="19"/>
              </w:rPr>
              <w:t>Implementation</w:t>
            </w:r>
          </w:p>
        </w:tc>
      </w:tr>
      <w:tr w:rsidR="00606368" w:rsidRPr="00606368" w14:paraId="6C64D886" w14:textId="77777777" w:rsidTr="00E4190D">
        <w:trPr>
          <w:trHeight w:val="507"/>
        </w:trPr>
        <w:tc>
          <w:tcPr>
            <w:tcW w:w="10131" w:type="dxa"/>
            <w:gridSpan w:val="2"/>
          </w:tcPr>
          <w:p w14:paraId="1CC54763" w14:textId="77777777" w:rsidR="00606368" w:rsidRPr="00606368" w:rsidRDefault="00606368" w:rsidP="00E4190D">
            <w:pPr>
              <w:rPr>
                <w:rFonts w:ascii="Roboto" w:hAnsi="Roboto"/>
                <w:sz w:val="19"/>
                <w:szCs w:val="19"/>
                <w:lang w:val="en-US"/>
              </w:rPr>
            </w:pPr>
            <w:r w:rsidRPr="00606368">
              <w:rPr>
                <w:rFonts w:ascii="Roboto" w:hAnsi="Roboto"/>
                <w:b/>
                <w:noProof/>
                <w:sz w:val="19"/>
                <w:szCs w:val="19"/>
              </w:rPr>
              <w:t>Description</w:t>
            </w:r>
            <w:r w:rsidRPr="00606368">
              <w:rPr>
                <w:rFonts w:ascii="Roboto" w:hAnsi="Roboto"/>
                <w:b/>
                <w:sz w:val="19"/>
                <w:szCs w:val="19"/>
                <w:lang w:val="en-US"/>
              </w:rPr>
              <w:t xml:space="preserve">: </w:t>
            </w:r>
          </w:p>
          <w:p w14:paraId="5750672C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Design of MM business process flows (MM-PUR, MM-LIV, and MM-IM)</w:t>
            </w:r>
          </w:p>
          <w:p w14:paraId="4292E46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Blue print</w:t>
            </w:r>
          </w:p>
          <w:p w14:paraId="1850AF4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Integration with 3rd party systems (IDOC/ALE)</w:t>
            </w:r>
          </w:p>
          <w:p w14:paraId="6A607C7F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MM user training</w:t>
            </w:r>
          </w:p>
          <w:p w14:paraId="12950834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noProof/>
                <w:sz w:val="19"/>
                <w:szCs w:val="19"/>
              </w:rPr>
              <w:t>Customizing</w:t>
            </w:r>
          </w:p>
          <w:p w14:paraId="7A68743A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ABAP developments functional specification</w:t>
            </w:r>
          </w:p>
          <w:p w14:paraId="143FBDE6" w14:textId="77777777" w:rsidR="00606368" w:rsidRPr="00606368" w:rsidRDefault="00606368" w:rsidP="00606368">
            <w:pPr>
              <w:numPr>
                <w:ilvl w:val="0"/>
                <w:numId w:val="17"/>
              </w:numPr>
              <w:spacing w:after="120"/>
              <w:rPr>
                <w:rFonts w:ascii="Roboto" w:hAnsi="Roboto"/>
                <w:noProof/>
                <w:sz w:val="19"/>
                <w:szCs w:val="19"/>
              </w:rPr>
            </w:pPr>
            <w:r w:rsidRPr="00606368">
              <w:rPr>
                <w:rFonts w:ascii="Roboto" w:hAnsi="Roboto"/>
                <w:sz w:val="19"/>
                <w:szCs w:val="19"/>
              </w:rPr>
              <w:t>Go-live support</w:t>
            </w:r>
          </w:p>
        </w:tc>
      </w:tr>
    </w:tbl>
    <w:p w14:paraId="73D380D1" w14:textId="77777777" w:rsidR="00606368" w:rsidRPr="00606368" w:rsidRDefault="00606368" w:rsidP="00606368">
      <w:pPr>
        <w:rPr>
          <w:rFonts w:ascii="Roboto" w:hAnsi="Roboto"/>
          <w:sz w:val="19"/>
          <w:szCs w:val="19"/>
          <w:lang w:val="en-US"/>
        </w:rPr>
      </w:pPr>
    </w:p>
    <w:p w14:paraId="4411F1CC" w14:textId="77777777" w:rsidR="00CB2D05" w:rsidRPr="00606368" w:rsidRDefault="00CB2D05">
      <w:pPr>
        <w:widowControl w:val="0"/>
        <w:tabs>
          <w:tab w:val="left" w:pos="60"/>
          <w:tab w:val="left" w:pos="380"/>
        </w:tabs>
        <w:rPr>
          <w:rFonts w:ascii="Roboto" w:eastAsia="Roboto" w:hAnsi="Roboto" w:cs="Roboto"/>
          <w:sz w:val="19"/>
          <w:szCs w:val="19"/>
        </w:rPr>
      </w:pPr>
    </w:p>
    <w:p w14:paraId="7F75F14D" w14:textId="77777777" w:rsidR="00CB2D05" w:rsidRPr="00606368" w:rsidRDefault="00CB2D05">
      <w:pPr>
        <w:spacing w:line="276" w:lineRule="auto"/>
        <w:rPr>
          <w:rFonts w:ascii="Roboto" w:eastAsia="Roboto Light" w:hAnsi="Roboto" w:cs="Roboto Light"/>
          <w:sz w:val="19"/>
          <w:szCs w:val="19"/>
        </w:rPr>
      </w:pPr>
    </w:p>
    <w:sectPr w:rsidR="00CB2D05" w:rsidRPr="006063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152" w:right="1008" w:bottom="806" w:left="85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C285" w14:textId="77777777" w:rsidR="00284171" w:rsidRDefault="00284171">
      <w:r>
        <w:separator/>
      </w:r>
    </w:p>
  </w:endnote>
  <w:endnote w:type="continuationSeparator" w:id="0">
    <w:p w14:paraId="4BDFFDFD" w14:textId="77777777" w:rsidR="00284171" w:rsidRDefault="00284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0FB5A" w14:textId="77777777" w:rsidR="00CB2D05" w:rsidRDefault="00CB2D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EA97" w14:textId="77777777" w:rsidR="00CB2D05" w:rsidRDefault="00CB2D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F5E2" w14:textId="77777777" w:rsidR="00CB2D05" w:rsidRDefault="00CB2D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42CADFAE" w14:textId="77777777" w:rsidR="00CB2D05" w:rsidRDefault="00CB2D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5516" w14:textId="77777777" w:rsidR="00284171" w:rsidRDefault="00284171">
      <w:r>
        <w:separator/>
      </w:r>
    </w:p>
  </w:footnote>
  <w:footnote w:type="continuationSeparator" w:id="0">
    <w:p w14:paraId="0279ED20" w14:textId="77777777" w:rsidR="00284171" w:rsidRDefault="00284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45BD5" w14:textId="77777777" w:rsidR="00CB2D05" w:rsidRDefault="00CB2D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263F" w14:textId="77777777" w:rsidR="00CB2D05" w:rsidRDefault="00CB2D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57AB4" w14:textId="77777777" w:rsidR="00CB2D05" w:rsidRDefault="00CB2D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03512B87" w14:textId="77777777" w:rsidR="00CB2D05" w:rsidRDefault="00CB2D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084CB7"/>
    <w:multiLevelType w:val="hybridMultilevel"/>
    <w:tmpl w:val="84B44FCA"/>
    <w:lvl w:ilvl="0" w:tplc="D6389B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EC82F4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3215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EC6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2A6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002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ED3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4AB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76D7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F5C"/>
    <w:multiLevelType w:val="hybridMultilevel"/>
    <w:tmpl w:val="5A7E0184"/>
    <w:lvl w:ilvl="0" w:tplc="77046126"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E7EB1"/>
    <w:multiLevelType w:val="hybridMultilevel"/>
    <w:tmpl w:val="9A8084F2"/>
    <w:lvl w:ilvl="0" w:tplc="67BC34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C4328"/>
      </w:rPr>
    </w:lvl>
    <w:lvl w:ilvl="1" w:tplc="90E63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90F1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02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491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AC5D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A8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A2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D2CC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B68B0"/>
    <w:multiLevelType w:val="singleLevel"/>
    <w:tmpl w:val="A86E35C2"/>
    <w:lvl w:ilvl="0">
      <w:start w:val="1"/>
      <w:numFmt w:val="bullet"/>
      <w:pStyle w:val="SAP-TablebulletedText"/>
      <w:lvlText w:val="–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sz w:val="20"/>
      </w:rPr>
    </w:lvl>
  </w:abstractNum>
  <w:abstractNum w:abstractNumId="5" w15:restartNumberingAfterBreak="0">
    <w:nsid w:val="15423E46"/>
    <w:multiLevelType w:val="hybridMultilevel"/>
    <w:tmpl w:val="20CCA06A"/>
    <w:lvl w:ilvl="0" w:tplc="AE7E84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8FC4C0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BABC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EE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26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E68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8D4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8DB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3C45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C754C"/>
    <w:multiLevelType w:val="hybridMultilevel"/>
    <w:tmpl w:val="BB60F77A"/>
    <w:lvl w:ilvl="0" w:tplc="4F167FBA">
      <w:start w:val="1"/>
      <w:numFmt w:val="bullet"/>
      <w:pStyle w:val="TabelleAufzhlung"/>
      <w:lvlText w:val=""/>
      <w:lvlJc w:val="left"/>
      <w:pPr>
        <w:ind w:left="360" w:hanging="360"/>
      </w:pPr>
      <w:rPr>
        <w:rFonts w:ascii="Wingdings" w:hAnsi="Wingdings" w:hint="default"/>
        <w:color w:val="D40030"/>
        <w:u w:color="D40030"/>
      </w:rPr>
    </w:lvl>
    <w:lvl w:ilvl="1" w:tplc="89AE50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0CEA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0E4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23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322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27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4A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16C5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406DF"/>
    <w:multiLevelType w:val="multilevel"/>
    <w:tmpl w:val="6E341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5C6B66"/>
    <w:multiLevelType w:val="hybridMultilevel"/>
    <w:tmpl w:val="8C5054E6"/>
    <w:lvl w:ilvl="0" w:tplc="469A12B8">
      <w:start w:val="1"/>
      <w:numFmt w:val="bullet"/>
      <w:pStyle w:val="Aufzhlung2"/>
      <w:lvlText w:val=""/>
      <w:lvlJc w:val="left"/>
      <w:pPr>
        <w:ind w:left="757" w:hanging="360"/>
      </w:pPr>
      <w:rPr>
        <w:rFonts w:ascii="Wingdings" w:hAnsi="Wingdings" w:hint="default"/>
        <w:color w:val="86807D"/>
        <w:u w:color="86807D"/>
      </w:rPr>
    </w:lvl>
    <w:lvl w:ilvl="1" w:tplc="A40E1D9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DA821F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BFE4694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152C510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924057E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A22E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C729556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182EE7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9E7163"/>
    <w:multiLevelType w:val="multilevel"/>
    <w:tmpl w:val="5FAA5C0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trike w:val="0"/>
        <w:dstrike w:val="0"/>
        <w:color w:val="D40030"/>
        <w:u w:val="none" w:color="D40030"/>
        <w:effect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586CD7"/>
    <w:multiLevelType w:val="hybridMultilevel"/>
    <w:tmpl w:val="CB366552"/>
    <w:lvl w:ilvl="0" w:tplc="893A214C">
      <w:start w:val="1"/>
      <w:numFmt w:val="bullet"/>
      <w:pStyle w:val="Aufzhlung1"/>
      <w:lvlText w:val=""/>
      <w:lvlJc w:val="left"/>
      <w:pPr>
        <w:ind w:left="360" w:hanging="360"/>
      </w:pPr>
      <w:rPr>
        <w:rFonts w:ascii="Wingdings" w:hAnsi="Wingdings" w:hint="default"/>
        <w:color w:val="D40030"/>
        <w:u w:color="D40030"/>
      </w:rPr>
    </w:lvl>
    <w:lvl w:ilvl="1" w:tplc="B5F298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982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431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E7B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6EC4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82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DCC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6B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60812"/>
    <w:multiLevelType w:val="hybridMultilevel"/>
    <w:tmpl w:val="1FB49CA0"/>
    <w:lvl w:ilvl="0" w:tplc="05EEC3BA">
      <w:start w:val="1"/>
      <w:numFmt w:val="bullet"/>
      <w:pStyle w:val="TabelleAufzhlung2"/>
      <w:lvlText w:val=""/>
      <w:lvlJc w:val="left"/>
      <w:pPr>
        <w:ind w:left="360" w:hanging="360"/>
      </w:pPr>
      <w:rPr>
        <w:rFonts w:ascii="Wingdings" w:hAnsi="Wingdings" w:hint="default"/>
        <w:color w:val="86807D"/>
        <w:u w:color="86807D"/>
      </w:rPr>
    </w:lvl>
    <w:lvl w:ilvl="1" w:tplc="3CE46138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330826EE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CDF498B2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75DE527E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3E546A2C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8BE077B8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6A944DDC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D3A1BFE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3E1206D8"/>
    <w:multiLevelType w:val="multilevel"/>
    <w:tmpl w:val="74D6C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A56506"/>
    <w:multiLevelType w:val="hybridMultilevel"/>
    <w:tmpl w:val="8AF0A550"/>
    <w:lvl w:ilvl="0" w:tplc="260ACC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BF9658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AA80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AC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2E6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4A1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CE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0A0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68A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95380"/>
    <w:multiLevelType w:val="multilevel"/>
    <w:tmpl w:val="2066473A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15" w15:restartNumberingAfterBreak="0">
    <w:nsid w:val="4F4430CD"/>
    <w:multiLevelType w:val="multilevel"/>
    <w:tmpl w:val="B9E2C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9566E82"/>
    <w:multiLevelType w:val="multilevel"/>
    <w:tmpl w:val="868042F2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17" w15:restartNumberingAfterBreak="0">
    <w:nsid w:val="6F487D1D"/>
    <w:multiLevelType w:val="hybridMultilevel"/>
    <w:tmpl w:val="1062C684"/>
    <w:lvl w:ilvl="0" w:tplc="DA9060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DB5ACB1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929292"/>
      </w:rPr>
    </w:lvl>
    <w:lvl w:ilvl="2" w:tplc="B0A8A4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8D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C50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6492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2D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409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085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176CE"/>
    <w:multiLevelType w:val="multilevel"/>
    <w:tmpl w:val="346A358E"/>
    <w:lvl w:ilvl="0">
      <w:start w:val="1"/>
      <w:numFmt w:val="bullet"/>
      <w:lvlText w:val=""/>
      <w:lvlJc w:val="left"/>
      <w:pPr>
        <w:ind w:left="757" w:hanging="360"/>
      </w:pPr>
      <w:rPr>
        <w:rFonts w:ascii="Wingdings" w:hAnsi="Wingdings" w:cs="Wingdings" w:hint="default"/>
        <w:strike w:val="0"/>
        <w:dstrike w:val="0"/>
        <w:color w:val="86807D"/>
        <w:u w:val="none" w:color="86807D"/>
        <w:effect w:val="no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7246D60"/>
    <w:multiLevelType w:val="hybridMultilevel"/>
    <w:tmpl w:val="D556FD90"/>
    <w:lvl w:ilvl="0" w:tplc="94A4FB72">
      <w:start w:val="5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47686">
    <w:abstractNumId w:val="7"/>
  </w:num>
  <w:num w:numId="2" w16cid:durableId="610211031">
    <w:abstractNumId w:val="12"/>
  </w:num>
  <w:num w:numId="3" w16cid:durableId="285701788">
    <w:abstractNumId w:val="16"/>
  </w:num>
  <w:num w:numId="4" w16cid:durableId="1921137939">
    <w:abstractNumId w:val="19"/>
  </w:num>
  <w:num w:numId="5" w16cid:durableId="2100060907">
    <w:abstractNumId w:val="14"/>
  </w:num>
  <w:num w:numId="6" w16cid:durableId="101430878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 w16cid:durableId="1219245992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8" w16cid:durableId="957571130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849" w:hanging="283"/>
        </w:pPr>
        <w:rPr>
          <w:rFonts w:ascii="Symbol" w:hAnsi="Symbol" w:hint="default"/>
        </w:rPr>
      </w:lvl>
    </w:lvlOverride>
  </w:num>
  <w:num w:numId="9" w16cid:durableId="1842312893">
    <w:abstractNumId w:val="15"/>
  </w:num>
  <w:num w:numId="10" w16cid:durableId="280840356">
    <w:abstractNumId w:val="10"/>
  </w:num>
  <w:num w:numId="11" w16cid:durableId="308633173">
    <w:abstractNumId w:val="8"/>
  </w:num>
  <w:num w:numId="12" w16cid:durableId="926117519">
    <w:abstractNumId w:val="6"/>
  </w:num>
  <w:num w:numId="13" w16cid:durableId="1162043855">
    <w:abstractNumId w:val="11"/>
  </w:num>
  <w:num w:numId="14" w16cid:durableId="2832674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43976194">
    <w:abstractNumId w:val="9"/>
  </w:num>
  <w:num w:numId="16" w16cid:durableId="474836829">
    <w:abstractNumId w:val="18"/>
  </w:num>
  <w:num w:numId="17" w16cid:durableId="357004654">
    <w:abstractNumId w:val="3"/>
  </w:num>
  <w:num w:numId="18" w16cid:durableId="1345670055">
    <w:abstractNumId w:val="1"/>
  </w:num>
  <w:num w:numId="19" w16cid:durableId="79838326">
    <w:abstractNumId w:val="13"/>
  </w:num>
  <w:num w:numId="20" w16cid:durableId="685139368">
    <w:abstractNumId w:val="17"/>
  </w:num>
  <w:num w:numId="21" w16cid:durableId="716706452">
    <w:abstractNumId w:val="5"/>
  </w:num>
  <w:num w:numId="22" w16cid:durableId="1682125210">
    <w:abstractNumId w:val="2"/>
  </w:num>
  <w:num w:numId="23" w16cid:durableId="681709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05"/>
    <w:rsid w:val="000739BC"/>
    <w:rsid w:val="00165992"/>
    <w:rsid w:val="00224813"/>
    <w:rsid w:val="00284171"/>
    <w:rsid w:val="002B5CA4"/>
    <w:rsid w:val="00347F4C"/>
    <w:rsid w:val="003B3A2D"/>
    <w:rsid w:val="003D0701"/>
    <w:rsid w:val="005A60FB"/>
    <w:rsid w:val="005F2FBC"/>
    <w:rsid w:val="00606368"/>
    <w:rsid w:val="00626FB6"/>
    <w:rsid w:val="006771A1"/>
    <w:rsid w:val="006E4ECD"/>
    <w:rsid w:val="007F4937"/>
    <w:rsid w:val="008053FD"/>
    <w:rsid w:val="008A12FF"/>
    <w:rsid w:val="00B06F90"/>
    <w:rsid w:val="00B72DCF"/>
    <w:rsid w:val="00BD24D9"/>
    <w:rsid w:val="00C67986"/>
    <w:rsid w:val="00CB2D05"/>
    <w:rsid w:val="00CF418C"/>
    <w:rsid w:val="00D13FF6"/>
    <w:rsid w:val="00D25D7B"/>
    <w:rsid w:val="00D3219E"/>
    <w:rsid w:val="00E576B0"/>
    <w:rsid w:val="00F1139F"/>
    <w:rsid w:val="00F80073"/>
    <w:rsid w:val="00F862B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9B6F3F7"/>
  <w15:docId w15:val="{B0BF59ED-8545-1445-9CD5-3138BD20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pPr>
      <w:keepNext/>
      <w:widowControl w:val="0"/>
      <w:tabs>
        <w:tab w:val="left" w:pos="1680"/>
      </w:tabs>
      <w:ind w:firstLine="284"/>
      <w:outlineLvl w:val="0"/>
    </w:pPr>
    <w:rPr>
      <w:rFonts w:ascii="Arial" w:hAnsi="Arial"/>
      <w:b/>
      <w:bCs/>
      <w:snapToGrid w:val="0"/>
      <w:sz w:val="19"/>
    </w:rPr>
  </w:style>
  <w:style w:type="paragraph" w:styleId="berschrift2">
    <w:name w:val="heading 2"/>
    <w:basedOn w:val="Standard"/>
    <w:next w:val="Standard"/>
    <w:link w:val="berschrift2Zchn"/>
    <w:unhideWhenUsed/>
    <w:qFormat/>
    <w:pPr>
      <w:keepNext/>
      <w:ind w:left="284"/>
      <w:outlineLvl w:val="1"/>
    </w:pPr>
    <w:rPr>
      <w:rFonts w:ascii="Arial" w:hAnsi="Arial"/>
      <w:b/>
      <w:bCs/>
      <w:snapToGrid w:val="0"/>
      <w:sz w:val="19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56430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berschrift4">
    <w:name w:val="heading 4"/>
    <w:basedOn w:val="Standard"/>
    <w:next w:val="Standard"/>
    <w:unhideWhenUsed/>
    <w:qFormat/>
    <w:pPr>
      <w:keepNext/>
      <w:outlineLvl w:val="3"/>
    </w:pPr>
    <w:rPr>
      <w:b/>
      <w:lang w:val="en-GB"/>
    </w:rPr>
  </w:style>
  <w:style w:type="paragraph" w:styleId="berschrift5">
    <w:name w:val="heading 5"/>
    <w:basedOn w:val="Standard"/>
    <w:next w:val="Standard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berschrift7">
    <w:name w:val="heading 7"/>
    <w:basedOn w:val="Standard"/>
    <w:next w:val="Standard"/>
    <w:link w:val="berschrift7Zchn"/>
    <w:qFormat/>
    <w:rsid w:val="00606368"/>
    <w:pPr>
      <w:tabs>
        <w:tab w:val="num" w:pos="1296"/>
      </w:tabs>
      <w:spacing w:before="240" w:line="360" w:lineRule="auto"/>
      <w:ind w:left="1296" w:hanging="1296"/>
      <w:outlineLvl w:val="6"/>
    </w:pPr>
    <w:rPr>
      <w:color w:val="D40030"/>
      <w:sz w:val="24"/>
      <w:szCs w:val="24"/>
      <w:lang w:val="de-DE" w:eastAsia="de-DE"/>
    </w:rPr>
  </w:style>
  <w:style w:type="paragraph" w:styleId="berschrift8">
    <w:name w:val="heading 8"/>
    <w:basedOn w:val="Standard"/>
    <w:next w:val="Standard"/>
    <w:link w:val="berschrift8Zchn"/>
    <w:qFormat/>
    <w:rsid w:val="00606368"/>
    <w:pPr>
      <w:tabs>
        <w:tab w:val="num" w:pos="1440"/>
      </w:tabs>
      <w:spacing w:before="240" w:line="360" w:lineRule="auto"/>
      <w:ind w:left="1440" w:hanging="1440"/>
      <w:outlineLvl w:val="7"/>
    </w:pPr>
    <w:rPr>
      <w:i/>
      <w:iCs/>
      <w:color w:val="000000" w:themeColor="text1"/>
      <w:sz w:val="24"/>
      <w:szCs w:val="24"/>
      <w:lang w:val="de-DE" w:eastAsia="de-DE"/>
    </w:rPr>
  </w:style>
  <w:style w:type="paragraph" w:styleId="berschrift9">
    <w:name w:val="heading 9"/>
    <w:basedOn w:val="Standard"/>
    <w:next w:val="Standard"/>
    <w:link w:val="berschrift9Zchn"/>
    <w:qFormat/>
    <w:rsid w:val="00606368"/>
    <w:pPr>
      <w:tabs>
        <w:tab w:val="num" w:pos="1584"/>
      </w:tabs>
      <w:spacing w:before="240" w:line="360" w:lineRule="auto"/>
      <w:ind w:left="1584" w:hanging="1584"/>
      <w:outlineLvl w:val="8"/>
    </w:pPr>
    <w:rPr>
      <w:rFonts w:ascii="Verdana" w:hAnsi="Verdana" w:cs="Arial"/>
      <w:color w:val="000000" w:themeColor="text1"/>
      <w:sz w:val="18"/>
      <w:szCs w:val="22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Kommentartext">
    <w:name w:val="annotation text"/>
    <w:basedOn w:val="Standard"/>
    <w:link w:val="KommentartextZchn"/>
    <w:uiPriority w:val="99"/>
    <w:semiHidden/>
    <w:rPr>
      <w:rFonts w:ascii="Arial" w:hAnsi="Arial"/>
    </w:rPr>
  </w:style>
  <w:style w:type="paragraph" w:customStyle="1" w:styleId="CompanyName">
    <w:name w:val="Company Name"/>
    <w:basedOn w:val="Standard"/>
    <w:next w:val="Standard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lang w:val="en-AU"/>
    </w:rPr>
  </w:style>
  <w:style w:type="paragraph" w:styleId="Textkrper">
    <w:name w:val="Body Text"/>
    <w:basedOn w:val="Standard"/>
    <w:pPr>
      <w:spacing w:before="100" w:beforeAutospacing="1" w:after="100" w:afterAutospacing="1"/>
    </w:pPr>
    <w:rPr>
      <w:rFonts w:ascii="Arial Unicode MS" w:hAnsi="Arial Unicode MS"/>
      <w:sz w:val="24"/>
      <w:szCs w:val="24"/>
      <w:lang w:eastAsia="tr-TR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4564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AP-TableBodyText">
    <w:name w:val="SAP-Table Body Text"/>
    <w:basedOn w:val="Standard"/>
    <w:autoRedefine/>
    <w:rsid w:val="008C068E"/>
    <w:pPr>
      <w:spacing w:after="40" w:line="260" w:lineRule="exact"/>
    </w:pPr>
    <w:rPr>
      <w:rFonts w:ascii="Arial" w:hAnsi="Arial"/>
      <w:sz w:val="19"/>
      <w:szCs w:val="19"/>
    </w:rPr>
  </w:style>
  <w:style w:type="paragraph" w:styleId="Kopfzeile">
    <w:name w:val="header"/>
    <w:basedOn w:val="Standard"/>
    <w:link w:val="KopfzeileZchn"/>
    <w:unhideWhenUsed/>
    <w:rsid w:val="00A86D1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A86D1E"/>
    <w:rPr>
      <w:lang w:val="en-US" w:eastAsia="en-US"/>
    </w:rPr>
  </w:style>
  <w:style w:type="paragraph" w:styleId="Fuzeile">
    <w:name w:val="footer"/>
    <w:basedOn w:val="Standard"/>
    <w:link w:val="FuzeileZchn"/>
    <w:unhideWhenUsed/>
    <w:rsid w:val="00A86D1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A86D1E"/>
    <w:rPr>
      <w:lang w:val="en-US" w:eastAsia="en-US"/>
    </w:rPr>
  </w:style>
  <w:style w:type="table" w:customStyle="1" w:styleId="Calendar3">
    <w:name w:val="Calendar 3"/>
    <w:basedOn w:val="NormaleTabelle"/>
    <w:uiPriority w:val="99"/>
    <w:qFormat/>
    <w:rsid w:val="007F60D4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customStyle="1" w:styleId="apple-style-span">
    <w:name w:val="apple-style-span"/>
    <w:basedOn w:val="Absatz-Standardschriftart"/>
    <w:rsid w:val="00233A4B"/>
  </w:style>
  <w:style w:type="character" w:customStyle="1" w:styleId="apple-converted-space">
    <w:name w:val="apple-converted-space"/>
    <w:basedOn w:val="Absatz-Standardschriftart"/>
    <w:rsid w:val="00AC7C26"/>
  </w:style>
  <w:style w:type="paragraph" w:styleId="Listenabsatz">
    <w:name w:val="List Paragraph"/>
    <w:basedOn w:val="Standard"/>
    <w:link w:val="ListenabsatzZchn"/>
    <w:uiPriority w:val="34"/>
    <w:qFormat/>
    <w:rsid w:val="00AC7C26"/>
    <w:pPr>
      <w:ind w:left="708"/>
    </w:pPr>
  </w:style>
  <w:style w:type="paragraph" w:customStyle="1" w:styleId="Default">
    <w:name w:val="Default"/>
    <w:rsid w:val="0048666F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  <w:lang w:eastAsia="tr-TR"/>
    </w:rPr>
  </w:style>
  <w:style w:type="character" w:customStyle="1" w:styleId="berschrift3Zchn">
    <w:name w:val="Überschrift 3 Zchn"/>
    <w:link w:val="berschrift3"/>
    <w:rsid w:val="00564300"/>
    <w:rPr>
      <w:rFonts w:ascii="Calibri Light" w:eastAsia="Times New Roman" w:hAnsi="Calibri Light" w:cs="Times New Roman"/>
      <w:b/>
      <w:bCs/>
      <w:sz w:val="26"/>
      <w:szCs w:val="26"/>
      <w:lang w:val="tr-TR"/>
    </w:rPr>
  </w:style>
  <w:style w:type="character" w:styleId="NichtaufgelsteErwhnung">
    <w:name w:val="Unresolved Mention"/>
    <w:uiPriority w:val="99"/>
    <w:semiHidden/>
    <w:unhideWhenUsed/>
    <w:rsid w:val="006E23B2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NormaleTabell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NormaleTabelle"/>
    <w:pPr>
      <w:jc w:val="right"/>
    </w:pPr>
    <w:rPr>
      <w:rFonts w:ascii="Cambria" w:eastAsia="Cambria" w:hAnsi="Cambria" w:cs="Cambria"/>
      <w:color w:val="7F7F7F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NormaleTabelle"/>
    <w:pPr>
      <w:jc w:val="right"/>
    </w:pPr>
    <w:rPr>
      <w:rFonts w:ascii="Cambria" w:eastAsia="Cambria" w:hAnsi="Cambria" w:cs="Cambria"/>
      <w:color w:val="7F7F7F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NormaleTabelle"/>
    <w:pPr>
      <w:jc w:val="right"/>
    </w:pPr>
    <w:rPr>
      <w:rFonts w:ascii="Cambria" w:eastAsia="Cambria" w:hAnsi="Cambria" w:cs="Cambria"/>
      <w:color w:val="7F7F7F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NormaleTabelle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BesuchterLink">
    <w:name w:val="FollowedHyperlink"/>
    <w:basedOn w:val="Absatz-Standardschriftart"/>
    <w:uiPriority w:val="99"/>
    <w:semiHidden/>
    <w:unhideWhenUsed/>
    <w:rsid w:val="00347F4C"/>
    <w:rPr>
      <w:color w:val="954F72" w:themeColor="followedHyperlink"/>
      <w:u w:val="single"/>
    </w:rPr>
  </w:style>
  <w:style w:type="character" w:customStyle="1" w:styleId="berschrift7Zchn">
    <w:name w:val="Überschrift 7 Zchn"/>
    <w:basedOn w:val="Absatz-Standardschriftart"/>
    <w:link w:val="berschrift7"/>
    <w:rsid w:val="00606368"/>
    <w:rPr>
      <w:color w:val="D40030"/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606368"/>
    <w:rPr>
      <w:i/>
      <w:iCs/>
      <w:color w:val="000000" w:themeColor="text1"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606368"/>
    <w:rPr>
      <w:rFonts w:ascii="Verdana" w:hAnsi="Verdana" w:cs="Arial"/>
      <w:color w:val="000000" w:themeColor="text1"/>
      <w:sz w:val="18"/>
      <w:szCs w:val="22"/>
      <w:lang w:val="de-DE" w:eastAsia="de-DE"/>
    </w:rPr>
  </w:style>
  <w:style w:type="character" w:styleId="Seitenzahl">
    <w:name w:val="page number"/>
    <w:basedOn w:val="Absatz-Standardschriftart"/>
    <w:rsid w:val="00606368"/>
  </w:style>
  <w:style w:type="paragraph" w:styleId="Aufzhlungszeichen">
    <w:name w:val="List Bullet"/>
    <w:basedOn w:val="Standard"/>
    <w:rsid w:val="00606368"/>
    <w:pPr>
      <w:spacing w:before="120" w:after="120" w:line="360" w:lineRule="auto"/>
      <w:ind w:left="284" w:hanging="284"/>
    </w:pPr>
    <w:rPr>
      <w:rFonts w:ascii="Verdana" w:hAnsi="Verdana"/>
      <w:color w:val="000000" w:themeColor="text1"/>
      <w:sz w:val="18"/>
      <w:lang w:val="de-DE" w:eastAsia="de-DE"/>
    </w:rPr>
  </w:style>
  <w:style w:type="paragraph" w:styleId="Aufzhlungszeichen3">
    <w:name w:val="List Bullet 3"/>
    <w:basedOn w:val="Standard"/>
    <w:rsid w:val="00606368"/>
    <w:pPr>
      <w:spacing w:line="360" w:lineRule="auto"/>
      <w:ind w:left="849" w:hanging="283"/>
    </w:pPr>
    <w:rPr>
      <w:rFonts w:ascii="Verdana" w:hAnsi="Verdana"/>
      <w:color w:val="000000" w:themeColor="text1"/>
      <w:sz w:val="18"/>
      <w:lang w:val="de-DE" w:eastAsia="de-DE"/>
    </w:rPr>
  </w:style>
  <w:style w:type="paragraph" w:styleId="Aufzhlungszeichen2">
    <w:name w:val="List Bullet 2"/>
    <w:basedOn w:val="Standard"/>
    <w:rsid w:val="00606368"/>
    <w:pPr>
      <w:spacing w:line="360" w:lineRule="auto"/>
      <w:ind w:left="566" w:hanging="283"/>
    </w:pPr>
    <w:rPr>
      <w:rFonts w:ascii="Verdana" w:hAnsi="Verdana"/>
      <w:color w:val="000000" w:themeColor="text1"/>
      <w:sz w:val="18"/>
      <w:lang w:val="de-DE" w:eastAsia="de-DE"/>
    </w:rPr>
  </w:style>
  <w:style w:type="paragraph" w:customStyle="1" w:styleId="Linien">
    <w:name w:val="Linien"/>
    <w:basedOn w:val="Standard"/>
    <w:rsid w:val="00606368"/>
    <w:pPr>
      <w:tabs>
        <w:tab w:val="left" w:leader="underscore" w:pos="9072"/>
      </w:tabs>
      <w:spacing w:line="360" w:lineRule="auto"/>
    </w:pPr>
    <w:rPr>
      <w:rFonts w:ascii="Verdana" w:hAnsi="Verdana"/>
      <w:color w:val="000000" w:themeColor="text1"/>
      <w:sz w:val="18"/>
      <w:lang w:val="de-DE" w:eastAsia="de-DE"/>
    </w:rPr>
  </w:style>
  <w:style w:type="paragraph" w:customStyle="1" w:styleId="FormText">
    <w:name w:val="Form Text"/>
    <w:basedOn w:val="Standard"/>
    <w:rsid w:val="00606368"/>
    <w:pPr>
      <w:widowControl w:val="0"/>
      <w:tabs>
        <w:tab w:val="left" w:pos="1418"/>
        <w:tab w:val="left" w:pos="2268"/>
        <w:tab w:val="left" w:pos="3119"/>
        <w:tab w:val="left" w:pos="4536"/>
        <w:tab w:val="right" w:pos="9639"/>
      </w:tabs>
      <w:spacing w:before="120" w:after="80" w:line="360" w:lineRule="auto"/>
    </w:pPr>
    <w:rPr>
      <w:rFonts w:ascii="Verdana" w:hAnsi="Verdana"/>
      <w:b/>
      <w:i/>
      <w:snapToGrid w:val="0"/>
      <w:color w:val="000000" w:themeColor="text1"/>
      <w:kern w:val="28"/>
      <w:sz w:val="18"/>
      <w:lang w:val="de-DE" w:eastAsia="de-DE"/>
    </w:rPr>
  </w:style>
  <w:style w:type="paragraph" w:customStyle="1" w:styleId="Feldbeschreibung">
    <w:name w:val="Feldbeschreibung"/>
    <w:basedOn w:val="Standard"/>
    <w:rsid w:val="00606368"/>
    <w:pPr>
      <w:tabs>
        <w:tab w:val="left" w:pos="1701"/>
      </w:tabs>
      <w:spacing w:line="360" w:lineRule="auto"/>
      <w:ind w:left="1701" w:hanging="1701"/>
    </w:pPr>
    <w:rPr>
      <w:rFonts w:ascii="Verdana" w:hAnsi="Verdana"/>
      <w:color w:val="000000" w:themeColor="text1"/>
      <w:sz w:val="18"/>
      <w:lang w:val="de-DE" w:eastAsia="de-DE"/>
    </w:rPr>
  </w:style>
  <w:style w:type="paragraph" w:styleId="Standardeinzug">
    <w:name w:val="Normal Indent"/>
    <w:basedOn w:val="Standard"/>
    <w:rsid w:val="00606368"/>
    <w:pPr>
      <w:widowControl w:val="0"/>
      <w:tabs>
        <w:tab w:val="left" w:pos="1418"/>
        <w:tab w:val="left" w:pos="2268"/>
        <w:tab w:val="left" w:pos="3119"/>
        <w:tab w:val="left" w:pos="4536"/>
        <w:tab w:val="right" w:pos="9923"/>
      </w:tabs>
      <w:spacing w:before="120" w:line="360" w:lineRule="auto"/>
    </w:pPr>
    <w:rPr>
      <w:rFonts w:ascii="Verdana" w:hAnsi="Verdana"/>
      <w:b/>
      <w:i/>
      <w:snapToGrid w:val="0"/>
      <w:color w:val="000000" w:themeColor="text1"/>
      <w:kern w:val="28"/>
      <w:sz w:val="18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rsid w:val="00606368"/>
    <w:pPr>
      <w:tabs>
        <w:tab w:val="left" w:pos="851"/>
        <w:tab w:val="right" w:leader="dot" w:pos="10348"/>
      </w:tabs>
      <w:spacing w:line="360" w:lineRule="auto"/>
      <w:ind w:left="-284" w:firstLine="284"/>
    </w:pPr>
    <w:rPr>
      <w:rFonts w:ascii="Verdana" w:hAnsi="Verdana"/>
      <w:noProof/>
      <w:color w:val="000000" w:themeColor="text1"/>
      <w:sz w:val="18"/>
      <w:szCs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rsid w:val="00606368"/>
    <w:pPr>
      <w:tabs>
        <w:tab w:val="left" w:pos="851"/>
        <w:tab w:val="right" w:leader="dot" w:pos="10348"/>
      </w:tabs>
      <w:spacing w:line="360" w:lineRule="auto"/>
    </w:pPr>
    <w:rPr>
      <w:rFonts w:ascii="Verdana" w:hAnsi="Verdana"/>
      <w:noProof/>
      <w:color w:val="000000" w:themeColor="text1"/>
      <w:sz w:val="18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rsid w:val="00606368"/>
    <w:pPr>
      <w:tabs>
        <w:tab w:val="left" w:pos="425"/>
        <w:tab w:val="left" w:pos="851"/>
        <w:tab w:val="right" w:leader="dot" w:pos="10348"/>
      </w:tabs>
      <w:spacing w:line="360" w:lineRule="auto"/>
    </w:pPr>
    <w:rPr>
      <w:rFonts w:ascii="Verdana" w:hAnsi="Verdana"/>
      <w:noProof/>
      <w:color w:val="000000" w:themeColor="text1"/>
      <w:sz w:val="18"/>
      <w:lang w:val="de-DE" w:eastAsia="de-DE"/>
    </w:rPr>
  </w:style>
  <w:style w:type="paragraph" w:styleId="Verzeichnis4">
    <w:name w:val="toc 4"/>
    <w:basedOn w:val="Standard"/>
    <w:next w:val="Standard"/>
    <w:autoRedefine/>
    <w:uiPriority w:val="39"/>
    <w:rsid w:val="00606368"/>
    <w:pPr>
      <w:tabs>
        <w:tab w:val="left" w:pos="567"/>
        <w:tab w:val="right" w:leader="dot" w:pos="9923"/>
      </w:tabs>
      <w:spacing w:line="360" w:lineRule="auto"/>
    </w:pPr>
    <w:rPr>
      <w:rFonts w:ascii="Verdana" w:hAnsi="Verdana"/>
      <w:color w:val="000000" w:themeColor="text1"/>
      <w:sz w:val="18"/>
      <w:lang w:val="de-DE" w:eastAsia="de-DE"/>
    </w:rPr>
  </w:style>
  <w:style w:type="paragraph" w:styleId="Verzeichnis5">
    <w:name w:val="toc 5"/>
    <w:basedOn w:val="Standard"/>
    <w:next w:val="Standard"/>
    <w:autoRedefine/>
    <w:semiHidden/>
    <w:rsid w:val="00606368"/>
    <w:pPr>
      <w:tabs>
        <w:tab w:val="right" w:leader="dot" w:pos="9923"/>
      </w:tabs>
      <w:spacing w:line="360" w:lineRule="auto"/>
      <w:ind w:left="800"/>
    </w:pPr>
    <w:rPr>
      <w:rFonts w:ascii="Verdana" w:hAnsi="Verdana"/>
      <w:color w:val="000000" w:themeColor="text1"/>
      <w:sz w:val="18"/>
      <w:lang w:val="de-DE" w:eastAsia="de-DE"/>
    </w:rPr>
  </w:style>
  <w:style w:type="paragraph" w:styleId="Verzeichnis6">
    <w:name w:val="toc 6"/>
    <w:basedOn w:val="Standard"/>
    <w:next w:val="Standard"/>
    <w:autoRedefine/>
    <w:semiHidden/>
    <w:rsid w:val="00606368"/>
    <w:pPr>
      <w:spacing w:line="360" w:lineRule="auto"/>
      <w:ind w:left="1000"/>
    </w:pPr>
    <w:rPr>
      <w:rFonts w:ascii="Verdana" w:hAnsi="Verdana"/>
      <w:color w:val="000000" w:themeColor="text1"/>
      <w:sz w:val="18"/>
      <w:lang w:val="de-DE" w:eastAsia="de-DE"/>
    </w:rPr>
  </w:style>
  <w:style w:type="paragraph" w:styleId="Verzeichnis7">
    <w:name w:val="toc 7"/>
    <w:basedOn w:val="Standard"/>
    <w:next w:val="Standard"/>
    <w:autoRedefine/>
    <w:semiHidden/>
    <w:rsid w:val="00606368"/>
    <w:pPr>
      <w:spacing w:line="360" w:lineRule="auto"/>
      <w:ind w:left="1200"/>
    </w:pPr>
    <w:rPr>
      <w:rFonts w:ascii="Verdana" w:hAnsi="Verdana"/>
      <w:color w:val="000000" w:themeColor="text1"/>
      <w:sz w:val="18"/>
      <w:lang w:val="de-DE" w:eastAsia="de-DE"/>
    </w:rPr>
  </w:style>
  <w:style w:type="paragraph" w:styleId="Verzeichnis8">
    <w:name w:val="toc 8"/>
    <w:basedOn w:val="Standard"/>
    <w:next w:val="Standard"/>
    <w:autoRedefine/>
    <w:semiHidden/>
    <w:rsid w:val="00606368"/>
    <w:pPr>
      <w:spacing w:line="360" w:lineRule="auto"/>
      <w:ind w:left="1400"/>
    </w:pPr>
    <w:rPr>
      <w:rFonts w:ascii="Verdana" w:hAnsi="Verdana"/>
      <w:color w:val="000000" w:themeColor="text1"/>
      <w:sz w:val="18"/>
      <w:lang w:val="de-DE" w:eastAsia="de-DE"/>
    </w:rPr>
  </w:style>
  <w:style w:type="paragraph" w:styleId="Verzeichnis9">
    <w:name w:val="toc 9"/>
    <w:basedOn w:val="Standard"/>
    <w:next w:val="Standard"/>
    <w:autoRedefine/>
    <w:semiHidden/>
    <w:rsid w:val="00606368"/>
    <w:pPr>
      <w:spacing w:line="360" w:lineRule="auto"/>
      <w:ind w:left="1600"/>
    </w:pPr>
    <w:rPr>
      <w:rFonts w:ascii="Verdana" w:hAnsi="Verdana"/>
      <w:color w:val="000000" w:themeColor="text1"/>
      <w:sz w:val="18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6368"/>
    <w:rPr>
      <w:rFonts w:ascii="Tahoma" w:hAnsi="Tahoma" w:cs="Tahoma"/>
      <w:color w:val="000000" w:themeColor="text1"/>
      <w:sz w:val="16"/>
      <w:szCs w:val="16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6368"/>
    <w:rPr>
      <w:rFonts w:ascii="Tahoma" w:hAnsi="Tahoma" w:cs="Tahoma"/>
      <w:color w:val="000000" w:themeColor="text1"/>
      <w:sz w:val="16"/>
      <w:szCs w:val="16"/>
      <w:lang w:val="de-DE" w:eastAsia="de-DE"/>
    </w:rPr>
  </w:style>
  <w:style w:type="paragraph" w:customStyle="1" w:styleId="Aufzhlung1">
    <w:name w:val="Aufzählung 1"/>
    <w:basedOn w:val="Listenabsatz"/>
    <w:link w:val="Aufzhlung1Zchn"/>
    <w:qFormat/>
    <w:rsid w:val="00606368"/>
    <w:pPr>
      <w:numPr>
        <w:numId w:val="10"/>
      </w:numPr>
      <w:spacing w:line="360" w:lineRule="auto"/>
      <w:contextualSpacing/>
    </w:pPr>
    <w:rPr>
      <w:rFonts w:ascii="Verdana" w:hAnsi="Verdana"/>
      <w:color w:val="000000" w:themeColor="text1"/>
      <w:sz w:val="18"/>
      <w:lang w:val="de-DE" w:eastAsia="de-DE"/>
    </w:rPr>
  </w:style>
  <w:style w:type="paragraph" w:customStyle="1" w:styleId="Aufzhlung2">
    <w:name w:val="Aufzählung 2"/>
    <w:basedOn w:val="Aufzhlung1"/>
    <w:link w:val="Aufzhlung2Zchn"/>
    <w:qFormat/>
    <w:rsid w:val="00606368"/>
    <w:pPr>
      <w:numPr>
        <w:numId w:val="11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06368"/>
  </w:style>
  <w:style w:type="character" w:customStyle="1" w:styleId="Aufzhlung1Zchn">
    <w:name w:val="Aufzählung 1 Zchn"/>
    <w:basedOn w:val="ListenabsatzZchn"/>
    <w:link w:val="Aufzhlung1"/>
    <w:qFormat/>
    <w:rsid w:val="00606368"/>
    <w:rPr>
      <w:rFonts w:ascii="Verdana" w:hAnsi="Verdana"/>
      <w:color w:val="000000" w:themeColor="text1"/>
      <w:sz w:val="18"/>
      <w:lang w:val="de-DE" w:eastAsia="de-DE"/>
    </w:rPr>
  </w:style>
  <w:style w:type="table" w:customStyle="1" w:styleId="GridTable4-Accent11">
    <w:name w:val="Grid Table 4 - Accent 11"/>
    <w:basedOn w:val="NormaleTabelle"/>
    <w:uiPriority w:val="49"/>
    <w:rsid w:val="00606368"/>
    <w:rPr>
      <w:lang w:val="de-DE" w:eastAsia="de-D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ufzhlung2Zchn">
    <w:name w:val="Aufzählung 2 Zchn"/>
    <w:basedOn w:val="Aufzhlung1Zchn"/>
    <w:link w:val="Aufzhlung2"/>
    <w:qFormat/>
    <w:rsid w:val="00606368"/>
    <w:rPr>
      <w:rFonts w:ascii="Verdana" w:hAnsi="Verdana"/>
      <w:color w:val="000000" w:themeColor="text1"/>
      <w:sz w:val="18"/>
      <w:lang w:val="de-DE" w:eastAsia="de-DE"/>
    </w:rPr>
  </w:style>
  <w:style w:type="table" w:customStyle="1" w:styleId="GridTable5Dark-Accent11">
    <w:name w:val="Grid Table 5 Dark - Accent 11"/>
    <w:basedOn w:val="NormaleTabelle"/>
    <w:uiPriority w:val="50"/>
    <w:rsid w:val="00606368"/>
    <w:rPr>
      <w:lang w:val="de-DE" w:eastAsia="de-D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abellentext">
    <w:name w:val="Tabellentext"/>
    <w:basedOn w:val="Standard"/>
    <w:link w:val="TabellentextZchn"/>
    <w:autoRedefine/>
    <w:qFormat/>
    <w:rsid w:val="00606368"/>
    <w:pPr>
      <w:tabs>
        <w:tab w:val="right" w:pos="2694"/>
      </w:tabs>
      <w:spacing w:before="120" w:after="120"/>
      <w:ind w:right="-74"/>
    </w:pPr>
    <w:rPr>
      <w:rFonts w:ascii="Verdana" w:hAnsi="Verdana"/>
      <w:bCs/>
      <w:noProof/>
      <w:color w:val="000000" w:themeColor="text1"/>
      <w:sz w:val="16"/>
      <w:szCs w:val="22"/>
      <w:lang w:val="de-DE" w:eastAsia="de-DE"/>
    </w:rPr>
  </w:style>
  <w:style w:type="paragraph" w:customStyle="1" w:styleId="Tabellenheader">
    <w:name w:val="Tabellenheader"/>
    <w:basedOn w:val="Tabellentext"/>
    <w:link w:val="TabellenheaderZchn"/>
    <w:qFormat/>
    <w:rsid w:val="00606368"/>
    <w:rPr>
      <w:b/>
      <w:color w:val="D40030"/>
    </w:rPr>
  </w:style>
  <w:style w:type="character" w:customStyle="1" w:styleId="TabellentextZchn">
    <w:name w:val="Tabellentext Zchn"/>
    <w:basedOn w:val="Absatz-Standardschriftart"/>
    <w:link w:val="Tabellentext"/>
    <w:rsid w:val="00606368"/>
    <w:rPr>
      <w:rFonts w:ascii="Verdana" w:hAnsi="Verdana"/>
      <w:bCs/>
      <w:noProof/>
      <w:color w:val="000000" w:themeColor="text1"/>
      <w:sz w:val="16"/>
      <w:szCs w:val="22"/>
      <w:lang w:val="de-DE" w:eastAsia="de-DE"/>
    </w:rPr>
  </w:style>
  <w:style w:type="paragraph" w:styleId="Beschriftung">
    <w:name w:val="caption"/>
    <w:basedOn w:val="Standard"/>
    <w:next w:val="Standard"/>
    <w:uiPriority w:val="35"/>
    <w:unhideWhenUsed/>
    <w:rsid w:val="00606368"/>
    <w:pPr>
      <w:spacing w:after="200"/>
    </w:pPr>
    <w:rPr>
      <w:rFonts w:ascii="Verdana" w:hAnsi="Verdana"/>
      <w:i/>
      <w:iCs/>
      <w:color w:val="44546A" w:themeColor="text2"/>
      <w:sz w:val="18"/>
      <w:szCs w:val="18"/>
      <w:lang w:val="de-DE" w:eastAsia="de-DE"/>
    </w:rPr>
  </w:style>
  <w:style w:type="character" w:customStyle="1" w:styleId="TabellenheaderZchn">
    <w:name w:val="Tabellenheader Zchn"/>
    <w:basedOn w:val="TabellentextZchn"/>
    <w:link w:val="Tabellenheader"/>
    <w:rsid w:val="00606368"/>
    <w:rPr>
      <w:rFonts w:ascii="Verdana" w:hAnsi="Verdana"/>
      <w:b/>
      <w:bCs/>
      <w:noProof/>
      <w:color w:val="D40030"/>
      <w:sz w:val="16"/>
      <w:szCs w:val="22"/>
      <w:lang w:val="de-DE" w:eastAsia="de-DE"/>
    </w:rPr>
  </w:style>
  <w:style w:type="paragraph" w:customStyle="1" w:styleId="TabelleAufzhlung">
    <w:name w:val="Tabelle Aufzählung"/>
    <w:basedOn w:val="Tabellentext"/>
    <w:link w:val="TabelleAufzhlungZchn"/>
    <w:qFormat/>
    <w:rsid w:val="00606368"/>
    <w:pPr>
      <w:numPr>
        <w:numId w:val="12"/>
      </w:numPr>
    </w:pPr>
  </w:style>
  <w:style w:type="paragraph" w:customStyle="1" w:styleId="TabelleAufzhlung2">
    <w:name w:val="Tabelle Aufzählung 2"/>
    <w:basedOn w:val="TabelleAufzhlung"/>
    <w:link w:val="TabelleAufzhlung2Zchn"/>
    <w:qFormat/>
    <w:rsid w:val="00606368"/>
    <w:pPr>
      <w:numPr>
        <w:numId w:val="13"/>
      </w:numPr>
    </w:pPr>
  </w:style>
  <w:style w:type="character" w:customStyle="1" w:styleId="TabelleAufzhlungZchn">
    <w:name w:val="Tabelle Aufzählung Zchn"/>
    <w:basedOn w:val="TabellentextZchn"/>
    <w:link w:val="TabelleAufzhlung"/>
    <w:rsid w:val="00606368"/>
    <w:rPr>
      <w:rFonts w:ascii="Verdana" w:hAnsi="Verdana"/>
      <w:bCs/>
      <w:noProof/>
      <w:color w:val="000000" w:themeColor="text1"/>
      <w:sz w:val="16"/>
      <w:szCs w:val="22"/>
      <w:lang w:val="de-DE" w:eastAsia="de-DE"/>
    </w:rPr>
  </w:style>
  <w:style w:type="character" w:customStyle="1" w:styleId="TabelleAufzhlung2Zchn">
    <w:name w:val="Tabelle Aufzählung 2 Zchn"/>
    <w:basedOn w:val="TabelleAufzhlungZchn"/>
    <w:link w:val="TabelleAufzhlung2"/>
    <w:rsid w:val="00606368"/>
    <w:rPr>
      <w:rFonts w:ascii="Verdana" w:hAnsi="Verdana"/>
      <w:bCs/>
      <w:noProof/>
      <w:color w:val="000000" w:themeColor="text1"/>
      <w:sz w:val="16"/>
      <w:szCs w:val="22"/>
      <w:lang w:val="de-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606368"/>
    <w:rPr>
      <w:b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6368"/>
    <w:rPr>
      <w:rFonts w:ascii="Georgia" w:eastAsia="Georgia" w:hAnsi="Georgia" w:cs="Georgia"/>
      <w:i/>
      <w:color w:val="666666"/>
      <w:sz w:val="48"/>
      <w:szCs w:val="48"/>
    </w:rPr>
  </w:style>
  <w:style w:type="paragraph" w:styleId="Zitat">
    <w:name w:val="Quote"/>
    <w:basedOn w:val="Standard"/>
    <w:next w:val="Standard"/>
    <w:link w:val="ZitatZchn"/>
    <w:uiPriority w:val="29"/>
    <w:qFormat/>
    <w:rsid w:val="00606368"/>
    <w:pPr>
      <w:spacing w:before="200" w:after="160" w:line="360" w:lineRule="auto"/>
      <w:ind w:left="864" w:right="864"/>
      <w:jc w:val="center"/>
    </w:pPr>
    <w:rPr>
      <w:rFonts w:ascii="Verdana" w:hAnsi="Verdana"/>
      <w:i/>
      <w:iCs/>
      <w:color w:val="86807D"/>
      <w:sz w:val="22"/>
      <w:lang w:val="de-DE" w:eastAsia="de-DE"/>
    </w:rPr>
  </w:style>
  <w:style w:type="character" w:customStyle="1" w:styleId="ZitatZchn">
    <w:name w:val="Zitat Zchn"/>
    <w:basedOn w:val="Absatz-Standardschriftart"/>
    <w:link w:val="Zitat"/>
    <w:uiPriority w:val="29"/>
    <w:rsid w:val="00606368"/>
    <w:rPr>
      <w:rFonts w:ascii="Verdana" w:hAnsi="Verdana"/>
      <w:i/>
      <w:iCs/>
      <w:color w:val="86807D"/>
      <w:sz w:val="22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6368"/>
    <w:pPr>
      <w:keepLines/>
      <w:widowControl/>
      <w:tabs>
        <w:tab w:val="clear" w:pos="1680"/>
      </w:tabs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  <w:sz w:val="32"/>
      <w:szCs w:val="32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606368"/>
    <w:rPr>
      <w:rFonts w:ascii="Arial" w:hAnsi="Arial"/>
      <w:b/>
      <w:bCs/>
      <w:snapToGrid w:val="0"/>
      <w:sz w:val="19"/>
    </w:rPr>
  </w:style>
  <w:style w:type="character" w:customStyle="1" w:styleId="berschrift2Zchn">
    <w:name w:val="Überschrift 2 Zchn"/>
    <w:basedOn w:val="Absatz-Standardschriftart"/>
    <w:link w:val="berschrift2"/>
    <w:rsid w:val="00606368"/>
    <w:rPr>
      <w:rFonts w:ascii="Arial" w:hAnsi="Arial"/>
      <w:b/>
      <w:bCs/>
      <w:snapToGrid w:val="0"/>
      <w:sz w:val="19"/>
    </w:rPr>
  </w:style>
  <w:style w:type="character" w:customStyle="1" w:styleId="sapmlabel">
    <w:name w:val="sapmlabel"/>
    <w:basedOn w:val="Absatz-Standardschriftart"/>
    <w:rsid w:val="00606368"/>
  </w:style>
  <w:style w:type="character" w:styleId="Kommentarzeichen">
    <w:name w:val="annotation reference"/>
    <w:basedOn w:val="Absatz-Standardschriftart"/>
    <w:uiPriority w:val="99"/>
    <w:semiHidden/>
    <w:unhideWhenUsed/>
    <w:rsid w:val="00606368"/>
    <w:rPr>
      <w:sz w:val="16"/>
      <w:szCs w:val="16"/>
    </w:rPr>
  </w:style>
  <w:style w:type="character" w:customStyle="1" w:styleId="CommentTextChar">
    <w:name w:val="Comment Text Char"/>
    <w:basedOn w:val="Absatz-Standardschriftart"/>
    <w:uiPriority w:val="99"/>
    <w:semiHidden/>
    <w:rsid w:val="00606368"/>
    <w:rPr>
      <w:rFonts w:ascii="Verdana" w:hAnsi="Verdana"/>
      <w:color w:val="000000" w:themeColor="text1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6368"/>
    <w:rPr>
      <w:rFonts w:ascii="Verdana" w:hAnsi="Verdana"/>
      <w:b/>
      <w:bCs/>
      <w:color w:val="000000" w:themeColor="text1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6368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6368"/>
    <w:rPr>
      <w:rFonts w:ascii="Verdana" w:hAnsi="Verdana"/>
      <w:b/>
      <w:bCs/>
      <w:color w:val="000000" w:themeColor="text1"/>
      <w:lang w:val="de-DE" w:eastAsia="de-DE"/>
    </w:rPr>
  </w:style>
  <w:style w:type="paragraph" w:customStyle="1" w:styleId="SAP-TablebulletedText">
    <w:name w:val="SAP - Table bulleted Text"/>
    <w:basedOn w:val="Standard"/>
    <w:autoRedefine/>
    <w:rsid w:val="00606368"/>
    <w:pPr>
      <w:numPr>
        <w:numId w:val="23"/>
      </w:numPr>
      <w:tabs>
        <w:tab w:val="clear" w:pos="360"/>
      </w:tabs>
      <w:spacing w:line="260" w:lineRule="exact"/>
    </w:pPr>
    <w:rPr>
      <w:rFonts w:ascii="Arial" w:hAnsi="Arial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manyilmaz82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smanyilmaz8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1aYYJDoOdfI2A+P9MRnue6pbcw==">AMUW2mVX/b0I9Mjc2p7Ohi00xlk1WZuhzjHZ2K3SNCTCdNI1bgLQu3GYjOkRkdcysBmRvuaMnWRvofwvbDaKBxnZuUVcdJv/1DkMMi5s9RwYZAEMmivlmQw=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2358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turane</dc:creator>
  <cp:lastModifiedBy>Sebastian SCHULZE (top itservices AG)</cp:lastModifiedBy>
  <cp:revision>1</cp:revision>
  <dcterms:created xsi:type="dcterms:W3CDTF">2022-10-16T12:11:00Z</dcterms:created>
  <dcterms:modified xsi:type="dcterms:W3CDTF">2022-12-14T16:05:00Z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itusGUID">
    <vt:lpwstr>d9b5351c-ab20-4289-8644-28e5c8476fa9</vt:lpwstr>
  </property>
  <property fmtid="{D5CDD505-2E9C-101B-9397-08002B2CF9AE}" pid="4" name="OriginatingUser">
    <vt:lpwstr>tsaganak</vt:lpwstr>
  </property>
  <property fmtid="{D5CDD505-2E9C-101B-9397-08002B2CF9AE}" pid="5" name="Classification">
    <vt:lpwstr>1145855-GP</vt:lpwstr>
  </property>
</Properties>
</file>