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RUBRIK PENILAIAN UJIAN AKHIR SEMESTER (UAS)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MATA KULIAH: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Administrasi Server (Cloud Computing II)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DOSEN PENGAMPU: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Mohamad Firdaus, M.Kom.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PENILAIAN: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Project-Based Learning (PBL) &amp; Outcome-Based Education (OBE)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KOMPONEN PENILAIAN &amp; BOBOT (100%)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Penilaian UAS ini ditekankan pada kemampuan analitis, ketepatan arsitektur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Cloud 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pembuktian langsung keberhasilan implementasi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Continuous Integration/Continuous Deployment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(CI/CD). Uji coba langsung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Live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memegang peranan dan bobot tertinggi sebagai validasi final. Deploy 2 System Apps (statis Web: Web CV saat UTS) dan (Dynamic Web: buat dg bahasa pemrograman apapun Node, PHP, python dll). Buat instance baru UAS-NIM. 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Kriteria Penilaian (CPMK)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Bobot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Fokus Evaluasi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Arsitektur CI/CD Pipeline (GitHub Actions)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Keberhasilan skrip otomatisasi dalam melakukan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Build, Push Image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dan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Deployment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ke AWS.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Orkestrasi Docker Compose &amp; Jaringan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Penulisan sintaks YAML, pemetaan port, konfigurasi volume, dan integrasi antar-kontainer.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Fungsionalitas Aplikasi &amp; Automasi 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Aplikasi berjalan normal, Web statis dapat diakses, dan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Database MariaDB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ter-seeding otomatis.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Dokumentasi Teknis (README.md)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Kejelasan log pengujian, bukti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screenshot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(Zero Downtime &amp; Port Mapping), dan penjelasan arsitektur.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Uji Coba Langsung (Live Test): Auto-Update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Demonstrasi "Zero-Touch Deployment" dengan mengubah kode aplikasi lokal, melakukan git commit, dan melihat perubahan terjadi secara otomatis di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Production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(AWS).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RINCIAN INDIKATOR PENILAIAN (SKALA 0 - 100)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Arsitektur CI/CD Pipeline (Bobot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20%)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Sangat Baik (17-20):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Pipeline berjalan sempurna (Centang Hijau). Menggunakan teknik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Paths Filter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sehingga web statis dan dinamis memiliki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terisolasi dan efisien.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Baik (13-16):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Pipeline berjalan sukses, namun masih digabung dalam satu YAML tanpa pemisahan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paths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sehingga memboroskan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resource runner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salah satu aplikasi diubah.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Cukup (8-12):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Skrip CI/CD berhasil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Docker Hub, namun gagal saat tahap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Delivery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(SCP) atau eksekusi SSH ke AWS EC2.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Kurang (&lt;8):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Pipeline gagal di tahap awal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 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YAML atau rahasia/Secrets tidak terkonfigurasi).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Orkestrasi Docker Compose &amp; Jaringan (Bobot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20%)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Sangat Baik (17-20):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docker-compose.yml terstruktur rapi. Menggunakan variabel DNS internal (DATABASE_HOST), mengamankan kredensial menggunakan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Environment Variables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menggunakan depends_on untuk memastikan urutan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startup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benar.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Baik (13-16):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berjalan, tetapi terdapat inefisiensi arsitektur (misal: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mapping volume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 tidak persisten, atau mengekspos port database langsung ke publik tanpa alasan yang jelas).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Cukup (8-12):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Format penulisan YAML tidak valid (indentasi salah) atau terjadi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Port Conflict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menyebabkan salah satu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gagal Up.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Kurang (&lt;8):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menyerahkan file docker-compose.yml atau masih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deployment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Fungsionalitas Aplikasi &amp; Automasi DB (Bobot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%)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Sangat Baik (18-20):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Port 80 menampilkan Web Statis (Reverse Proxy berfungsi).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 Next.js dan fitur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berfungsi normal (NEXTAUTH_URL dikonfigurasi dengan IP AWS).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ter-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otomatis dari file SQL lokal ke MariaDB (/docker-entrypoint-initdb.d/).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Baik (15-17):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Kedua aplikasi web tampil, namun fitur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gagal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redirect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mengalami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error 500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karena kesalahan injeksi .env pada saat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build/run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Cukup (11-14):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 statis tampil, namun Web Next.js mengalami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Crash Loop BackOff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(gagal menyala karena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tahap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Standalone Build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Kurang (&lt;11):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tidak dapat diakses sama sekali via IP Publik AWS (Firewall/Security Group tidak dikonfigurasi).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Dokumentasi Teknis (Bobot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%)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Sangat Baik (14-15):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Repositori GitHub memiliki README.md yang detail. Memuat topologi arsitektur, penjelasan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bukti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 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sukses, dan tautan langsung ke IP AWS.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Baik (12-13):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Dokumentasi ada namun kurang komprehensif (misal: hanya menempelkan tautan tanpa menyertakan log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error/success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terminal AWS).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Cukup (9-11):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ada README.md, hanya sekadar mengirimkan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link 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Kurang (&lt;9):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Terindikasi kuat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copy-paste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langsung 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repository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rekan (Plagiarisme Infrastruktur).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Uji Coba Langsung / Live Test CI/CD (Bobot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5%)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Sangat Baik (20-25):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[ZERO-TOUCH DEPLOYMENT]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Mahasiswa mengubah teks/fitur di komputer lokal, melakukan git push, dan sistem secara otomatis memperbarui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menarik ke EC2, dan me-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restart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kontainer tanpa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downtime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signifikan. Perubahan langsung terlihat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browser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Baik (20):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Proses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berhasil, namun masih memerlukan intervensi manual di terminal (misal: harus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SSH ke EC2 untuk menekan tombol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refresh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mematikan kontainer lama yang tersangkut).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Cukup (15):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Perubahan kode berhasil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GitHub, namun robot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mengalami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error/crash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mencoba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deploy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versi terbaru ke server.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Kurang (&lt;10):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mampu mendemonstrasikan pembaruan aplikasi melalui Git. Terindikasi mahasiswa memanipulasi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secara manual di dalam server AWS untuk mengelabui dosen.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KEPUTUSAN NILAI AKHIR (HURUF MUTU)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Sesuai Pedoman Akademik LPM UIN SSC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