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7D8F" w14:textId="0B80C842" w:rsidR="00A02799" w:rsidRDefault="00A02799" w:rsidP="00FF1F9A">
      <w:pPr>
        <w:bidi/>
        <w:rPr>
          <w:rFonts w:ascii="Calibri" w:hAnsi="Calibri" w:cs="B Nazanin"/>
          <w:rtl/>
          <w:lang w:bidi="fa-IR"/>
        </w:rPr>
      </w:pPr>
      <w:bookmarkStart w:id="0" w:name="_GoBack"/>
      <w:r>
        <w:rPr>
          <w:rFonts w:ascii="Calibri" w:hAnsi="Calibri" w:cs="B Nazanin" w:hint="cs"/>
          <w:rtl/>
          <w:lang w:bidi="fa-IR"/>
        </w:rPr>
        <w:t xml:space="preserve">محمد </w:t>
      </w:r>
      <w:proofErr w:type="spellStart"/>
      <w:r>
        <w:rPr>
          <w:rFonts w:ascii="Calibri" w:hAnsi="Calibri" w:cs="B Nazanin" w:hint="cs"/>
          <w:rtl/>
          <w:lang w:bidi="fa-IR"/>
        </w:rPr>
        <w:t>رضیئی</w:t>
      </w:r>
      <w:proofErr w:type="spellEnd"/>
      <w:r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>
        <w:rPr>
          <w:rFonts w:ascii="Calibri" w:hAnsi="Calibri" w:cs="B Nazanin" w:hint="cs"/>
          <w:rtl/>
          <w:lang w:bidi="fa-IR"/>
        </w:rPr>
        <w:t>فیجانی</w:t>
      </w:r>
      <w:proofErr w:type="spellEnd"/>
      <w:r>
        <w:rPr>
          <w:rFonts w:ascii="Calibri" w:hAnsi="Calibri" w:cs="B Nazanin" w:hint="cs"/>
          <w:rtl/>
          <w:lang w:bidi="fa-IR"/>
        </w:rPr>
        <w:t xml:space="preserve"> 98206223</w:t>
      </w:r>
    </w:p>
    <w:p w14:paraId="668F52DB" w14:textId="729A1EB6" w:rsidR="00A02799" w:rsidRDefault="00A02799" w:rsidP="00A02799">
      <w:pPr>
        <w:bidi/>
        <w:rPr>
          <w:rFonts w:ascii="Calibri" w:hAnsi="Calibri" w:cs="B Nazanin"/>
          <w:rtl/>
          <w:lang w:bidi="fa-IR"/>
        </w:rPr>
      </w:pPr>
      <w:r>
        <w:rPr>
          <w:rFonts w:ascii="Calibri" w:hAnsi="Calibri" w:cs="B Nazanin" w:hint="cs"/>
          <w:rtl/>
          <w:lang w:bidi="fa-IR"/>
        </w:rPr>
        <w:t xml:space="preserve">تمرین سری اول درس </w:t>
      </w:r>
      <w:proofErr w:type="spellStart"/>
      <w:r>
        <w:rPr>
          <w:rFonts w:ascii="Calibri" w:hAnsi="Calibri" w:cs="B Nazanin" w:hint="cs"/>
          <w:rtl/>
          <w:lang w:bidi="fa-IR"/>
        </w:rPr>
        <w:t>نوروساینس</w:t>
      </w:r>
      <w:proofErr w:type="spellEnd"/>
      <w:r>
        <w:rPr>
          <w:rFonts w:ascii="Calibri" w:hAnsi="Calibri" w:cs="B Nazanin" w:hint="cs"/>
          <w:rtl/>
          <w:lang w:bidi="fa-IR"/>
        </w:rPr>
        <w:t xml:space="preserve"> پیشرفته دکتر قاضی زاده</w:t>
      </w:r>
    </w:p>
    <w:p w14:paraId="1A7CC33F" w14:textId="23F901D8" w:rsidR="00A02799" w:rsidRDefault="00A02799" w:rsidP="00A02799">
      <w:pPr>
        <w:pStyle w:val="Heading1"/>
        <w:bidi/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هاب</w:t>
      </w:r>
      <w:proofErr w:type="spellEnd"/>
    </w:p>
    <w:p w14:paraId="4C063D0A" w14:textId="2A36FC60" w:rsidR="007D1732" w:rsidRDefault="00A510A4" w:rsidP="00A02799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کد های ا</w:t>
      </w:r>
      <w:r>
        <w:rPr>
          <w:rFonts w:ascii="Calibri" w:hAnsi="Calibri" w:cs="B Nazanin" w:hint="cs"/>
          <w:rtl/>
          <w:lang w:bidi="fa-IR"/>
        </w:rPr>
        <w:t xml:space="preserve">ین سری تمرینات در آدرس زیر در </w:t>
      </w:r>
      <w:proofErr w:type="spellStart"/>
      <w:r>
        <w:rPr>
          <w:rFonts w:ascii="Calibri" w:hAnsi="Calibri" w:cs="B Nazanin" w:hint="cs"/>
          <w:rtl/>
          <w:lang w:bidi="fa-IR"/>
        </w:rPr>
        <w:t>گیت</w:t>
      </w:r>
      <w:proofErr w:type="spellEnd"/>
      <w:r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>
        <w:rPr>
          <w:rFonts w:ascii="Calibri" w:hAnsi="Calibri" w:cs="B Nazanin" w:hint="cs"/>
          <w:rtl/>
          <w:lang w:bidi="fa-IR"/>
        </w:rPr>
        <w:t>هاب</w:t>
      </w:r>
      <w:proofErr w:type="spellEnd"/>
      <w:r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>
        <w:rPr>
          <w:rFonts w:ascii="Calibri" w:hAnsi="Calibri" w:cs="B Nazanin" w:hint="cs"/>
          <w:rtl/>
          <w:lang w:bidi="fa-IR"/>
        </w:rPr>
        <w:t>آپلود</w:t>
      </w:r>
      <w:proofErr w:type="spellEnd"/>
      <w:r>
        <w:rPr>
          <w:rFonts w:ascii="Calibri" w:hAnsi="Calibri" w:cs="B Nazanin" w:hint="cs"/>
          <w:rtl/>
          <w:lang w:bidi="fa-IR"/>
        </w:rPr>
        <w:t xml:space="preserve"> شده است.</w:t>
      </w:r>
    </w:p>
    <w:p w14:paraId="7DE02180" w14:textId="1A7233B9" w:rsidR="00A02799" w:rsidRPr="00A02799" w:rsidRDefault="00A02799" w:rsidP="00A02799">
      <w:pPr>
        <w:bidi/>
        <w:rPr>
          <w:rFonts w:hint="cs"/>
          <w:rtl/>
        </w:rPr>
      </w:pPr>
      <w:hyperlink r:id="rId7" w:history="1">
        <w:r>
          <w:rPr>
            <w:rStyle w:val="Hyperlink"/>
          </w:rPr>
          <w:t>https://github.com/MohammadRaziei/advanced-neuroscience-course/HW01</w:t>
        </w:r>
      </w:hyperlink>
    </w:p>
    <w:p w14:paraId="5D4F6696" w14:textId="1076ABC6" w:rsidR="007D1732" w:rsidRPr="00A510A4" w:rsidRDefault="00A510A4" w:rsidP="00A510A4">
      <w:pPr>
        <w:pStyle w:val="Heading1"/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پاسخ سوالات</w:t>
      </w:r>
    </w:p>
    <w:p w14:paraId="529B8FBB" w14:textId="73A0D4FA" w:rsidR="000A7F14" w:rsidRPr="00A510A4" w:rsidRDefault="000A7F14" w:rsidP="00DD6FDF">
      <w:pPr>
        <w:pStyle w:val="Heading2"/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سوال 1</w:t>
      </w:r>
    </w:p>
    <w:p w14:paraId="7C1770E7" w14:textId="72F63142" w:rsidR="000A7F14" w:rsidRPr="00A510A4" w:rsidRDefault="000A7F14" w:rsidP="00DD6FDF">
      <w:pPr>
        <w:pStyle w:val="Heading3"/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a</w:t>
      </w:r>
    </w:p>
    <w:p w14:paraId="69CCA484" w14:textId="2320C21C" w:rsidR="000A7F14" w:rsidRPr="00A510A4" w:rsidRDefault="000A7F14" w:rsidP="000A7F14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در این سوال ابتدا یک </w:t>
      </w:r>
      <w:r w:rsidRPr="00A510A4">
        <w:rPr>
          <w:rFonts w:ascii="Calibri" w:hAnsi="Calibri" w:cs="B Nazanin"/>
          <w:lang w:bidi="fa-IR"/>
        </w:rPr>
        <w:t>trial</w:t>
      </w:r>
      <w:r w:rsidRPr="00A510A4">
        <w:rPr>
          <w:rFonts w:ascii="Calibri" w:hAnsi="Calibri" w:cs="B Nazanin" w:hint="cs"/>
          <w:rtl/>
          <w:lang w:bidi="fa-IR"/>
        </w:rPr>
        <w:t xml:space="preserve"> با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ریت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100 ساخته شده است.</w:t>
      </w:r>
    </w:p>
    <w:p w14:paraId="09F0B445" w14:textId="02352D8A" w:rsidR="00306FE0" w:rsidRPr="00A510A4" w:rsidRDefault="00306FE0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lang w:bidi="fa-IR"/>
        </w:rPr>
        <w:drawing>
          <wp:inline distT="0" distB="0" distL="0" distR="0" wp14:anchorId="2E75C9CE" wp14:editId="0A693C26">
            <wp:extent cx="5943600" cy="1878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40A4" w14:textId="35599A61" w:rsidR="00306FE0" w:rsidRPr="00A510A4" w:rsidRDefault="000A7F14" w:rsidP="000A7F14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و سپس یک </w:t>
      </w:r>
      <w:r w:rsidRPr="00A510A4">
        <w:rPr>
          <w:rFonts w:ascii="Calibri" w:hAnsi="Calibri" w:cs="B Nazanin"/>
          <w:lang w:bidi="fa-IR"/>
        </w:rPr>
        <w:t>trial</w:t>
      </w:r>
      <w:r w:rsidRPr="00A510A4">
        <w:rPr>
          <w:rFonts w:ascii="Calibri" w:hAnsi="Calibri" w:cs="B Nazanin" w:hint="cs"/>
          <w:rtl/>
          <w:lang w:bidi="fa-IR"/>
        </w:rPr>
        <w:t xml:space="preserve"> با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ریت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30 که تفاوت بین تعداد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های آن مشخص است.</w:t>
      </w:r>
    </w:p>
    <w:p w14:paraId="54D2A734" w14:textId="07A44EB8" w:rsidR="00306FE0" w:rsidRPr="00A510A4" w:rsidRDefault="00306FE0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lang w:bidi="fa-IR"/>
        </w:rPr>
        <w:drawing>
          <wp:inline distT="0" distB="0" distL="0" distR="0" wp14:anchorId="4A25CA32" wp14:editId="40A7FD11">
            <wp:extent cx="5943600" cy="1596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9EA4" w14:textId="319F0015" w:rsidR="00306FE0" w:rsidRPr="00A510A4" w:rsidRDefault="00306FE0" w:rsidP="00FF1F9A">
      <w:pPr>
        <w:bidi/>
        <w:rPr>
          <w:rFonts w:ascii="Calibri" w:hAnsi="Calibri" w:cs="B Nazanin"/>
          <w:rtl/>
          <w:lang w:bidi="fa-IR"/>
        </w:rPr>
      </w:pPr>
    </w:p>
    <w:p w14:paraId="3BD2FF05" w14:textId="5A032AD1" w:rsidR="00306FE0" w:rsidRPr="00A510A4" w:rsidRDefault="000A7F14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همین </w:t>
      </w:r>
      <w:r w:rsidRPr="00A510A4">
        <w:rPr>
          <w:rFonts w:ascii="Calibri" w:hAnsi="Calibri" w:cs="B Nazanin"/>
          <w:lang w:bidi="fa-IR"/>
        </w:rPr>
        <w:t>firing-rate = 30</w:t>
      </w:r>
      <w:r w:rsidRPr="00A510A4">
        <w:rPr>
          <w:rFonts w:ascii="Calibri" w:hAnsi="Calibri" w:cs="B Nazanin" w:hint="cs"/>
          <w:rtl/>
          <w:lang w:bidi="fa-IR"/>
        </w:rPr>
        <w:t xml:space="preserve"> به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ازای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10 </w:t>
      </w:r>
      <w:r w:rsidRPr="00A510A4">
        <w:rPr>
          <w:rFonts w:ascii="Calibri" w:hAnsi="Calibri" w:cs="B Nazanin"/>
          <w:lang w:bidi="fa-IR"/>
        </w:rPr>
        <w:t>trials</w:t>
      </w:r>
      <w:r w:rsidRPr="00A510A4">
        <w:rPr>
          <w:rFonts w:ascii="Calibri" w:hAnsi="Calibri" w:cs="B Nazanin" w:hint="cs"/>
          <w:rtl/>
          <w:lang w:bidi="fa-IR"/>
        </w:rPr>
        <w:t xml:space="preserve"> مختلف نیز رسم شده است که در شکل زیر آمده است.</w:t>
      </w:r>
    </w:p>
    <w:p w14:paraId="468E861E" w14:textId="01CAC3FD" w:rsidR="000A7F14" w:rsidRPr="00A510A4" w:rsidRDefault="000A7F14" w:rsidP="000A7F14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مشخص است که جای هر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رندم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است و همچنین تعداد آن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 ولی به صورت میانگین نزدیک به </w:t>
      </w:r>
      <w:r w:rsidRPr="00A510A4">
        <w:rPr>
          <w:rFonts w:ascii="Calibri" w:hAnsi="Calibri" w:cs="B Nazanin"/>
          <w:lang w:bidi="fa-IR"/>
        </w:rPr>
        <w:t>30</w:t>
      </w:r>
      <w:r w:rsidRPr="00A510A4">
        <w:rPr>
          <w:rFonts w:ascii="Calibri" w:hAnsi="Calibri" w:cs="B Nazanin" w:hint="cs"/>
          <w:rtl/>
          <w:lang w:bidi="fa-IR"/>
        </w:rPr>
        <w:t xml:space="preserve"> تا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اسپایک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در یک ثانیه دارند.</w:t>
      </w:r>
    </w:p>
    <w:p w14:paraId="3530D8D5" w14:textId="7B626CB1" w:rsidR="007D1732" w:rsidRPr="00A510A4" w:rsidRDefault="00306FE0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lang w:bidi="fa-IR"/>
        </w:rPr>
        <w:lastRenderedPageBreak/>
        <w:drawing>
          <wp:inline distT="0" distB="0" distL="0" distR="0" wp14:anchorId="14E1FAFB" wp14:editId="3C661BD7">
            <wp:extent cx="5471634" cy="42370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A15" w14:textId="77777777" w:rsidR="007D1732" w:rsidRPr="00A510A4" w:rsidRDefault="007D1732" w:rsidP="00FF1F9A">
      <w:pPr>
        <w:bidi/>
        <w:rPr>
          <w:rFonts w:ascii="Calibri" w:hAnsi="Calibri" w:cs="B Nazanin"/>
          <w:rtl/>
          <w:lang w:bidi="fa-IR"/>
        </w:rPr>
      </w:pPr>
    </w:p>
    <w:p w14:paraId="38827A4F" w14:textId="6A5EB0A2" w:rsidR="007D1732" w:rsidRPr="00A510A4" w:rsidRDefault="00500EDC" w:rsidP="00DD6FDF">
      <w:pPr>
        <w:pStyle w:val="Heading3"/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B</w:t>
      </w:r>
    </w:p>
    <w:p w14:paraId="13CD0F61" w14:textId="05C7EAEC" w:rsidR="00FF1F9A" w:rsidRPr="00A510A4" w:rsidRDefault="00FF1F9A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این قسمت ابتدا </w:t>
      </w:r>
      <w:r w:rsidRPr="00A510A4">
        <w:rPr>
          <w:rFonts w:ascii="Calibri" w:hAnsi="Calibri" w:cs="B Nazanin"/>
          <w:lang w:bidi="fa-IR"/>
        </w:rPr>
        <w:t>firing-rate</w:t>
      </w:r>
      <w:r w:rsidRPr="00A510A4">
        <w:rPr>
          <w:rFonts w:ascii="Calibri" w:hAnsi="Calibri" w:cs="B Nazanin" w:hint="cs"/>
          <w:rtl/>
          <w:lang w:bidi="fa-IR"/>
        </w:rPr>
        <w:t xml:space="preserve"> را 100 گذاشتیم و با </w:t>
      </w:r>
      <w:r w:rsidRPr="00A510A4">
        <w:rPr>
          <w:rFonts w:ascii="Calibri" w:hAnsi="Calibri" w:cs="B Nazanin"/>
          <w:lang w:bidi="fa-IR"/>
        </w:rPr>
        <w:t xml:space="preserve">dt = 0.001 </w:t>
      </w:r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اسپایک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 نمایش دادیم. شکلی مانند شکل زیر در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هیستوگرام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متناظر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با آن پدید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می‌آید</w:t>
      </w:r>
      <w:proofErr w:type="spellEnd"/>
      <w:r w:rsidRPr="00A510A4">
        <w:rPr>
          <w:rFonts w:ascii="Calibri" w:hAnsi="Calibri" w:cs="B Nazanin" w:hint="cs"/>
          <w:rtl/>
          <w:lang w:bidi="fa-IR"/>
        </w:rPr>
        <w:t>.</w:t>
      </w:r>
    </w:p>
    <w:p w14:paraId="618C0F89" w14:textId="520D4D46" w:rsidR="00FF1F9A" w:rsidRPr="00A510A4" w:rsidRDefault="00FF1F9A" w:rsidP="00FF1F9A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ادعا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می‌شود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که توزیع زیر یک توزیع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پواسون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است.</w:t>
      </w:r>
    </w:p>
    <w:p w14:paraId="286CFF21" w14:textId="635A4CE5" w:rsidR="00CB175E" w:rsidRPr="00A510A4" w:rsidRDefault="00FF1F9A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lang w:bidi="fa-IR"/>
        </w:rPr>
        <w:lastRenderedPageBreak/>
        <w:drawing>
          <wp:inline distT="0" distB="0" distL="0" distR="0" wp14:anchorId="4F544767" wp14:editId="6F440CFD">
            <wp:extent cx="4869602" cy="3764606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DE8F" w14:textId="12268EB8" w:rsidR="00FF1F9A" w:rsidRPr="00A510A4" w:rsidRDefault="00FF1F9A" w:rsidP="00FF1F9A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این کار دو کار صورت گرفت. میانگین آن ها محاسبه شد. چون میانگین در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پواسون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برابر </w:t>
      </w:r>
      <m:oMath>
        <m:r>
          <w:rPr>
            <w:rFonts w:ascii="Cambria Math" w:hAnsi="Cambria Math" w:cs="B Nazanin"/>
            <w:lang w:bidi="fa-IR"/>
          </w:rPr>
          <m:t>λ</m:t>
        </m:r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است، پس در این صورت انتظار دارین که میانگین باید به </w:t>
      </w:r>
      <w:r w:rsidRPr="00A510A4">
        <w:rPr>
          <w:rFonts w:ascii="Calibri" w:eastAsiaTheme="minorEastAsia" w:hAnsi="Calibri" w:cs="B Nazanin"/>
          <w:lang w:bidi="fa-IR"/>
        </w:rPr>
        <w:t xml:space="preserve">firing-rate </w:t>
      </w:r>
      <w:r w:rsidRPr="00A510A4">
        <w:rPr>
          <w:rFonts w:ascii="Calibri" w:eastAsiaTheme="minorEastAsia" w:hAnsi="Calibri" w:cs="B Nazanin" w:hint="cs"/>
          <w:rtl/>
          <w:lang w:bidi="fa-IR"/>
        </w:rPr>
        <w:t xml:space="preserve"> نزدیک باشد که همین نیز در عمل اتفاق افتاد.</w:t>
      </w:r>
    </w:p>
    <w:p w14:paraId="7AD431B6" w14:textId="7F1A3566" w:rsidR="00FF1F9A" w:rsidRPr="00A510A4" w:rsidRDefault="00FF1F9A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 xml:space="preserve">میانگین محاسبه شده مقدار </w:t>
      </w:r>
      <w:r w:rsidRPr="00A510A4">
        <w:rPr>
          <w:rFonts w:ascii="Calibri" w:hAnsi="Calibri" w:cs="B Nazanin"/>
          <w:rtl/>
          <w:lang w:bidi="fa-IR"/>
        </w:rPr>
        <w:t>100.2850</w:t>
      </w:r>
      <w:r w:rsidRPr="00A510A4">
        <w:rPr>
          <w:rFonts w:ascii="Calibri" w:hAnsi="Calibri" w:cs="B Nazanin" w:hint="cs"/>
          <w:rtl/>
          <w:lang w:bidi="fa-IR"/>
        </w:rPr>
        <w:t xml:space="preserve"> را داشت که چون </w:t>
      </w:r>
      <w:r w:rsidRPr="00A510A4">
        <w:rPr>
          <w:rFonts w:ascii="Calibri" w:hAnsi="Calibri" w:cs="B Nazanin"/>
          <w:lang w:bidi="fa-IR"/>
        </w:rPr>
        <w:t>firing-rate</w:t>
      </w:r>
      <w:r w:rsidRPr="00A510A4">
        <w:rPr>
          <w:rFonts w:ascii="Calibri" w:hAnsi="Calibri" w:cs="B Nazanin" w:hint="cs"/>
          <w:rtl/>
          <w:lang w:bidi="fa-IR"/>
        </w:rPr>
        <w:t xml:space="preserve"> برابر 100 اتخاذ شده است پس با این فرض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هم‌خونی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دارد.</w:t>
      </w:r>
    </w:p>
    <w:p w14:paraId="2B7F93ED" w14:textId="607BB164" w:rsidR="00FF1F9A" w:rsidRPr="00A510A4" w:rsidRDefault="00FF1F9A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فیت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کردن مدل تئوری از آنجا که محاسبه نمایی و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فاکتوریل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وجود دارد مجبور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می‌شویم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که </w:t>
      </w:r>
      <w:r w:rsidRPr="00A510A4">
        <w:rPr>
          <w:rFonts w:ascii="Calibri" w:hAnsi="Calibri" w:cs="B Nazanin"/>
          <w:lang w:bidi="fa-IR"/>
        </w:rPr>
        <w:t>firing-rate</w:t>
      </w:r>
      <w:r w:rsidRPr="00A510A4">
        <w:rPr>
          <w:rFonts w:ascii="Calibri" w:hAnsi="Calibri" w:cs="B Nazanin" w:hint="cs"/>
          <w:rtl/>
          <w:lang w:bidi="fa-IR"/>
        </w:rPr>
        <w:t xml:space="preserve"> را کاهش دهیم. در این صورت </w:t>
      </w:r>
      <w:r w:rsidRPr="00A510A4">
        <w:rPr>
          <w:rFonts w:ascii="Calibri" w:hAnsi="Calibri" w:cs="B Nazanin"/>
          <w:lang w:bidi="fa-IR"/>
        </w:rPr>
        <w:t>firing-rate</w:t>
      </w:r>
      <w:r w:rsidRPr="00A510A4">
        <w:rPr>
          <w:rFonts w:ascii="Calibri" w:hAnsi="Calibri" w:cs="B Nazanin" w:hint="cs"/>
          <w:rtl/>
          <w:lang w:bidi="fa-IR"/>
        </w:rPr>
        <w:t xml:space="preserve"> </w:t>
      </w:r>
      <w:r w:rsidR="00B33094" w:rsidRPr="00A510A4">
        <w:rPr>
          <w:rFonts w:ascii="Calibri" w:hAnsi="Calibri" w:cs="B Nazanin" w:hint="cs"/>
          <w:rtl/>
          <w:lang w:bidi="fa-IR"/>
        </w:rPr>
        <w:t xml:space="preserve">را تا مقدار 30 کاهش داده شده است. </w:t>
      </w:r>
    </w:p>
    <w:p w14:paraId="04513813" w14:textId="32ECD08F" w:rsidR="00B33094" w:rsidRPr="00A510A4" w:rsidRDefault="00B33094" w:rsidP="00B33094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نمودار زیر به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ازای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r w:rsidRPr="00A510A4">
        <w:rPr>
          <w:rFonts w:ascii="Calibri" w:hAnsi="Calibri" w:cs="B Nazanin"/>
          <w:lang w:bidi="fa-IR"/>
        </w:rPr>
        <w:t xml:space="preserve">firing-rate </w:t>
      </w:r>
      <w:r w:rsidRPr="00A510A4">
        <w:rPr>
          <w:rFonts w:ascii="Calibri" w:hAnsi="Calibri" w:cs="B Nazanin" w:hint="cs"/>
          <w:rtl/>
          <w:lang w:bidi="fa-IR"/>
        </w:rPr>
        <w:t xml:space="preserve"> 30 و </w:t>
      </w:r>
      <w:r w:rsidRPr="00A510A4">
        <w:rPr>
          <w:rFonts w:ascii="Calibri" w:hAnsi="Calibri" w:cs="B Nazanin"/>
          <w:lang w:bidi="fa-IR"/>
        </w:rPr>
        <w:t>dt</w:t>
      </w:r>
      <w:r w:rsidRPr="00A510A4">
        <w:rPr>
          <w:rFonts w:ascii="Calibri" w:hAnsi="Calibri" w:cs="B Nazanin" w:hint="cs"/>
          <w:rtl/>
          <w:lang w:bidi="fa-IR"/>
        </w:rPr>
        <w:t xml:space="preserve"> برابر 100 رسم شده است.</w:t>
      </w:r>
    </w:p>
    <w:p w14:paraId="4209BB2A" w14:textId="2E1C4DE5" w:rsidR="00B33094" w:rsidRPr="00A510A4" w:rsidRDefault="00B33094" w:rsidP="00B33094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مقدار </w:t>
      </w:r>
      <m:oMath>
        <m:r>
          <w:rPr>
            <w:rFonts w:ascii="Cambria Math" w:hAnsi="Cambria Math" w:cs="B Nazanin"/>
            <w:lang w:bidi="fa-IR"/>
          </w:rPr>
          <m:t>λ</m:t>
        </m:r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همان </w:t>
      </w:r>
      <w:r w:rsidRPr="00A510A4">
        <w:rPr>
          <w:rFonts w:ascii="Calibri" w:eastAsiaTheme="minorEastAsia" w:hAnsi="Calibri" w:cs="B Nazanin"/>
          <w:lang w:bidi="fa-IR"/>
        </w:rPr>
        <w:t xml:space="preserve">firing-rate </w:t>
      </w:r>
      <w:r w:rsidRPr="00A510A4">
        <w:rPr>
          <w:rFonts w:ascii="Calibri" w:eastAsiaTheme="minorEastAsia" w:hAnsi="Calibri" w:cs="B Nazanin" w:hint="cs"/>
          <w:rtl/>
          <w:lang w:bidi="fa-IR"/>
        </w:rPr>
        <w:t xml:space="preserve"> گذاشته شده  است.</w:t>
      </w:r>
    </w:p>
    <w:p w14:paraId="0EE5265B" w14:textId="77777777" w:rsidR="00B33094" w:rsidRPr="00A510A4" w:rsidRDefault="00B33094" w:rsidP="00B33094">
      <w:pPr>
        <w:bidi/>
        <w:rPr>
          <w:rFonts w:ascii="Calibri" w:hAnsi="Calibri" w:cs="B Nazanin" w:hint="cs"/>
          <w:i/>
          <w:rtl/>
          <w:lang w:bidi="fa-IR"/>
        </w:rPr>
      </w:pPr>
    </w:p>
    <w:p w14:paraId="39841292" w14:textId="0CB2F7C4" w:rsidR="00FF1F9A" w:rsidRPr="00A510A4" w:rsidRDefault="00B33094" w:rsidP="00FF1F9A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lang w:bidi="fa-IR"/>
        </w:rPr>
        <w:lastRenderedPageBreak/>
        <w:drawing>
          <wp:inline distT="0" distB="0" distL="0" distR="0" wp14:anchorId="48D7C4D6" wp14:editId="18A72D25">
            <wp:extent cx="4915326" cy="37569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B72" w14:textId="785688CF" w:rsidR="00FF1F9A" w:rsidRPr="00A510A4" w:rsidRDefault="00B33094" w:rsidP="00B33094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مقدار میانگین نیز در این حالت </w:t>
      </w:r>
      <w:r w:rsidR="00FF1F9A" w:rsidRPr="00A510A4">
        <w:rPr>
          <w:rFonts w:ascii="Calibri" w:hAnsi="Calibri" w:cs="B Nazanin"/>
          <w:rtl/>
          <w:lang w:bidi="fa-IR"/>
        </w:rPr>
        <w:t xml:space="preserve"> 30.2900</w:t>
      </w:r>
      <w:r w:rsidRPr="00A510A4">
        <w:rPr>
          <w:rFonts w:ascii="Calibri" w:hAnsi="Calibri" w:cs="B Nazanin" w:hint="cs"/>
          <w:rtl/>
          <w:lang w:bidi="fa-IR"/>
        </w:rPr>
        <w:t xml:space="preserve"> محاسبه شده است که دوباره با فرض ما یکسان است.</w:t>
      </w:r>
    </w:p>
    <w:p w14:paraId="718756A4" w14:textId="01FA2A2D" w:rsidR="00B33094" w:rsidRPr="00A510A4" w:rsidRDefault="00B33094" w:rsidP="00B33094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C</w:t>
      </w:r>
    </w:p>
    <w:p w14:paraId="7530C069" w14:textId="2C41988E" w:rsidR="00B33094" w:rsidRPr="00A510A4" w:rsidRDefault="00B33094" w:rsidP="00B33094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این قسمت نیز برای یکسان شدن </w:t>
      </w:r>
      <w:r w:rsidRPr="00A510A4">
        <w:rPr>
          <w:rFonts w:ascii="Calibri" w:hAnsi="Calibri" w:cs="B Nazanin"/>
          <w:lang w:bidi="fa-IR"/>
        </w:rPr>
        <w:t xml:space="preserve">firing-rate </w:t>
      </w:r>
      <w:r w:rsidRPr="00A510A4">
        <w:rPr>
          <w:rFonts w:ascii="Calibri" w:hAnsi="Calibri" w:cs="B Nazanin" w:hint="cs"/>
          <w:rtl/>
          <w:lang w:bidi="fa-IR"/>
        </w:rPr>
        <w:t xml:space="preserve"> و عدم مشکل </w:t>
      </w:r>
      <w:r w:rsidRPr="00A510A4">
        <w:rPr>
          <w:rFonts w:ascii="Calibri" w:hAnsi="Calibri" w:cs="B Nazanin"/>
          <w:lang w:bidi="fa-IR"/>
        </w:rPr>
        <w:t>firing-rate</w:t>
      </w:r>
      <w:r w:rsidRPr="00A510A4">
        <w:rPr>
          <w:rFonts w:ascii="Calibri" w:hAnsi="Calibri" w:cs="B Nazanin" w:hint="cs"/>
          <w:rtl/>
          <w:lang w:bidi="fa-IR"/>
        </w:rPr>
        <w:t xml:space="preserve"> را برابر 30 قرار داده ایم. این مقدار در باقی قسمت ها نیز استفاده شده است.</w:t>
      </w:r>
    </w:p>
    <w:p w14:paraId="41304A39" w14:textId="68D26920" w:rsidR="00FF1F9A" w:rsidRPr="00A510A4" w:rsidRDefault="00B33094" w:rsidP="00B33094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نمودار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هسیتوگرام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r w:rsidRPr="00A510A4">
        <w:rPr>
          <w:rFonts w:ascii="Calibri" w:hAnsi="Calibri" w:cs="B Nazanin"/>
          <w:lang w:bidi="fa-IR"/>
        </w:rPr>
        <w:t>ISI</w:t>
      </w:r>
      <w:r w:rsidRPr="00A510A4">
        <w:rPr>
          <w:rFonts w:ascii="Calibri" w:hAnsi="Calibri" w:cs="B Nazanin" w:hint="cs"/>
          <w:rtl/>
          <w:lang w:bidi="fa-IR"/>
        </w:rPr>
        <w:t xml:space="preserve"> به صورت زیر در آمده است.</w:t>
      </w:r>
    </w:p>
    <w:p w14:paraId="6B17EA88" w14:textId="721EDB2D" w:rsidR="00B33094" w:rsidRPr="00A510A4" w:rsidRDefault="00B33094" w:rsidP="00B33094">
      <w:pPr>
        <w:bidi/>
        <w:rPr>
          <w:rFonts w:ascii="Calibri" w:hAnsi="Calibri" w:cs="B Nazanin" w:hint="cs"/>
          <w:rtl/>
          <w:lang w:bidi="fa-IR"/>
        </w:rPr>
      </w:pPr>
      <w:proofErr w:type="spellStart"/>
      <w:r w:rsidRPr="00A510A4">
        <w:rPr>
          <w:rFonts w:ascii="Calibri" w:hAnsi="Calibri" w:cs="B Nazanin" w:hint="cs"/>
          <w:rtl/>
          <w:lang w:bidi="fa-IR"/>
        </w:rPr>
        <w:t>همان‌طور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که میدانیم این توزیع باید نمایی</w:t>
      </w:r>
      <w:r w:rsidR="00411E25" w:rsidRPr="00A510A4">
        <w:rPr>
          <w:rStyle w:val="FootnoteReference"/>
          <w:rFonts w:ascii="Calibri" w:hAnsi="Calibri" w:cs="B Nazanin"/>
          <w:rtl/>
          <w:lang w:bidi="fa-IR"/>
        </w:rPr>
        <w:footnoteReference w:id="1"/>
      </w:r>
      <w:r w:rsidRPr="00A510A4">
        <w:rPr>
          <w:rFonts w:ascii="Calibri" w:hAnsi="Calibri" w:cs="B Nazanin" w:hint="cs"/>
          <w:rtl/>
          <w:lang w:bidi="fa-IR"/>
        </w:rPr>
        <w:t xml:space="preserve"> باشد.</w:t>
      </w:r>
      <w:r w:rsidR="00411E25" w:rsidRPr="00A510A4">
        <w:rPr>
          <w:rFonts w:ascii="Calibri" w:hAnsi="Calibri" w:cs="B Nazanin" w:hint="cs"/>
          <w:rtl/>
          <w:lang w:bidi="fa-IR"/>
        </w:rPr>
        <w:t xml:space="preserve"> شکل آن به صورت زیر خواهد بود.</w:t>
      </w:r>
    </w:p>
    <w:p w14:paraId="585E9C6A" w14:textId="3FC1E675" w:rsidR="00CB175E" w:rsidRPr="00A510A4" w:rsidRDefault="00CB175E" w:rsidP="00FF1F9A">
      <w:pPr>
        <w:bidi/>
        <w:rPr>
          <w:rFonts w:ascii="Calibri" w:hAnsi="Calibri" w:cs="B Nazanin"/>
          <w:rtl/>
          <w:lang w:bidi="fa-IR"/>
        </w:rPr>
      </w:pPr>
    </w:p>
    <w:p w14:paraId="573E6879" w14:textId="0D546223" w:rsidR="007D1732" w:rsidRPr="00A510A4" w:rsidRDefault="007D1732" w:rsidP="00FF1F9A">
      <w:pPr>
        <w:bidi/>
        <w:rPr>
          <w:rFonts w:ascii="Calibri" w:hAnsi="Calibri" w:cs="B Nazanin"/>
          <w:lang w:bidi="fa-IR"/>
        </w:rPr>
      </w:pPr>
    </w:p>
    <w:p w14:paraId="1396C8C4" w14:textId="3B05A5C6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62B577E4" w14:textId="1B64C131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03543F35" w14:textId="520995E4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54C82A2A" w14:textId="1E06720A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7851A8DF" w14:textId="6FC85889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73F984C4" w14:textId="46673CED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01993554" w14:textId="6D9F9A33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1EEB89B2" w14:textId="4D0E37B9" w:rsidR="000A3CF0" w:rsidRPr="00A510A4" w:rsidRDefault="000A3CF0" w:rsidP="00FF1F9A">
      <w:pPr>
        <w:bidi/>
        <w:rPr>
          <w:rFonts w:ascii="Calibri" w:hAnsi="Calibri" w:cs="B Nazanin"/>
          <w:lang w:bidi="fa-IR"/>
        </w:rPr>
      </w:pPr>
    </w:p>
    <w:p w14:paraId="357C87AE" w14:textId="6311C796" w:rsidR="000A3CF0" w:rsidRPr="00A510A4" w:rsidRDefault="000A3CF0" w:rsidP="00FF1F9A">
      <w:pPr>
        <w:tabs>
          <w:tab w:val="left" w:pos="7692"/>
        </w:tabs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lang w:bidi="fa-IR"/>
        </w:rPr>
        <w:tab/>
        <w:t>c</w:t>
      </w:r>
    </w:p>
    <w:p w14:paraId="3B1972E9" w14:textId="43B351D8" w:rsidR="000A3CF0" w:rsidRPr="00A510A4" w:rsidRDefault="00CB175E" w:rsidP="00FF1F9A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lang w:bidi="fa-IR"/>
        </w:rPr>
        <w:drawing>
          <wp:inline distT="0" distB="0" distL="0" distR="0" wp14:anchorId="6A2C4049" wp14:editId="3EAB10E1">
            <wp:extent cx="4854361" cy="37950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798" w14:textId="7E98D909" w:rsidR="00CB175E" w:rsidRPr="00A510A4" w:rsidRDefault="00CB175E" w:rsidP="00FF1F9A">
      <w:pPr>
        <w:bidi/>
        <w:rPr>
          <w:rFonts w:ascii="Calibri" w:hAnsi="Calibri" w:cs="B Nazanin"/>
          <w:lang w:bidi="fa-IR"/>
        </w:rPr>
      </w:pPr>
    </w:p>
    <w:p w14:paraId="48CB18BE" w14:textId="11495054" w:rsidR="00CB175E" w:rsidRPr="00A510A4" w:rsidRDefault="00411E25" w:rsidP="00FF1F9A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همچنین نمودار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فیت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شده به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ازای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λ=firingRate</m:t>
        </m:r>
      </m:oMath>
      <w:r w:rsidRPr="00A510A4">
        <w:rPr>
          <w:rFonts w:ascii="Calibri" w:eastAsiaTheme="minorEastAsia" w:hAnsi="Calibri" w:cs="B Nazanin"/>
          <w:lang w:bidi="fa-IR"/>
        </w:rPr>
        <w:t xml:space="preserve"> </w:t>
      </w:r>
      <w:r w:rsidRPr="00A510A4">
        <w:rPr>
          <w:rFonts w:ascii="Calibri" w:eastAsiaTheme="minorEastAsia" w:hAnsi="Calibri" w:cs="B Nazanin" w:hint="cs"/>
          <w:rtl/>
          <w:lang w:bidi="fa-IR"/>
        </w:rPr>
        <w:t xml:space="preserve">  محاسبه شده است.</w:t>
      </w:r>
    </w:p>
    <w:p w14:paraId="449B6455" w14:textId="1864E51A" w:rsidR="00411E25" w:rsidRPr="00A510A4" w:rsidRDefault="00411E25" w:rsidP="00411E25">
      <w:pPr>
        <w:bidi/>
        <w:rPr>
          <w:rFonts w:ascii="Calibri" w:eastAsiaTheme="minorEastAsia" w:hAnsi="Calibri" w:cs="B Nazanin"/>
          <w:rtl/>
          <w:lang w:bidi="fa-IR"/>
        </w:rPr>
      </w:pPr>
    </w:p>
    <w:p w14:paraId="71B5D036" w14:textId="7481B6D3" w:rsidR="00411E25" w:rsidRPr="00A510A4" w:rsidRDefault="00411E25" w:rsidP="00DD6FDF">
      <w:pPr>
        <w:pStyle w:val="Heading3"/>
        <w:bidi/>
        <w:rPr>
          <w:rFonts w:ascii="Calibri" w:eastAsiaTheme="minorEastAsia" w:hAnsi="Calibri" w:cs="B Nazanin"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 xml:space="preserve">قسمت </w:t>
      </w:r>
      <w:r w:rsidR="00231B99" w:rsidRPr="00A510A4">
        <w:rPr>
          <w:rFonts w:ascii="Calibri" w:eastAsiaTheme="minorEastAsia" w:hAnsi="Calibri" w:cs="B Nazanin" w:hint="cs"/>
          <w:rtl/>
          <w:lang w:bidi="fa-IR"/>
        </w:rPr>
        <w:t>وسطی</w:t>
      </w:r>
    </w:p>
    <w:p w14:paraId="0F6EC92D" w14:textId="10E8EA79" w:rsidR="00411E25" w:rsidRPr="00A510A4" w:rsidRDefault="00411E25" w:rsidP="00411E25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 xml:space="preserve">برای این قسمت فرض شده است </w:t>
      </w:r>
      <w:r w:rsidR="00FA587B" w:rsidRPr="00A510A4">
        <w:rPr>
          <w:rFonts w:ascii="Calibri" w:eastAsiaTheme="minorEastAsia" w:hAnsi="Calibri" w:cs="B Nazanin" w:hint="cs"/>
          <w:rtl/>
          <w:lang w:bidi="fa-IR"/>
        </w:rPr>
        <w:t xml:space="preserve">که به </w:t>
      </w:r>
      <w:proofErr w:type="spellStart"/>
      <w:r w:rsidR="00FA587B" w:rsidRPr="00A510A4">
        <w:rPr>
          <w:rFonts w:ascii="Calibri" w:eastAsiaTheme="minorEastAsia" w:hAnsi="Calibri" w:cs="B Nazanin" w:hint="cs"/>
          <w:rtl/>
          <w:lang w:bidi="fa-IR"/>
        </w:rPr>
        <w:t>ازای</w:t>
      </w:r>
      <w:proofErr w:type="spellEnd"/>
      <w:r w:rsidR="00FA587B" w:rsidRPr="00A510A4">
        <w:rPr>
          <w:rFonts w:ascii="Calibri" w:eastAsiaTheme="minorEastAsia" w:hAnsi="Calibri" w:cs="B Nazanin" w:hint="cs"/>
          <w:rtl/>
          <w:lang w:bidi="fa-IR"/>
        </w:rPr>
        <w:t xml:space="preserve"> </w:t>
      </w:r>
      <w:r w:rsidR="00FA587B" w:rsidRPr="00A510A4">
        <w:rPr>
          <w:rFonts w:ascii="Calibri" w:eastAsiaTheme="minorEastAsia" w:hAnsi="Calibri" w:cs="B Nazanin"/>
          <w:lang w:bidi="fa-IR"/>
        </w:rPr>
        <w:t>K</w:t>
      </w:r>
      <w:r w:rsidR="00FA587B" w:rsidRPr="00A510A4">
        <w:rPr>
          <w:rFonts w:ascii="Calibri" w:eastAsiaTheme="minorEastAsia" w:hAnsi="Calibri" w:cs="B Nazanin" w:hint="cs"/>
          <w:rtl/>
          <w:lang w:bidi="fa-IR"/>
        </w:rPr>
        <w:t xml:space="preserve"> </w:t>
      </w:r>
      <w:proofErr w:type="spellStart"/>
      <w:r w:rsidR="00FA587B" w:rsidRPr="00A510A4">
        <w:rPr>
          <w:rFonts w:ascii="Calibri" w:eastAsiaTheme="minorEastAsia" w:hAnsi="Calibri" w:cs="B Nazanin" w:hint="cs"/>
          <w:rtl/>
          <w:lang w:bidi="fa-IR"/>
        </w:rPr>
        <w:t>اسپایک</w:t>
      </w:r>
      <w:proofErr w:type="spellEnd"/>
      <w:r w:rsidR="00FA587B" w:rsidRPr="00A510A4">
        <w:rPr>
          <w:rFonts w:ascii="Calibri" w:eastAsiaTheme="minorEastAsia" w:hAnsi="Calibri" w:cs="B Nazanin" w:hint="cs"/>
          <w:rtl/>
          <w:lang w:bidi="fa-IR"/>
        </w:rPr>
        <w:t xml:space="preserve"> در ورودی باید دقیقا یک </w:t>
      </w:r>
      <w:r w:rsidR="00FA587B" w:rsidRPr="00A510A4">
        <w:rPr>
          <w:rFonts w:ascii="Calibri" w:eastAsiaTheme="minorEastAsia" w:hAnsi="Calibri" w:cs="B Nazanin"/>
          <w:lang w:bidi="fa-IR"/>
        </w:rPr>
        <w:t xml:space="preserve">spike </w:t>
      </w:r>
      <w:r w:rsidR="00FA587B" w:rsidRPr="00A510A4">
        <w:rPr>
          <w:rFonts w:ascii="Calibri" w:eastAsiaTheme="minorEastAsia" w:hAnsi="Calibri" w:cs="B Nazanin" w:hint="cs"/>
          <w:rtl/>
          <w:lang w:bidi="fa-IR"/>
        </w:rPr>
        <w:t xml:space="preserve"> در خروجی ظاهر شود. این بخاطر آن است که از اثر </w:t>
      </w:r>
      <w:r w:rsidR="00AA0B0E" w:rsidRPr="00A510A4">
        <w:rPr>
          <w:rFonts w:ascii="Calibri" w:eastAsiaTheme="minorEastAsia" w:hAnsi="Calibri" w:cs="B Nazanin"/>
          <w:lang w:bidi="fa-IR"/>
        </w:rPr>
        <w:t>leakage</w:t>
      </w:r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صرفه نظر شده است بنابراین زمان </w:t>
      </w:r>
      <w:proofErr w:type="spellStart"/>
      <w:r w:rsidR="00AA0B0E" w:rsidRPr="00A510A4">
        <w:rPr>
          <w:rFonts w:ascii="Calibri" w:eastAsiaTheme="minorEastAsia" w:hAnsi="Calibri" w:cs="B Nazanin" w:hint="cs"/>
          <w:rtl/>
          <w:lang w:bidi="fa-IR"/>
        </w:rPr>
        <w:t>اسپایک</w:t>
      </w:r>
      <w:proofErr w:type="spellEnd"/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ها مهم </w:t>
      </w:r>
      <w:proofErr w:type="spellStart"/>
      <w:r w:rsidR="00AA0B0E" w:rsidRPr="00A510A4">
        <w:rPr>
          <w:rFonts w:ascii="Calibri" w:eastAsiaTheme="minorEastAsia" w:hAnsi="Calibri" w:cs="B Nazanin" w:hint="cs"/>
          <w:rtl/>
          <w:lang w:bidi="fa-IR"/>
        </w:rPr>
        <w:t>نمی‌باشد</w:t>
      </w:r>
      <w:proofErr w:type="spellEnd"/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(هر موقع بیاد </w:t>
      </w:r>
      <w:r w:rsidR="00AA0B0E" w:rsidRPr="00A510A4">
        <w:rPr>
          <w:rFonts w:ascii="Calibri" w:eastAsiaTheme="minorEastAsia" w:hAnsi="Calibri" w:cs="B Nazanin"/>
          <w:lang w:bidi="fa-IR"/>
        </w:rPr>
        <w:t xml:space="preserve">leakage </w:t>
      </w:r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ندارد و باقی خواهد ماند) بنابراین زمانی که دقیقا </w:t>
      </w:r>
      <w:r w:rsidR="00AA0B0E" w:rsidRPr="00A510A4">
        <w:rPr>
          <w:rFonts w:ascii="Calibri" w:eastAsiaTheme="minorEastAsia" w:hAnsi="Calibri" w:cs="B Nazanin"/>
          <w:lang w:bidi="fa-IR"/>
        </w:rPr>
        <w:t>k</w:t>
      </w:r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</w:t>
      </w:r>
      <w:proofErr w:type="spellStart"/>
      <w:r w:rsidR="00AA0B0E" w:rsidRPr="00A510A4">
        <w:rPr>
          <w:rFonts w:ascii="Calibri" w:eastAsiaTheme="minorEastAsia" w:hAnsi="Calibri" w:cs="B Nazanin" w:hint="cs"/>
          <w:rtl/>
          <w:lang w:bidi="fa-IR"/>
        </w:rPr>
        <w:t>اسپایک</w:t>
      </w:r>
      <w:proofErr w:type="spellEnd"/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در ورودی زده شود، خروجی حتما به حد آستانه خواهد رسید و بنابراین کافیست به اندازه </w:t>
      </w:r>
      <w:r w:rsidR="00AA0B0E" w:rsidRPr="00A510A4">
        <w:rPr>
          <w:rFonts w:ascii="Calibri" w:eastAsiaTheme="minorEastAsia" w:hAnsi="Calibri" w:cs="B Nazanin"/>
          <w:lang w:bidi="fa-IR"/>
        </w:rPr>
        <w:t>k</w:t>
      </w:r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تا شمرده شود و در هنگام آخری یک </w:t>
      </w:r>
      <w:proofErr w:type="spellStart"/>
      <w:r w:rsidR="00AA0B0E" w:rsidRPr="00A510A4">
        <w:rPr>
          <w:rFonts w:ascii="Calibri" w:eastAsiaTheme="minorEastAsia" w:hAnsi="Calibri" w:cs="B Nazanin" w:hint="cs"/>
          <w:rtl/>
          <w:lang w:bidi="fa-IR"/>
        </w:rPr>
        <w:t>اسپایک</w:t>
      </w:r>
      <w:proofErr w:type="spellEnd"/>
      <w:r w:rsidR="00AA0B0E" w:rsidRPr="00A510A4">
        <w:rPr>
          <w:rFonts w:ascii="Calibri" w:eastAsiaTheme="minorEastAsia" w:hAnsi="Calibri" w:cs="B Nazanin" w:hint="cs"/>
          <w:rtl/>
          <w:lang w:bidi="fa-IR"/>
        </w:rPr>
        <w:t xml:space="preserve"> زده شود.</w:t>
      </w:r>
    </w:p>
    <w:p w14:paraId="5277D0EA" w14:textId="6154A41B" w:rsidR="00231B99" w:rsidRPr="00A510A4" w:rsidRDefault="00231B99" w:rsidP="00231B99">
      <w:pPr>
        <w:bidi/>
        <w:rPr>
          <w:rFonts w:ascii="Calibri" w:eastAsiaTheme="minorEastAsia" w:hAnsi="Calibri" w:cs="B Nazanin" w:hint="cs"/>
          <w:rtl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lastRenderedPageBreak/>
        <w:t>میدانیم</w:t>
      </w:r>
      <w:r w:rsidR="00AB4FE2" w:rsidRPr="00A510A4">
        <w:rPr>
          <w:rFonts w:ascii="Calibri" w:eastAsiaTheme="minorEastAsia" w:hAnsi="Calibri" w:cs="B Nazanin" w:hint="cs"/>
          <w:rtl/>
          <w:lang w:bidi="fa-IR"/>
        </w:rPr>
        <w:t xml:space="preserve"> که جمع </w:t>
      </w:r>
      <w:r w:rsidR="00AB4FE2" w:rsidRPr="00A510A4">
        <w:rPr>
          <w:rFonts w:ascii="Calibri" w:eastAsiaTheme="minorEastAsia" w:hAnsi="Calibri" w:cs="B Nazanin"/>
          <w:lang w:bidi="fa-IR"/>
        </w:rPr>
        <w:t>k</w:t>
      </w:r>
      <w:r w:rsidR="00AB4FE2" w:rsidRPr="00A510A4">
        <w:rPr>
          <w:rFonts w:ascii="Calibri" w:eastAsiaTheme="minorEastAsia" w:hAnsi="Calibri" w:cs="B Nazanin" w:hint="cs"/>
          <w:rtl/>
          <w:lang w:bidi="fa-IR"/>
        </w:rPr>
        <w:t xml:space="preserve"> تا نمونه با توزیع نمایی یک توزیع </w:t>
      </w:r>
      <w:r w:rsidR="00AB4FE2" w:rsidRPr="00A510A4">
        <w:rPr>
          <w:rFonts w:ascii="Calibri" w:eastAsiaTheme="minorEastAsia" w:hAnsi="Calibri" w:cs="B Nazanin"/>
          <w:lang w:bidi="fa-IR"/>
        </w:rPr>
        <w:t>E</w:t>
      </w:r>
      <w:r w:rsidR="00AB4FE2" w:rsidRPr="00A510A4">
        <w:rPr>
          <w:rStyle w:val="FootnoteReference"/>
          <w:rFonts w:ascii="Calibri" w:eastAsiaTheme="minorEastAsia" w:hAnsi="Calibri" w:cs="B Nazanin"/>
          <w:lang w:bidi="fa-IR"/>
        </w:rPr>
        <w:footnoteReference w:id="2"/>
      </w:r>
      <w:proofErr w:type="spellStart"/>
      <w:r w:rsidR="00AB4FE2" w:rsidRPr="00A510A4">
        <w:rPr>
          <w:rFonts w:ascii="Calibri" w:eastAsiaTheme="minorEastAsia" w:hAnsi="Calibri" w:cs="B Nazanin"/>
          <w:lang w:bidi="fa-IR"/>
        </w:rPr>
        <w:t>rlang</w:t>
      </w:r>
      <w:proofErr w:type="spellEnd"/>
      <w:r w:rsidR="00AB4FE2" w:rsidRPr="00A510A4">
        <w:rPr>
          <w:rFonts w:ascii="Calibri" w:eastAsiaTheme="minorEastAsia" w:hAnsi="Calibri" w:cs="B Nazanin" w:hint="cs"/>
          <w:rtl/>
          <w:lang w:bidi="fa-IR"/>
        </w:rPr>
        <w:t xml:space="preserve"> معادل است. شکل آن و تابع </w:t>
      </w:r>
      <w:proofErr w:type="spellStart"/>
      <w:r w:rsidR="00AB4FE2" w:rsidRPr="00A510A4">
        <w:rPr>
          <w:rFonts w:ascii="Calibri" w:eastAsiaTheme="minorEastAsia" w:hAnsi="Calibri" w:cs="B Nazanin" w:hint="cs"/>
          <w:rtl/>
          <w:lang w:bidi="fa-IR"/>
        </w:rPr>
        <w:t>فیت</w:t>
      </w:r>
      <w:proofErr w:type="spellEnd"/>
      <w:r w:rsidR="00AB4FE2" w:rsidRPr="00A510A4">
        <w:rPr>
          <w:rFonts w:ascii="Calibri" w:eastAsiaTheme="minorEastAsia" w:hAnsi="Calibri" w:cs="B Nazanin" w:hint="cs"/>
          <w:rtl/>
          <w:lang w:bidi="fa-IR"/>
        </w:rPr>
        <w:t xml:space="preserve"> شده آن در زیر آمده است. در شکل زیر </w:t>
      </w:r>
      <w:r w:rsidR="00AB4FE2" w:rsidRPr="00A510A4">
        <w:rPr>
          <w:rFonts w:ascii="Calibri" w:eastAsiaTheme="minorEastAsia" w:hAnsi="Calibri" w:cs="B Nazanin"/>
          <w:lang w:bidi="fa-IR"/>
        </w:rPr>
        <w:t>k</w:t>
      </w:r>
      <w:r w:rsidR="00AB4FE2" w:rsidRPr="00A510A4">
        <w:rPr>
          <w:rFonts w:ascii="Calibri" w:eastAsiaTheme="minorEastAsia" w:hAnsi="Calibri" w:cs="B Nazanin" w:hint="cs"/>
          <w:rtl/>
          <w:lang w:bidi="fa-IR"/>
        </w:rPr>
        <w:t xml:space="preserve"> برابر 9 و </w:t>
      </w:r>
      <w:r w:rsidR="00AB4FE2" w:rsidRPr="00A510A4">
        <w:rPr>
          <w:rFonts w:ascii="Calibri" w:eastAsiaTheme="minorEastAsia" w:hAnsi="Calibri" w:cs="B Nazanin"/>
          <w:lang w:bidi="fa-IR"/>
        </w:rPr>
        <w:t xml:space="preserve">firing-rate </w:t>
      </w:r>
      <w:r w:rsidR="00AB4FE2" w:rsidRPr="00A510A4">
        <w:rPr>
          <w:rFonts w:ascii="Calibri" w:eastAsiaTheme="minorEastAsia" w:hAnsi="Calibri" w:cs="B Nazanin" w:hint="cs"/>
          <w:rtl/>
          <w:lang w:bidi="fa-IR"/>
        </w:rPr>
        <w:t xml:space="preserve"> همان 30 در نظر گرفته شده است.</w:t>
      </w:r>
    </w:p>
    <w:p w14:paraId="6EA2643C" w14:textId="12A500FB" w:rsidR="00C8688D" w:rsidRPr="00A510A4" w:rsidRDefault="00231B99" w:rsidP="00FF1F9A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drawing>
          <wp:inline distT="0" distB="0" distL="0" distR="0" wp14:anchorId="5F236BB5" wp14:editId="1C129B9F">
            <wp:extent cx="5943600" cy="3203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3C57" w14:textId="3E9D924C" w:rsidR="00C8688D" w:rsidRPr="00A510A4" w:rsidRDefault="00C8688D" w:rsidP="00FF1F9A">
      <w:pPr>
        <w:bidi/>
        <w:rPr>
          <w:rFonts w:ascii="Calibri" w:hAnsi="Calibri" w:cs="B Nazanin"/>
          <w:lang w:bidi="fa-IR"/>
        </w:rPr>
      </w:pPr>
    </w:p>
    <w:p w14:paraId="3E024C65" w14:textId="18FEC15D" w:rsidR="00C8688D" w:rsidRPr="00A510A4" w:rsidRDefault="00AB4FE2" w:rsidP="00DD6FDF">
      <w:pPr>
        <w:pStyle w:val="Heading3"/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D</w:t>
      </w:r>
    </w:p>
    <w:p w14:paraId="004CDCF6" w14:textId="005D71E6" w:rsidR="00F90CE0" w:rsidRPr="00A510A4" w:rsidRDefault="00F90CE0" w:rsidP="00F90CE0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نمودار </w:t>
      </w:r>
      <w:proofErr w:type="spellStart"/>
      <w:r w:rsidRPr="00A510A4">
        <w:rPr>
          <w:rFonts w:ascii="Calibri" w:hAnsi="Calibri" w:cs="B Nazanin"/>
          <w:lang w:bidi="fa-IR"/>
        </w:rPr>
        <w:t>C</w:t>
      </w:r>
      <w:r w:rsidRPr="00A510A4">
        <w:rPr>
          <w:rFonts w:ascii="Calibri" w:hAnsi="Calibri" w:cs="B Nazanin"/>
          <w:vertAlign w:val="subscript"/>
          <w:lang w:bidi="fa-IR"/>
        </w:rPr>
        <w:t>v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در شکل زیر نشان داده شده است.</w:t>
      </w:r>
    </w:p>
    <w:p w14:paraId="54BC7008" w14:textId="405D94F0" w:rsidR="00AB4FE2" w:rsidRPr="00A510A4" w:rsidRDefault="00AB4FE2" w:rsidP="00AB4FE2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rtl/>
          <w:lang w:bidi="fa-IR"/>
        </w:rPr>
        <w:lastRenderedPageBreak/>
        <w:drawing>
          <wp:inline distT="0" distB="0" distL="0" distR="0" wp14:anchorId="0DFBD18A" wp14:editId="10A26085">
            <wp:extent cx="4839119" cy="37950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960" w14:textId="0D6CBB02" w:rsidR="00AB4FE2" w:rsidRPr="00A510A4" w:rsidRDefault="00AB4FE2" w:rsidP="00AB4FE2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این شکل نشان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می‌دهد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که محاسبه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lang w:bidi="fa-IR"/>
              </w:rPr>
              <m:t>√k</m:t>
            </m:r>
          </m:den>
        </m:f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چقدر با اتفاقی که در عمل </w:t>
      </w:r>
      <w:proofErr w:type="spellStart"/>
      <w:r w:rsidRPr="00A510A4">
        <w:rPr>
          <w:rFonts w:ascii="Calibri" w:eastAsiaTheme="minorEastAsia" w:hAnsi="Calibri" w:cs="B Nazanin" w:hint="cs"/>
          <w:rtl/>
          <w:lang w:bidi="fa-IR"/>
        </w:rPr>
        <w:t>می‌افتد</w:t>
      </w:r>
      <w:proofErr w:type="spellEnd"/>
      <w:r w:rsidRPr="00A510A4">
        <w:rPr>
          <w:rFonts w:ascii="Calibri" w:eastAsiaTheme="minorEastAsia" w:hAnsi="Calibri" w:cs="B Nazanin" w:hint="cs"/>
          <w:rtl/>
          <w:lang w:bidi="fa-IR"/>
        </w:rPr>
        <w:t xml:space="preserve"> برابر است.</w:t>
      </w:r>
    </w:p>
    <w:p w14:paraId="1F4EE936" w14:textId="63C33371" w:rsidR="00F83ACD" w:rsidRPr="00A510A4" w:rsidRDefault="00F83ACD" w:rsidP="00DD6FDF">
      <w:pPr>
        <w:pStyle w:val="Heading3"/>
        <w:bidi/>
        <w:rPr>
          <w:rFonts w:ascii="Calibri" w:eastAsiaTheme="minorEastAsia" w:hAnsi="Calibri" w:cs="B Nazanin"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 xml:space="preserve">قسمت </w:t>
      </w:r>
      <w:r w:rsidR="00AE26BC" w:rsidRPr="00A510A4">
        <w:rPr>
          <w:rFonts w:ascii="Calibri" w:eastAsiaTheme="minorEastAsia" w:hAnsi="Calibri" w:cs="B Nazanin"/>
          <w:lang w:bidi="fa-IR"/>
        </w:rPr>
        <w:t>E</w:t>
      </w:r>
    </w:p>
    <w:p w14:paraId="5117AA8B" w14:textId="4EC73EF0" w:rsidR="00F83ACD" w:rsidRPr="00A510A4" w:rsidRDefault="00F83ACD" w:rsidP="00F83ACD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>با توجه به اسلاید های دکتر، این موضوع به شکل زیر اثبات شده است.</w:t>
      </w:r>
    </w:p>
    <w:p w14:paraId="4CC65886" w14:textId="73113209" w:rsidR="00F83ACD" w:rsidRPr="00A510A4" w:rsidRDefault="00F83ACD" w:rsidP="00F83ACD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rtl/>
          <w:lang w:bidi="fa-IR"/>
        </w:rPr>
        <w:drawing>
          <wp:inline distT="0" distB="0" distL="0" distR="0" wp14:anchorId="4870B4C2" wp14:editId="42DA543E">
            <wp:extent cx="4373880" cy="1251883"/>
            <wp:effectExtent l="0" t="0" r="762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371" cy="12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264D" w14:textId="5BFB623E" w:rsidR="00C8688D" w:rsidRPr="00A510A4" w:rsidRDefault="00F83ACD" w:rsidP="00F83ACD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اگر بپذیریم که جمع </w:t>
      </w:r>
      <w:r w:rsidRPr="00A510A4">
        <w:rPr>
          <w:rFonts w:ascii="Calibri" w:hAnsi="Calibri" w:cs="B Nazanin"/>
          <w:lang w:bidi="fa-IR"/>
        </w:rPr>
        <w:t xml:space="preserve">k </w:t>
      </w:r>
      <w:r w:rsidRPr="00A510A4">
        <w:rPr>
          <w:rFonts w:ascii="Calibri" w:hAnsi="Calibri" w:cs="B Nazanin" w:hint="cs"/>
          <w:rtl/>
          <w:lang w:bidi="fa-IR"/>
        </w:rPr>
        <w:t xml:space="preserve">متغیر تصادفی با توزیع نمایی برابر است با یک متغیر تصادفی با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توزع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ارلنگ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. از آنجایی که رابطه میانگین و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واریانس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این توزیع را داریم اثبات صرفا یک تقسیم خواهد بود. بنابراین باید در ابتدا ثابت شود که توزیع خروجی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ارلنگ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خواهد بود.</w:t>
      </w:r>
    </w:p>
    <w:p w14:paraId="55F4D690" w14:textId="1ED668F4" w:rsidR="00F83ACD" w:rsidRPr="00A510A4" w:rsidRDefault="00F83ACD" w:rsidP="00F83ACD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این کار، به صورت استقراری ابتدا برای </w:t>
      </w:r>
      <w:r w:rsidRPr="00A510A4">
        <w:rPr>
          <w:rFonts w:ascii="Calibri" w:hAnsi="Calibri" w:cs="B Nazanin"/>
          <w:lang w:bidi="fa-IR"/>
        </w:rPr>
        <w:t xml:space="preserve">k = 2 </w:t>
      </w:r>
      <w:r w:rsidRPr="00A510A4">
        <w:rPr>
          <w:rFonts w:ascii="Calibri" w:hAnsi="Calibri" w:cs="B Nazanin" w:hint="cs"/>
          <w:rtl/>
          <w:lang w:bidi="fa-IR"/>
        </w:rPr>
        <w:t xml:space="preserve"> مسئله را حل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می‌کنیم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و سپس آن را تعمیم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می‌دهیم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. برای این کار ابتدا </w:t>
      </w:r>
      <w:r w:rsidRPr="00A510A4">
        <w:rPr>
          <w:rFonts w:ascii="Calibri" w:hAnsi="Calibri" w:cs="B Nazanin"/>
          <w:lang w:bidi="fa-IR"/>
        </w:rPr>
        <w:t xml:space="preserve">CDF </w:t>
      </w:r>
      <w:r w:rsidRPr="00A510A4">
        <w:rPr>
          <w:rFonts w:ascii="Calibri" w:hAnsi="Calibri" w:cs="B Nazanin" w:hint="cs"/>
          <w:rtl/>
          <w:lang w:bidi="fa-IR"/>
        </w:rPr>
        <w:t xml:space="preserve"> دو متغیر محاسبه شده است. داریم :</w:t>
      </w:r>
    </w:p>
    <w:p w14:paraId="05E4C6EB" w14:textId="4ABBC43C" w:rsidR="00C8688D" w:rsidRPr="00A510A4" w:rsidRDefault="0081316E" w:rsidP="00FF1F9A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noProof/>
        </w:rPr>
        <w:lastRenderedPageBreak/>
        <w:drawing>
          <wp:inline distT="0" distB="0" distL="0" distR="0" wp14:anchorId="24B7F73C" wp14:editId="19B2F42E">
            <wp:extent cx="5943600" cy="451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9C11" w14:textId="113291CE" w:rsidR="00CB175E" w:rsidRPr="00A510A4" w:rsidRDefault="00F83ACD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سپس باید از آن </w:t>
      </w:r>
      <w:r w:rsidRPr="00A510A4">
        <w:rPr>
          <w:rFonts w:ascii="Calibri" w:hAnsi="Calibri" w:cs="B Nazanin"/>
          <w:lang w:bidi="fa-IR"/>
        </w:rPr>
        <w:t>CDF</w:t>
      </w:r>
      <w:r w:rsidRPr="00A510A4">
        <w:rPr>
          <w:rFonts w:ascii="Calibri" w:hAnsi="Calibri" w:cs="B Nazanin" w:hint="cs"/>
          <w:rtl/>
          <w:lang w:bidi="fa-IR"/>
        </w:rPr>
        <w:t xml:space="preserve"> مشتق بگیریم تا به </w:t>
      </w:r>
      <w:r w:rsidRPr="00A510A4">
        <w:rPr>
          <w:rFonts w:ascii="Calibri" w:hAnsi="Calibri" w:cs="B Nazanin"/>
          <w:lang w:bidi="fa-IR"/>
        </w:rPr>
        <w:t xml:space="preserve">PDF </w:t>
      </w:r>
      <w:r w:rsidRPr="00A510A4">
        <w:rPr>
          <w:rFonts w:ascii="Calibri" w:hAnsi="Calibri" w:cs="B Nazanin" w:hint="cs"/>
          <w:rtl/>
          <w:lang w:bidi="fa-IR"/>
        </w:rPr>
        <w:t xml:space="preserve"> برسیم</w:t>
      </w:r>
    </w:p>
    <w:p w14:paraId="5C104382" w14:textId="3C0E3C8A" w:rsidR="00F83ACD" w:rsidRPr="00A510A4" w:rsidRDefault="00F83ACD" w:rsidP="00F83ACD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noProof/>
        </w:rPr>
        <w:drawing>
          <wp:inline distT="0" distB="0" distL="0" distR="0" wp14:anchorId="3793DB92" wp14:editId="15320C4A">
            <wp:extent cx="5943600" cy="1301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42D1" w14:textId="7F66647B" w:rsidR="00F83ACD" w:rsidRPr="00A510A4" w:rsidRDefault="00F83ACD" w:rsidP="00F83ACD">
      <w:pPr>
        <w:bidi/>
        <w:rPr>
          <w:rFonts w:ascii="Calibri" w:hAnsi="Calibri" w:cs="B Nazanin"/>
          <w:rtl/>
          <w:lang w:bidi="fa-IR"/>
        </w:rPr>
      </w:pPr>
    </w:p>
    <w:p w14:paraId="1109BDBF" w14:textId="3498B1F8" w:rsidR="007E302E" w:rsidRPr="00A510A4" w:rsidRDefault="007E302E" w:rsidP="007E302E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این رابطه همان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ارلنگ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برای </w:t>
      </w:r>
      <w:r w:rsidRPr="00A510A4">
        <w:rPr>
          <w:rFonts w:ascii="Calibri" w:hAnsi="Calibri" w:cs="B Nazanin"/>
          <w:lang w:bidi="fa-IR"/>
        </w:rPr>
        <w:t xml:space="preserve">k = 2 </w:t>
      </w:r>
      <w:r w:rsidRPr="00A510A4">
        <w:rPr>
          <w:rFonts w:ascii="Calibri" w:hAnsi="Calibri" w:cs="B Nazanin" w:hint="cs"/>
          <w:rtl/>
          <w:lang w:bidi="fa-IR"/>
        </w:rPr>
        <w:t xml:space="preserve"> است. اگر همین روند را ادامه دهیم به تابع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ارلنگ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می‌رسیم</w:t>
      </w:r>
      <w:proofErr w:type="spellEnd"/>
      <w:r w:rsidRPr="00A510A4">
        <w:rPr>
          <w:rFonts w:ascii="Calibri" w:hAnsi="Calibri" w:cs="B Nazanin" w:hint="cs"/>
          <w:rtl/>
          <w:lang w:bidi="fa-IR"/>
        </w:rPr>
        <w:t>.</w:t>
      </w:r>
      <w:r w:rsidRPr="00A510A4">
        <w:rPr>
          <w:rStyle w:val="FootnoteReference"/>
          <w:rFonts w:ascii="Calibri" w:hAnsi="Calibri" w:cs="B Nazanin"/>
          <w:rtl/>
          <w:lang w:bidi="fa-IR"/>
        </w:rPr>
        <w:footnoteReference w:id="3"/>
      </w:r>
    </w:p>
    <w:p w14:paraId="410ECABB" w14:textId="75434B0E" w:rsidR="00CB175E" w:rsidRPr="00A510A4" w:rsidRDefault="00CB175E" w:rsidP="00FF1F9A">
      <w:pPr>
        <w:bidi/>
        <w:rPr>
          <w:rFonts w:ascii="Calibri" w:hAnsi="Calibri" w:cs="B Nazanin"/>
          <w:lang w:bidi="fa-IR"/>
        </w:rPr>
      </w:pPr>
    </w:p>
    <w:p w14:paraId="31A35598" w14:textId="5ED9ECA7" w:rsidR="007E302E" w:rsidRPr="00A510A4" w:rsidRDefault="007E302E" w:rsidP="00DD6FDF">
      <w:pPr>
        <w:pStyle w:val="Heading3"/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lastRenderedPageBreak/>
        <w:t xml:space="preserve">قسمت </w:t>
      </w:r>
      <w:r w:rsidR="00AE26BC" w:rsidRPr="00A510A4">
        <w:rPr>
          <w:rFonts w:ascii="Calibri" w:hAnsi="Calibri" w:cs="B Nazanin"/>
          <w:lang w:bidi="fa-IR"/>
        </w:rPr>
        <w:t>F</w:t>
      </w:r>
    </w:p>
    <w:p w14:paraId="31E5451D" w14:textId="771C53BD" w:rsidR="007E302E" w:rsidRPr="00A510A4" w:rsidRDefault="007E302E" w:rsidP="007E302E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شکل خروجی به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ازای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ورودی ب</w:t>
      </w:r>
      <w:r w:rsidR="00DC1D6E" w:rsidRPr="00A510A4">
        <w:rPr>
          <w:rFonts w:ascii="Calibri" w:hAnsi="Calibri" w:cs="B Nazanin" w:hint="cs"/>
          <w:rtl/>
          <w:lang w:bidi="fa-IR"/>
        </w:rPr>
        <w:t xml:space="preserve">ا </w:t>
      </w:r>
      <w:r w:rsidR="00DC1D6E" w:rsidRPr="00A510A4">
        <w:rPr>
          <w:rFonts w:ascii="Calibri" w:hAnsi="Calibri" w:cs="B Nazanin"/>
          <w:lang w:bidi="fa-IR"/>
        </w:rPr>
        <w:t xml:space="preserve">firing-rate = 30 </w:t>
      </w:r>
      <w:r w:rsidR="00DC1D6E" w:rsidRPr="00A510A4">
        <w:rPr>
          <w:rFonts w:ascii="Calibri" w:hAnsi="Calibri" w:cs="B Nazanin" w:hint="cs"/>
          <w:rtl/>
          <w:lang w:bidi="fa-IR"/>
        </w:rPr>
        <w:t xml:space="preserve"> و به </w:t>
      </w:r>
      <w:proofErr w:type="spellStart"/>
      <w:r w:rsidR="00DC1D6E" w:rsidRPr="00A510A4">
        <w:rPr>
          <w:rFonts w:ascii="Calibri" w:hAnsi="Calibri" w:cs="B Nazanin" w:hint="cs"/>
          <w:rtl/>
          <w:lang w:bidi="fa-IR"/>
        </w:rPr>
        <w:t>ازای</w:t>
      </w:r>
      <w:proofErr w:type="spellEnd"/>
      <w:r w:rsidR="00DC1D6E" w:rsidRPr="00A510A4">
        <w:rPr>
          <w:rFonts w:ascii="Calibri" w:hAnsi="Calibri" w:cs="B Nazanin" w:hint="cs"/>
          <w:rtl/>
          <w:lang w:bidi="fa-IR"/>
        </w:rPr>
        <w:t xml:space="preserve"> </w:t>
      </w:r>
      <w:r w:rsidR="00DC1D6E" w:rsidRPr="00A510A4">
        <w:rPr>
          <w:rFonts w:ascii="Calibri" w:hAnsi="Calibri" w:cs="B Nazanin"/>
          <w:lang w:bidi="fa-IR"/>
        </w:rPr>
        <w:t>K = 4</w:t>
      </w:r>
      <w:r w:rsidR="00DC1D6E" w:rsidRPr="00A510A4">
        <w:rPr>
          <w:rFonts w:ascii="Calibri" w:hAnsi="Calibri" w:cs="B Nazanin" w:hint="cs"/>
          <w:rtl/>
          <w:lang w:bidi="fa-IR"/>
        </w:rPr>
        <w:t xml:space="preserve"> رسم شده است. در این روند فرض شده است که خروجی </w:t>
      </w:r>
      <w:r w:rsidR="00DC1D6E" w:rsidRPr="00A510A4">
        <w:rPr>
          <w:rFonts w:ascii="Calibri" w:hAnsi="Calibri" w:cs="B Nazanin"/>
          <w:lang w:bidi="fa-IR"/>
        </w:rPr>
        <w:t xml:space="preserve">K </w:t>
      </w:r>
      <w:r w:rsidR="00DC1D6E" w:rsidRPr="00A510A4">
        <w:rPr>
          <w:rFonts w:ascii="Calibri" w:hAnsi="Calibri" w:cs="B Nazanin" w:hint="cs"/>
          <w:rtl/>
          <w:lang w:bidi="fa-IR"/>
        </w:rPr>
        <w:t xml:space="preserve"> تا </w:t>
      </w:r>
      <w:proofErr w:type="spellStart"/>
      <w:r w:rsidR="00DC1D6E" w:rsidRPr="00A510A4">
        <w:rPr>
          <w:rFonts w:ascii="Calibri" w:hAnsi="Calibri" w:cs="B Nazanin" w:hint="cs"/>
          <w:rtl/>
          <w:lang w:bidi="fa-IR"/>
        </w:rPr>
        <w:t>پواسون</w:t>
      </w:r>
      <w:proofErr w:type="spellEnd"/>
      <w:r w:rsidR="00DC1D6E" w:rsidRPr="00A510A4">
        <w:rPr>
          <w:rFonts w:ascii="Calibri" w:hAnsi="Calibri" w:cs="B Nazanin" w:hint="cs"/>
          <w:rtl/>
          <w:lang w:bidi="fa-IR"/>
        </w:rPr>
        <w:t xml:space="preserve"> یک </w:t>
      </w:r>
      <w:proofErr w:type="spellStart"/>
      <w:r w:rsidR="00DC1D6E" w:rsidRPr="00A510A4">
        <w:rPr>
          <w:rFonts w:ascii="Calibri" w:hAnsi="Calibri" w:cs="B Nazanin" w:hint="cs"/>
          <w:rtl/>
          <w:lang w:bidi="fa-IR"/>
        </w:rPr>
        <w:t>پواسون</w:t>
      </w:r>
      <w:proofErr w:type="spellEnd"/>
      <w:r w:rsidR="00DC1D6E" w:rsidRPr="00A510A4">
        <w:rPr>
          <w:rFonts w:ascii="Calibri" w:hAnsi="Calibri" w:cs="B Nazanin" w:hint="cs"/>
          <w:rtl/>
          <w:lang w:bidi="fa-IR"/>
        </w:rPr>
        <w:t xml:space="preserve"> با </w:t>
      </w:r>
      <w:proofErr w:type="spellStart"/>
      <w:r w:rsidR="00DC1D6E" w:rsidRPr="00A510A4">
        <w:rPr>
          <w:rFonts w:ascii="Calibri" w:hAnsi="Calibri" w:cs="B Nazanin" w:hint="cs"/>
          <w:rtl/>
          <w:lang w:bidi="fa-IR"/>
        </w:rPr>
        <w:t>ریت</w:t>
      </w:r>
      <w:proofErr w:type="spellEnd"/>
      <w:r w:rsidR="00DC1D6E" w:rsidRPr="00A510A4">
        <w:rPr>
          <w:rFonts w:ascii="Calibri" w:hAnsi="Calibri" w:cs="B Nazanin" w:hint="cs"/>
          <w:rtl/>
          <w:lang w:bidi="fa-IR"/>
        </w:rPr>
        <w:t xml:space="preserve"> </w:t>
      </w:r>
      <w:r w:rsidR="00DC1D6E" w:rsidRPr="00A510A4">
        <w:rPr>
          <w:rFonts w:ascii="Calibri" w:hAnsi="Calibri" w:cs="B Nazanin"/>
          <w:lang w:bidi="fa-IR"/>
        </w:rPr>
        <w:t>K</w:t>
      </w:r>
      <w:r w:rsidR="00DC1D6E" w:rsidRPr="00A510A4">
        <w:rPr>
          <w:rFonts w:ascii="Calibri" w:hAnsi="Calibri" w:cs="B Nazanin" w:hint="cs"/>
          <w:rtl/>
          <w:lang w:bidi="fa-IR"/>
        </w:rPr>
        <w:t xml:space="preserve"> برابر است. بنابراین به سادگی حساب شده است.</w:t>
      </w:r>
    </w:p>
    <w:p w14:paraId="0E8DC265" w14:textId="590D24C0" w:rsidR="007E302E" w:rsidRPr="00A510A4" w:rsidRDefault="007E302E" w:rsidP="007E302E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drawing>
          <wp:inline distT="0" distB="0" distL="0" distR="0" wp14:anchorId="6847BF93" wp14:editId="27064905">
            <wp:extent cx="5943600" cy="1033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2B84" w14:textId="6958B47B" w:rsidR="00DC1D6E" w:rsidRPr="00A510A4" w:rsidRDefault="00DC1D6E" w:rsidP="007E302E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از آنجایی که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دیتای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مقاله واقعی است احتمالا </w:t>
      </w:r>
      <w:r w:rsidRPr="00A510A4">
        <w:rPr>
          <w:rFonts w:ascii="Calibri" w:hAnsi="Calibri" w:cs="B Nazanin"/>
          <w:lang w:bidi="fa-IR"/>
        </w:rPr>
        <w:t>variability</w:t>
      </w:r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مقالع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کم تر از شکل بالا است. زیرا </w:t>
      </w:r>
      <w:r w:rsidRPr="00A510A4">
        <w:rPr>
          <w:rFonts w:ascii="Calibri" w:hAnsi="Calibri" w:cs="B Nazanin"/>
          <w:lang w:bidi="fa-IR"/>
        </w:rPr>
        <w:t xml:space="preserve">refactoring-period </w:t>
      </w:r>
      <w:r w:rsidRPr="00A510A4">
        <w:rPr>
          <w:rFonts w:ascii="Calibri" w:hAnsi="Calibri" w:cs="B Nazanin" w:hint="cs"/>
          <w:rtl/>
          <w:lang w:bidi="fa-IR"/>
        </w:rPr>
        <w:t xml:space="preserve"> را در نظر نگرفته ایم. این پارامتر از آنجایی که در فرکانس بالا عملا منجر به پریودیک شدن خروجی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می‌شود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، پس در کاهش </w:t>
      </w:r>
      <w:r w:rsidRPr="00A510A4">
        <w:rPr>
          <w:rFonts w:ascii="Calibri" w:hAnsi="Calibri" w:cs="B Nazanin"/>
          <w:lang w:bidi="fa-IR"/>
        </w:rPr>
        <w:t>variability</w:t>
      </w:r>
      <w:r w:rsidRPr="00A510A4">
        <w:rPr>
          <w:rFonts w:ascii="Calibri" w:hAnsi="Calibri" w:cs="B Nazanin" w:hint="cs"/>
          <w:rtl/>
          <w:lang w:bidi="fa-IR"/>
        </w:rPr>
        <w:t xml:space="preserve"> نقش موثری را ایفا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می‌کند</w:t>
      </w:r>
      <w:proofErr w:type="spellEnd"/>
      <w:r w:rsidRPr="00A510A4">
        <w:rPr>
          <w:rFonts w:ascii="Calibri" w:hAnsi="Calibri" w:cs="B Nazanin" w:hint="cs"/>
          <w:rtl/>
          <w:lang w:bidi="fa-IR"/>
        </w:rPr>
        <w:t>.</w:t>
      </w:r>
    </w:p>
    <w:p w14:paraId="0B10CF85" w14:textId="15BC2632" w:rsidR="00AE26BC" w:rsidRPr="00A510A4" w:rsidRDefault="00AE26BC" w:rsidP="00AE26BC">
      <w:pPr>
        <w:bidi/>
        <w:rPr>
          <w:rFonts w:ascii="Calibri" w:hAnsi="Calibri" w:cs="B Nazanin"/>
          <w:rtl/>
          <w:lang w:bidi="fa-IR"/>
        </w:rPr>
      </w:pPr>
    </w:p>
    <w:p w14:paraId="6E120DE0" w14:textId="610DA5A2" w:rsidR="00451912" w:rsidRPr="00A510A4" w:rsidRDefault="00451912" w:rsidP="00DD6FDF">
      <w:pPr>
        <w:pStyle w:val="Heading3"/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G</w:t>
      </w:r>
    </w:p>
    <w:p w14:paraId="6398210D" w14:textId="74E48EE6" w:rsidR="00451912" w:rsidRPr="00A510A4" w:rsidRDefault="00451912" w:rsidP="00451912">
      <w:pPr>
        <w:bidi/>
        <w:rPr>
          <w:rFonts w:ascii="Calibri" w:hAnsi="Calibri" w:cs="B Nazanin" w:hint="cs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برای این قسمت نمودار قسمت </w:t>
      </w:r>
      <w:r w:rsidRPr="00A510A4">
        <w:rPr>
          <w:rFonts w:ascii="Calibri" w:hAnsi="Calibri" w:cs="B Nazanin"/>
          <w:lang w:bidi="fa-IR"/>
        </w:rPr>
        <w:t>D</w:t>
      </w:r>
      <w:r w:rsidRPr="00A510A4">
        <w:rPr>
          <w:rFonts w:ascii="Calibri" w:hAnsi="Calibri" w:cs="B Nazanin" w:hint="cs"/>
          <w:rtl/>
          <w:lang w:bidi="fa-IR"/>
        </w:rPr>
        <w:t xml:space="preserve"> را یک بار برای حالتی که </w:t>
      </w:r>
      <w:r w:rsidRPr="00A510A4">
        <w:rPr>
          <w:rFonts w:ascii="Calibri" w:hAnsi="Calibri" w:cs="B Nazanin"/>
          <w:lang w:bidi="fa-IR"/>
        </w:rPr>
        <w:t>refactoring-period</w:t>
      </w:r>
      <w:r w:rsidRPr="00A510A4">
        <w:rPr>
          <w:rFonts w:ascii="Calibri" w:hAnsi="Calibri" w:cs="B Nazanin" w:hint="cs"/>
          <w:rtl/>
          <w:lang w:bidi="fa-IR"/>
        </w:rPr>
        <w:t xml:space="preserve"> که با </w:t>
      </w:r>
      <w:r w:rsidRPr="00A510A4">
        <w:rPr>
          <w:rFonts w:ascii="Calibri" w:hAnsi="Calibri" w:cs="B Nazanin"/>
          <w:lang w:bidi="fa-IR"/>
        </w:rPr>
        <w:t>rf</w:t>
      </w:r>
      <w:r w:rsidRPr="00A510A4">
        <w:rPr>
          <w:rFonts w:ascii="Calibri" w:hAnsi="Calibri" w:cs="B Nazanin" w:hint="cs"/>
          <w:rtl/>
          <w:lang w:bidi="fa-IR"/>
        </w:rPr>
        <w:t xml:space="preserve"> نشان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می‌دهیم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مساوی صفر است(نمودار آبی) و در دیگری برابر 30 میلی ثانیه(نمودار قرمز رنگ) تاثیر افت مقدار </w:t>
      </w:r>
      <w:r w:rsidRPr="00A510A4">
        <w:rPr>
          <w:rFonts w:ascii="Calibri" w:hAnsi="Calibri" w:cs="B Nazanin"/>
          <w:lang w:bidi="fa-IR"/>
        </w:rPr>
        <w:t>CV</w:t>
      </w:r>
      <w:r w:rsidRPr="00A510A4">
        <w:rPr>
          <w:rFonts w:ascii="Calibri" w:hAnsi="Calibri" w:cs="B Nazanin" w:hint="cs"/>
          <w:rtl/>
          <w:lang w:bidi="fa-IR"/>
        </w:rPr>
        <w:t xml:space="preserve"> برای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ریت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های بالاتر را به خوبی نشان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می‌دهد</w:t>
      </w:r>
      <w:proofErr w:type="spellEnd"/>
      <w:r w:rsidRPr="00A510A4">
        <w:rPr>
          <w:rFonts w:ascii="Calibri" w:hAnsi="Calibri" w:cs="B Nazanin" w:hint="cs"/>
          <w:rtl/>
          <w:lang w:bidi="fa-IR"/>
        </w:rPr>
        <w:t>.</w:t>
      </w:r>
    </w:p>
    <w:p w14:paraId="28057827" w14:textId="32303CB8" w:rsidR="00451912" w:rsidRPr="00A510A4" w:rsidRDefault="00451912" w:rsidP="00451912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drawing>
          <wp:inline distT="0" distB="0" distL="0" distR="0" wp14:anchorId="0E8279F8" wp14:editId="3E8DCD66">
            <wp:extent cx="4922947" cy="3810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CCE" w14:textId="1D1BE372" w:rsidR="00FD6BE3" w:rsidRPr="00A510A4" w:rsidRDefault="00FD6BE3" w:rsidP="00FD6BE3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همچنین بر حسب </w:t>
      </w:r>
      <w:proofErr w:type="spellStart"/>
      <w:r w:rsidRPr="00A510A4">
        <w:rPr>
          <w:rFonts w:ascii="Calibri" w:hAnsi="Calibri" w:cs="B Nazanin"/>
          <w:lang w:bidi="fa-IR"/>
        </w:rPr>
        <w:t>fr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نیز </w:t>
      </w:r>
      <w:r w:rsidRPr="00A510A4">
        <w:rPr>
          <w:rFonts w:ascii="Calibri" w:hAnsi="Calibri" w:cs="B Nazanin"/>
          <w:lang w:bidi="fa-IR"/>
        </w:rPr>
        <w:t>CV</w:t>
      </w:r>
      <w:r w:rsidRPr="00A510A4">
        <w:rPr>
          <w:rFonts w:ascii="Calibri" w:hAnsi="Calibri" w:cs="B Nazanin" w:hint="cs"/>
          <w:rtl/>
          <w:lang w:bidi="fa-IR"/>
        </w:rPr>
        <w:t xml:space="preserve"> نیز رسم شده است. نمودار آبی مربوط به </w:t>
      </w:r>
      <w:r w:rsidRPr="00A510A4">
        <w:rPr>
          <w:rFonts w:ascii="Calibri" w:hAnsi="Calibri" w:cs="B Nazanin"/>
          <w:lang w:bidi="fa-IR"/>
        </w:rPr>
        <w:t>rf = 0</w:t>
      </w:r>
      <w:r w:rsidRPr="00A510A4">
        <w:rPr>
          <w:rFonts w:ascii="Calibri" w:hAnsi="Calibri" w:cs="B Nazanin" w:hint="cs"/>
          <w:rtl/>
          <w:lang w:bidi="fa-IR"/>
        </w:rPr>
        <w:t xml:space="preserve"> و قرمز مربوط به حالتی است که سی میلی ثانیه برای </w:t>
      </w:r>
      <w:r w:rsidRPr="00A510A4">
        <w:rPr>
          <w:rFonts w:ascii="Calibri" w:hAnsi="Calibri" w:cs="B Nazanin"/>
          <w:lang w:bidi="fa-IR"/>
        </w:rPr>
        <w:t>rf</w:t>
      </w:r>
      <w:r w:rsidRPr="00A510A4">
        <w:rPr>
          <w:rFonts w:ascii="Calibri" w:hAnsi="Calibri" w:cs="B Nazanin" w:hint="cs"/>
          <w:rtl/>
          <w:lang w:bidi="fa-IR"/>
        </w:rPr>
        <w:t xml:space="preserve"> در نظر گرفته شده است.</w:t>
      </w:r>
    </w:p>
    <w:p w14:paraId="4BFB1AED" w14:textId="3D074D60" w:rsidR="00FD6BE3" w:rsidRPr="00A510A4" w:rsidRDefault="00FD6BE3" w:rsidP="00FD6BE3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/>
          <w:rtl/>
          <w:lang w:bidi="fa-IR"/>
        </w:rPr>
        <w:lastRenderedPageBreak/>
        <w:drawing>
          <wp:inline distT="0" distB="0" distL="0" distR="0" wp14:anchorId="5C304320" wp14:editId="428C0801">
            <wp:extent cx="4854361" cy="375698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B3D6" w14:textId="14C5639D" w:rsidR="007E302E" w:rsidRPr="00A510A4" w:rsidRDefault="007E302E" w:rsidP="00DD6FDF">
      <w:pPr>
        <w:pStyle w:val="Heading2"/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سوال 2</w:t>
      </w:r>
    </w:p>
    <w:p w14:paraId="070566BE" w14:textId="4B75E441" w:rsidR="007E302E" w:rsidRPr="00A510A4" w:rsidRDefault="007E302E" w:rsidP="007E302E">
      <w:pPr>
        <w:bidi/>
        <w:rPr>
          <w:rFonts w:ascii="Calibri" w:hAnsi="Calibri" w:cs="B Nazanin"/>
          <w:lang w:bidi="fa-IR"/>
        </w:rPr>
      </w:pPr>
    </w:p>
    <w:p w14:paraId="04C260AB" w14:textId="3646ED4E" w:rsidR="000D1FFE" w:rsidRPr="00A510A4" w:rsidRDefault="000D1FFE" w:rsidP="000D1FFE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A</w:t>
      </w:r>
    </w:p>
    <w:p w14:paraId="5A0A9371" w14:textId="1A66B155" w:rsidR="000D1FFE" w:rsidRPr="00A510A4" w:rsidRDefault="000D1FFE" w:rsidP="000D1FFE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نمودار ولتاژ به شکل روبرو خواهد بود.</w:t>
      </w:r>
    </w:p>
    <w:p w14:paraId="721C5133" w14:textId="2CF9688A" w:rsidR="000D1FFE" w:rsidRPr="00A510A4" w:rsidRDefault="000D1FFE" w:rsidP="000D1FFE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drawing>
          <wp:inline distT="0" distB="0" distL="0" distR="0" wp14:anchorId="167D1857" wp14:editId="732D53EC">
            <wp:extent cx="5943600" cy="25507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DDF" w14:textId="338AC1BC" w:rsidR="000D1FFE" w:rsidRPr="00A510A4" w:rsidRDefault="003E22FB" w:rsidP="000D1FFE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B</w:t>
      </w:r>
    </w:p>
    <w:p w14:paraId="77985CD1" w14:textId="5D7710AB" w:rsidR="004D3237" w:rsidRPr="00A510A4" w:rsidRDefault="004D3237" w:rsidP="004D3237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lastRenderedPageBreak/>
        <w:t xml:space="preserve">چون </w:t>
      </w:r>
      <w:r w:rsidRPr="00A510A4">
        <w:rPr>
          <w:rFonts w:ascii="Calibri" w:hAnsi="Calibri" w:cs="B Nazanin"/>
          <w:lang w:bidi="fa-IR"/>
        </w:rPr>
        <w:t>I</w:t>
      </w:r>
      <w:r w:rsidRPr="00A510A4">
        <w:rPr>
          <w:rFonts w:ascii="Calibri" w:hAnsi="Calibri" w:cs="B Nazanin" w:hint="cs"/>
          <w:rtl/>
          <w:lang w:bidi="fa-IR"/>
        </w:rPr>
        <w:t xml:space="preserve"> در ورودی ثابت است پس خروجی پریودیک خواهد بود.(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هربار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یک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سناریو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تا رسیدن به </w:t>
      </w:r>
      <w:r w:rsidRPr="00A510A4">
        <w:rPr>
          <w:rFonts w:ascii="Calibri" w:hAnsi="Calibri" w:cs="B Nazanin"/>
          <w:lang w:bidi="fa-IR"/>
        </w:rPr>
        <w:t>V</w:t>
      </w:r>
      <w:r w:rsidRPr="00A510A4">
        <w:rPr>
          <w:rFonts w:ascii="Calibri" w:hAnsi="Calibri" w:cs="B Nazanin"/>
          <w:vertAlign w:val="subscript"/>
          <w:lang w:bidi="fa-IR"/>
        </w:rPr>
        <w:t>th</w:t>
      </w:r>
      <w:r w:rsidRPr="00A510A4">
        <w:rPr>
          <w:rFonts w:ascii="Calibri" w:hAnsi="Calibri" w:cs="B Nazanin" w:hint="cs"/>
          <w:rtl/>
          <w:lang w:bidi="fa-IR"/>
        </w:rPr>
        <w:t xml:space="preserve"> طی خواهد شد.) بنابراین داریم:</w:t>
      </w:r>
    </w:p>
    <w:p w14:paraId="3BC75B6B" w14:textId="6A0AF5E7" w:rsidR="004D3237" w:rsidRPr="00A510A4" w:rsidRDefault="004D3237" w:rsidP="004D3237">
      <w:pPr>
        <w:bidi/>
        <w:rPr>
          <w:rFonts w:ascii="Calibri" w:hAnsi="Calibri" w:cs="B Nazanin"/>
          <w:lang w:bidi="fa-IR"/>
        </w:rPr>
      </w:pPr>
    </w:p>
    <w:p w14:paraId="41889D8C" w14:textId="0736F5D6" w:rsidR="004D3237" w:rsidRPr="00A510A4" w:rsidRDefault="004D3237" w:rsidP="004D3237">
      <w:pPr>
        <w:bidi/>
        <w:rPr>
          <w:rFonts w:ascii="Calibri" w:hAnsi="Calibri" w:cs="B Nazanin" w:hint="cs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τ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m</m:t>
              </m:r>
            </m:sub>
          </m:sSub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∂t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v= -v+RI </m:t>
          </m:r>
        </m:oMath>
      </m:oMathPara>
    </w:p>
    <w:p w14:paraId="173E9004" w14:textId="5DC908A6" w:rsidR="003E22FB" w:rsidRPr="00A510A4" w:rsidRDefault="004D3237" w:rsidP="003E22FB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جواب معادله بالا با حل معادله مشخصه و یافتن جواب خصوصی به صورت زیر در خواهد ‌آمد: (</w:t>
      </w:r>
      <w:r w:rsidRPr="00A510A4">
        <w:rPr>
          <w:rFonts w:ascii="Calibri" w:hAnsi="Calibri" w:cs="B Nazanin"/>
          <w:lang w:bidi="fa-IR"/>
        </w:rPr>
        <w:t xml:space="preserve">v(0) = 0 </w:t>
      </w:r>
      <w:r w:rsidRPr="00A510A4">
        <w:rPr>
          <w:rFonts w:ascii="Calibri" w:hAnsi="Calibri" w:cs="B Nazanin" w:hint="cs"/>
          <w:rtl/>
          <w:lang w:bidi="fa-IR"/>
        </w:rPr>
        <w:t xml:space="preserve"> )</w:t>
      </w:r>
    </w:p>
    <w:p w14:paraId="6642F965" w14:textId="29CD3863" w:rsidR="004D3237" w:rsidRPr="00A510A4" w:rsidRDefault="004D3237" w:rsidP="004D3237">
      <w:pPr>
        <w:bidi/>
        <w:rPr>
          <w:rFonts w:ascii="Calibri" w:eastAsiaTheme="minorEastAsia" w:hAnsi="Calibri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v=IR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40F8FA51" w14:textId="51D4279E" w:rsidR="004D3237" w:rsidRPr="00A510A4" w:rsidRDefault="004D3237" w:rsidP="004D3237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 xml:space="preserve">رابطه صریح ولتاژ خروجی از رابطه بالا به دست خواهد آمد. </w:t>
      </w:r>
      <w:proofErr w:type="gramStart"/>
      <w:r w:rsidRPr="00A510A4">
        <w:rPr>
          <w:rFonts w:ascii="Calibri" w:eastAsiaTheme="minorEastAsia" w:hAnsi="Calibri" w:cs="B Nazanin"/>
          <w:lang w:bidi="fa-IR"/>
        </w:rPr>
        <w:t xml:space="preserve">t </w:t>
      </w:r>
      <w:r w:rsidRPr="00A510A4">
        <w:rPr>
          <w:rFonts w:ascii="Calibri" w:eastAsiaTheme="minorEastAsia" w:hAnsi="Calibri" w:cs="B Nazanin" w:hint="cs"/>
          <w:rtl/>
          <w:lang w:bidi="fa-IR"/>
        </w:rPr>
        <w:t xml:space="preserve"> را</w:t>
      </w:r>
      <w:proofErr w:type="gramEnd"/>
      <w:r w:rsidRPr="00A510A4">
        <w:rPr>
          <w:rFonts w:ascii="Calibri" w:eastAsiaTheme="minorEastAsia" w:hAnsi="Calibri" w:cs="B Nazanin" w:hint="cs"/>
          <w:rtl/>
          <w:lang w:bidi="fa-IR"/>
        </w:rPr>
        <w:t xml:space="preserve"> تا زمان رسیدن به </w:t>
      </w:r>
      <w:r w:rsidRPr="00A510A4">
        <w:rPr>
          <w:rFonts w:ascii="Calibri" w:eastAsiaTheme="minorEastAsia" w:hAnsi="Calibri" w:cs="B Nazanin"/>
          <w:lang w:bidi="fa-IR"/>
        </w:rPr>
        <w:t>V</w:t>
      </w:r>
      <w:r w:rsidRPr="00A510A4">
        <w:rPr>
          <w:rFonts w:ascii="Calibri" w:eastAsiaTheme="minorEastAsia" w:hAnsi="Calibri" w:cs="B Nazanin"/>
          <w:vertAlign w:val="subscript"/>
          <w:lang w:bidi="fa-IR"/>
        </w:rPr>
        <w:t>th</w:t>
      </w:r>
      <w:r w:rsidRPr="00A510A4">
        <w:rPr>
          <w:rFonts w:ascii="Calibri" w:eastAsiaTheme="minorEastAsia" w:hAnsi="Calibri" w:cs="B Nazanin" w:hint="cs"/>
          <w:rtl/>
          <w:lang w:bidi="fa-IR"/>
        </w:rPr>
        <w:t xml:space="preserve"> حساب </w:t>
      </w:r>
      <w:proofErr w:type="spellStart"/>
      <w:r w:rsidRPr="00A510A4">
        <w:rPr>
          <w:rFonts w:ascii="Calibri" w:eastAsiaTheme="minorEastAsia" w:hAnsi="Calibri" w:cs="B Nazanin" w:hint="cs"/>
          <w:rtl/>
          <w:lang w:bidi="fa-IR"/>
        </w:rPr>
        <w:t>می‌کنیم</w:t>
      </w:r>
      <w:proofErr w:type="spellEnd"/>
      <w:r w:rsidRPr="00A510A4">
        <w:rPr>
          <w:rFonts w:ascii="Calibri" w:eastAsiaTheme="minorEastAsia" w:hAnsi="Calibri" w:cs="B Nazanin" w:hint="cs"/>
          <w:rtl/>
          <w:lang w:bidi="fa-IR"/>
        </w:rPr>
        <w:t>.</w:t>
      </w:r>
    </w:p>
    <w:p w14:paraId="5300B4EF" w14:textId="65E78DF1" w:rsidR="004D3237" w:rsidRPr="00A510A4" w:rsidRDefault="004D3237" w:rsidP="004D3237">
      <w:pPr>
        <w:bidi/>
        <w:rPr>
          <w:rFonts w:ascii="Calibri" w:eastAsiaTheme="minorEastAsia" w:hAnsi="Calibri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v=IR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th</m:t>
              </m:r>
            </m:sub>
          </m:sSub>
        </m:oMath>
      </m:oMathPara>
    </w:p>
    <w:p w14:paraId="7F3D4451" w14:textId="5B2B23FC" w:rsidR="004D3237" w:rsidRPr="00A510A4" w:rsidRDefault="004D3237" w:rsidP="004D3237">
      <w:pPr>
        <w:bidi/>
        <w:rPr>
          <w:rFonts w:ascii="Calibri" w:eastAsiaTheme="minorEastAsia" w:hAnsi="Calibri" w:cs="B Nazanin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→1</m:t>
          </m:r>
          <m:r>
            <w:rPr>
              <w:rFonts w:ascii="Cambria Math" w:eastAsiaTheme="minorEastAsia" w:hAnsi="Cambria Math" w:cs="B Nazanin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th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IR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→t=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IR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IR-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1104EC5" w14:textId="00308738" w:rsidR="003D61F1" w:rsidRPr="00A510A4" w:rsidRDefault="003D61F1" w:rsidP="003D61F1">
      <w:pPr>
        <w:bidi/>
        <w:rPr>
          <w:rFonts w:ascii="Calibri" w:hAnsi="Calibri" w:cs="B Nazanin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t</m:t>
              </m:r>
            </m:e>
            <m:sub>
              <m:r>
                <w:rPr>
                  <w:rFonts w:ascii="Cambria Math" w:hAnsi="Cambria Math" w:cs="B Nazanin"/>
                </w:rPr>
                <m:t>th</m:t>
              </m:r>
            </m:sub>
          </m:sSub>
          <m:r>
            <w:rPr>
              <w:rFonts w:ascii="Cambria Math" w:hAnsi="Cambria Math" w:cs="B Nazanin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IR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IR-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69B8A9F" w14:textId="532D024B" w:rsidR="00FA665F" w:rsidRPr="00A510A4" w:rsidRDefault="00FA665F" w:rsidP="00FA665F">
      <w:pPr>
        <w:bidi/>
        <w:rPr>
          <w:rFonts w:ascii="Calibri" w:eastAsiaTheme="minorEastAsia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با توجه به رابطه بالا اگر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Δ</m:t>
        </m:r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t</m:t>
            </m:r>
          </m:e>
          <m:sub>
            <m:r>
              <w:rPr>
                <w:rFonts w:ascii="Cambria Math" w:hAnsi="Cambria Math" w:cs="B Nazanin"/>
                <w:lang w:bidi="fa-IR"/>
              </w:rPr>
              <m:t>r</m:t>
            </m:r>
          </m:sub>
        </m:sSub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صفر باشد، </w:t>
      </w:r>
      <m:oMath>
        <m:r>
          <w:rPr>
            <w:rFonts w:ascii="Cambria Math" w:eastAsiaTheme="minorEastAsia" w:hAnsi="Cambria Math" w:cs="B Nazanin"/>
            <w:lang w:bidi="fa-IR"/>
          </w:rPr>
          <m:t>T</m:t>
        </m:r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همان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th</m:t>
            </m:r>
          </m:sub>
        </m:sSub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خواهد بود. اما اگر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Δ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sub>
        </m:sSub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بزرگ باشد،</w:t>
      </w:r>
      <m:oMath>
        <m:r>
          <w:rPr>
            <w:rFonts w:ascii="Cambria Math" w:eastAsiaTheme="minorEastAsia" w:hAnsi="Cambria Math" w:cs="B Nazanin"/>
            <w:lang w:bidi="fa-IR"/>
          </w:rPr>
          <m:t>T</m:t>
        </m:r>
      </m:oMath>
      <w:r w:rsidRPr="00A510A4">
        <w:rPr>
          <w:rFonts w:ascii="Calibri" w:eastAsiaTheme="minorEastAsia" w:hAnsi="Calibri" w:cs="B Nazanin" w:hint="cs"/>
          <w:rtl/>
          <w:lang w:bidi="fa-IR"/>
        </w:rPr>
        <w:t xml:space="preserve"> با آن برابر خواهد بود. بنابراین داریم:</w:t>
      </w:r>
    </w:p>
    <w:p w14:paraId="00BDE4F3" w14:textId="27FEE597" w:rsidR="00FA665F" w:rsidRPr="00A510A4" w:rsidRDefault="00FA665F" w:rsidP="00FA665F">
      <w:pPr>
        <w:bidi/>
        <w:rPr>
          <w:rFonts w:ascii="Calibri" w:eastAsiaTheme="minorEastAsia" w:hAnsi="Calibri" w:cs="B Nazanin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T=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, Δ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IR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IR-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, Δ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r</m:t>
                      </m:r>
                    </m:sub>
                  </m:sSub>
                </m:e>
              </m:d>
            </m:e>
          </m:func>
        </m:oMath>
      </m:oMathPara>
    </w:p>
    <w:p w14:paraId="78BAA6E5" w14:textId="3E101390" w:rsidR="00FA665F" w:rsidRPr="00A510A4" w:rsidRDefault="00FA665F" w:rsidP="00FA665F">
      <w:pPr>
        <w:bidi/>
        <w:rPr>
          <w:rFonts w:ascii="Calibri" w:eastAsiaTheme="minorEastAsia" w:hAnsi="Calibri" w:cs="B Nazanin"/>
          <w:rtl/>
          <w:lang w:bidi="fa-IR"/>
        </w:rPr>
      </w:pPr>
      <w:r w:rsidRPr="00A510A4">
        <w:rPr>
          <w:rFonts w:ascii="Calibri" w:eastAsiaTheme="minorEastAsia" w:hAnsi="Calibri" w:cs="B Nazanin" w:hint="cs"/>
          <w:rtl/>
          <w:lang w:bidi="fa-IR"/>
        </w:rPr>
        <w:t>و سرانجام داریم:</w:t>
      </w:r>
    </w:p>
    <w:p w14:paraId="09CB55D4" w14:textId="0493C570" w:rsidR="00FA665F" w:rsidRPr="00A510A4" w:rsidRDefault="00FA665F" w:rsidP="007D1560">
      <w:pPr>
        <w:bidi/>
        <w:jc w:val="center"/>
        <w:rPr>
          <w:rFonts w:ascii="Calibri" w:eastAsiaTheme="minorEastAsia" w:hAnsi="Calibri" w:cs="B Nazanin" w:hint="cs"/>
          <w:lang w:bidi="fa-IR"/>
        </w:rPr>
      </w:pPr>
      <w:r w:rsidRPr="00A510A4">
        <w:rPr>
          <w:rFonts w:ascii="Calibri" w:eastAsiaTheme="minorEastAsia" w:hAnsi="Calibri" w:cs="B Nazanin"/>
          <w:lang w:bidi="fa-IR"/>
        </w:rPr>
        <w:t xml:space="preserve">Firing-rate = </w:t>
      </w:r>
      <m:oMath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T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lang w:bidi="fa-IR"/>
                                  </w:rPr>
                                  <m:t>IR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lang w:bidi="fa-IR"/>
                                  </w:rPr>
                                  <m:t>IR-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lang w:bidi="fa-IR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 xml:space="preserve">  ,</m:t>
                    </m:r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 xml:space="preserve"> 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r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eastAsiaTheme="minorEastAsia" w:hAnsi="Cambria Math" w:cs="B Nazanin"/>
            <w:lang w:bidi="fa-IR"/>
          </w:rPr>
          <m:t xml:space="preserve">= </m:t>
        </m:r>
        <m:func>
          <m:func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lang w:bidi="fa-IR"/>
                                  </w:rPr>
                                  <m:t>IR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lang w:bidi="fa-IR"/>
                                  </w:rPr>
                                  <m:t>IR-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lang w:bidi="fa-IR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,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r</m:t>
                        </m:r>
                      </m:sub>
                    </m:sSub>
                  </m:den>
                </m:f>
              </m:e>
            </m:d>
          </m:e>
        </m:func>
      </m:oMath>
    </w:p>
    <w:p w14:paraId="51CB5EF5" w14:textId="03DD54C3" w:rsidR="00CB175E" w:rsidRPr="00A510A4" w:rsidRDefault="00CB175E" w:rsidP="00FF1F9A">
      <w:pPr>
        <w:bidi/>
        <w:rPr>
          <w:rFonts w:ascii="Calibri" w:hAnsi="Calibri" w:cs="B Nazanin"/>
          <w:lang w:bidi="fa-IR"/>
        </w:rPr>
      </w:pPr>
    </w:p>
    <w:p w14:paraId="5D09700D" w14:textId="21CC7C24" w:rsidR="007D1560" w:rsidRPr="00A510A4" w:rsidRDefault="007D1560" w:rsidP="007D1560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Pr="00A510A4">
        <w:rPr>
          <w:rFonts w:ascii="Calibri" w:hAnsi="Calibri" w:cs="B Nazanin"/>
          <w:lang w:bidi="fa-IR"/>
        </w:rPr>
        <w:t>C</w:t>
      </w:r>
    </w:p>
    <w:p w14:paraId="3CC339E9" w14:textId="57330C0B" w:rsidR="007D1560" w:rsidRPr="00A510A4" w:rsidRDefault="007D1560" w:rsidP="007D1560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در این سوال از شکل سیگنال واقعی تر استفاده شده است.</w:t>
      </w:r>
    </w:p>
    <w:p w14:paraId="5C61DFE1" w14:textId="45DF922D" w:rsidR="007D1560" w:rsidRPr="00A510A4" w:rsidRDefault="007D1560" w:rsidP="007D1560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lastRenderedPageBreak/>
        <w:drawing>
          <wp:inline distT="0" distB="0" distL="0" distR="0" wp14:anchorId="18694973" wp14:editId="1A338770">
            <wp:extent cx="4961050" cy="38941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B4EC" w14:textId="33473D17" w:rsidR="007D1560" w:rsidRPr="00A510A4" w:rsidRDefault="007D1560" w:rsidP="007D1560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شکل بالا نمودار </w:t>
      </w:r>
      <w:r w:rsidRPr="00A510A4">
        <w:rPr>
          <w:rFonts w:ascii="Calibri" w:hAnsi="Calibri" w:cs="B Nazanin"/>
          <w:lang w:bidi="fa-IR"/>
        </w:rPr>
        <w:t>Is</w:t>
      </w:r>
      <w:r w:rsidRPr="00A510A4">
        <w:rPr>
          <w:rFonts w:ascii="Calibri" w:hAnsi="Calibri" w:cs="B Nazanin" w:hint="cs"/>
          <w:rtl/>
          <w:lang w:bidi="fa-IR"/>
        </w:rPr>
        <w:t xml:space="preserve"> را نشان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می‌دهد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که به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ازای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/>
          <w:lang w:bidi="fa-IR"/>
        </w:rPr>
        <w:t>t</w:t>
      </w:r>
      <w:r w:rsidRPr="00A510A4">
        <w:rPr>
          <w:rFonts w:ascii="Calibri" w:hAnsi="Calibri" w:cs="B Nazanin"/>
          <w:vertAlign w:val="subscript"/>
          <w:lang w:bidi="fa-IR"/>
        </w:rPr>
        <w:t>peak</w:t>
      </w:r>
      <w:proofErr w:type="spellEnd"/>
      <w:r w:rsidRPr="00A510A4">
        <w:rPr>
          <w:rFonts w:ascii="Calibri" w:hAnsi="Calibri" w:cs="B Nazanin"/>
          <w:vertAlign w:val="subscript"/>
          <w:lang w:bidi="fa-IR"/>
        </w:rPr>
        <w:t xml:space="preserve"> </w:t>
      </w:r>
      <w:r w:rsidRPr="00A510A4">
        <w:rPr>
          <w:rFonts w:ascii="Calibri" w:hAnsi="Calibri" w:cs="B Nazanin"/>
          <w:lang w:bidi="fa-IR"/>
        </w:rPr>
        <w:t>= 1.5</w:t>
      </w:r>
      <w:r w:rsidR="0005618D" w:rsidRPr="00A510A4">
        <w:rPr>
          <w:rFonts w:ascii="Calibri" w:hAnsi="Calibri" w:cs="B Nazanin"/>
          <w:vertAlign w:val="subscript"/>
          <w:lang w:bidi="fa-IR"/>
        </w:rPr>
        <w:t>ms</w:t>
      </w:r>
      <w:r w:rsidR="0005618D" w:rsidRPr="00A510A4">
        <w:rPr>
          <w:rFonts w:ascii="Calibri" w:hAnsi="Calibri" w:cs="B Nazanin" w:hint="cs"/>
          <w:vertAlign w:val="subscript"/>
          <w:rtl/>
          <w:lang w:bidi="fa-IR"/>
        </w:rPr>
        <w:t xml:space="preserve"> </w:t>
      </w:r>
      <w:r w:rsidR="0005618D" w:rsidRPr="00A510A4">
        <w:rPr>
          <w:rFonts w:ascii="Calibri" w:hAnsi="Calibri" w:cs="B Nazanin" w:hint="cs"/>
          <w:rtl/>
          <w:lang w:bidi="fa-IR"/>
        </w:rPr>
        <w:t>در رابطه زیر حاصل شده است.</w:t>
      </w:r>
    </w:p>
    <w:p w14:paraId="6E6D9D34" w14:textId="7C021435" w:rsidR="007D1560" w:rsidRPr="00A510A4" w:rsidRDefault="0005618D" w:rsidP="007241A0">
      <w:pPr>
        <w:bidi/>
        <w:rPr>
          <w:rFonts w:ascii="Calibri" w:hAnsi="Calibri" w:cs="B Nazanin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lang w:bidi="fa-IR"/>
            </w:rPr>
            <m:t xml:space="preserve"> = 20 t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peak</m:t>
                      </m:r>
                    </m:sub>
                  </m:sSub>
                </m:den>
              </m:f>
            </m:sup>
          </m:sSup>
        </m:oMath>
      </m:oMathPara>
    </w:p>
    <w:p w14:paraId="76CE347B" w14:textId="24CA4955" w:rsidR="007241A0" w:rsidRPr="00A510A4" w:rsidRDefault="007241A0" w:rsidP="007241A0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سایر پارامتر ها نیز به شرح زیر است.</w:t>
      </w:r>
    </w:p>
    <w:p w14:paraId="7F6C0AC8" w14:textId="5DF78EBF" w:rsidR="007241A0" w:rsidRPr="00A510A4" w:rsidRDefault="007241A0" w:rsidP="007241A0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lang w:bidi="fa-IR"/>
        </w:rPr>
        <w:t xml:space="preserve">Fr = 500, dt = 0.1ms, Vth = 20mv, </w:t>
      </w:r>
      <w:proofErr w:type="spellStart"/>
      <w:r w:rsidRPr="00A510A4">
        <w:rPr>
          <w:rFonts w:ascii="Calibri" w:hAnsi="Calibri" w:cs="B Nazanin"/>
          <w:lang w:bidi="fa-IR"/>
        </w:rPr>
        <w:t>Vr</w:t>
      </w:r>
      <w:proofErr w:type="spellEnd"/>
      <w:r w:rsidRPr="00A510A4">
        <w:rPr>
          <w:rFonts w:ascii="Calibri" w:hAnsi="Calibri" w:cs="B Nazanin"/>
          <w:lang w:bidi="fa-IR"/>
        </w:rPr>
        <w:t xml:space="preserve"> = -30mv, </w:t>
      </w:r>
      <w:proofErr w:type="spellStart"/>
      <w:r w:rsidRPr="00A510A4">
        <w:rPr>
          <w:rFonts w:ascii="Calibri" w:hAnsi="Calibri" w:cs="B Nazanin"/>
          <w:lang w:bidi="fa-IR"/>
        </w:rPr>
        <w:t>tau_m</w:t>
      </w:r>
      <w:proofErr w:type="spellEnd"/>
      <w:r w:rsidRPr="00A510A4">
        <w:rPr>
          <w:rFonts w:ascii="Calibri" w:hAnsi="Calibri" w:cs="B Nazanin"/>
          <w:lang w:bidi="fa-IR"/>
        </w:rPr>
        <w:t xml:space="preserve"> = 5ms, </w:t>
      </w:r>
      <w:proofErr w:type="spellStart"/>
      <w:r w:rsidRPr="00A510A4">
        <w:rPr>
          <w:rFonts w:ascii="Calibri" w:hAnsi="Calibri" w:cs="B Nazanin"/>
          <w:lang w:bidi="fa-IR"/>
        </w:rPr>
        <w:t>Vbias</w:t>
      </w:r>
      <w:proofErr w:type="spellEnd"/>
      <w:r w:rsidRPr="00A510A4">
        <w:rPr>
          <w:rFonts w:ascii="Calibri" w:hAnsi="Calibri" w:cs="B Nazanin"/>
          <w:lang w:bidi="fa-IR"/>
        </w:rPr>
        <w:t xml:space="preserve"> = -50mv</w:t>
      </w:r>
    </w:p>
    <w:p w14:paraId="7D2C2F5E" w14:textId="6739E08A" w:rsidR="007241A0" w:rsidRPr="00A510A4" w:rsidRDefault="007241A0" w:rsidP="007241A0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برای پارامتر های فوق شکل زیر رسم شده است.</w:t>
      </w:r>
    </w:p>
    <w:p w14:paraId="4F519DDA" w14:textId="26A35005" w:rsidR="007D1560" w:rsidRPr="00A510A4" w:rsidRDefault="007D1560" w:rsidP="007D1560">
      <w:pPr>
        <w:bidi/>
        <w:rPr>
          <w:rFonts w:ascii="Calibri" w:hAnsi="Calibri" w:cs="B Nazanin" w:hint="cs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>در شکل زیر سیگنال سبز رنگ</w:t>
      </w:r>
      <w:r w:rsidR="007241A0" w:rsidRPr="00A510A4">
        <w:rPr>
          <w:rFonts w:ascii="Calibri" w:hAnsi="Calibri" w:cs="B Nazanin" w:hint="cs"/>
          <w:rtl/>
          <w:lang w:bidi="fa-IR"/>
        </w:rPr>
        <w:t>،</w:t>
      </w:r>
      <w:r w:rsidRPr="00A510A4">
        <w:rPr>
          <w:rFonts w:ascii="Calibri" w:hAnsi="Calibri" w:cs="B Nazanin" w:hint="cs"/>
          <w:rtl/>
          <w:lang w:bidi="fa-IR"/>
        </w:rPr>
        <w:t xml:space="preserve"> ورودی </w:t>
      </w:r>
      <w:r w:rsidR="007241A0" w:rsidRPr="00A510A4">
        <w:rPr>
          <w:rFonts w:ascii="Calibri" w:hAnsi="Calibri" w:cs="B Nazanin" w:hint="cs"/>
          <w:rtl/>
          <w:lang w:bidi="fa-IR"/>
        </w:rPr>
        <w:t xml:space="preserve">و سیگنال آبی رنگ خروجی </w:t>
      </w:r>
      <w:proofErr w:type="spellStart"/>
      <w:r w:rsidR="007241A0" w:rsidRPr="00A510A4">
        <w:rPr>
          <w:rFonts w:ascii="Calibri" w:hAnsi="Calibri" w:cs="B Nazanin" w:hint="cs"/>
          <w:rtl/>
          <w:lang w:bidi="fa-IR"/>
        </w:rPr>
        <w:t>نورون</w:t>
      </w:r>
      <w:proofErr w:type="spellEnd"/>
      <w:r w:rsidR="007241A0" w:rsidRPr="00A510A4">
        <w:rPr>
          <w:rFonts w:ascii="Calibri" w:hAnsi="Calibri" w:cs="B Nazanin" w:hint="cs"/>
          <w:rtl/>
          <w:lang w:bidi="fa-IR"/>
        </w:rPr>
        <w:t xml:space="preserve"> است. </w:t>
      </w:r>
    </w:p>
    <w:p w14:paraId="2B2CFB27" w14:textId="257B2737" w:rsidR="007D1560" w:rsidRPr="00A510A4" w:rsidRDefault="007D1560" w:rsidP="007D1560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lastRenderedPageBreak/>
        <w:drawing>
          <wp:inline distT="0" distB="0" distL="0" distR="0" wp14:anchorId="4DC3E762" wp14:editId="1D822967">
            <wp:extent cx="5943600" cy="31095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37CF" w14:textId="48F14D03" w:rsidR="007D1560" w:rsidRPr="00A510A4" w:rsidRDefault="007241A0" w:rsidP="007D1560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در قسمت پایین شکل بالا، سیگنال سبز رنگ بار دیگر همان ورودی است و خطوط طوسی رنگ پشت آن ها محل و تراکم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اسپایک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 را نشان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می‌دهد</w:t>
      </w:r>
      <w:proofErr w:type="spellEnd"/>
      <w:r w:rsidRPr="00A510A4">
        <w:rPr>
          <w:rFonts w:ascii="Calibri" w:hAnsi="Calibri" w:cs="B Nazanin" w:hint="cs"/>
          <w:rtl/>
          <w:lang w:bidi="fa-IR"/>
        </w:rPr>
        <w:t>.</w:t>
      </w:r>
    </w:p>
    <w:p w14:paraId="6C243BA9" w14:textId="547CA245" w:rsidR="007241A0" w:rsidRPr="00A510A4" w:rsidRDefault="007241A0" w:rsidP="007241A0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در شکل زیر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هسیتوگرام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</w:t>
      </w:r>
      <w:r w:rsidRPr="00A510A4">
        <w:rPr>
          <w:rFonts w:ascii="Calibri" w:hAnsi="Calibri" w:cs="B Nazanin"/>
          <w:lang w:bidi="fa-IR"/>
        </w:rPr>
        <w:t>k</w:t>
      </w:r>
      <w:r w:rsidRPr="00A510A4">
        <w:rPr>
          <w:rFonts w:ascii="Calibri" w:hAnsi="Calibri" w:cs="B Nazanin" w:hint="cs"/>
          <w:rtl/>
          <w:lang w:bidi="fa-IR"/>
        </w:rPr>
        <w:t xml:space="preserve"> یا همان تعداد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اسپایک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های ورودی </w:t>
      </w:r>
      <w:r w:rsidRPr="00A510A4">
        <w:rPr>
          <w:rFonts w:ascii="Calibri" w:hAnsi="Calibri" w:cs="B Nazanin"/>
          <w:lang w:bidi="fa-IR"/>
        </w:rPr>
        <w:t xml:space="preserve">integrate-and-fire </w:t>
      </w:r>
      <w:r w:rsidRPr="00A510A4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می‌باشد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. </w:t>
      </w:r>
    </w:p>
    <w:p w14:paraId="71709BE1" w14:textId="66F4AA2A" w:rsidR="007D1560" w:rsidRPr="00A510A4" w:rsidRDefault="007D1560" w:rsidP="007D1560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rtl/>
          <w:lang w:bidi="fa-IR"/>
        </w:rPr>
        <w:drawing>
          <wp:inline distT="0" distB="0" distL="0" distR="0" wp14:anchorId="5331013F" wp14:editId="1A09AE9F">
            <wp:extent cx="4976291" cy="3787468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DE3E" w14:textId="4295204C" w:rsidR="00C8688D" w:rsidRPr="00A510A4" w:rsidRDefault="00C2032C" w:rsidP="00FF1F9A">
      <w:pPr>
        <w:bidi/>
        <w:rPr>
          <w:rFonts w:ascii="Calibri" w:hAnsi="Calibri" w:cs="B Nazanin"/>
          <w:lang w:bidi="fa-IR"/>
        </w:rPr>
      </w:pPr>
      <w:proofErr w:type="spellStart"/>
      <w:r w:rsidRPr="00A510A4">
        <w:rPr>
          <w:rFonts w:ascii="Calibri" w:hAnsi="Calibri" w:cs="B Nazanin" w:hint="cs"/>
          <w:rtl/>
          <w:lang w:bidi="fa-IR"/>
        </w:rPr>
        <w:t>همان‌طور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که نشان داده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می‌شود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، تعداد این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اسپایک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 متفاوت است ولی بیشترین تعداد آن روی 6 است.</w:t>
      </w:r>
    </w:p>
    <w:p w14:paraId="7D8C4981" w14:textId="25166171" w:rsidR="00C8688D" w:rsidRPr="00A510A4" w:rsidRDefault="00C8688D" w:rsidP="00FF1F9A">
      <w:pPr>
        <w:bidi/>
        <w:rPr>
          <w:rFonts w:ascii="Calibri" w:hAnsi="Calibri" w:cs="B Nazanin"/>
          <w:rtl/>
          <w:lang w:bidi="fa-IR"/>
        </w:rPr>
      </w:pPr>
    </w:p>
    <w:p w14:paraId="66A4EDFC" w14:textId="5E1698C3" w:rsidR="00051920" w:rsidRPr="00A510A4" w:rsidRDefault="00051920" w:rsidP="00051920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قسمت </w:t>
      </w:r>
      <w:r w:rsidR="005F00ED" w:rsidRPr="00A510A4">
        <w:rPr>
          <w:rFonts w:ascii="Calibri" w:hAnsi="Calibri" w:cs="B Nazanin"/>
          <w:lang w:bidi="fa-IR"/>
        </w:rPr>
        <w:t>D</w:t>
      </w:r>
    </w:p>
    <w:p w14:paraId="58FD0BE4" w14:textId="7EBE17F8" w:rsidR="005F00ED" w:rsidRPr="00A510A4" w:rsidRDefault="005F00ED" w:rsidP="005F00ED">
      <w:pPr>
        <w:bidi/>
        <w:rPr>
          <w:rFonts w:ascii="Calibri" w:hAnsi="Calibri" w:cs="B Nazanin" w:hint="cs"/>
          <w:rtl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در این قسمت به میزان 20 درصد از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اسپایک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های ورودی را منفی کردیم. به صورت زیر تغییر حاصل شد.</w:t>
      </w:r>
    </w:p>
    <w:p w14:paraId="5D5FBC8A" w14:textId="77777777" w:rsidR="00C8688D" w:rsidRPr="00A510A4" w:rsidRDefault="00C8688D" w:rsidP="00FF1F9A">
      <w:pPr>
        <w:bidi/>
        <w:rPr>
          <w:rFonts w:ascii="Calibri" w:hAnsi="Calibri" w:cs="B Nazanin"/>
          <w:lang w:bidi="fa-IR"/>
        </w:rPr>
      </w:pPr>
    </w:p>
    <w:p w14:paraId="569F2818" w14:textId="009B0C95" w:rsidR="00A07B04" w:rsidRPr="00A510A4" w:rsidRDefault="006B308B" w:rsidP="00FF1F9A">
      <w:pPr>
        <w:bidi/>
        <w:rPr>
          <w:rFonts w:ascii="Calibri" w:hAnsi="Calibri" w:cs="B Nazanin"/>
          <w:lang w:bidi="fa-IR"/>
        </w:rPr>
      </w:pPr>
      <w:r w:rsidRPr="00A510A4">
        <w:rPr>
          <w:rFonts w:ascii="Calibri" w:hAnsi="Calibri" w:cs="B Nazanin"/>
          <w:lang w:bidi="fa-IR"/>
        </w:rPr>
        <w:drawing>
          <wp:inline distT="0" distB="0" distL="0" distR="0" wp14:anchorId="19E3023F" wp14:editId="453FEC0B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8B6E" w14:textId="6CB806D4" w:rsidR="006B308B" w:rsidRPr="00A510A4" w:rsidRDefault="005F00ED" w:rsidP="00FF1F9A">
      <w:pPr>
        <w:bidi/>
        <w:rPr>
          <w:rFonts w:ascii="Calibri" w:hAnsi="Calibri" w:cs="B Nazanin" w:hint="cs"/>
          <w:lang w:bidi="fa-IR"/>
        </w:rPr>
      </w:pPr>
      <w:r w:rsidRPr="00A510A4">
        <w:rPr>
          <w:rFonts w:ascii="Calibri" w:hAnsi="Calibri" w:cs="B Nazanin" w:hint="cs"/>
          <w:rtl/>
          <w:lang w:bidi="fa-IR"/>
        </w:rPr>
        <w:t xml:space="preserve">همچنین </w:t>
      </w:r>
      <w:proofErr w:type="spellStart"/>
      <w:r w:rsidRPr="00A510A4">
        <w:rPr>
          <w:rFonts w:ascii="Calibri" w:hAnsi="Calibri" w:cs="B Nazanin" w:hint="cs"/>
          <w:rtl/>
          <w:lang w:bidi="fa-IR"/>
        </w:rPr>
        <w:t>ه</w:t>
      </w:r>
      <w:r w:rsidR="00B2646D">
        <w:rPr>
          <w:rFonts w:ascii="Calibri" w:hAnsi="Calibri" w:cs="B Nazanin" w:hint="cs"/>
          <w:rtl/>
          <w:lang w:bidi="fa-IR"/>
        </w:rPr>
        <w:t>یس</w:t>
      </w:r>
      <w:r w:rsidRPr="00A510A4">
        <w:rPr>
          <w:rFonts w:ascii="Calibri" w:hAnsi="Calibri" w:cs="B Nazanin" w:hint="cs"/>
          <w:rtl/>
          <w:lang w:bidi="fa-IR"/>
        </w:rPr>
        <w:t>توگرام</w:t>
      </w:r>
      <w:proofErr w:type="spellEnd"/>
      <w:r w:rsidRPr="00A510A4">
        <w:rPr>
          <w:rFonts w:ascii="Calibri" w:hAnsi="Calibri" w:cs="B Nazanin" w:hint="cs"/>
          <w:rtl/>
          <w:lang w:bidi="fa-IR"/>
        </w:rPr>
        <w:t xml:space="preserve"> آن نیز تغییر کرد و بیشترین تعداد آن روی 7 قرار گرفته است.</w:t>
      </w:r>
    </w:p>
    <w:p w14:paraId="6B956E88" w14:textId="1C2E22C3" w:rsidR="006B308B" w:rsidRPr="00A510A4" w:rsidRDefault="006B308B" w:rsidP="00FF1F9A">
      <w:pPr>
        <w:bidi/>
        <w:rPr>
          <w:rFonts w:ascii="Calibri" w:hAnsi="Calibri" w:cs="B Nazanin"/>
          <w:rtl/>
          <w:lang w:bidi="fa-IR"/>
        </w:rPr>
      </w:pPr>
      <w:r w:rsidRPr="00A510A4">
        <w:rPr>
          <w:rFonts w:ascii="Calibri" w:hAnsi="Calibri" w:cs="B Nazanin"/>
          <w:lang w:bidi="fa-IR"/>
        </w:rPr>
        <w:lastRenderedPageBreak/>
        <w:drawing>
          <wp:inline distT="0" distB="0" distL="0" distR="0" wp14:anchorId="34A58A82" wp14:editId="4DBF7A70">
            <wp:extent cx="4861981" cy="38408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5527" w14:textId="2A56E0E4" w:rsidR="006B308B" w:rsidRPr="00A510A4" w:rsidRDefault="006B308B" w:rsidP="00FF1F9A">
      <w:pPr>
        <w:bidi/>
        <w:rPr>
          <w:rFonts w:ascii="Calibri" w:hAnsi="Calibri" w:cs="B Nazanin"/>
          <w:rtl/>
          <w:lang w:bidi="fa-IR"/>
        </w:rPr>
      </w:pPr>
    </w:p>
    <w:bookmarkEnd w:id="0"/>
    <w:p w14:paraId="61FE4977" w14:textId="77777777" w:rsidR="006B308B" w:rsidRPr="00A510A4" w:rsidRDefault="006B308B" w:rsidP="00FF1F9A">
      <w:pPr>
        <w:bidi/>
        <w:rPr>
          <w:rFonts w:ascii="Calibri" w:hAnsi="Calibri" w:cs="B Nazanin" w:hint="cs"/>
          <w:rtl/>
          <w:lang w:bidi="fa-IR"/>
        </w:rPr>
      </w:pPr>
    </w:p>
    <w:sectPr w:rsidR="006B308B" w:rsidRPr="00A5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C8E1" w14:textId="77777777" w:rsidR="0059470C" w:rsidRDefault="0059470C" w:rsidP="00411E25">
      <w:pPr>
        <w:spacing w:after="0" w:line="240" w:lineRule="auto"/>
      </w:pPr>
      <w:r>
        <w:separator/>
      </w:r>
    </w:p>
  </w:endnote>
  <w:endnote w:type="continuationSeparator" w:id="0">
    <w:p w14:paraId="6B24D05F" w14:textId="77777777" w:rsidR="0059470C" w:rsidRDefault="0059470C" w:rsidP="0041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6BBBA" w14:textId="77777777" w:rsidR="0059470C" w:rsidRDefault="0059470C" w:rsidP="00411E25">
      <w:pPr>
        <w:spacing w:after="0" w:line="240" w:lineRule="auto"/>
      </w:pPr>
      <w:r>
        <w:separator/>
      </w:r>
    </w:p>
  </w:footnote>
  <w:footnote w:type="continuationSeparator" w:id="0">
    <w:p w14:paraId="55A005D6" w14:textId="77777777" w:rsidR="0059470C" w:rsidRDefault="0059470C" w:rsidP="00411E25">
      <w:pPr>
        <w:spacing w:after="0" w:line="240" w:lineRule="auto"/>
      </w:pPr>
      <w:r>
        <w:continuationSeparator/>
      </w:r>
    </w:p>
  </w:footnote>
  <w:footnote w:id="1">
    <w:p w14:paraId="78D51E9E" w14:textId="4B090BEB" w:rsidR="00411E25" w:rsidRDefault="00411E25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https://en.wikipedia.org/wiki/Exponential_distribution</w:t>
        </w:r>
      </w:hyperlink>
    </w:p>
    <w:p w14:paraId="351B05B9" w14:textId="77777777" w:rsidR="00411E25" w:rsidRDefault="00411E25">
      <w:pPr>
        <w:pStyle w:val="FootnoteText"/>
        <w:rPr>
          <w:rFonts w:hint="cs"/>
          <w:rtl/>
          <w:lang w:bidi="fa-IR"/>
        </w:rPr>
      </w:pPr>
    </w:p>
  </w:footnote>
  <w:footnote w:id="2">
    <w:p w14:paraId="07287CF3" w14:textId="406479F2" w:rsidR="00AB4FE2" w:rsidRDefault="00AB4FE2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https://en.wikipedia.org/wiki/Erlang_distribution</w:t>
        </w:r>
      </w:hyperlink>
    </w:p>
  </w:footnote>
  <w:footnote w:id="3">
    <w:p w14:paraId="60F05726" w14:textId="458DBB92" w:rsidR="007E302E" w:rsidRDefault="007E302E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https://towardsdatascience.com/sum-of-exponential-random-variables-b023b61f0c0f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8B"/>
    <w:rsid w:val="00051920"/>
    <w:rsid w:val="0005618D"/>
    <w:rsid w:val="000A3CF0"/>
    <w:rsid w:val="000A7F14"/>
    <w:rsid w:val="000D1FFE"/>
    <w:rsid w:val="00231B99"/>
    <w:rsid w:val="00306FE0"/>
    <w:rsid w:val="003D61F1"/>
    <w:rsid w:val="003E22FB"/>
    <w:rsid w:val="00411E25"/>
    <w:rsid w:val="00451912"/>
    <w:rsid w:val="004D3237"/>
    <w:rsid w:val="00500EDC"/>
    <w:rsid w:val="0059470C"/>
    <w:rsid w:val="005F00ED"/>
    <w:rsid w:val="006B308B"/>
    <w:rsid w:val="007241A0"/>
    <w:rsid w:val="007D1560"/>
    <w:rsid w:val="007D1732"/>
    <w:rsid w:val="007E302E"/>
    <w:rsid w:val="0081316E"/>
    <w:rsid w:val="00874DBE"/>
    <w:rsid w:val="00A02799"/>
    <w:rsid w:val="00A07B04"/>
    <w:rsid w:val="00A510A4"/>
    <w:rsid w:val="00AA0B0E"/>
    <w:rsid w:val="00AB4FE2"/>
    <w:rsid w:val="00AE26BC"/>
    <w:rsid w:val="00B2646D"/>
    <w:rsid w:val="00B33094"/>
    <w:rsid w:val="00B524D6"/>
    <w:rsid w:val="00C2032C"/>
    <w:rsid w:val="00C8688D"/>
    <w:rsid w:val="00CB175E"/>
    <w:rsid w:val="00DC1D6E"/>
    <w:rsid w:val="00DD6FDF"/>
    <w:rsid w:val="00F83ACD"/>
    <w:rsid w:val="00F90CE0"/>
    <w:rsid w:val="00FA587B"/>
    <w:rsid w:val="00FA665F"/>
    <w:rsid w:val="00FD6BE3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17D4"/>
  <w15:chartTrackingRefBased/>
  <w15:docId w15:val="{C794F646-6C20-4C41-91F8-5AFB804F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1F9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E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E2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11E2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6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ohammadRaziei/advanced-neuroscience-course/HW0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wardsdatascience.com/sum-of-exponential-random-variables-b023b61f0c0f" TargetMode="External"/><Relationship Id="rId2" Type="http://schemas.openxmlformats.org/officeDocument/2006/relationships/hyperlink" Target="https://en.wikipedia.org/wiki/Erlang_distribution" TargetMode="External"/><Relationship Id="rId1" Type="http://schemas.openxmlformats.org/officeDocument/2006/relationships/hyperlink" Target="https://en.wikipedia.org/wiki/Exponential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466D-F8C3-43CE-8617-C8615181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20</cp:revision>
  <dcterms:created xsi:type="dcterms:W3CDTF">2020-02-24T12:53:00Z</dcterms:created>
  <dcterms:modified xsi:type="dcterms:W3CDTF">2020-02-27T02:26:00Z</dcterms:modified>
</cp:coreProperties>
</file>