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CBEAD" w14:textId="14449A63" w:rsidR="001E2639" w:rsidRDefault="00E42555">
      <w:r w:rsidRPr="00E42555">
        <w:t>https://tbtb.ir/%D9%82%D9%88%D8%A7%D9%86%DB%8C%D9%86-%D9%88-%D9%85%D9%82%D8%B1%D8%B1%D8%A7%D8%AA-%D9%88-%D8%A8%D8%AE%D8%B4%D9%86%D8%A7%D9%85%D9%87-%D9%87%D8%A7</w:t>
      </w:r>
    </w:p>
    <w:sectPr w:rsidR="001E2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39"/>
    <w:rsid w:val="001E2639"/>
    <w:rsid w:val="007A413B"/>
    <w:rsid w:val="00E4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7033C-E57B-4A89-ABE8-654233DD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6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6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6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6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6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6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6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6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6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6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6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6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6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6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6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6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6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sadoghi</dc:creator>
  <cp:keywords/>
  <dc:description/>
  <cp:lastModifiedBy>Hadi sadoghi</cp:lastModifiedBy>
  <cp:revision>2</cp:revision>
  <dcterms:created xsi:type="dcterms:W3CDTF">2025-10-15T18:12:00Z</dcterms:created>
  <dcterms:modified xsi:type="dcterms:W3CDTF">2025-10-15T18:12:00Z</dcterms:modified>
</cp:coreProperties>
</file>