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8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SURAT REKOMENDASI</w:t>
        <w:br w:type="textWrapping"/>
        <w:t xml:space="preserve">PEMINJAMAN GERAI BINUSIAN &amp; ENTRE CORNER</w:t>
      </w:r>
    </w:p>
    <w:p w:rsidR="00000000" w:rsidDel="00000000" w:rsidP="00000000" w:rsidRDefault="00000000" w:rsidRPr="00000000" w14:paraId="00000002">
      <w:pPr>
        <w:spacing w:before="280" w:lineRule="auto"/>
        <w:ind w:left="20" w:firstLine="0"/>
        <w:rPr/>
      </w:pPr>
      <w:r w:rsidDel="00000000" w:rsidR="00000000" w:rsidRPr="00000000">
        <w:rPr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3">
      <w:pPr>
        <w:spacing w:before="280" w:lineRule="auto"/>
        <w:ind w:left="740" w:firstLine="0"/>
        <w:rPr/>
      </w:pPr>
      <w:r w:rsidDel="00000000" w:rsidR="00000000" w:rsidRPr="00000000">
        <w:rPr>
          <w:rtl w:val="0"/>
        </w:rPr>
        <w:t xml:space="preserve">Nama                                      </w:t>
        <w:tab/>
        <w:t xml:space="preserve">: Tofik, S.E., M.M.</w:t>
        <w:br w:type="textWrapping"/>
        <w:t xml:space="preserve">Kode Dosen / Binusian ID       </w:t>
        <w:tab/>
        <w:t xml:space="preserve">: D6568</w:t>
        <w:br w:type="textWrapping"/>
        <w:t xml:space="preserve">Jabatan                                    </w:t>
        <w:tab/>
        <w:t xml:space="preserve">: Entrepreneur Research &amp; Writer,</w:t>
        <w:br w:type="textWrapping"/>
        <w:tab/>
        <w:tab/>
        <w:tab/>
        <w:tab/>
        <w:t xml:space="preserve">              Direktur Utama PT Data Tania Niaga,</w:t>
        <w:br w:type="textWrapping"/>
        <w:t xml:space="preserve">                                                             Dosen Universitas Bina Nusantara      </w:t>
        <w:br w:type="textWrapping"/>
        <w:t xml:space="preserve">Jurusan / Program / Center      </w:t>
        <w:tab/>
        <w:t xml:space="preserve">:</w:t>
        <w:br w:type="textWrapping"/>
        <w:t xml:space="preserve">No Handphone                        </w:t>
        <w:tab/>
        <w:t xml:space="preserve">: 0856-8068-291</w:t>
        <w:br w:type="textWrapping"/>
        <w:t xml:space="preserve">Email                                      </w:t>
        <w:tab/>
        <w:t xml:space="preserve">: tofik@binus.ac.id</w:t>
      </w:r>
    </w:p>
    <w:p w:rsidR="00000000" w:rsidDel="00000000" w:rsidP="00000000" w:rsidRDefault="00000000" w:rsidRPr="00000000" w14:paraId="00000004">
      <w:pPr>
        <w:spacing w:before="160" w:line="360" w:lineRule="auto"/>
        <w:ind w:left="283.46456692913375" w:right="809.5275590551182" w:hanging="45"/>
        <w:rPr/>
      </w:pPr>
      <w:r w:rsidDel="00000000" w:rsidR="00000000" w:rsidRPr="00000000">
        <w:rPr>
          <w:rtl w:val="0"/>
        </w:rPr>
        <w:t xml:space="preserve">Memberikan rekomendasi kepada mahasiswa di bawah ini,</w:t>
      </w:r>
    </w:p>
    <w:p w:rsidR="00000000" w:rsidDel="00000000" w:rsidP="00000000" w:rsidRDefault="00000000" w:rsidRPr="00000000" w14:paraId="00000005">
      <w:pPr>
        <w:spacing w:before="160" w:line="360" w:lineRule="auto"/>
        <w:ind w:left="0" w:right="809.5275590551182" w:firstLine="0"/>
        <w:rPr/>
      </w:pPr>
      <w:r w:rsidDel="00000000" w:rsidR="00000000" w:rsidRPr="00000000">
        <w:rPr>
          <w:rtl w:val="0"/>
        </w:rPr>
        <w:t xml:space="preserve">            Nama Perwakilan Mahasiswa           </w:t>
        <w:tab/>
        <w:t xml:space="preserve">: Mohammad Rizqy Akmaluddin</w:t>
      </w:r>
    </w:p>
    <w:p w:rsidR="00000000" w:rsidDel="00000000" w:rsidP="00000000" w:rsidRDefault="00000000" w:rsidRPr="00000000" w14:paraId="00000006">
      <w:pPr>
        <w:spacing w:line="338.1818181818182" w:lineRule="auto"/>
        <w:ind w:left="740" w:firstLine="0"/>
        <w:rPr/>
      </w:pPr>
      <w:r w:rsidDel="00000000" w:rsidR="00000000" w:rsidRPr="00000000">
        <w:rPr>
          <w:rtl w:val="0"/>
        </w:rPr>
        <w:t xml:space="preserve">NIM                                        </w:t>
        <w:tab/>
        <w:tab/>
        <w:t xml:space="preserve">: 2702384170</w:t>
        <w:br w:type="textWrapping"/>
        <w:t xml:space="preserve">Jurusan / Program                   </w:t>
        <w:tab/>
        <w:t xml:space="preserve">: Computer Science</w:t>
        <w:br w:type="textWrapping"/>
        <w:t xml:space="preserve">No Handphone                        </w:t>
        <w:tab/>
        <w:t xml:space="preserve">: 0819-0819-6194</w:t>
        <w:br w:type="textWrapping"/>
        <w:t xml:space="preserve">Email                                      </w:t>
        <w:tab/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mohammad.akmaluddin@binus.ac.id</w:t>
        </w:r>
      </w:hyperlink>
      <w:r w:rsidDel="00000000" w:rsidR="00000000" w:rsidRPr="00000000">
        <w:rPr>
          <w:rtl w:val="0"/>
        </w:rPr>
        <w:br w:type="textWrapping"/>
        <w:t xml:space="preserve">Nama Bisnis / Usaha               </w:t>
        <w:tab/>
        <w:t xml:space="preserve">: Banana Bros</w:t>
        <w:br w:type="textWrapping"/>
        <w:t xml:space="preserve">Kategori Bisnis / Usaha*)       </w:t>
        <w:tab/>
        <w:t xml:space="preserve">: F&amp;B</w:t>
        <w:br w:type="textWrapping"/>
      </w:r>
    </w:p>
    <w:p w:rsidR="00000000" w:rsidDel="00000000" w:rsidP="00000000" w:rsidRDefault="00000000" w:rsidRPr="00000000" w14:paraId="00000007">
      <w:pPr>
        <w:spacing w:line="338.1818181818182" w:lineRule="auto"/>
        <w:ind w:left="0" w:firstLine="0"/>
        <w:rPr/>
      </w:pPr>
      <w:r w:rsidDel="00000000" w:rsidR="00000000" w:rsidRPr="00000000">
        <w:rPr>
          <w:rtl w:val="0"/>
        </w:rPr>
        <w:t xml:space="preserve">Untuk melakukan peminjaman Gerai Binusian di area Kampus BINUS Anggrek / BINUS Alam Sutera / BINUS Bekasi *). Mahasiswa akan berkomitmen dan bertanggungjawab melaksanakan pameran sesuai ketentuan yang berlaku.</w:t>
        <w:br w:type="textWrapping"/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 Jakarta, 22 / Oktober / 2025</w:t>
      </w:r>
    </w:p>
    <w:p w:rsidR="00000000" w:rsidDel="00000000" w:rsidP="00000000" w:rsidRDefault="00000000" w:rsidRPr="00000000" w14:paraId="00000009">
      <w:pPr>
        <w:spacing w:after="240" w:lineRule="auto"/>
        <w:jc w:val="right"/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t xml:space="preserve">                     </w:t>
      </w:r>
    </w:p>
    <w:p w:rsidR="00000000" w:rsidDel="00000000" w:rsidP="00000000" w:rsidRDefault="00000000" w:rsidRPr="00000000" w14:paraId="0000000A">
      <w:pPr>
        <w:spacing w:after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right"/>
        <w:rPr/>
      </w:pPr>
      <w:r w:rsidDel="00000000" w:rsidR="00000000" w:rsidRPr="00000000">
        <w:rPr>
          <w:rtl w:val="0"/>
        </w:rPr>
        <w:t xml:space="preserve">             </w:t>
        <w:br w:type="textWrapping"/>
        <w:t xml:space="preserve">   </w:t>
      </w:r>
      <w:r w:rsidDel="00000000" w:rsidR="00000000" w:rsidRPr="00000000">
        <w:rPr/>
        <w:drawing>
          <wp:inline distB="114300" distT="114300" distL="114300" distR="114300">
            <wp:extent cx="1491524" cy="6606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524" cy="660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 (Tofik, S.E., M.M.)                                  </w:t>
        <w:tab/>
        <w:t xml:space="preserve">               (Mohammad Rizqy Akmaluddin)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ohammad.akmaluddin@binus.ac.id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