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E041" w14:textId="77777777" w:rsidR="00CD1CC2" w:rsidRPr="00E03DF4" w:rsidRDefault="00CD1CC2" w:rsidP="00E440BB">
      <w:pPr>
        <w:jc w:val="center"/>
        <w:rPr>
          <w:rFonts w:asciiTheme="majorBidi" w:hAnsiTheme="majorBidi" w:cstheme="majorBidi"/>
          <w:sz w:val="24"/>
          <w:szCs w:val="24"/>
          <w:rtl/>
        </w:rPr>
      </w:pPr>
    </w:p>
    <w:p w14:paraId="5E0BC17F" w14:textId="2E970C4F" w:rsidR="00CD1CC2" w:rsidRPr="00E03DF4" w:rsidRDefault="00CD1CC2" w:rsidP="00E83B06">
      <w:pPr>
        <w:jc w:val="center"/>
        <w:rPr>
          <w:rFonts w:asciiTheme="majorBidi" w:hAnsiTheme="majorBidi" w:cstheme="majorBidi"/>
          <w:sz w:val="48"/>
          <w:szCs w:val="48"/>
          <w:rtl/>
          <w:lang w:bidi="ar-JO"/>
        </w:rPr>
      </w:pPr>
      <w:r w:rsidRPr="00E03DF4">
        <w:rPr>
          <w:rFonts w:asciiTheme="majorBidi" w:hAnsiTheme="majorBidi" w:cstheme="majorBidi"/>
          <w:sz w:val="36"/>
          <w:szCs w:val="36"/>
          <w:rtl/>
          <w:lang w:bidi="ar-JO"/>
        </w:rPr>
        <w:t>بسم الله الرحمن الرحيم</w:t>
      </w:r>
    </w:p>
    <w:p w14:paraId="6F92590C" w14:textId="5B7FB1E3" w:rsidR="006751FA" w:rsidRPr="00E03DF4" w:rsidRDefault="00CD1CC2" w:rsidP="00E440BB">
      <w:pPr>
        <w:jc w:val="center"/>
        <w:rPr>
          <w:rFonts w:asciiTheme="majorBidi" w:hAnsiTheme="majorBidi" w:cstheme="majorBidi"/>
          <w:sz w:val="36"/>
          <w:szCs w:val="36"/>
          <w:rtl/>
        </w:rPr>
      </w:pPr>
      <w:r w:rsidRPr="00E03DF4">
        <w:rPr>
          <w:rFonts w:asciiTheme="majorBidi" w:hAnsiTheme="majorBidi" w:cstheme="majorBidi"/>
          <w:noProof/>
          <w:sz w:val="36"/>
          <w:szCs w:val="36"/>
        </w:rPr>
        <w:drawing>
          <wp:inline distT="0" distB="0" distL="0" distR="0" wp14:anchorId="176B0070" wp14:editId="7EFC99AE">
            <wp:extent cx="2497455" cy="791845"/>
            <wp:effectExtent l="19050" t="0" r="0" b="0"/>
            <wp:docPr id="9" name="Picture 1" descr="شعار جامعة بيرزي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شعار جامعة بيرزيت"/>
                    <pic:cNvPicPr>
                      <a:picLocks noChangeAspect="1" noChangeArrowheads="1"/>
                    </pic:cNvPicPr>
                  </pic:nvPicPr>
                  <pic:blipFill>
                    <a:blip r:embed="rId8" cstate="print"/>
                    <a:srcRect/>
                    <a:stretch>
                      <a:fillRect/>
                    </a:stretch>
                  </pic:blipFill>
                  <pic:spPr bwMode="auto">
                    <a:xfrm>
                      <a:off x="0" y="0"/>
                      <a:ext cx="2497455" cy="791845"/>
                    </a:xfrm>
                    <a:prstGeom prst="rect">
                      <a:avLst/>
                    </a:prstGeom>
                    <a:noFill/>
                    <a:ln w="9525">
                      <a:noFill/>
                      <a:miter lim="800000"/>
                      <a:headEnd/>
                      <a:tailEnd/>
                    </a:ln>
                  </pic:spPr>
                </pic:pic>
              </a:graphicData>
            </a:graphic>
          </wp:inline>
        </w:drawing>
      </w:r>
    </w:p>
    <w:p w14:paraId="354E4B58" w14:textId="77777777" w:rsidR="00CD1CC2" w:rsidRPr="00E03DF4" w:rsidRDefault="00CD1CC2" w:rsidP="00E440BB">
      <w:pPr>
        <w:jc w:val="center"/>
        <w:rPr>
          <w:rFonts w:asciiTheme="majorBidi" w:hAnsiTheme="majorBidi" w:cstheme="majorBidi"/>
          <w:sz w:val="36"/>
          <w:szCs w:val="36"/>
        </w:rPr>
      </w:pPr>
      <w:r w:rsidRPr="00E03DF4">
        <w:rPr>
          <w:rFonts w:asciiTheme="majorBidi" w:hAnsiTheme="majorBidi" w:cstheme="majorBidi"/>
          <w:sz w:val="36"/>
          <w:szCs w:val="36"/>
        </w:rPr>
        <w:t>Computer Systems Engineering Department</w:t>
      </w:r>
    </w:p>
    <w:p w14:paraId="17AD4DD5" w14:textId="77777777" w:rsidR="00CD1CC2" w:rsidRPr="00E03DF4" w:rsidRDefault="00CD1CC2" w:rsidP="00E440BB">
      <w:pPr>
        <w:jc w:val="center"/>
        <w:rPr>
          <w:rFonts w:asciiTheme="majorBidi" w:hAnsiTheme="majorBidi" w:cstheme="majorBidi"/>
          <w:sz w:val="36"/>
          <w:szCs w:val="36"/>
        </w:rPr>
      </w:pPr>
      <w:r w:rsidRPr="00E03DF4">
        <w:rPr>
          <w:rFonts w:asciiTheme="majorBidi" w:hAnsiTheme="majorBidi" w:cstheme="majorBidi"/>
          <w:sz w:val="36"/>
          <w:szCs w:val="36"/>
        </w:rPr>
        <w:t>Digital Electronics and Organization Computer Lab</w:t>
      </w:r>
    </w:p>
    <w:p w14:paraId="6E8F9634" w14:textId="73C00CFC" w:rsidR="00CD1CC2" w:rsidRPr="00E03DF4" w:rsidRDefault="00CD1CC2" w:rsidP="00E440BB">
      <w:pPr>
        <w:jc w:val="center"/>
        <w:rPr>
          <w:rFonts w:asciiTheme="majorBidi" w:hAnsiTheme="majorBidi" w:cstheme="majorBidi"/>
          <w:sz w:val="36"/>
          <w:szCs w:val="36"/>
        </w:rPr>
      </w:pPr>
      <w:r w:rsidRPr="00E03DF4">
        <w:rPr>
          <w:rFonts w:asciiTheme="majorBidi" w:hAnsiTheme="majorBidi" w:cstheme="majorBidi"/>
          <w:sz w:val="36"/>
          <w:szCs w:val="36"/>
        </w:rPr>
        <w:t>ENCS.211</w:t>
      </w:r>
    </w:p>
    <w:p w14:paraId="15824114" w14:textId="29BF1B08" w:rsidR="00CD1CC2" w:rsidRPr="00E03DF4" w:rsidRDefault="00CD1CC2" w:rsidP="00E440BB">
      <w:pPr>
        <w:jc w:val="center"/>
        <w:rPr>
          <w:rFonts w:asciiTheme="majorBidi" w:hAnsiTheme="majorBidi" w:cstheme="majorBidi"/>
          <w:sz w:val="36"/>
          <w:szCs w:val="36"/>
        </w:rPr>
      </w:pPr>
      <w:r w:rsidRPr="00E03DF4">
        <w:rPr>
          <w:rFonts w:asciiTheme="majorBidi" w:hAnsiTheme="majorBidi" w:cstheme="majorBidi"/>
          <w:sz w:val="36"/>
          <w:szCs w:val="36"/>
        </w:rPr>
        <w:t>Report for Experiment No.2</w:t>
      </w:r>
    </w:p>
    <w:p w14:paraId="41075D3B" w14:textId="77777777" w:rsidR="00CD1CC2" w:rsidRPr="00E03DF4" w:rsidRDefault="00CD1CC2" w:rsidP="00E440BB">
      <w:pPr>
        <w:jc w:val="center"/>
        <w:rPr>
          <w:rFonts w:asciiTheme="majorBidi" w:hAnsiTheme="majorBidi" w:cstheme="majorBidi"/>
          <w:sz w:val="36"/>
          <w:szCs w:val="36"/>
        </w:rPr>
      </w:pPr>
      <w:r w:rsidRPr="00E03DF4">
        <w:rPr>
          <w:rFonts w:asciiTheme="majorBidi" w:hAnsiTheme="majorBidi" w:cstheme="majorBidi"/>
          <w:sz w:val="36"/>
          <w:szCs w:val="36"/>
        </w:rPr>
        <w:t>Adders, Subtractors, Comparators</w:t>
      </w:r>
    </w:p>
    <w:p w14:paraId="5290666A" w14:textId="1450E21F" w:rsidR="00CD1CC2" w:rsidRPr="00E03DF4" w:rsidRDefault="00CD1CC2" w:rsidP="00E440BB">
      <w:pPr>
        <w:jc w:val="center"/>
        <w:rPr>
          <w:rFonts w:asciiTheme="majorBidi" w:hAnsiTheme="majorBidi" w:cstheme="majorBidi"/>
          <w:sz w:val="36"/>
          <w:szCs w:val="36"/>
        </w:rPr>
      </w:pPr>
      <w:r w:rsidRPr="00E03DF4">
        <w:rPr>
          <w:rFonts w:asciiTheme="majorBidi" w:hAnsiTheme="majorBidi" w:cstheme="majorBidi"/>
          <w:sz w:val="36"/>
          <w:szCs w:val="36"/>
        </w:rPr>
        <w:t>Instruction: Dr. Khader Mohammad</w:t>
      </w:r>
    </w:p>
    <w:p w14:paraId="08B5E360" w14:textId="04412B84" w:rsidR="00CD1CC2" w:rsidRPr="00E03DF4" w:rsidRDefault="00CD1CC2" w:rsidP="00E440BB">
      <w:pPr>
        <w:jc w:val="center"/>
        <w:rPr>
          <w:rFonts w:asciiTheme="majorBidi" w:eastAsia="Times New Roman" w:hAnsiTheme="majorBidi" w:cstheme="majorBidi"/>
          <w:sz w:val="36"/>
          <w:szCs w:val="30"/>
        </w:rPr>
      </w:pPr>
      <w:r w:rsidRPr="00E03DF4">
        <w:rPr>
          <w:rFonts w:asciiTheme="majorBidi" w:eastAsia="Times New Roman" w:hAnsiTheme="majorBidi" w:cstheme="majorBidi"/>
          <w:sz w:val="36"/>
          <w:szCs w:val="30"/>
        </w:rPr>
        <w:t xml:space="preserve">Teaching Assistant: ENG. </w:t>
      </w:r>
      <w:proofErr w:type="spellStart"/>
      <w:r w:rsidRPr="00E03DF4">
        <w:rPr>
          <w:rFonts w:asciiTheme="majorBidi" w:hAnsiTheme="majorBidi" w:cstheme="majorBidi"/>
          <w:color w:val="000000"/>
          <w:sz w:val="36"/>
          <w:szCs w:val="36"/>
          <w:shd w:val="clear" w:color="auto" w:fill="FFFFFF"/>
        </w:rPr>
        <w:t>Haleema</w:t>
      </w:r>
      <w:proofErr w:type="spellEnd"/>
      <w:r w:rsidRPr="00E03DF4">
        <w:rPr>
          <w:rFonts w:asciiTheme="majorBidi" w:hAnsiTheme="majorBidi" w:cstheme="majorBidi"/>
          <w:color w:val="000000"/>
          <w:sz w:val="36"/>
          <w:szCs w:val="36"/>
          <w:shd w:val="clear" w:color="auto" w:fill="FFFFFF"/>
        </w:rPr>
        <w:t xml:space="preserve"> </w:t>
      </w:r>
      <w:proofErr w:type="spellStart"/>
      <w:r w:rsidRPr="00E03DF4">
        <w:rPr>
          <w:rFonts w:asciiTheme="majorBidi" w:hAnsiTheme="majorBidi" w:cstheme="majorBidi"/>
          <w:color w:val="000000"/>
          <w:sz w:val="36"/>
          <w:szCs w:val="36"/>
          <w:shd w:val="clear" w:color="auto" w:fill="FFFFFF"/>
        </w:rPr>
        <w:t>Hmedan</w:t>
      </w:r>
      <w:proofErr w:type="spellEnd"/>
      <w:r w:rsidRPr="00E03DF4">
        <w:rPr>
          <w:rFonts w:asciiTheme="majorBidi" w:eastAsia="Times New Roman" w:hAnsiTheme="majorBidi" w:cstheme="majorBidi"/>
          <w:sz w:val="36"/>
          <w:szCs w:val="30"/>
        </w:rPr>
        <w:t>.</w:t>
      </w:r>
    </w:p>
    <w:p w14:paraId="44E09ECF" w14:textId="449D19CF" w:rsidR="00CD1CC2" w:rsidRPr="00E03DF4" w:rsidRDefault="00CD1CC2" w:rsidP="00E440BB">
      <w:pPr>
        <w:jc w:val="center"/>
        <w:rPr>
          <w:rFonts w:asciiTheme="majorBidi" w:hAnsiTheme="majorBidi" w:cstheme="majorBidi"/>
          <w:sz w:val="36"/>
          <w:szCs w:val="36"/>
        </w:rPr>
      </w:pPr>
      <w:r w:rsidRPr="00E03DF4">
        <w:rPr>
          <w:rFonts w:asciiTheme="majorBidi" w:hAnsiTheme="majorBidi" w:cstheme="majorBidi"/>
          <w:sz w:val="36"/>
          <w:szCs w:val="36"/>
        </w:rPr>
        <w:t>Students Name</w:t>
      </w:r>
      <w:r w:rsidR="00E83B06" w:rsidRPr="00E03DF4">
        <w:rPr>
          <w:rFonts w:asciiTheme="majorBidi" w:hAnsiTheme="majorBidi" w:cstheme="majorBidi"/>
          <w:sz w:val="36"/>
          <w:szCs w:val="36"/>
        </w:rPr>
        <w:t>s</w:t>
      </w:r>
      <w:r w:rsidRPr="00E03DF4">
        <w:rPr>
          <w:rFonts w:asciiTheme="majorBidi" w:hAnsiTheme="majorBidi" w:cstheme="majorBidi"/>
          <w:sz w:val="36"/>
          <w:szCs w:val="36"/>
        </w:rPr>
        <w:t xml:space="preserve"> &amp; ID:</w:t>
      </w:r>
    </w:p>
    <w:p w14:paraId="7839493B" w14:textId="7834CE6F" w:rsidR="00CD1CC2" w:rsidRPr="00E03DF4" w:rsidRDefault="00CD1CC2" w:rsidP="00E440BB">
      <w:pPr>
        <w:jc w:val="center"/>
        <w:rPr>
          <w:rFonts w:asciiTheme="majorBidi" w:hAnsiTheme="majorBidi" w:cstheme="majorBidi"/>
          <w:sz w:val="36"/>
          <w:szCs w:val="36"/>
        </w:rPr>
      </w:pPr>
      <w:r w:rsidRPr="00E03DF4">
        <w:rPr>
          <w:rFonts w:asciiTheme="majorBidi" w:hAnsiTheme="majorBidi" w:cstheme="majorBidi"/>
          <w:sz w:val="36"/>
          <w:szCs w:val="36"/>
        </w:rPr>
        <w:t>Nafe Abubaker, 1200047</w:t>
      </w:r>
    </w:p>
    <w:p w14:paraId="48BB5B10" w14:textId="1647A256" w:rsidR="00CD1CC2" w:rsidRPr="00E03DF4" w:rsidRDefault="00CD1CC2" w:rsidP="00E440BB">
      <w:pPr>
        <w:jc w:val="center"/>
        <w:rPr>
          <w:rFonts w:asciiTheme="majorBidi" w:hAnsiTheme="majorBidi" w:cstheme="majorBidi"/>
          <w:sz w:val="36"/>
          <w:szCs w:val="36"/>
        </w:rPr>
      </w:pPr>
      <w:r w:rsidRPr="00E03DF4">
        <w:rPr>
          <w:rFonts w:asciiTheme="majorBidi" w:hAnsiTheme="majorBidi" w:cstheme="majorBidi"/>
          <w:sz w:val="36"/>
          <w:szCs w:val="36"/>
        </w:rPr>
        <w:t xml:space="preserve">Mohammad </w:t>
      </w:r>
      <w:proofErr w:type="spellStart"/>
      <w:r w:rsidRPr="00E03DF4">
        <w:rPr>
          <w:rFonts w:asciiTheme="majorBidi" w:hAnsiTheme="majorBidi" w:cstheme="majorBidi"/>
          <w:sz w:val="36"/>
          <w:szCs w:val="36"/>
        </w:rPr>
        <w:t>Abushama</w:t>
      </w:r>
      <w:proofErr w:type="spellEnd"/>
      <w:r w:rsidRPr="00E03DF4">
        <w:rPr>
          <w:rFonts w:asciiTheme="majorBidi" w:hAnsiTheme="majorBidi" w:cstheme="majorBidi"/>
          <w:sz w:val="36"/>
          <w:szCs w:val="36"/>
        </w:rPr>
        <w:t>, 1200270</w:t>
      </w:r>
    </w:p>
    <w:p w14:paraId="3D4C33ED" w14:textId="6132C8E4" w:rsidR="00CD1CC2" w:rsidRPr="00E03DF4" w:rsidRDefault="00CD1CC2" w:rsidP="00E440BB">
      <w:pPr>
        <w:jc w:val="center"/>
        <w:rPr>
          <w:rFonts w:asciiTheme="majorBidi" w:hAnsiTheme="majorBidi" w:cstheme="majorBidi"/>
          <w:sz w:val="36"/>
          <w:szCs w:val="36"/>
        </w:rPr>
      </w:pPr>
      <w:r w:rsidRPr="00E03DF4">
        <w:rPr>
          <w:rFonts w:asciiTheme="majorBidi" w:hAnsiTheme="majorBidi" w:cstheme="majorBidi"/>
          <w:sz w:val="36"/>
          <w:szCs w:val="36"/>
        </w:rPr>
        <w:t>Mohammad Salem</w:t>
      </w:r>
      <w:r w:rsidR="00714E8F">
        <w:rPr>
          <w:rFonts w:asciiTheme="majorBidi" w:hAnsiTheme="majorBidi" w:cstheme="majorBidi"/>
          <w:sz w:val="36"/>
          <w:szCs w:val="36"/>
        </w:rPr>
        <w:t xml:space="preserve"> 1200</w:t>
      </w:r>
      <w:r w:rsidR="00AD687D">
        <w:rPr>
          <w:rFonts w:asciiTheme="majorBidi" w:hAnsiTheme="majorBidi" w:cstheme="majorBidi"/>
          <w:sz w:val="36"/>
          <w:szCs w:val="36"/>
        </w:rPr>
        <w:t>6</w:t>
      </w:r>
      <w:r w:rsidR="00714E8F">
        <w:rPr>
          <w:rFonts w:asciiTheme="majorBidi" w:hAnsiTheme="majorBidi" w:cstheme="majorBidi"/>
          <w:sz w:val="36"/>
          <w:szCs w:val="36"/>
        </w:rPr>
        <w:t>51</w:t>
      </w:r>
      <w:r w:rsidRPr="00E03DF4">
        <w:rPr>
          <w:rFonts w:asciiTheme="majorBidi" w:hAnsiTheme="majorBidi" w:cstheme="majorBidi"/>
          <w:sz w:val="36"/>
          <w:szCs w:val="36"/>
        </w:rPr>
        <w:t>,</w:t>
      </w:r>
    </w:p>
    <w:p w14:paraId="0530AFE5" w14:textId="743F3BE5" w:rsidR="00CD1CC2" w:rsidRPr="00E03DF4" w:rsidRDefault="00CD1CC2" w:rsidP="00E440BB">
      <w:pPr>
        <w:jc w:val="center"/>
        <w:rPr>
          <w:rFonts w:asciiTheme="majorBidi" w:hAnsiTheme="majorBidi" w:cstheme="majorBidi"/>
          <w:sz w:val="36"/>
          <w:szCs w:val="36"/>
        </w:rPr>
      </w:pPr>
      <w:r w:rsidRPr="00E03DF4">
        <w:rPr>
          <w:rFonts w:asciiTheme="majorBidi" w:hAnsiTheme="majorBidi" w:cstheme="majorBidi"/>
          <w:sz w:val="36"/>
          <w:szCs w:val="36"/>
        </w:rPr>
        <w:t>Date: 4.5.2023</w:t>
      </w:r>
    </w:p>
    <w:p w14:paraId="37D8A24F" w14:textId="6D12099F" w:rsidR="00CD1CC2" w:rsidRPr="00E03DF4" w:rsidRDefault="00CD1CC2" w:rsidP="00E440BB">
      <w:pPr>
        <w:jc w:val="center"/>
        <w:rPr>
          <w:rFonts w:asciiTheme="majorBidi" w:hAnsiTheme="majorBidi" w:cstheme="majorBidi"/>
          <w:sz w:val="36"/>
          <w:szCs w:val="36"/>
        </w:rPr>
      </w:pPr>
      <w:r w:rsidRPr="00E03DF4">
        <w:rPr>
          <w:rFonts w:asciiTheme="majorBidi" w:hAnsiTheme="majorBidi" w:cstheme="majorBidi"/>
          <w:sz w:val="36"/>
          <w:szCs w:val="36"/>
        </w:rPr>
        <w:t>Section (3)</w:t>
      </w:r>
    </w:p>
    <w:p w14:paraId="4CD82BC1" w14:textId="77777777" w:rsidR="00CD1CC2" w:rsidRPr="00E03DF4" w:rsidRDefault="00CD1CC2" w:rsidP="00E440BB">
      <w:pPr>
        <w:jc w:val="center"/>
        <w:rPr>
          <w:rFonts w:asciiTheme="majorBidi" w:hAnsiTheme="majorBidi" w:cstheme="majorBidi"/>
          <w:sz w:val="24"/>
          <w:szCs w:val="24"/>
        </w:rPr>
      </w:pPr>
    </w:p>
    <w:p w14:paraId="473C841A" w14:textId="77777777" w:rsidR="00EC0C16" w:rsidRPr="00E03DF4" w:rsidRDefault="00EC0C16" w:rsidP="00EC0C16">
      <w:pPr>
        <w:rPr>
          <w:rFonts w:asciiTheme="majorBidi" w:hAnsiTheme="majorBidi" w:cstheme="majorBidi"/>
          <w:sz w:val="24"/>
          <w:szCs w:val="24"/>
        </w:rPr>
      </w:pPr>
    </w:p>
    <w:p w14:paraId="41FE5333" w14:textId="77777777" w:rsidR="00E83B06" w:rsidRPr="00E03DF4" w:rsidRDefault="00E83B06" w:rsidP="00EC0C16">
      <w:pPr>
        <w:pStyle w:val="Heading1"/>
        <w:ind w:left="2880" w:firstLine="720"/>
        <w:rPr>
          <w:rFonts w:asciiTheme="majorBidi" w:hAnsiTheme="majorBidi"/>
        </w:rPr>
        <w:sectPr w:rsidR="00E83B06" w:rsidRPr="00E03DF4" w:rsidSect="002C4ADD">
          <w:footerReference w:type="default" r:id="rId9"/>
          <w:pgSz w:w="11906" w:h="16838"/>
          <w:pgMar w:top="1440" w:right="1800" w:bottom="1440" w:left="1800" w:header="720" w:footer="720" w:gutter="0"/>
          <w:pgNumType w:fmt="upperRoman" w:start="1"/>
          <w:cols w:space="720"/>
          <w:bidi/>
          <w:rtlGutter/>
          <w:docGrid w:linePitch="360"/>
        </w:sectPr>
      </w:pPr>
    </w:p>
    <w:p w14:paraId="586A3A18" w14:textId="641CDAAF" w:rsidR="00E440BB" w:rsidRPr="00E03DF4" w:rsidRDefault="00EC0C16" w:rsidP="00EC0C16">
      <w:pPr>
        <w:pStyle w:val="Heading1"/>
        <w:ind w:left="2880" w:firstLine="720"/>
        <w:rPr>
          <w:rFonts w:asciiTheme="majorBidi" w:hAnsiTheme="majorBidi"/>
          <w:sz w:val="24"/>
          <w:szCs w:val="24"/>
        </w:rPr>
      </w:pPr>
      <w:bookmarkStart w:id="0" w:name="_Toc134128125"/>
      <w:r w:rsidRPr="00E03DF4">
        <w:rPr>
          <w:rFonts w:asciiTheme="majorBidi" w:hAnsiTheme="majorBidi"/>
        </w:rPr>
        <w:lastRenderedPageBreak/>
        <w:t>Abstract</w:t>
      </w:r>
      <w:bookmarkEnd w:id="0"/>
      <w:r w:rsidRPr="00E03DF4">
        <w:rPr>
          <w:rFonts w:asciiTheme="majorBidi" w:hAnsiTheme="majorBidi"/>
        </w:rPr>
        <w:t xml:space="preserve"> </w:t>
      </w:r>
    </w:p>
    <w:p w14:paraId="0198C863" w14:textId="2252EB06" w:rsidR="00E440BB" w:rsidRPr="00E03DF4" w:rsidRDefault="00E440BB" w:rsidP="00EC0C16">
      <w:pPr>
        <w:rPr>
          <w:rFonts w:asciiTheme="majorBidi" w:hAnsiTheme="majorBidi" w:cstheme="majorBidi"/>
          <w:sz w:val="24"/>
          <w:szCs w:val="24"/>
        </w:rPr>
      </w:pPr>
    </w:p>
    <w:p w14:paraId="1BFADE40" w14:textId="5AA8015A" w:rsidR="00EC0C16" w:rsidRPr="00E03DF4" w:rsidRDefault="00EC0C16" w:rsidP="00E03DF4">
      <w:pPr>
        <w:jc w:val="center"/>
        <w:rPr>
          <w:rFonts w:asciiTheme="majorBidi" w:hAnsiTheme="majorBidi" w:cstheme="majorBidi"/>
          <w:sz w:val="24"/>
          <w:szCs w:val="24"/>
        </w:rPr>
      </w:pPr>
      <w:r w:rsidRPr="00E03DF4">
        <w:rPr>
          <w:rFonts w:asciiTheme="majorBidi" w:hAnsiTheme="majorBidi" w:cstheme="majorBidi"/>
          <w:sz w:val="24"/>
          <w:szCs w:val="24"/>
        </w:rPr>
        <w:t xml:space="preserve">The aim of this experiment </w:t>
      </w:r>
      <w:proofErr w:type="gramStart"/>
      <w:r w:rsidRPr="00E03DF4">
        <w:rPr>
          <w:rFonts w:asciiTheme="majorBidi" w:hAnsiTheme="majorBidi" w:cstheme="majorBidi"/>
          <w:sz w:val="24"/>
          <w:szCs w:val="24"/>
        </w:rPr>
        <w:t>is</w:t>
      </w:r>
      <w:r w:rsidR="008F4698" w:rsidRPr="00E03DF4">
        <w:rPr>
          <w:rFonts w:asciiTheme="majorBidi" w:hAnsiTheme="majorBidi" w:cstheme="majorBidi"/>
          <w:sz w:val="24"/>
          <w:szCs w:val="24"/>
        </w:rPr>
        <w:t xml:space="preserve"> </w:t>
      </w:r>
      <w:r w:rsidRPr="00E03DF4">
        <w:rPr>
          <w:rFonts w:asciiTheme="majorBidi" w:hAnsiTheme="majorBidi" w:cstheme="majorBidi"/>
          <w:sz w:val="24"/>
          <w:szCs w:val="24"/>
        </w:rPr>
        <w:t>:</w:t>
      </w:r>
      <w:proofErr w:type="gramEnd"/>
    </w:p>
    <w:p w14:paraId="053B5452" w14:textId="75F8DA21" w:rsidR="00EC0C16" w:rsidRPr="00E03DF4" w:rsidRDefault="00EC0C16" w:rsidP="00E03DF4">
      <w:pPr>
        <w:pStyle w:val="ListParagraph"/>
        <w:numPr>
          <w:ilvl w:val="0"/>
          <w:numId w:val="5"/>
        </w:numPr>
        <w:jc w:val="center"/>
        <w:rPr>
          <w:rFonts w:asciiTheme="majorBidi" w:hAnsiTheme="majorBidi" w:cstheme="majorBidi"/>
          <w:sz w:val="24"/>
          <w:szCs w:val="24"/>
        </w:rPr>
      </w:pPr>
      <w:r w:rsidRPr="00E03DF4">
        <w:rPr>
          <w:rFonts w:asciiTheme="majorBidi" w:hAnsiTheme="majorBidi" w:cstheme="majorBidi"/>
          <w:sz w:val="24"/>
          <w:szCs w:val="24"/>
        </w:rPr>
        <w:t xml:space="preserve">to understand the construction and operating principle of digital </w:t>
      </w:r>
      <w:r w:rsidR="0001456C" w:rsidRPr="00E03DF4">
        <w:rPr>
          <w:rFonts w:asciiTheme="majorBidi" w:hAnsiTheme="majorBidi" w:cstheme="majorBidi"/>
          <w:sz w:val="24"/>
          <w:szCs w:val="24"/>
        </w:rPr>
        <w:t>comparators.</w:t>
      </w:r>
    </w:p>
    <w:p w14:paraId="77EEFCA2" w14:textId="0E408FF1" w:rsidR="00EC0C16" w:rsidRPr="00E03DF4" w:rsidRDefault="00EC0C16" w:rsidP="00E03DF4">
      <w:pPr>
        <w:numPr>
          <w:ilvl w:val="0"/>
          <w:numId w:val="4"/>
        </w:numPr>
        <w:autoSpaceDE w:val="0"/>
        <w:autoSpaceDN w:val="0"/>
        <w:adjustRightInd w:val="0"/>
        <w:spacing w:after="0" w:line="240" w:lineRule="auto"/>
        <w:jc w:val="center"/>
        <w:rPr>
          <w:rFonts w:asciiTheme="majorBidi" w:hAnsiTheme="majorBidi" w:cstheme="majorBidi"/>
          <w:color w:val="000000"/>
          <w:sz w:val="24"/>
          <w:szCs w:val="24"/>
        </w:rPr>
      </w:pPr>
      <w:r w:rsidRPr="00E03DF4">
        <w:rPr>
          <w:rFonts w:asciiTheme="majorBidi" w:hAnsiTheme="majorBidi" w:cstheme="majorBidi"/>
          <w:color w:val="000000"/>
          <w:sz w:val="24"/>
          <w:szCs w:val="24"/>
        </w:rPr>
        <w:t>To construct comparators with basic gates and ICs</w:t>
      </w:r>
    </w:p>
    <w:p w14:paraId="471D02F3" w14:textId="77777777" w:rsidR="00EC0C16" w:rsidRPr="00E03DF4" w:rsidRDefault="00EC0C16" w:rsidP="00E03DF4">
      <w:pPr>
        <w:autoSpaceDE w:val="0"/>
        <w:autoSpaceDN w:val="0"/>
        <w:adjustRightInd w:val="0"/>
        <w:spacing w:after="0" w:line="240" w:lineRule="auto"/>
        <w:jc w:val="center"/>
        <w:rPr>
          <w:rFonts w:asciiTheme="majorBidi" w:hAnsiTheme="majorBidi" w:cstheme="majorBidi"/>
          <w:color w:val="000000"/>
          <w:sz w:val="24"/>
          <w:szCs w:val="24"/>
        </w:rPr>
      </w:pPr>
    </w:p>
    <w:p w14:paraId="676F04F4" w14:textId="464C8FA1" w:rsidR="00EC0C16" w:rsidRPr="00E03DF4" w:rsidRDefault="00EC0C16" w:rsidP="00E03DF4">
      <w:pPr>
        <w:pStyle w:val="Default"/>
        <w:numPr>
          <w:ilvl w:val="0"/>
          <w:numId w:val="4"/>
        </w:numPr>
        <w:spacing w:after="320"/>
        <w:jc w:val="center"/>
        <w:rPr>
          <w:rFonts w:asciiTheme="majorBidi" w:hAnsiTheme="majorBidi" w:cstheme="majorBidi"/>
        </w:rPr>
      </w:pPr>
      <w:r w:rsidRPr="00E03DF4">
        <w:rPr>
          <w:rFonts w:asciiTheme="majorBidi" w:hAnsiTheme="majorBidi" w:cstheme="majorBidi"/>
        </w:rPr>
        <w:t>To implement half- and full adders using basic logic gates and ICs</w:t>
      </w:r>
    </w:p>
    <w:p w14:paraId="291DE2D4" w14:textId="5C67CBCA" w:rsidR="00EC0C16" w:rsidRPr="00E03DF4" w:rsidRDefault="00EC0C16" w:rsidP="00E03DF4">
      <w:pPr>
        <w:pStyle w:val="Default"/>
        <w:numPr>
          <w:ilvl w:val="0"/>
          <w:numId w:val="4"/>
        </w:numPr>
        <w:spacing w:after="320"/>
        <w:jc w:val="center"/>
        <w:rPr>
          <w:rFonts w:asciiTheme="majorBidi" w:hAnsiTheme="majorBidi" w:cstheme="majorBidi"/>
        </w:rPr>
      </w:pPr>
      <w:r w:rsidRPr="00E03DF4">
        <w:rPr>
          <w:rFonts w:asciiTheme="majorBidi" w:hAnsiTheme="majorBidi" w:cstheme="majorBidi"/>
        </w:rPr>
        <w:t>To implement a 4-bit adder unit(s)/ICs to add 4-bit numbers</w:t>
      </w:r>
    </w:p>
    <w:p w14:paraId="7A939EDA" w14:textId="084BE49F" w:rsidR="00EC0C16" w:rsidRPr="00E03DF4" w:rsidRDefault="00EC0C16" w:rsidP="00E03DF4">
      <w:pPr>
        <w:pStyle w:val="Default"/>
        <w:numPr>
          <w:ilvl w:val="0"/>
          <w:numId w:val="4"/>
        </w:numPr>
        <w:spacing w:after="320"/>
        <w:jc w:val="center"/>
        <w:rPr>
          <w:rFonts w:asciiTheme="majorBidi" w:hAnsiTheme="majorBidi" w:cstheme="majorBidi"/>
        </w:rPr>
      </w:pPr>
      <w:r w:rsidRPr="00E03DF4">
        <w:rPr>
          <w:rFonts w:asciiTheme="majorBidi" w:hAnsiTheme="majorBidi" w:cstheme="majorBidi"/>
        </w:rPr>
        <w:t>To understand the theory of complements</w:t>
      </w:r>
    </w:p>
    <w:p w14:paraId="0C42081C" w14:textId="09DEE9E1" w:rsidR="00EC0C16" w:rsidRPr="00E03DF4" w:rsidRDefault="00EC0C16" w:rsidP="00E03DF4">
      <w:pPr>
        <w:pStyle w:val="Default"/>
        <w:numPr>
          <w:ilvl w:val="0"/>
          <w:numId w:val="4"/>
        </w:numPr>
        <w:jc w:val="center"/>
        <w:rPr>
          <w:rFonts w:asciiTheme="majorBidi" w:hAnsiTheme="majorBidi" w:cstheme="majorBidi"/>
        </w:rPr>
      </w:pPr>
      <w:r w:rsidRPr="00E03DF4">
        <w:rPr>
          <w:rFonts w:asciiTheme="majorBidi" w:hAnsiTheme="majorBidi" w:cstheme="majorBidi"/>
        </w:rPr>
        <w:t>To construct half- and full- subtractor circuits</w:t>
      </w:r>
    </w:p>
    <w:p w14:paraId="620F0CBC" w14:textId="0D2A4054" w:rsidR="00EC0C16" w:rsidRPr="00E03DF4" w:rsidRDefault="00EC0C16" w:rsidP="00EC0C16">
      <w:pPr>
        <w:jc w:val="center"/>
        <w:rPr>
          <w:rFonts w:asciiTheme="majorBidi" w:hAnsiTheme="majorBidi" w:cstheme="majorBidi"/>
          <w:sz w:val="24"/>
          <w:szCs w:val="24"/>
        </w:rPr>
      </w:pPr>
      <w:r w:rsidRPr="00E03DF4">
        <w:rPr>
          <w:rFonts w:asciiTheme="majorBidi" w:hAnsiTheme="majorBidi" w:cstheme="majorBidi"/>
          <w:sz w:val="24"/>
          <w:szCs w:val="24"/>
        </w:rPr>
        <w:t xml:space="preserve"> </w:t>
      </w:r>
    </w:p>
    <w:p w14:paraId="4E8793EE" w14:textId="4242FC4F" w:rsidR="00E440BB" w:rsidRPr="00E03DF4" w:rsidRDefault="00E440BB">
      <w:pPr>
        <w:jc w:val="center"/>
        <w:rPr>
          <w:rFonts w:asciiTheme="majorBidi" w:hAnsiTheme="majorBidi" w:cstheme="majorBidi"/>
          <w:sz w:val="24"/>
          <w:szCs w:val="24"/>
        </w:rPr>
      </w:pPr>
    </w:p>
    <w:p w14:paraId="1ED63D4A" w14:textId="1BFA0A84" w:rsidR="00E440BB" w:rsidRPr="00E03DF4" w:rsidRDefault="00E440BB">
      <w:pPr>
        <w:jc w:val="center"/>
        <w:rPr>
          <w:rFonts w:asciiTheme="majorBidi" w:hAnsiTheme="majorBidi" w:cstheme="majorBidi"/>
          <w:sz w:val="24"/>
          <w:szCs w:val="24"/>
        </w:rPr>
      </w:pPr>
    </w:p>
    <w:p w14:paraId="62721A21" w14:textId="4E615C53" w:rsidR="00E440BB" w:rsidRPr="00E03DF4" w:rsidRDefault="00E440BB">
      <w:pPr>
        <w:jc w:val="center"/>
        <w:rPr>
          <w:rFonts w:asciiTheme="majorBidi" w:hAnsiTheme="majorBidi" w:cstheme="majorBidi"/>
          <w:sz w:val="24"/>
          <w:szCs w:val="24"/>
        </w:rPr>
      </w:pPr>
    </w:p>
    <w:p w14:paraId="081FAB0E" w14:textId="41F1F5D4" w:rsidR="00E440BB" w:rsidRPr="00E03DF4" w:rsidRDefault="00E440BB">
      <w:pPr>
        <w:jc w:val="center"/>
        <w:rPr>
          <w:rFonts w:asciiTheme="majorBidi" w:hAnsiTheme="majorBidi" w:cstheme="majorBidi"/>
          <w:sz w:val="24"/>
          <w:szCs w:val="24"/>
        </w:rPr>
      </w:pPr>
    </w:p>
    <w:p w14:paraId="7A709343" w14:textId="4BCE7BF5" w:rsidR="00E440BB" w:rsidRPr="00E03DF4" w:rsidRDefault="00E440BB">
      <w:pPr>
        <w:jc w:val="center"/>
        <w:rPr>
          <w:rFonts w:asciiTheme="majorBidi" w:hAnsiTheme="majorBidi" w:cstheme="majorBidi"/>
          <w:sz w:val="24"/>
          <w:szCs w:val="24"/>
        </w:rPr>
      </w:pPr>
    </w:p>
    <w:p w14:paraId="4B764157" w14:textId="12B5908F" w:rsidR="00E440BB" w:rsidRPr="00E03DF4" w:rsidRDefault="00E440BB">
      <w:pPr>
        <w:jc w:val="center"/>
        <w:rPr>
          <w:rFonts w:asciiTheme="majorBidi" w:hAnsiTheme="majorBidi" w:cstheme="majorBidi"/>
          <w:sz w:val="24"/>
          <w:szCs w:val="24"/>
        </w:rPr>
      </w:pPr>
    </w:p>
    <w:p w14:paraId="5A776B48" w14:textId="325B7EE0" w:rsidR="00E440BB" w:rsidRPr="00E03DF4" w:rsidRDefault="00E440BB">
      <w:pPr>
        <w:jc w:val="center"/>
        <w:rPr>
          <w:rFonts w:asciiTheme="majorBidi" w:hAnsiTheme="majorBidi" w:cstheme="majorBidi"/>
          <w:sz w:val="24"/>
          <w:szCs w:val="24"/>
        </w:rPr>
      </w:pPr>
    </w:p>
    <w:p w14:paraId="7B1F296B" w14:textId="7584EA19" w:rsidR="00E440BB" w:rsidRPr="00E03DF4" w:rsidRDefault="00E440BB">
      <w:pPr>
        <w:jc w:val="center"/>
        <w:rPr>
          <w:rFonts w:asciiTheme="majorBidi" w:hAnsiTheme="majorBidi" w:cstheme="majorBidi"/>
          <w:sz w:val="24"/>
          <w:szCs w:val="24"/>
        </w:rPr>
      </w:pPr>
    </w:p>
    <w:p w14:paraId="0715C795" w14:textId="69965467" w:rsidR="00E440BB" w:rsidRPr="00E03DF4" w:rsidRDefault="00E440BB">
      <w:pPr>
        <w:jc w:val="center"/>
        <w:rPr>
          <w:rFonts w:asciiTheme="majorBidi" w:hAnsiTheme="majorBidi" w:cstheme="majorBidi"/>
          <w:sz w:val="24"/>
          <w:szCs w:val="24"/>
        </w:rPr>
      </w:pPr>
    </w:p>
    <w:p w14:paraId="4730D2E0" w14:textId="3716C4F3" w:rsidR="00E440BB" w:rsidRPr="00E03DF4" w:rsidRDefault="00E440BB">
      <w:pPr>
        <w:jc w:val="center"/>
        <w:rPr>
          <w:rFonts w:asciiTheme="majorBidi" w:hAnsiTheme="majorBidi" w:cstheme="majorBidi"/>
          <w:sz w:val="24"/>
          <w:szCs w:val="24"/>
        </w:rPr>
      </w:pPr>
    </w:p>
    <w:p w14:paraId="7F8E757E" w14:textId="173E4D19" w:rsidR="00E440BB" w:rsidRPr="00E03DF4" w:rsidRDefault="00E440BB">
      <w:pPr>
        <w:jc w:val="center"/>
        <w:rPr>
          <w:rFonts w:asciiTheme="majorBidi" w:hAnsiTheme="majorBidi" w:cstheme="majorBidi"/>
          <w:sz w:val="24"/>
          <w:szCs w:val="24"/>
        </w:rPr>
      </w:pPr>
    </w:p>
    <w:p w14:paraId="4C208854" w14:textId="171AECF6" w:rsidR="00E440BB" w:rsidRPr="00E03DF4" w:rsidRDefault="00E440BB">
      <w:pPr>
        <w:jc w:val="center"/>
        <w:rPr>
          <w:rFonts w:asciiTheme="majorBidi" w:hAnsiTheme="majorBidi" w:cstheme="majorBidi"/>
          <w:sz w:val="24"/>
          <w:szCs w:val="24"/>
        </w:rPr>
      </w:pPr>
    </w:p>
    <w:p w14:paraId="7F01692A" w14:textId="742C5B41" w:rsidR="00E440BB" w:rsidRPr="00E03DF4" w:rsidRDefault="00E440BB">
      <w:pPr>
        <w:jc w:val="center"/>
        <w:rPr>
          <w:rFonts w:asciiTheme="majorBidi" w:hAnsiTheme="majorBidi" w:cstheme="majorBidi"/>
          <w:sz w:val="24"/>
          <w:szCs w:val="24"/>
        </w:rPr>
      </w:pPr>
    </w:p>
    <w:p w14:paraId="64B5B523" w14:textId="160F9B32" w:rsidR="00E440BB" w:rsidRDefault="00E440BB">
      <w:pPr>
        <w:jc w:val="center"/>
        <w:rPr>
          <w:rFonts w:asciiTheme="majorBidi" w:hAnsiTheme="majorBidi" w:cstheme="majorBidi"/>
          <w:sz w:val="24"/>
          <w:szCs w:val="24"/>
        </w:rPr>
      </w:pPr>
    </w:p>
    <w:p w14:paraId="6FC197A4" w14:textId="77777777" w:rsidR="00E03DF4" w:rsidRPr="00E03DF4" w:rsidRDefault="00E03DF4">
      <w:pPr>
        <w:jc w:val="center"/>
        <w:rPr>
          <w:rFonts w:asciiTheme="majorBidi" w:hAnsiTheme="majorBidi" w:cstheme="majorBidi"/>
          <w:sz w:val="24"/>
          <w:szCs w:val="24"/>
        </w:rPr>
      </w:pPr>
    </w:p>
    <w:p w14:paraId="66CFD464" w14:textId="4E13ED80" w:rsidR="00E440BB" w:rsidRPr="00E03DF4" w:rsidRDefault="00E440BB">
      <w:pPr>
        <w:jc w:val="center"/>
        <w:rPr>
          <w:rFonts w:asciiTheme="majorBidi" w:hAnsiTheme="majorBidi" w:cstheme="majorBidi"/>
          <w:sz w:val="24"/>
          <w:szCs w:val="24"/>
        </w:rPr>
      </w:pPr>
    </w:p>
    <w:sdt>
      <w:sdtPr>
        <w:rPr>
          <w:rFonts w:asciiTheme="majorBidi" w:hAnsiTheme="majorBidi"/>
        </w:rPr>
        <w:id w:val="-634333032"/>
        <w:docPartObj>
          <w:docPartGallery w:val="Table of Contents"/>
          <w:docPartUnique/>
        </w:docPartObj>
      </w:sdtPr>
      <w:sdtEndPr>
        <w:rPr>
          <w:rFonts w:eastAsiaTheme="minorHAnsi"/>
          <w:b/>
          <w:bCs/>
          <w:noProof/>
          <w:color w:val="auto"/>
          <w:sz w:val="22"/>
        </w:rPr>
      </w:sdtEndPr>
      <w:sdtContent>
        <w:p w14:paraId="1E34DA80" w14:textId="24C322BF" w:rsidR="00B70586" w:rsidRPr="00E03DF4" w:rsidRDefault="00B70586">
          <w:pPr>
            <w:pStyle w:val="TOCHeading"/>
            <w:rPr>
              <w:rFonts w:asciiTheme="majorBidi" w:hAnsiTheme="majorBidi"/>
            </w:rPr>
          </w:pPr>
          <w:r w:rsidRPr="00E03DF4">
            <w:rPr>
              <w:rFonts w:asciiTheme="majorBidi" w:hAnsiTheme="majorBidi"/>
            </w:rPr>
            <w:t>Table of Contents</w:t>
          </w:r>
        </w:p>
        <w:p w14:paraId="1E4D3BA5" w14:textId="286EEB86" w:rsidR="00CD55FC" w:rsidRDefault="00B70586">
          <w:pPr>
            <w:pStyle w:val="TOC1"/>
            <w:tabs>
              <w:tab w:val="right" w:leader="dot" w:pos="8296"/>
            </w:tabs>
            <w:bidi/>
            <w:rPr>
              <w:rFonts w:cstheme="minorBidi"/>
              <w:noProof/>
              <w:rtl/>
            </w:rPr>
          </w:pPr>
          <w:r w:rsidRPr="00E03DF4">
            <w:rPr>
              <w:rFonts w:asciiTheme="majorBidi" w:hAnsiTheme="majorBidi" w:cstheme="majorBidi"/>
            </w:rPr>
            <w:fldChar w:fldCharType="begin"/>
          </w:r>
          <w:r w:rsidRPr="00E03DF4">
            <w:rPr>
              <w:rFonts w:asciiTheme="majorBidi" w:hAnsiTheme="majorBidi" w:cstheme="majorBidi"/>
            </w:rPr>
            <w:instrText xml:space="preserve"> TOC \o "1-3" \h \z \u </w:instrText>
          </w:r>
          <w:r w:rsidRPr="00E03DF4">
            <w:rPr>
              <w:rFonts w:asciiTheme="majorBidi" w:hAnsiTheme="majorBidi" w:cstheme="majorBidi"/>
            </w:rPr>
            <w:fldChar w:fldCharType="separate"/>
          </w:r>
          <w:hyperlink w:anchor="_Toc134128125" w:history="1">
            <w:r w:rsidR="00CD55FC" w:rsidRPr="00940028">
              <w:rPr>
                <w:rStyle w:val="Hyperlink"/>
                <w:rFonts w:asciiTheme="majorBidi" w:hAnsiTheme="majorBidi"/>
                <w:noProof/>
              </w:rPr>
              <w:t>Abstract</w:t>
            </w:r>
            <w:r w:rsidR="00CD55FC">
              <w:rPr>
                <w:noProof/>
                <w:webHidden/>
                <w:rtl/>
              </w:rPr>
              <w:tab/>
            </w:r>
            <w:r w:rsidR="00CD55FC">
              <w:rPr>
                <w:noProof/>
                <w:webHidden/>
                <w:rtl/>
              </w:rPr>
              <w:fldChar w:fldCharType="begin"/>
            </w:r>
            <w:r w:rsidR="00CD55FC">
              <w:rPr>
                <w:noProof/>
                <w:webHidden/>
                <w:rtl/>
              </w:rPr>
              <w:instrText xml:space="preserve"> </w:instrText>
            </w:r>
            <w:r w:rsidR="00CD55FC">
              <w:rPr>
                <w:noProof/>
                <w:webHidden/>
              </w:rPr>
              <w:instrText>PAGEREF</w:instrText>
            </w:r>
            <w:r w:rsidR="00CD55FC">
              <w:rPr>
                <w:noProof/>
                <w:webHidden/>
                <w:rtl/>
              </w:rPr>
              <w:instrText xml:space="preserve"> _</w:instrText>
            </w:r>
            <w:r w:rsidR="00CD55FC">
              <w:rPr>
                <w:noProof/>
                <w:webHidden/>
              </w:rPr>
              <w:instrText>Toc134128125 \h</w:instrText>
            </w:r>
            <w:r w:rsidR="00CD55FC">
              <w:rPr>
                <w:noProof/>
                <w:webHidden/>
                <w:rtl/>
              </w:rPr>
              <w:instrText xml:space="preserve"> </w:instrText>
            </w:r>
            <w:r w:rsidR="00CD55FC">
              <w:rPr>
                <w:noProof/>
                <w:webHidden/>
                <w:rtl/>
              </w:rPr>
            </w:r>
            <w:r w:rsidR="00CD55FC">
              <w:rPr>
                <w:noProof/>
                <w:webHidden/>
                <w:rtl/>
              </w:rPr>
              <w:fldChar w:fldCharType="separate"/>
            </w:r>
            <w:r w:rsidR="00CD55FC">
              <w:rPr>
                <w:noProof/>
                <w:webHidden/>
              </w:rPr>
              <w:t>I</w:t>
            </w:r>
            <w:r w:rsidR="00CD55FC">
              <w:rPr>
                <w:noProof/>
                <w:webHidden/>
                <w:rtl/>
              </w:rPr>
              <w:fldChar w:fldCharType="end"/>
            </w:r>
          </w:hyperlink>
        </w:p>
        <w:p w14:paraId="13F5FA51" w14:textId="43A30E93" w:rsidR="00CD55FC" w:rsidRDefault="00CD55FC">
          <w:pPr>
            <w:pStyle w:val="TOC1"/>
            <w:tabs>
              <w:tab w:val="right" w:leader="dot" w:pos="8296"/>
            </w:tabs>
            <w:bidi/>
            <w:rPr>
              <w:rFonts w:cstheme="minorBidi"/>
              <w:noProof/>
              <w:rtl/>
            </w:rPr>
          </w:pPr>
          <w:hyperlink w:anchor="_Toc134128126" w:history="1">
            <w:r w:rsidRPr="00940028">
              <w:rPr>
                <w:rStyle w:val="Hyperlink"/>
                <w:rFonts w:asciiTheme="majorBidi" w:hAnsiTheme="majorBidi"/>
                <w:b/>
                <w:bCs/>
                <w:noProof/>
              </w:rPr>
              <w:t>Theory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Toc134128126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5E90B2F1" w14:textId="2482B7DD" w:rsidR="00CD55FC" w:rsidRDefault="00CD55FC">
          <w:pPr>
            <w:pStyle w:val="TOC2"/>
            <w:rPr>
              <w:rFonts w:cstheme="minorBidi"/>
              <w:rtl/>
            </w:rPr>
          </w:pPr>
          <w:hyperlink w:anchor="_Toc134128127" w:history="1">
            <w:r w:rsidRPr="00940028">
              <w:rPr>
                <w:rStyle w:val="Hyperlink"/>
                <w:rFonts w:asciiTheme="majorBidi" w:hAnsiTheme="majorBidi"/>
                <w:b/>
                <w:bCs/>
              </w:rPr>
              <w:t>Half Adder</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Toc134128127 \h</w:instrText>
            </w:r>
            <w:r>
              <w:rPr>
                <w:webHidden/>
                <w:rtl/>
              </w:rPr>
              <w:instrText xml:space="preserve"> </w:instrText>
            </w:r>
            <w:r>
              <w:rPr>
                <w:webHidden/>
                <w:rtl/>
              </w:rPr>
            </w:r>
            <w:r>
              <w:rPr>
                <w:webHidden/>
                <w:rtl/>
              </w:rPr>
              <w:fldChar w:fldCharType="separate"/>
            </w:r>
            <w:r>
              <w:rPr>
                <w:webHidden/>
                <w:rtl/>
              </w:rPr>
              <w:t>1</w:t>
            </w:r>
            <w:r>
              <w:rPr>
                <w:webHidden/>
                <w:rtl/>
              </w:rPr>
              <w:fldChar w:fldCharType="end"/>
            </w:r>
          </w:hyperlink>
        </w:p>
        <w:p w14:paraId="702DA642" w14:textId="2FBBA848" w:rsidR="00CD55FC" w:rsidRDefault="00CD55FC">
          <w:pPr>
            <w:pStyle w:val="TOC2"/>
            <w:rPr>
              <w:rFonts w:cstheme="minorBidi"/>
              <w:rtl/>
            </w:rPr>
          </w:pPr>
          <w:hyperlink w:anchor="_Toc134128128" w:history="1">
            <w:r w:rsidRPr="00940028">
              <w:rPr>
                <w:rStyle w:val="Hyperlink"/>
                <w:rFonts w:asciiTheme="majorBidi" w:hAnsiTheme="majorBidi"/>
                <w:b/>
                <w:bCs/>
              </w:rPr>
              <w:t>Full Adder</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Toc134128128 \h</w:instrText>
            </w:r>
            <w:r>
              <w:rPr>
                <w:webHidden/>
                <w:rtl/>
              </w:rPr>
              <w:instrText xml:space="preserve"> </w:instrText>
            </w:r>
            <w:r>
              <w:rPr>
                <w:webHidden/>
                <w:rtl/>
              </w:rPr>
            </w:r>
            <w:r>
              <w:rPr>
                <w:webHidden/>
                <w:rtl/>
              </w:rPr>
              <w:fldChar w:fldCharType="separate"/>
            </w:r>
            <w:r>
              <w:rPr>
                <w:webHidden/>
                <w:rtl/>
              </w:rPr>
              <w:t>1</w:t>
            </w:r>
            <w:r>
              <w:rPr>
                <w:webHidden/>
                <w:rtl/>
              </w:rPr>
              <w:fldChar w:fldCharType="end"/>
            </w:r>
          </w:hyperlink>
        </w:p>
        <w:p w14:paraId="22502299" w14:textId="65069F6A" w:rsidR="00CD55FC" w:rsidRDefault="00CD55FC">
          <w:pPr>
            <w:pStyle w:val="TOC2"/>
            <w:rPr>
              <w:rFonts w:cstheme="minorBidi"/>
              <w:rtl/>
            </w:rPr>
          </w:pPr>
          <w:hyperlink w:anchor="_Toc134128129" w:history="1">
            <w:r w:rsidRPr="00940028">
              <w:rPr>
                <w:rStyle w:val="Hyperlink"/>
                <w:rFonts w:asciiTheme="majorBidi" w:hAnsiTheme="majorBidi"/>
                <w:b/>
                <w:bCs/>
              </w:rPr>
              <w:t>Half</w:t>
            </w:r>
            <w:r w:rsidRPr="00940028">
              <w:rPr>
                <w:rStyle w:val="Hyperlink"/>
                <w:rFonts w:asciiTheme="majorBidi" w:hAnsiTheme="majorBidi"/>
              </w:rPr>
              <w:t xml:space="preserve"> </w:t>
            </w:r>
            <w:r w:rsidRPr="00940028">
              <w:rPr>
                <w:rStyle w:val="Hyperlink"/>
                <w:rFonts w:asciiTheme="majorBidi" w:hAnsiTheme="majorBidi"/>
                <w:b/>
                <w:bCs/>
              </w:rPr>
              <w:t>Subtractor</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Toc134128129 \h</w:instrText>
            </w:r>
            <w:r>
              <w:rPr>
                <w:webHidden/>
                <w:rtl/>
              </w:rPr>
              <w:instrText xml:space="preserve"> </w:instrText>
            </w:r>
            <w:r>
              <w:rPr>
                <w:webHidden/>
                <w:rtl/>
              </w:rPr>
            </w:r>
            <w:r>
              <w:rPr>
                <w:webHidden/>
                <w:rtl/>
              </w:rPr>
              <w:fldChar w:fldCharType="separate"/>
            </w:r>
            <w:r>
              <w:rPr>
                <w:webHidden/>
                <w:rtl/>
              </w:rPr>
              <w:t>1</w:t>
            </w:r>
            <w:r>
              <w:rPr>
                <w:webHidden/>
                <w:rtl/>
              </w:rPr>
              <w:fldChar w:fldCharType="end"/>
            </w:r>
          </w:hyperlink>
        </w:p>
        <w:p w14:paraId="774BFB5B" w14:textId="2100566B" w:rsidR="00CD55FC" w:rsidRDefault="00CD55FC">
          <w:pPr>
            <w:pStyle w:val="TOC2"/>
            <w:rPr>
              <w:rFonts w:cstheme="minorBidi"/>
              <w:rtl/>
            </w:rPr>
          </w:pPr>
          <w:hyperlink w:anchor="_Toc134128130" w:history="1">
            <w:r w:rsidRPr="00940028">
              <w:rPr>
                <w:rStyle w:val="Hyperlink"/>
                <w:rFonts w:asciiTheme="majorBidi" w:hAnsiTheme="majorBidi"/>
                <w:b/>
                <w:bCs/>
              </w:rPr>
              <w:t>Full</w:t>
            </w:r>
            <w:r w:rsidRPr="00940028">
              <w:rPr>
                <w:rStyle w:val="Hyperlink"/>
                <w:rFonts w:asciiTheme="majorBidi" w:hAnsiTheme="majorBidi"/>
              </w:rPr>
              <w:t xml:space="preserve"> </w:t>
            </w:r>
            <w:r w:rsidRPr="00940028">
              <w:rPr>
                <w:rStyle w:val="Hyperlink"/>
                <w:rFonts w:asciiTheme="majorBidi" w:hAnsiTheme="majorBidi"/>
                <w:b/>
                <w:bCs/>
              </w:rPr>
              <w:t>Subtractor</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Toc134128130 \h</w:instrText>
            </w:r>
            <w:r>
              <w:rPr>
                <w:webHidden/>
                <w:rtl/>
              </w:rPr>
              <w:instrText xml:space="preserve"> </w:instrText>
            </w:r>
            <w:r>
              <w:rPr>
                <w:webHidden/>
                <w:rtl/>
              </w:rPr>
            </w:r>
            <w:r>
              <w:rPr>
                <w:webHidden/>
                <w:rtl/>
              </w:rPr>
              <w:fldChar w:fldCharType="separate"/>
            </w:r>
            <w:r>
              <w:rPr>
                <w:webHidden/>
                <w:rtl/>
              </w:rPr>
              <w:t>1</w:t>
            </w:r>
            <w:r>
              <w:rPr>
                <w:webHidden/>
                <w:rtl/>
              </w:rPr>
              <w:fldChar w:fldCharType="end"/>
            </w:r>
          </w:hyperlink>
        </w:p>
        <w:p w14:paraId="38F6BF9B" w14:textId="51A42483" w:rsidR="00CD55FC" w:rsidRDefault="00CD55FC">
          <w:pPr>
            <w:pStyle w:val="TOC2"/>
            <w:rPr>
              <w:rFonts w:cstheme="minorBidi"/>
              <w:rtl/>
            </w:rPr>
          </w:pPr>
          <w:hyperlink w:anchor="_Toc134128131" w:history="1">
            <w:r w:rsidRPr="00940028">
              <w:rPr>
                <w:rStyle w:val="Hyperlink"/>
                <w:rFonts w:asciiTheme="majorBidi" w:hAnsiTheme="majorBidi"/>
                <w:b/>
                <w:bCs/>
              </w:rPr>
              <w:t>Comparator</w:t>
            </w:r>
            <w:r w:rsidRPr="00940028">
              <w:rPr>
                <w:rStyle w:val="Hyperlink"/>
                <w:rFonts w:asciiTheme="majorBidi" w:hAnsiTheme="majorBidi"/>
              </w:rPr>
              <w:t xml:space="preserve"> </w:t>
            </w:r>
            <w:r w:rsidRPr="00940028">
              <w:rPr>
                <w:rStyle w:val="Hyperlink"/>
                <w:rFonts w:asciiTheme="majorBidi" w:hAnsiTheme="majorBidi"/>
                <w:b/>
                <w:bCs/>
              </w:rPr>
              <w:t>Circuit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Toc134128131 \h</w:instrText>
            </w:r>
            <w:r>
              <w:rPr>
                <w:webHidden/>
                <w:rtl/>
              </w:rPr>
              <w:instrText xml:space="preserve"> </w:instrText>
            </w:r>
            <w:r>
              <w:rPr>
                <w:webHidden/>
                <w:rtl/>
              </w:rPr>
            </w:r>
            <w:r>
              <w:rPr>
                <w:webHidden/>
                <w:rtl/>
              </w:rPr>
              <w:fldChar w:fldCharType="separate"/>
            </w:r>
            <w:r>
              <w:rPr>
                <w:webHidden/>
                <w:rtl/>
              </w:rPr>
              <w:t>2</w:t>
            </w:r>
            <w:r>
              <w:rPr>
                <w:webHidden/>
                <w:rtl/>
              </w:rPr>
              <w:fldChar w:fldCharType="end"/>
            </w:r>
          </w:hyperlink>
        </w:p>
        <w:p w14:paraId="6D21665C" w14:textId="053CA9D4" w:rsidR="00CD55FC" w:rsidRDefault="00CD55FC">
          <w:pPr>
            <w:pStyle w:val="TOC1"/>
            <w:tabs>
              <w:tab w:val="right" w:leader="dot" w:pos="8296"/>
            </w:tabs>
            <w:bidi/>
            <w:rPr>
              <w:rFonts w:cstheme="minorBidi"/>
              <w:noProof/>
              <w:rtl/>
            </w:rPr>
          </w:pPr>
          <w:hyperlink w:anchor="_Toc134128132" w:history="1">
            <w:r w:rsidRPr="00940028">
              <w:rPr>
                <w:rStyle w:val="Hyperlink"/>
                <w:rFonts w:asciiTheme="majorBidi" w:hAnsiTheme="majorBidi"/>
                <w:b/>
                <w:bCs/>
                <w:noProof/>
              </w:rPr>
              <w:t>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Toc134128132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560DB72" w14:textId="5DECBA8A" w:rsidR="00CD55FC" w:rsidRDefault="00CD55FC">
          <w:pPr>
            <w:pStyle w:val="TOC2"/>
            <w:rPr>
              <w:rFonts w:cstheme="minorBidi"/>
              <w:rtl/>
            </w:rPr>
          </w:pPr>
          <w:hyperlink w:anchor="_Toc134128133" w:history="1">
            <w:r w:rsidRPr="00940028">
              <w:rPr>
                <w:rStyle w:val="Hyperlink"/>
              </w:rPr>
              <w:t>Constructing Comparator with Basic Logic Gates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Toc134128133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14:paraId="5FCF8059" w14:textId="5DBE8A56" w:rsidR="00CD55FC" w:rsidRDefault="00CD55FC">
          <w:pPr>
            <w:pStyle w:val="TOC2"/>
            <w:rPr>
              <w:rFonts w:cstheme="minorBidi"/>
              <w:rtl/>
            </w:rPr>
          </w:pPr>
          <w:hyperlink w:anchor="_Toc134128134" w:history="1">
            <w:r w:rsidRPr="00940028">
              <w:rPr>
                <w:rStyle w:val="Hyperlink"/>
              </w:rPr>
              <w:t>Constructing Comparator with TTL IC</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Toc134128134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14:paraId="367BD1AA" w14:textId="1118C379" w:rsidR="00CD55FC" w:rsidRDefault="00CD55FC">
          <w:pPr>
            <w:pStyle w:val="TOC2"/>
            <w:rPr>
              <w:rFonts w:cstheme="minorBidi"/>
              <w:rtl/>
            </w:rPr>
          </w:pPr>
          <w:hyperlink w:anchor="_Toc134128135" w:history="1">
            <w:r w:rsidRPr="00940028">
              <w:rPr>
                <w:rStyle w:val="Hyperlink"/>
                <w:b/>
                <w:bCs/>
              </w:rPr>
              <w:t>Half- and Full-Adder Circuits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Toc134128135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14:paraId="47273FD9" w14:textId="6DA4BA09" w:rsidR="00CD55FC" w:rsidRDefault="00CD55FC">
          <w:pPr>
            <w:pStyle w:val="TOC2"/>
            <w:rPr>
              <w:rFonts w:cstheme="minorBidi"/>
              <w:rtl/>
            </w:rPr>
          </w:pPr>
          <w:hyperlink w:anchor="_Toc134128136" w:history="1">
            <w:r w:rsidRPr="00940028">
              <w:rPr>
                <w:rStyle w:val="Hyperlink"/>
                <w:b/>
                <w:bCs/>
              </w:rPr>
              <w:t>Half- and Full Subtractor Circuits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Toc134128136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14:paraId="47C9408C" w14:textId="6B604894" w:rsidR="00CD55FC" w:rsidRDefault="00CD55FC">
          <w:pPr>
            <w:pStyle w:val="TOC2"/>
            <w:rPr>
              <w:rFonts w:cstheme="minorBidi"/>
              <w:rtl/>
            </w:rPr>
          </w:pPr>
          <w:hyperlink w:anchor="_Toc134128137" w:history="1">
            <w:r w:rsidRPr="00940028">
              <w:rPr>
                <w:rStyle w:val="Hyperlink"/>
                <w:b/>
                <w:bCs/>
              </w:rPr>
              <w:t>Constructing 4-Bit Full-Adder with IC</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Toc134128137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0EBE1719" w14:textId="5DD09853" w:rsidR="00CD55FC" w:rsidRDefault="00CD55FC">
          <w:pPr>
            <w:pStyle w:val="TOC2"/>
            <w:rPr>
              <w:rFonts w:cstheme="minorBidi"/>
              <w:rtl/>
            </w:rPr>
          </w:pPr>
          <w:hyperlink w:anchor="_Toc134128138" w:history="1">
            <w:r w:rsidRPr="00940028">
              <w:rPr>
                <w:rStyle w:val="Hyperlink"/>
                <w:b/>
                <w:bCs/>
              </w:rPr>
              <w:t>Constructing 4-Bit Full-Subtractor with IC</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Toc134128138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2D88E490" w14:textId="05B188A4" w:rsidR="00CD55FC" w:rsidRDefault="00CD55FC">
          <w:pPr>
            <w:pStyle w:val="TOC2"/>
            <w:rPr>
              <w:rFonts w:cstheme="minorBidi"/>
              <w:rtl/>
            </w:rPr>
          </w:pPr>
          <w:hyperlink w:anchor="_Toc134128139" w:history="1">
            <w:r w:rsidRPr="00940028">
              <w:rPr>
                <w:rStyle w:val="Hyperlink"/>
              </w:rPr>
              <w:t>Constructing BCD Adder</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Toc134128139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77B530EA" w14:textId="34591F00" w:rsidR="00CD55FC" w:rsidRDefault="00CD55FC">
          <w:pPr>
            <w:pStyle w:val="TOC2"/>
            <w:rPr>
              <w:rFonts w:cstheme="minorBidi"/>
              <w:rtl/>
            </w:rPr>
          </w:pPr>
          <w:hyperlink w:anchor="_Toc134128140" w:history="1">
            <w:r w:rsidRPr="00940028">
              <w:rPr>
                <w:rStyle w:val="Hyperlink"/>
              </w:rPr>
              <w:t>Constructing BCD Adder</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Toc134128140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7D228195" w14:textId="7A12B33A" w:rsidR="00CD55FC" w:rsidRDefault="00CD55FC">
          <w:pPr>
            <w:pStyle w:val="TOC2"/>
            <w:rPr>
              <w:rFonts w:cstheme="minorBidi"/>
              <w:rtl/>
            </w:rPr>
          </w:pPr>
          <w:hyperlink w:anchor="_Toc134128141" w:history="1">
            <w:r w:rsidRPr="00940028">
              <w:rPr>
                <w:rStyle w:val="Hyperlink"/>
                <w:b/>
                <w:bCs/>
              </w:rPr>
              <w:t>High-Speed Adder Carry Generator Circuit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Toc134128141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2FD225A5" w14:textId="63B3D516" w:rsidR="00CD55FC" w:rsidRDefault="00CD55FC">
          <w:pPr>
            <w:pStyle w:val="TOC1"/>
            <w:tabs>
              <w:tab w:val="right" w:leader="dot" w:pos="8296"/>
            </w:tabs>
            <w:bidi/>
            <w:rPr>
              <w:rFonts w:cstheme="minorBidi"/>
              <w:noProof/>
              <w:rtl/>
            </w:rPr>
          </w:pPr>
          <w:hyperlink w:anchor="_Toc134128142" w:history="1">
            <w:r w:rsidRPr="00940028">
              <w:rPr>
                <w:rStyle w:val="Hyperlink"/>
                <w:b/>
                <w:bCs/>
                <w:noProof/>
              </w:rPr>
              <w:t>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Toc134128142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BFAEFCD" w14:textId="0CCA90B9" w:rsidR="00CD55FC" w:rsidRDefault="00CD55FC">
          <w:pPr>
            <w:pStyle w:val="TOC1"/>
            <w:tabs>
              <w:tab w:val="right" w:leader="dot" w:pos="8296"/>
            </w:tabs>
            <w:bidi/>
            <w:rPr>
              <w:rFonts w:cstheme="minorBidi"/>
              <w:noProof/>
              <w:rtl/>
            </w:rPr>
          </w:pPr>
          <w:hyperlink w:anchor="_Toc134128143" w:history="1">
            <w:r w:rsidRPr="00940028">
              <w:rPr>
                <w:rStyle w:val="Hyperlink"/>
                <w:b/>
                <w:bCs/>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Toc134128143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6CAF2150" w14:textId="54CE628A" w:rsidR="00B70586" w:rsidRPr="00E03DF4" w:rsidRDefault="00B70586">
          <w:pPr>
            <w:rPr>
              <w:rFonts w:asciiTheme="majorBidi" w:hAnsiTheme="majorBidi" w:cstheme="majorBidi"/>
            </w:rPr>
          </w:pPr>
          <w:r w:rsidRPr="00E03DF4">
            <w:rPr>
              <w:rFonts w:asciiTheme="majorBidi" w:hAnsiTheme="majorBidi" w:cstheme="majorBidi"/>
              <w:b/>
              <w:bCs/>
              <w:noProof/>
            </w:rPr>
            <w:fldChar w:fldCharType="end"/>
          </w:r>
        </w:p>
      </w:sdtContent>
    </w:sdt>
    <w:p w14:paraId="53845A91" w14:textId="17933E93" w:rsidR="00E440BB" w:rsidRPr="00E03DF4" w:rsidRDefault="00E440BB">
      <w:pPr>
        <w:jc w:val="center"/>
        <w:rPr>
          <w:rFonts w:asciiTheme="majorBidi" w:hAnsiTheme="majorBidi" w:cstheme="majorBidi"/>
          <w:sz w:val="24"/>
          <w:szCs w:val="24"/>
        </w:rPr>
      </w:pPr>
    </w:p>
    <w:p w14:paraId="06D45556" w14:textId="1ADA861B" w:rsidR="00E440BB" w:rsidRPr="00E03DF4" w:rsidRDefault="00E440BB">
      <w:pPr>
        <w:jc w:val="center"/>
        <w:rPr>
          <w:rFonts w:asciiTheme="majorBidi" w:hAnsiTheme="majorBidi" w:cstheme="majorBidi"/>
          <w:sz w:val="24"/>
          <w:szCs w:val="24"/>
        </w:rPr>
      </w:pPr>
    </w:p>
    <w:p w14:paraId="4C5786AF" w14:textId="54D6CF59" w:rsidR="00E440BB" w:rsidRPr="00E03DF4" w:rsidRDefault="00E440BB">
      <w:pPr>
        <w:jc w:val="center"/>
        <w:rPr>
          <w:rFonts w:asciiTheme="majorBidi" w:hAnsiTheme="majorBidi" w:cstheme="majorBidi"/>
          <w:sz w:val="24"/>
          <w:szCs w:val="24"/>
        </w:rPr>
      </w:pPr>
    </w:p>
    <w:p w14:paraId="4FDD7920" w14:textId="7E7C9AC3" w:rsidR="00E440BB" w:rsidRPr="00E03DF4" w:rsidRDefault="00E440BB">
      <w:pPr>
        <w:jc w:val="center"/>
        <w:rPr>
          <w:rFonts w:asciiTheme="majorBidi" w:hAnsiTheme="majorBidi" w:cstheme="majorBidi"/>
          <w:sz w:val="24"/>
          <w:szCs w:val="24"/>
        </w:rPr>
      </w:pPr>
    </w:p>
    <w:p w14:paraId="0D4A1863" w14:textId="6E965704" w:rsidR="00E440BB" w:rsidRPr="00E03DF4" w:rsidRDefault="00E440BB">
      <w:pPr>
        <w:jc w:val="center"/>
        <w:rPr>
          <w:rFonts w:asciiTheme="majorBidi" w:hAnsiTheme="majorBidi" w:cstheme="majorBidi"/>
          <w:sz w:val="24"/>
          <w:szCs w:val="24"/>
        </w:rPr>
      </w:pPr>
    </w:p>
    <w:p w14:paraId="1895387B" w14:textId="2FA47C42" w:rsidR="00E440BB" w:rsidRPr="00E03DF4" w:rsidRDefault="00E440BB">
      <w:pPr>
        <w:jc w:val="center"/>
        <w:rPr>
          <w:rFonts w:asciiTheme="majorBidi" w:hAnsiTheme="majorBidi" w:cstheme="majorBidi"/>
          <w:sz w:val="24"/>
          <w:szCs w:val="24"/>
        </w:rPr>
      </w:pPr>
    </w:p>
    <w:p w14:paraId="543FC4F2" w14:textId="2D735101" w:rsidR="00E440BB" w:rsidRPr="00E03DF4" w:rsidRDefault="00E440BB">
      <w:pPr>
        <w:jc w:val="center"/>
        <w:rPr>
          <w:rFonts w:asciiTheme="majorBidi" w:hAnsiTheme="majorBidi" w:cstheme="majorBidi"/>
          <w:sz w:val="24"/>
          <w:szCs w:val="24"/>
        </w:rPr>
      </w:pPr>
    </w:p>
    <w:p w14:paraId="3BF76C14" w14:textId="1DFA1781" w:rsidR="00E440BB" w:rsidRPr="00E03DF4" w:rsidRDefault="00E440BB">
      <w:pPr>
        <w:jc w:val="center"/>
        <w:rPr>
          <w:rFonts w:asciiTheme="majorBidi" w:hAnsiTheme="majorBidi" w:cstheme="majorBidi"/>
          <w:sz w:val="24"/>
          <w:szCs w:val="24"/>
        </w:rPr>
      </w:pPr>
    </w:p>
    <w:p w14:paraId="1E647A58" w14:textId="0FB64A94" w:rsidR="00E440BB" w:rsidRPr="00E03DF4" w:rsidRDefault="00E440BB">
      <w:pPr>
        <w:jc w:val="center"/>
        <w:rPr>
          <w:rFonts w:asciiTheme="majorBidi" w:hAnsiTheme="majorBidi" w:cstheme="majorBidi"/>
          <w:sz w:val="24"/>
          <w:szCs w:val="24"/>
        </w:rPr>
      </w:pPr>
    </w:p>
    <w:p w14:paraId="5F57C39D" w14:textId="44F8528C" w:rsidR="00E440BB" w:rsidRPr="00E03DF4" w:rsidRDefault="00E440BB">
      <w:pPr>
        <w:jc w:val="center"/>
        <w:rPr>
          <w:rFonts w:asciiTheme="majorBidi" w:hAnsiTheme="majorBidi" w:cstheme="majorBidi"/>
          <w:sz w:val="24"/>
          <w:szCs w:val="24"/>
        </w:rPr>
      </w:pPr>
    </w:p>
    <w:p w14:paraId="2E0F332B" w14:textId="182AC0C8" w:rsidR="002C4ADD" w:rsidRPr="00E03DF4" w:rsidRDefault="002C4ADD" w:rsidP="00930CFC">
      <w:pPr>
        <w:rPr>
          <w:rFonts w:asciiTheme="majorBidi" w:hAnsiTheme="majorBidi" w:cstheme="majorBidi"/>
          <w:sz w:val="24"/>
          <w:szCs w:val="24"/>
        </w:rPr>
      </w:pPr>
    </w:p>
    <w:p w14:paraId="66CAB3FB" w14:textId="77777777" w:rsidR="008F4698" w:rsidRPr="00E03DF4" w:rsidRDefault="008F4698" w:rsidP="002F230E">
      <w:pPr>
        <w:pStyle w:val="Heading1"/>
        <w:rPr>
          <w:rFonts w:asciiTheme="majorBidi" w:hAnsiTheme="majorBidi"/>
          <w:b/>
          <w:bCs/>
          <w:sz w:val="28"/>
          <w:szCs w:val="28"/>
        </w:rPr>
        <w:sectPr w:rsidR="008F4698" w:rsidRPr="00E03DF4" w:rsidSect="002C4ADD">
          <w:footerReference w:type="default" r:id="rId10"/>
          <w:pgSz w:w="11906" w:h="16838"/>
          <w:pgMar w:top="1440" w:right="1800" w:bottom="1440" w:left="1800" w:header="720" w:footer="720" w:gutter="0"/>
          <w:pgNumType w:fmt="upperRoman" w:start="1"/>
          <w:cols w:space="720"/>
          <w:bidi/>
          <w:rtlGutter/>
          <w:docGrid w:linePitch="360"/>
        </w:sectPr>
      </w:pPr>
    </w:p>
    <w:p w14:paraId="4AAF4DF5" w14:textId="6BE5B7D7" w:rsidR="00E440BB" w:rsidRPr="00E03DF4" w:rsidRDefault="002B4F77" w:rsidP="007045F5">
      <w:pPr>
        <w:pStyle w:val="Heading1"/>
        <w:bidi/>
        <w:jc w:val="center"/>
        <w:rPr>
          <w:rFonts w:asciiTheme="majorBidi" w:hAnsiTheme="majorBidi"/>
          <w:b/>
          <w:bCs/>
          <w:sz w:val="28"/>
          <w:szCs w:val="28"/>
        </w:rPr>
      </w:pPr>
      <w:bookmarkStart w:id="1" w:name="_Toc134128126"/>
      <w:r w:rsidRPr="00E03DF4">
        <w:rPr>
          <w:rFonts w:asciiTheme="majorBidi" w:hAnsiTheme="majorBidi"/>
          <w:b/>
          <w:bCs/>
          <w:sz w:val="28"/>
          <w:szCs w:val="28"/>
        </w:rPr>
        <w:lastRenderedPageBreak/>
        <w:t>Theory</w:t>
      </w:r>
      <w:bookmarkEnd w:id="1"/>
    </w:p>
    <w:p w14:paraId="577D900B" w14:textId="070BCAD2" w:rsidR="00AE2538" w:rsidRPr="00E03DF4" w:rsidRDefault="00AE2538" w:rsidP="007045F5">
      <w:pPr>
        <w:jc w:val="center"/>
        <w:rPr>
          <w:rFonts w:asciiTheme="majorBidi" w:hAnsiTheme="majorBidi" w:cstheme="majorBidi"/>
        </w:rPr>
      </w:pPr>
    </w:p>
    <w:p w14:paraId="6A707F14" w14:textId="1078205B" w:rsidR="00AE2538" w:rsidRPr="00E03DF4" w:rsidRDefault="00AE2538" w:rsidP="007045F5">
      <w:pPr>
        <w:jc w:val="center"/>
        <w:rPr>
          <w:rFonts w:asciiTheme="majorBidi" w:hAnsiTheme="majorBidi" w:cstheme="majorBidi"/>
          <w:sz w:val="24"/>
          <w:szCs w:val="36"/>
        </w:rPr>
      </w:pPr>
      <w:r w:rsidRPr="00E03DF4">
        <w:rPr>
          <w:rFonts w:asciiTheme="majorBidi" w:hAnsiTheme="majorBidi" w:cstheme="majorBidi"/>
          <w:sz w:val="24"/>
          <w:szCs w:val="36"/>
        </w:rPr>
        <w:t>A digital system's logic circuit could be sequential or combinatorial. We want to find out more about adders and comparators in this experiment. Combinational circuits include four-bit parallel adders, half-adders, full-adders, and simple and sophisticated comparators. At these circuits, the output is decided only by the input, regardless of prior input.</w:t>
      </w:r>
    </w:p>
    <w:p w14:paraId="3B3812AE" w14:textId="5D2D6756" w:rsidR="00A96BF3" w:rsidRPr="00E03DF4" w:rsidRDefault="00A96BF3" w:rsidP="007045F5">
      <w:pPr>
        <w:pStyle w:val="ListParagraph"/>
        <w:autoSpaceDE w:val="0"/>
        <w:autoSpaceDN w:val="0"/>
        <w:adjustRightInd w:val="0"/>
        <w:spacing w:line="360" w:lineRule="auto"/>
        <w:jc w:val="center"/>
        <w:rPr>
          <w:rFonts w:asciiTheme="majorBidi" w:hAnsiTheme="majorBidi" w:cstheme="majorBidi"/>
          <w:b/>
          <w:bCs/>
          <w:sz w:val="24"/>
          <w:szCs w:val="24"/>
        </w:rPr>
      </w:pPr>
      <w:bookmarkStart w:id="2" w:name="_Toc134128127"/>
      <w:r w:rsidRPr="00E03DF4">
        <w:rPr>
          <w:rStyle w:val="Heading2Char"/>
          <w:rFonts w:asciiTheme="majorBidi" w:hAnsiTheme="majorBidi"/>
          <w:b/>
          <w:bCs/>
        </w:rPr>
        <w:t>Half Adder</w:t>
      </w:r>
      <w:bookmarkEnd w:id="2"/>
      <w:r w:rsidRPr="00E03DF4">
        <w:rPr>
          <w:rFonts w:asciiTheme="majorBidi" w:hAnsiTheme="majorBidi" w:cstheme="majorBidi"/>
          <w:sz w:val="24"/>
          <w:szCs w:val="24"/>
        </w:rPr>
        <w:t>:</w:t>
      </w:r>
    </w:p>
    <w:p w14:paraId="7FB7B9C3" w14:textId="458D4355" w:rsidR="00E14FFE" w:rsidRPr="00E03DF4" w:rsidRDefault="00B8381E" w:rsidP="007045F5">
      <w:pPr>
        <w:pStyle w:val="ListParagraph"/>
        <w:autoSpaceDE w:val="0"/>
        <w:autoSpaceDN w:val="0"/>
        <w:adjustRightInd w:val="0"/>
        <w:spacing w:line="360" w:lineRule="auto"/>
        <w:jc w:val="center"/>
        <w:rPr>
          <w:rFonts w:asciiTheme="majorBidi" w:hAnsiTheme="majorBidi" w:cstheme="majorBidi"/>
          <w:sz w:val="24"/>
          <w:szCs w:val="24"/>
        </w:rPr>
      </w:pPr>
      <w:r w:rsidRPr="00E03DF4">
        <w:rPr>
          <w:rFonts w:asciiTheme="majorBidi" w:hAnsiTheme="majorBidi" w:cstheme="majorBidi"/>
          <w:sz w:val="24"/>
          <w:szCs w:val="24"/>
        </w:rPr>
        <w:t>Two binary digits are accepted as inputs by the half adder, which also outputs two binary digits together with a carry bit and a sum bit. The half-adder is an example of a simple, functional digital circuit built from two logic gates. The half-adder multiplies binary values with one bit (AB). The two bits (S) and the carry (C) are added to generate the output.</w:t>
      </w:r>
    </w:p>
    <w:p w14:paraId="00267BD6" w14:textId="77777777" w:rsidR="00930CFC" w:rsidRPr="00E03DF4" w:rsidRDefault="00930CFC" w:rsidP="007045F5">
      <w:pPr>
        <w:pStyle w:val="ListParagraph"/>
        <w:autoSpaceDE w:val="0"/>
        <w:autoSpaceDN w:val="0"/>
        <w:adjustRightInd w:val="0"/>
        <w:spacing w:line="360" w:lineRule="auto"/>
        <w:jc w:val="center"/>
        <w:rPr>
          <w:rFonts w:asciiTheme="majorBidi" w:hAnsiTheme="majorBidi" w:cstheme="majorBidi"/>
          <w:sz w:val="24"/>
          <w:szCs w:val="24"/>
        </w:rPr>
      </w:pPr>
    </w:p>
    <w:p w14:paraId="7D7902AA" w14:textId="24EB513C" w:rsidR="002B4F77" w:rsidRPr="00E03DF4" w:rsidRDefault="00E14FFE" w:rsidP="007045F5">
      <w:pPr>
        <w:pStyle w:val="ListParagraph"/>
        <w:jc w:val="center"/>
        <w:rPr>
          <w:rFonts w:asciiTheme="majorBidi" w:hAnsiTheme="majorBidi" w:cstheme="majorBidi"/>
          <w:b/>
          <w:bCs/>
        </w:rPr>
      </w:pPr>
      <w:bookmarkStart w:id="3" w:name="_Toc134128128"/>
      <w:r w:rsidRPr="00E03DF4">
        <w:rPr>
          <w:rStyle w:val="Heading2Char"/>
          <w:rFonts w:asciiTheme="majorBidi" w:hAnsiTheme="majorBidi"/>
          <w:b/>
          <w:bCs/>
        </w:rPr>
        <w:t>Full Adder</w:t>
      </w:r>
      <w:bookmarkEnd w:id="3"/>
      <w:r w:rsidRPr="00E03DF4">
        <w:rPr>
          <w:rFonts w:asciiTheme="majorBidi" w:hAnsiTheme="majorBidi" w:cstheme="majorBidi"/>
          <w:b/>
          <w:bCs/>
        </w:rPr>
        <w:t>:</w:t>
      </w:r>
    </w:p>
    <w:p w14:paraId="06B159DF" w14:textId="2E5717A3" w:rsidR="00930CFC" w:rsidRPr="00E03DF4" w:rsidRDefault="00F26BAF" w:rsidP="007045F5">
      <w:pPr>
        <w:pStyle w:val="ListParagraph"/>
        <w:jc w:val="center"/>
        <w:rPr>
          <w:rFonts w:asciiTheme="majorBidi" w:hAnsiTheme="majorBidi" w:cstheme="majorBidi"/>
          <w:sz w:val="24"/>
          <w:szCs w:val="24"/>
        </w:rPr>
      </w:pPr>
      <w:r w:rsidRPr="00E03DF4">
        <w:rPr>
          <w:rFonts w:asciiTheme="majorBidi" w:hAnsiTheme="majorBidi" w:cstheme="majorBidi"/>
          <w:sz w:val="24"/>
          <w:szCs w:val="24"/>
        </w:rPr>
        <w:t>The full adder produces a sum output and an output carry from two input bits and an input carry. The full-adder circuit produces two one-bit binary numbers, a sum (S), and a carry (</w:t>
      </w:r>
      <w:proofErr w:type="spellStart"/>
      <w:r w:rsidRPr="00E03DF4">
        <w:rPr>
          <w:rFonts w:asciiTheme="majorBidi" w:hAnsiTheme="majorBidi" w:cstheme="majorBidi"/>
          <w:sz w:val="24"/>
          <w:szCs w:val="24"/>
        </w:rPr>
        <w:t>C</w:t>
      </w:r>
      <w:r w:rsidRPr="00E03DF4">
        <w:rPr>
          <w:rFonts w:asciiTheme="majorBidi" w:hAnsiTheme="majorBidi" w:cstheme="majorBidi"/>
          <w:sz w:val="24"/>
          <w:szCs w:val="24"/>
          <w:vertAlign w:val="subscript"/>
        </w:rPr>
        <w:t>out</w:t>
      </w:r>
      <w:proofErr w:type="spellEnd"/>
      <w:r w:rsidRPr="00E03DF4">
        <w:rPr>
          <w:rFonts w:asciiTheme="majorBidi" w:hAnsiTheme="majorBidi" w:cstheme="majorBidi"/>
          <w:sz w:val="24"/>
          <w:szCs w:val="24"/>
        </w:rPr>
        <w:t>), after adding three one-bit binary numbers (</w:t>
      </w:r>
      <w:proofErr w:type="spellStart"/>
      <w:r w:rsidRPr="00E03DF4">
        <w:rPr>
          <w:rFonts w:asciiTheme="majorBidi" w:hAnsiTheme="majorBidi" w:cstheme="majorBidi"/>
          <w:sz w:val="24"/>
          <w:szCs w:val="24"/>
        </w:rPr>
        <w:t>C</w:t>
      </w:r>
      <w:r w:rsidRPr="00E03DF4">
        <w:rPr>
          <w:rFonts w:asciiTheme="majorBidi" w:hAnsiTheme="majorBidi" w:cstheme="majorBidi"/>
          <w:sz w:val="24"/>
          <w:szCs w:val="24"/>
          <w:vertAlign w:val="subscript"/>
        </w:rPr>
        <w:t>in</w:t>
      </w:r>
      <w:proofErr w:type="spellEnd"/>
      <w:r w:rsidRPr="00E03DF4">
        <w:rPr>
          <w:rFonts w:asciiTheme="majorBidi" w:hAnsiTheme="majorBidi" w:cstheme="majorBidi"/>
          <w:sz w:val="24"/>
          <w:szCs w:val="24"/>
        </w:rPr>
        <w:t>, A, and B). The complete adder typically functions as one of a series of adders that add binary digits 8, 16, and so on.</w:t>
      </w:r>
    </w:p>
    <w:p w14:paraId="5E328F52" w14:textId="77777777" w:rsidR="007B2398" w:rsidRPr="00E03DF4" w:rsidRDefault="007B2398" w:rsidP="007045F5">
      <w:pPr>
        <w:pStyle w:val="ListParagraph"/>
        <w:jc w:val="center"/>
        <w:rPr>
          <w:rFonts w:asciiTheme="majorBidi" w:hAnsiTheme="majorBidi" w:cstheme="majorBidi"/>
          <w:b/>
          <w:bCs/>
          <w:sz w:val="24"/>
          <w:szCs w:val="24"/>
        </w:rPr>
      </w:pPr>
    </w:p>
    <w:p w14:paraId="0180499E" w14:textId="578416A8" w:rsidR="00930CFC" w:rsidRPr="00E03DF4" w:rsidRDefault="00930CFC" w:rsidP="007045F5">
      <w:pPr>
        <w:pStyle w:val="ListParagraph"/>
        <w:jc w:val="center"/>
        <w:rPr>
          <w:rFonts w:asciiTheme="majorBidi" w:hAnsiTheme="majorBidi" w:cstheme="majorBidi"/>
          <w:sz w:val="28"/>
          <w:szCs w:val="28"/>
        </w:rPr>
      </w:pPr>
      <w:bookmarkStart w:id="4" w:name="_Toc134128129"/>
      <w:r w:rsidRPr="00E03DF4">
        <w:rPr>
          <w:rStyle w:val="Heading2Char"/>
          <w:rFonts w:asciiTheme="majorBidi" w:hAnsiTheme="majorBidi"/>
          <w:b/>
          <w:bCs/>
        </w:rPr>
        <w:t>Half</w:t>
      </w:r>
      <w:r w:rsidRPr="00E03DF4">
        <w:rPr>
          <w:rStyle w:val="Heading2Char"/>
          <w:rFonts w:asciiTheme="majorBidi" w:hAnsiTheme="majorBidi"/>
        </w:rPr>
        <w:t xml:space="preserve"> </w:t>
      </w:r>
      <w:r w:rsidRPr="00E03DF4">
        <w:rPr>
          <w:rStyle w:val="Heading2Char"/>
          <w:rFonts w:asciiTheme="majorBidi" w:hAnsiTheme="majorBidi"/>
          <w:b/>
          <w:bCs/>
        </w:rPr>
        <w:t>Subtractor</w:t>
      </w:r>
      <w:bookmarkEnd w:id="4"/>
      <w:r w:rsidRPr="00E03DF4">
        <w:rPr>
          <w:rFonts w:asciiTheme="majorBidi" w:hAnsiTheme="majorBidi" w:cstheme="majorBidi"/>
          <w:b/>
          <w:bCs/>
          <w:sz w:val="24"/>
          <w:szCs w:val="24"/>
        </w:rPr>
        <w:t>:</w:t>
      </w:r>
    </w:p>
    <w:p w14:paraId="54F17EE6" w14:textId="08E9F29A" w:rsidR="00930CFC" w:rsidRPr="00E03DF4" w:rsidRDefault="00F26BAF" w:rsidP="007045F5">
      <w:pPr>
        <w:jc w:val="center"/>
        <w:rPr>
          <w:rFonts w:asciiTheme="majorBidi" w:hAnsiTheme="majorBidi" w:cstheme="majorBidi"/>
          <w:color w:val="000000"/>
          <w:sz w:val="24"/>
          <w:szCs w:val="24"/>
        </w:rPr>
      </w:pPr>
      <w:r w:rsidRPr="00E03DF4">
        <w:rPr>
          <w:rFonts w:asciiTheme="majorBidi" w:hAnsiTheme="majorBidi" w:cstheme="majorBidi"/>
          <w:color w:val="000000"/>
          <w:sz w:val="24"/>
          <w:szCs w:val="24"/>
        </w:rPr>
        <w:t>The 2's complement is typically used to execute binary subtraction. The 2's complement can be obtained in two steps. A "1" becomes a "0," and a "0" becomes a "1" as part of the subtrahend's first inversion to 1's complement. Second, the least important portion of the complement of 1 is given a "1" addition.</w:t>
      </w:r>
      <w:r w:rsidR="00FA42D0" w:rsidRPr="00E03DF4">
        <w:rPr>
          <w:rFonts w:asciiTheme="majorBidi" w:hAnsiTheme="majorBidi" w:cstheme="majorBidi"/>
          <w:color w:val="000000"/>
          <w:sz w:val="24"/>
          <w:szCs w:val="24"/>
        </w:rPr>
        <w:t xml:space="preserve"> </w:t>
      </w:r>
      <w:r w:rsidRPr="00E03DF4">
        <w:rPr>
          <w:rFonts w:asciiTheme="majorBidi" w:hAnsiTheme="majorBidi" w:cstheme="majorBidi"/>
          <w:color w:val="000000"/>
          <w:sz w:val="24"/>
          <w:szCs w:val="24"/>
        </w:rPr>
        <w:t>Regardless of whether the minimum value is bigger or less than the subtrahend, a half-subtractor executes the process of subtraction one bit at a time. There is no consideration for "borrow" from earlier subtraction</w:t>
      </w:r>
    </w:p>
    <w:p w14:paraId="708D19F2" w14:textId="12E436E7" w:rsidR="00A96BF3" w:rsidRPr="00E03DF4" w:rsidRDefault="00930CFC" w:rsidP="007045F5">
      <w:pPr>
        <w:pStyle w:val="ListParagraph"/>
        <w:jc w:val="center"/>
        <w:rPr>
          <w:rFonts w:asciiTheme="majorBidi" w:hAnsiTheme="majorBidi" w:cstheme="majorBidi"/>
        </w:rPr>
      </w:pPr>
      <w:bookmarkStart w:id="5" w:name="_Toc134128130"/>
      <w:r w:rsidRPr="00E03DF4">
        <w:rPr>
          <w:rStyle w:val="Heading2Char"/>
          <w:rFonts w:asciiTheme="majorBidi" w:hAnsiTheme="majorBidi"/>
          <w:b/>
          <w:bCs/>
        </w:rPr>
        <w:t>Full</w:t>
      </w:r>
      <w:r w:rsidRPr="00E03DF4">
        <w:rPr>
          <w:rStyle w:val="Heading2Char"/>
          <w:rFonts w:asciiTheme="majorBidi" w:hAnsiTheme="majorBidi"/>
        </w:rPr>
        <w:t xml:space="preserve"> </w:t>
      </w:r>
      <w:r w:rsidRPr="00E03DF4">
        <w:rPr>
          <w:rStyle w:val="Heading2Char"/>
          <w:rFonts w:asciiTheme="majorBidi" w:hAnsiTheme="majorBidi"/>
          <w:b/>
          <w:bCs/>
        </w:rPr>
        <w:t>Subtractor</w:t>
      </w:r>
      <w:bookmarkEnd w:id="5"/>
      <w:r w:rsidRPr="00E03DF4">
        <w:rPr>
          <w:rFonts w:asciiTheme="majorBidi" w:hAnsiTheme="majorBidi" w:cstheme="majorBidi"/>
          <w:b/>
          <w:bCs/>
        </w:rPr>
        <w:t>:</w:t>
      </w:r>
    </w:p>
    <w:p w14:paraId="581B044C" w14:textId="1F80C349" w:rsidR="00930CFC" w:rsidRPr="00E03DF4" w:rsidRDefault="00930CFC" w:rsidP="007045F5">
      <w:pPr>
        <w:pStyle w:val="ListParagraph"/>
        <w:jc w:val="center"/>
        <w:rPr>
          <w:rFonts w:asciiTheme="majorBidi" w:hAnsiTheme="majorBidi" w:cstheme="majorBidi"/>
          <w:b/>
          <w:bCs/>
          <w:sz w:val="24"/>
          <w:szCs w:val="36"/>
        </w:rPr>
      </w:pPr>
    </w:p>
    <w:p w14:paraId="29D07BAC" w14:textId="7932AC67" w:rsidR="00930CFC" w:rsidRPr="00E03DF4" w:rsidRDefault="00930CFC" w:rsidP="007045F5">
      <w:pPr>
        <w:pStyle w:val="ListParagraph"/>
        <w:jc w:val="center"/>
        <w:rPr>
          <w:rFonts w:asciiTheme="majorBidi" w:hAnsiTheme="majorBidi" w:cstheme="majorBidi"/>
          <w:sz w:val="24"/>
          <w:szCs w:val="24"/>
        </w:rPr>
      </w:pPr>
      <w:r w:rsidRPr="00E03DF4">
        <w:rPr>
          <w:rFonts w:asciiTheme="majorBidi" w:hAnsiTheme="majorBidi" w:cstheme="majorBidi"/>
          <w:sz w:val="24"/>
          <w:szCs w:val="24"/>
        </w:rPr>
        <w:t xml:space="preserve">full subtractor is a combinational circuit that performs subtraction of two bits, one is minuend and other is subtrahend, taking into account borrow of the previous adjacent lower minuend bit. This circuit has three inputs and two outputs. The three inputs A, B and Bin, denote the minuend, subtrahend, and previous borrow, respectively. The two outputs, D and Bout represent the difference and output borrow, respectively. Although subtraction is usually achieved by adding the complement of subtrahend to the minuend, it is of </w:t>
      </w:r>
      <w:r w:rsidRPr="00E03DF4">
        <w:rPr>
          <w:rFonts w:asciiTheme="majorBidi" w:hAnsiTheme="majorBidi" w:cstheme="majorBidi"/>
          <w:sz w:val="24"/>
          <w:szCs w:val="24"/>
        </w:rPr>
        <w:lastRenderedPageBreak/>
        <w:t>academic interest to work out the Truth Table and logic realization of a full subtractor; x is the minuend; y is the subtrahend; z is the input borrow; D is the difference; and B denotes the output borrow. The corresponding maps for logic functions for outputs of the full subtractor namely difference and borrow.</w:t>
      </w:r>
    </w:p>
    <w:p w14:paraId="280CE434" w14:textId="119B713D" w:rsidR="00930CFC" w:rsidRPr="00E03DF4" w:rsidRDefault="00930CFC" w:rsidP="00930CFC">
      <w:pPr>
        <w:pStyle w:val="ListParagraph"/>
        <w:jc w:val="center"/>
        <w:rPr>
          <w:rFonts w:asciiTheme="majorBidi" w:hAnsiTheme="majorBidi" w:cstheme="majorBidi"/>
          <w:sz w:val="24"/>
          <w:szCs w:val="24"/>
        </w:rPr>
      </w:pPr>
    </w:p>
    <w:p w14:paraId="1353FC8B" w14:textId="09872FF3" w:rsidR="00930CFC" w:rsidRPr="00E03DF4" w:rsidRDefault="00930CFC" w:rsidP="00751C2B">
      <w:pPr>
        <w:pStyle w:val="ListParagraph"/>
        <w:jc w:val="center"/>
        <w:rPr>
          <w:rFonts w:asciiTheme="majorBidi" w:hAnsiTheme="majorBidi" w:cstheme="majorBidi"/>
          <w:sz w:val="24"/>
          <w:szCs w:val="36"/>
        </w:rPr>
      </w:pPr>
      <w:bookmarkStart w:id="6" w:name="_Toc134128131"/>
      <w:r w:rsidRPr="00E03DF4">
        <w:rPr>
          <w:rStyle w:val="Heading2Char"/>
          <w:rFonts w:asciiTheme="majorBidi" w:hAnsiTheme="majorBidi"/>
          <w:b/>
          <w:bCs/>
        </w:rPr>
        <w:t>Comparator</w:t>
      </w:r>
      <w:r w:rsidRPr="00E03DF4">
        <w:rPr>
          <w:rStyle w:val="Heading2Char"/>
          <w:rFonts w:asciiTheme="majorBidi" w:hAnsiTheme="majorBidi"/>
        </w:rPr>
        <w:t xml:space="preserve"> </w:t>
      </w:r>
      <w:r w:rsidRPr="00E03DF4">
        <w:rPr>
          <w:rStyle w:val="Heading2Char"/>
          <w:rFonts w:asciiTheme="majorBidi" w:hAnsiTheme="majorBidi"/>
          <w:b/>
          <w:bCs/>
        </w:rPr>
        <w:t>Circuit</w:t>
      </w:r>
      <w:bookmarkEnd w:id="6"/>
      <w:r w:rsidRPr="00E03DF4">
        <w:rPr>
          <w:rFonts w:asciiTheme="majorBidi" w:hAnsiTheme="majorBidi" w:cstheme="majorBidi"/>
          <w:b/>
          <w:bCs/>
          <w:sz w:val="24"/>
          <w:szCs w:val="36"/>
        </w:rPr>
        <w:t>:</w:t>
      </w:r>
    </w:p>
    <w:p w14:paraId="224741D7" w14:textId="22B5904D" w:rsidR="00930CFC" w:rsidRPr="00E03DF4" w:rsidRDefault="00930CFC" w:rsidP="00930CFC">
      <w:pPr>
        <w:pStyle w:val="ListParagraph"/>
        <w:jc w:val="center"/>
        <w:rPr>
          <w:rFonts w:asciiTheme="majorBidi" w:hAnsiTheme="majorBidi" w:cstheme="majorBidi"/>
          <w:b/>
          <w:bCs/>
          <w:sz w:val="28"/>
          <w:szCs w:val="40"/>
        </w:rPr>
      </w:pPr>
    </w:p>
    <w:p w14:paraId="043927C7" w14:textId="303CA90D" w:rsidR="00930CFC" w:rsidRPr="00CA0293" w:rsidRDefault="003B3062" w:rsidP="00CA0293">
      <w:pPr>
        <w:pStyle w:val="ListParagraph"/>
        <w:jc w:val="center"/>
        <w:rPr>
          <w:rFonts w:asciiTheme="majorBidi" w:hAnsiTheme="majorBidi" w:cstheme="majorBidi"/>
          <w:sz w:val="24"/>
          <w:szCs w:val="24"/>
        </w:rPr>
      </w:pPr>
      <w:r w:rsidRPr="003B3062">
        <w:rPr>
          <w:rFonts w:asciiTheme="majorBidi" w:hAnsiTheme="majorBidi" w:cstheme="majorBidi"/>
          <w:sz w:val="24"/>
          <w:szCs w:val="24"/>
        </w:rPr>
        <w:t>Any comparison must use a minimum of two numbers. The comparator's two inputs are its most basic configuration. There are three potential outputs if the two inputs are A and B: B &gt; A, B = A, and A</w:t>
      </w:r>
      <w:r w:rsidR="00E2707E">
        <w:rPr>
          <w:rFonts w:asciiTheme="majorBidi" w:hAnsiTheme="majorBidi" w:cstheme="majorBidi"/>
          <w:sz w:val="24"/>
          <w:szCs w:val="24"/>
        </w:rPr>
        <w:t xml:space="preserve">. </w:t>
      </w:r>
      <w:r w:rsidR="00E2707E" w:rsidRPr="00E2707E">
        <w:rPr>
          <w:rFonts w:asciiTheme="majorBidi" w:hAnsiTheme="majorBidi" w:cstheme="majorBidi"/>
          <w:sz w:val="24"/>
          <w:szCs w:val="24"/>
        </w:rPr>
        <w:t xml:space="preserve">In actual applications, 4-bit comparators are used most often. Each bit in a 4-bit comparator stands for 20, 21, 22, and 23. The "A&gt;B" output will be in the high state if input A is bigger than input B at the 23 bits of the comparison, which starts at the comparison's most important bit (23). The comparison will be made at the next highest bit (22), if A and B are equal at the 23 bits. If this bit still yields no results, the procedure is repeated at the following bit. If the inputs are still equal at bit (20), the "A=B" output will be in the high </w:t>
      </w:r>
      <w:proofErr w:type="gramStart"/>
      <w:r w:rsidR="00E2707E" w:rsidRPr="00E2707E">
        <w:rPr>
          <w:rFonts w:asciiTheme="majorBidi" w:hAnsiTheme="majorBidi" w:cstheme="majorBidi"/>
          <w:sz w:val="24"/>
          <w:szCs w:val="24"/>
        </w:rPr>
        <w:t>state.</w:t>
      </w:r>
      <w:r w:rsidR="00930CFC" w:rsidRPr="00CA0293">
        <w:rPr>
          <w:rFonts w:asciiTheme="majorBidi" w:hAnsiTheme="majorBidi" w:cstheme="majorBidi"/>
          <w:sz w:val="24"/>
          <w:szCs w:val="24"/>
        </w:rPr>
        <w:t>.</w:t>
      </w:r>
      <w:proofErr w:type="gramEnd"/>
      <w:r w:rsidR="00930CFC" w:rsidRPr="00CA0293">
        <w:rPr>
          <w:rFonts w:asciiTheme="majorBidi" w:hAnsiTheme="majorBidi" w:cstheme="majorBidi"/>
          <w:sz w:val="24"/>
          <w:szCs w:val="24"/>
        </w:rPr>
        <w:t xml:space="preserve"> </w:t>
      </w:r>
    </w:p>
    <w:p w14:paraId="2A6DA07B" w14:textId="31EC4CFA" w:rsidR="00930CFC" w:rsidRPr="00E03DF4" w:rsidRDefault="00930CFC" w:rsidP="00930CFC">
      <w:pPr>
        <w:pStyle w:val="ListParagraph"/>
        <w:jc w:val="center"/>
        <w:rPr>
          <w:rFonts w:asciiTheme="majorBidi" w:hAnsiTheme="majorBidi" w:cstheme="majorBidi"/>
          <w:sz w:val="24"/>
          <w:szCs w:val="36"/>
        </w:rPr>
      </w:pPr>
    </w:p>
    <w:p w14:paraId="79A66FBF" w14:textId="0119FCC9" w:rsidR="00A96BF3" w:rsidRPr="00E03DF4" w:rsidRDefault="00A96BF3" w:rsidP="002B4F77">
      <w:pPr>
        <w:jc w:val="center"/>
        <w:rPr>
          <w:rFonts w:asciiTheme="majorBidi" w:hAnsiTheme="majorBidi" w:cstheme="majorBidi"/>
        </w:rPr>
      </w:pPr>
    </w:p>
    <w:p w14:paraId="5D034B03" w14:textId="6261A16F" w:rsidR="00A96BF3" w:rsidRPr="00E03DF4" w:rsidRDefault="00A96BF3" w:rsidP="002B4F77">
      <w:pPr>
        <w:jc w:val="center"/>
        <w:rPr>
          <w:rFonts w:asciiTheme="majorBidi" w:hAnsiTheme="majorBidi" w:cstheme="majorBidi"/>
        </w:rPr>
      </w:pPr>
    </w:p>
    <w:p w14:paraId="567B017B" w14:textId="47F4A393" w:rsidR="00A96BF3" w:rsidRPr="00E03DF4" w:rsidRDefault="00A96BF3" w:rsidP="002B4F77">
      <w:pPr>
        <w:jc w:val="center"/>
        <w:rPr>
          <w:rFonts w:asciiTheme="majorBidi" w:hAnsiTheme="majorBidi" w:cstheme="majorBidi"/>
        </w:rPr>
      </w:pPr>
    </w:p>
    <w:p w14:paraId="0F341AB8" w14:textId="5CF1AFED" w:rsidR="00A96BF3" w:rsidRPr="00E03DF4" w:rsidRDefault="00A96BF3" w:rsidP="002B4F77">
      <w:pPr>
        <w:jc w:val="center"/>
        <w:rPr>
          <w:rFonts w:asciiTheme="majorBidi" w:hAnsiTheme="majorBidi" w:cstheme="majorBidi"/>
        </w:rPr>
      </w:pPr>
    </w:p>
    <w:p w14:paraId="3EF701F2" w14:textId="25127B81" w:rsidR="00A96BF3" w:rsidRPr="00E03DF4" w:rsidRDefault="00A96BF3" w:rsidP="002B4F77">
      <w:pPr>
        <w:jc w:val="center"/>
        <w:rPr>
          <w:rFonts w:asciiTheme="majorBidi" w:hAnsiTheme="majorBidi" w:cstheme="majorBidi"/>
        </w:rPr>
      </w:pPr>
    </w:p>
    <w:p w14:paraId="5118CE7E" w14:textId="4C5D2739" w:rsidR="00A96BF3" w:rsidRPr="00E03DF4" w:rsidRDefault="00A96BF3" w:rsidP="002B4F77">
      <w:pPr>
        <w:jc w:val="center"/>
        <w:rPr>
          <w:rFonts w:asciiTheme="majorBidi" w:hAnsiTheme="majorBidi" w:cstheme="majorBidi"/>
        </w:rPr>
      </w:pPr>
    </w:p>
    <w:p w14:paraId="2CB6867B" w14:textId="755DD93C" w:rsidR="008F4698" w:rsidRDefault="008F4698" w:rsidP="002B4F77">
      <w:pPr>
        <w:jc w:val="center"/>
        <w:rPr>
          <w:rFonts w:asciiTheme="majorBidi" w:hAnsiTheme="majorBidi" w:cstheme="majorBidi"/>
        </w:rPr>
      </w:pPr>
    </w:p>
    <w:p w14:paraId="2C63D9E5" w14:textId="0DAB03C8" w:rsidR="00CA0293" w:rsidRDefault="00CA0293" w:rsidP="002B4F77">
      <w:pPr>
        <w:jc w:val="center"/>
        <w:rPr>
          <w:rFonts w:asciiTheme="majorBidi" w:hAnsiTheme="majorBidi" w:cstheme="majorBidi"/>
        </w:rPr>
      </w:pPr>
    </w:p>
    <w:p w14:paraId="74BCBE1C" w14:textId="07D629B1" w:rsidR="00CA0293" w:rsidRDefault="00CA0293" w:rsidP="002B4F77">
      <w:pPr>
        <w:jc w:val="center"/>
        <w:rPr>
          <w:rFonts w:asciiTheme="majorBidi" w:hAnsiTheme="majorBidi" w:cstheme="majorBidi"/>
        </w:rPr>
      </w:pPr>
    </w:p>
    <w:p w14:paraId="3E0A25F8" w14:textId="265F7D8D" w:rsidR="00CA0293" w:rsidRDefault="00CA0293" w:rsidP="002B4F77">
      <w:pPr>
        <w:jc w:val="center"/>
        <w:rPr>
          <w:rFonts w:asciiTheme="majorBidi" w:hAnsiTheme="majorBidi" w:cstheme="majorBidi"/>
        </w:rPr>
      </w:pPr>
    </w:p>
    <w:p w14:paraId="386057A0" w14:textId="630E60F3" w:rsidR="00CA0293" w:rsidRDefault="00CA0293" w:rsidP="002B4F77">
      <w:pPr>
        <w:jc w:val="center"/>
        <w:rPr>
          <w:rFonts w:asciiTheme="majorBidi" w:hAnsiTheme="majorBidi" w:cstheme="majorBidi"/>
        </w:rPr>
      </w:pPr>
    </w:p>
    <w:p w14:paraId="39AA4396" w14:textId="53EFAE41" w:rsidR="00CA0293" w:rsidRDefault="00CA0293" w:rsidP="002B4F77">
      <w:pPr>
        <w:jc w:val="center"/>
        <w:rPr>
          <w:rFonts w:asciiTheme="majorBidi" w:hAnsiTheme="majorBidi" w:cstheme="majorBidi"/>
        </w:rPr>
      </w:pPr>
    </w:p>
    <w:p w14:paraId="2CFCC882" w14:textId="78A4F558" w:rsidR="00CA0293" w:rsidRDefault="00CA0293" w:rsidP="002B4F77">
      <w:pPr>
        <w:jc w:val="center"/>
        <w:rPr>
          <w:rFonts w:asciiTheme="majorBidi" w:hAnsiTheme="majorBidi" w:cstheme="majorBidi"/>
        </w:rPr>
      </w:pPr>
    </w:p>
    <w:p w14:paraId="6B65342A" w14:textId="77777777" w:rsidR="00CA0293" w:rsidRPr="00E03DF4" w:rsidRDefault="00CA0293" w:rsidP="002B4F77">
      <w:pPr>
        <w:jc w:val="center"/>
        <w:rPr>
          <w:rFonts w:asciiTheme="majorBidi" w:hAnsiTheme="majorBidi" w:cstheme="majorBidi"/>
        </w:rPr>
      </w:pPr>
    </w:p>
    <w:p w14:paraId="4A9B086C" w14:textId="77777777" w:rsidR="008F4698" w:rsidRPr="00E03DF4" w:rsidRDefault="008F4698" w:rsidP="002B4F77">
      <w:pPr>
        <w:jc w:val="center"/>
        <w:rPr>
          <w:rFonts w:asciiTheme="majorBidi" w:hAnsiTheme="majorBidi" w:cstheme="majorBidi"/>
        </w:rPr>
      </w:pPr>
    </w:p>
    <w:p w14:paraId="597E8B65" w14:textId="01D43F0F" w:rsidR="00A96BF3" w:rsidRPr="00E03DF4" w:rsidRDefault="00FF029D" w:rsidP="00FF029D">
      <w:pPr>
        <w:pStyle w:val="Heading1"/>
        <w:jc w:val="center"/>
        <w:rPr>
          <w:rFonts w:asciiTheme="majorBidi" w:hAnsiTheme="majorBidi"/>
          <w:b/>
          <w:bCs/>
          <w:sz w:val="28"/>
          <w:szCs w:val="28"/>
        </w:rPr>
      </w:pPr>
      <w:bookmarkStart w:id="7" w:name="_Toc134128132"/>
      <w:r w:rsidRPr="00E03DF4">
        <w:rPr>
          <w:rFonts w:asciiTheme="majorBidi" w:hAnsiTheme="majorBidi"/>
          <w:b/>
          <w:bCs/>
          <w:sz w:val="28"/>
          <w:szCs w:val="28"/>
        </w:rPr>
        <w:lastRenderedPageBreak/>
        <w:t>Procedure</w:t>
      </w:r>
      <w:bookmarkEnd w:id="7"/>
    </w:p>
    <w:p w14:paraId="05C9F2C0" w14:textId="2F7256A4" w:rsidR="00A96BF3" w:rsidRPr="00E03DF4" w:rsidRDefault="00A96BF3" w:rsidP="002B4F77">
      <w:pPr>
        <w:jc w:val="center"/>
        <w:rPr>
          <w:rFonts w:asciiTheme="majorBidi" w:hAnsiTheme="majorBidi" w:cstheme="majorBidi"/>
        </w:rPr>
      </w:pPr>
    </w:p>
    <w:p w14:paraId="50728F78" w14:textId="50D9D69E" w:rsidR="00A96BF3" w:rsidRDefault="00CF0A88" w:rsidP="00CF0A88">
      <w:pPr>
        <w:pStyle w:val="Heading2"/>
        <w:jc w:val="center"/>
      </w:pPr>
      <w:bookmarkStart w:id="8" w:name="_Toc134128133"/>
      <w:r>
        <w:t xml:space="preserve">Constructing Comparator with Basic Logic </w:t>
      </w:r>
      <w:proofErr w:type="gramStart"/>
      <w:r>
        <w:t>Gates</w:t>
      </w:r>
      <w:r>
        <w:t xml:space="preserve"> :</w:t>
      </w:r>
      <w:bookmarkEnd w:id="8"/>
      <w:proofErr w:type="gramEnd"/>
    </w:p>
    <w:p w14:paraId="500B4AA2" w14:textId="5EE2A4DF" w:rsidR="00CF0A88" w:rsidRDefault="00CF0A88" w:rsidP="00CF7B5A">
      <w:pPr>
        <w:jc w:val="center"/>
      </w:pPr>
    </w:p>
    <w:p w14:paraId="56EE093C" w14:textId="48A7D521" w:rsidR="00CF7B5A" w:rsidRPr="00CF7B5A" w:rsidRDefault="00CF7B5A" w:rsidP="00CF7B5A">
      <w:pPr>
        <w:autoSpaceDE w:val="0"/>
        <w:autoSpaceDN w:val="0"/>
        <w:adjustRightInd w:val="0"/>
        <w:spacing w:after="0" w:line="240" w:lineRule="auto"/>
        <w:jc w:val="center"/>
        <w:rPr>
          <w:rFonts w:asciiTheme="majorBidi" w:hAnsiTheme="majorBidi" w:cstheme="majorBidi"/>
          <w:sz w:val="24"/>
          <w:szCs w:val="24"/>
        </w:rPr>
      </w:pPr>
      <w:r w:rsidRPr="00CF7B5A">
        <w:rPr>
          <w:rFonts w:asciiTheme="majorBidi" w:hAnsiTheme="majorBidi" w:cstheme="majorBidi"/>
          <w:sz w:val="24"/>
          <w:szCs w:val="24"/>
        </w:rPr>
        <w:t>As a first step, we Set the KL-26001 Module on the KL-22001, and locate block a, then we completed the connections by referring to wiring diagram</w:t>
      </w:r>
      <w:r>
        <w:rPr>
          <w:rFonts w:asciiTheme="majorBidi" w:hAnsiTheme="majorBidi" w:cstheme="majorBidi"/>
          <w:sz w:val="24"/>
          <w:szCs w:val="24"/>
        </w:rPr>
        <w:t>.</w:t>
      </w:r>
    </w:p>
    <w:p w14:paraId="37DBE7D6" w14:textId="77777777" w:rsidR="001A387E" w:rsidRDefault="001A387E" w:rsidP="00CF0A88">
      <w:pPr>
        <w:jc w:val="center"/>
      </w:pPr>
    </w:p>
    <w:p w14:paraId="5E1CBAE5" w14:textId="4D5DBE38" w:rsidR="00CF0A88" w:rsidRPr="00CF0A88" w:rsidRDefault="00CF0A88" w:rsidP="00CF0A88">
      <w:pPr>
        <w:jc w:val="center"/>
      </w:pPr>
      <w:r>
        <w:rPr>
          <w:noProof/>
        </w:rPr>
        <w:drawing>
          <wp:inline distT="0" distB="0" distL="0" distR="0" wp14:anchorId="20574B4E" wp14:editId="45350BC8">
            <wp:extent cx="4334480" cy="197195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334480" cy="1971950"/>
                    </a:xfrm>
                    <a:prstGeom prst="rect">
                      <a:avLst/>
                    </a:prstGeom>
                  </pic:spPr>
                </pic:pic>
              </a:graphicData>
            </a:graphic>
          </wp:inline>
        </w:drawing>
      </w:r>
    </w:p>
    <w:p w14:paraId="1DA8AEF4" w14:textId="6B4C8A99" w:rsidR="00CF7B5A" w:rsidRDefault="00CF7B5A" w:rsidP="001A387E">
      <w:pPr>
        <w:jc w:val="center"/>
      </w:pPr>
    </w:p>
    <w:p w14:paraId="01ED9487" w14:textId="77777777" w:rsidR="00CF7B5A" w:rsidRPr="008F0F65" w:rsidRDefault="00CF7B5A" w:rsidP="00CF7B5A">
      <w:pPr>
        <w:jc w:val="center"/>
        <w:rPr>
          <w:rFonts w:asciiTheme="majorBidi" w:hAnsiTheme="majorBidi" w:cstheme="majorBidi"/>
          <w:sz w:val="24"/>
          <w:szCs w:val="36"/>
        </w:rPr>
      </w:pPr>
    </w:p>
    <w:p w14:paraId="1267BA9D" w14:textId="3166E581" w:rsidR="00CF7B5A" w:rsidRPr="008F0F65" w:rsidRDefault="00CF7B5A" w:rsidP="00CF7B5A">
      <w:pPr>
        <w:autoSpaceDE w:val="0"/>
        <w:autoSpaceDN w:val="0"/>
        <w:adjustRightInd w:val="0"/>
        <w:spacing w:after="0" w:line="240" w:lineRule="auto"/>
        <w:jc w:val="center"/>
        <w:rPr>
          <w:rFonts w:asciiTheme="majorBidi" w:hAnsiTheme="majorBidi" w:cstheme="majorBidi"/>
          <w:sz w:val="24"/>
          <w:szCs w:val="24"/>
        </w:rPr>
      </w:pPr>
      <w:r w:rsidRPr="008F0F65">
        <w:rPr>
          <w:rFonts w:asciiTheme="majorBidi" w:hAnsiTheme="majorBidi" w:cstheme="majorBidi"/>
          <w:sz w:val="24"/>
          <w:szCs w:val="24"/>
        </w:rPr>
        <w:t>The inputs were active high.  We Connected inputs A and B to Data Switches SW</w:t>
      </w:r>
      <w:r w:rsidRPr="008F0F65">
        <w:rPr>
          <w:rFonts w:asciiTheme="majorBidi" w:hAnsiTheme="majorBidi" w:cstheme="majorBidi"/>
          <w:sz w:val="24"/>
          <w:szCs w:val="24"/>
          <w:vertAlign w:val="subscript"/>
        </w:rPr>
        <w:t>1</w:t>
      </w:r>
      <w:r w:rsidRPr="008F0F65">
        <w:rPr>
          <w:rFonts w:asciiTheme="majorBidi" w:hAnsiTheme="majorBidi" w:cstheme="majorBidi"/>
          <w:sz w:val="24"/>
          <w:szCs w:val="24"/>
        </w:rPr>
        <w:t xml:space="preserve"> and SW</w:t>
      </w:r>
      <w:r w:rsidRPr="008F0F65">
        <w:rPr>
          <w:rFonts w:asciiTheme="majorBidi" w:hAnsiTheme="majorBidi" w:cstheme="majorBidi"/>
          <w:sz w:val="24"/>
          <w:szCs w:val="24"/>
          <w:vertAlign w:val="subscript"/>
        </w:rPr>
        <w:t>2</w:t>
      </w:r>
      <w:r w:rsidRPr="008F0F65">
        <w:rPr>
          <w:rFonts w:asciiTheme="majorBidi" w:hAnsiTheme="majorBidi" w:cstheme="majorBidi"/>
          <w:sz w:val="24"/>
          <w:szCs w:val="24"/>
        </w:rPr>
        <w:t xml:space="preserve"> (The outputs are active low). Then we Connected outputs F</w:t>
      </w:r>
      <w:r w:rsidRPr="008F0F65">
        <w:rPr>
          <w:rFonts w:asciiTheme="majorBidi" w:hAnsiTheme="majorBidi" w:cstheme="majorBidi"/>
          <w:sz w:val="24"/>
          <w:szCs w:val="24"/>
          <w:vertAlign w:val="subscript"/>
        </w:rPr>
        <w:t>1</w:t>
      </w:r>
      <w:r w:rsidRPr="008F0F65">
        <w:rPr>
          <w:rFonts w:asciiTheme="majorBidi" w:hAnsiTheme="majorBidi" w:cstheme="majorBidi"/>
          <w:sz w:val="24"/>
          <w:szCs w:val="24"/>
        </w:rPr>
        <w:t>, F</w:t>
      </w:r>
      <w:r w:rsidRPr="008F0F65">
        <w:rPr>
          <w:rFonts w:asciiTheme="majorBidi" w:hAnsiTheme="majorBidi" w:cstheme="majorBidi"/>
          <w:sz w:val="24"/>
          <w:szCs w:val="24"/>
          <w:vertAlign w:val="subscript"/>
        </w:rPr>
        <w:t>2</w:t>
      </w:r>
      <w:r w:rsidRPr="008F0F65">
        <w:rPr>
          <w:rFonts w:asciiTheme="majorBidi" w:hAnsiTheme="majorBidi" w:cstheme="majorBidi"/>
          <w:sz w:val="24"/>
          <w:szCs w:val="24"/>
        </w:rPr>
        <w:t>, F</w:t>
      </w:r>
      <w:r w:rsidRPr="008F0F65">
        <w:rPr>
          <w:rFonts w:asciiTheme="majorBidi" w:hAnsiTheme="majorBidi" w:cstheme="majorBidi"/>
          <w:sz w:val="24"/>
          <w:szCs w:val="24"/>
          <w:vertAlign w:val="subscript"/>
        </w:rPr>
        <w:t>5</w:t>
      </w:r>
      <w:r w:rsidRPr="008F0F65">
        <w:rPr>
          <w:rFonts w:asciiTheme="majorBidi" w:hAnsiTheme="majorBidi" w:cstheme="majorBidi"/>
          <w:sz w:val="24"/>
          <w:szCs w:val="24"/>
        </w:rPr>
        <w:t xml:space="preserve"> to logic Indicators L</w:t>
      </w:r>
      <w:r w:rsidRPr="008F0F65">
        <w:rPr>
          <w:rFonts w:asciiTheme="majorBidi" w:hAnsiTheme="majorBidi" w:cstheme="majorBidi"/>
          <w:sz w:val="24"/>
          <w:szCs w:val="24"/>
          <w:vertAlign w:val="subscript"/>
        </w:rPr>
        <w:t>1</w:t>
      </w:r>
      <w:r w:rsidRPr="008F0F65">
        <w:rPr>
          <w:rFonts w:asciiTheme="majorBidi" w:hAnsiTheme="majorBidi" w:cstheme="majorBidi"/>
          <w:sz w:val="24"/>
          <w:szCs w:val="24"/>
        </w:rPr>
        <w:t>, L</w:t>
      </w:r>
      <w:r w:rsidRPr="008F0F65">
        <w:rPr>
          <w:rFonts w:asciiTheme="majorBidi" w:hAnsiTheme="majorBidi" w:cstheme="majorBidi"/>
          <w:sz w:val="24"/>
          <w:szCs w:val="24"/>
          <w:vertAlign w:val="subscript"/>
        </w:rPr>
        <w:t>2</w:t>
      </w:r>
      <w:r w:rsidRPr="008F0F65">
        <w:rPr>
          <w:rFonts w:asciiTheme="majorBidi" w:hAnsiTheme="majorBidi" w:cstheme="majorBidi"/>
          <w:sz w:val="24"/>
          <w:szCs w:val="24"/>
        </w:rPr>
        <w:t>, L</w:t>
      </w:r>
      <w:r w:rsidRPr="008F0F65">
        <w:rPr>
          <w:rFonts w:asciiTheme="majorBidi" w:hAnsiTheme="majorBidi" w:cstheme="majorBidi"/>
          <w:sz w:val="24"/>
          <w:szCs w:val="24"/>
          <w:vertAlign w:val="subscript"/>
        </w:rPr>
        <w:t>3</w:t>
      </w:r>
      <w:r w:rsidRPr="008F0F65">
        <w:rPr>
          <w:rFonts w:asciiTheme="majorBidi" w:hAnsiTheme="majorBidi" w:cstheme="majorBidi"/>
          <w:sz w:val="24"/>
          <w:szCs w:val="24"/>
        </w:rPr>
        <w:t xml:space="preserve">, respectively and we Applied +5 VDC from the Fixed Power on KL-26001 Module. We followed, the input sequences in </w:t>
      </w:r>
      <w:r w:rsidR="008F0F65">
        <w:rPr>
          <w:rFonts w:asciiTheme="majorBidi" w:hAnsiTheme="majorBidi" w:cstheme="majorBidi"/>
          <w:sz w:val="24"/>
          <w:szCs w:val="24"/>
        </w:rPr>
        <w:t>the following table</w:t>
      </w:r>
      <w:r w:rsidRPr="008F0F65">
        <w:rPr>
          <w:rFonts w:asciiTheme="majorBidi" w:hAnsiTheme="majorBidi" w:cstheme="majorBidi"/>
          <w:sz w:val="24"/>
          <w:szCs w:val="24"/>
        </w:rPr>
        <w:t>. And we recorded the outputs we observed</w:t>
      </w:r>
      <w:r w:rsidR="007138D6" w:rsidRPr="008F0F65">
        <w:rPr>
          <w:rFonts w:asciiTheme="majorBidi" w:hAnsiTheme="majorBidi" w:cstheme="majorBidi"/>
          <w:sz w:val="24"/>
          <w:szCs w:val="24"/>
        </w:rPr>
        <w:t>, and got the following results.</w:t>
      </w:r>
    </w:p>
    <w:p w14:paraId="726E061E" w14:textId="77777777" w:rsidR="00CF7B5A" w:rsidRPr="00CF0A88" w:rsidRDefault="00CF7B5A" w:rsidP="001A387E">
      <w:pPr>
        <w:jc w:val="center"/>
      </w:pPr>
    </w:p>
    <w:p w14:paraId="77A7D9AA" w14:textId="206230F7" w:rsidR="00A96BF3" w:rsidRPr="00E03DF4" w:rsidRDefault="001A387E" w:rsidP="002B4F77">
      <w:pPr>
        <w:jc w:val="center"/>
        <w:rPr>
          <w:rFonts w:asciiTheme="majorBidi" w:hAnsiTheme="majorBidi" w:cstheme="majorBidi"/>
          <w:sz w:val="24"/>
          <w:szCs w:val="36"/>
        </w:rPr>
      </w:pPr>
      <w:r>
        <w:rPr>
          <w:rFonts w:asciiTheme="majorBidi" w:hAnsiTheme="majorBidi" w:cstheme="majorBidi"/>
          <w:noProof/>
          <w:sz w:val="24"/>
          <w:szCs w:val="36"/>
        </w:rPr>
        <w:drawing>
          <wp:inline distT="0" distB="0" distL="0" distR="0" wp14:anchorId="728788A7" wp14:editId="12B0B6D1">
            <wp:extent cx="5029200" cy="1463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463040"/>
                    </a:xfrm>
                    <a:prstGeom prst="rect">
                      <a:avLst/>
                    </a:prstGeom>
                    <a:noFill/>
                    <a:ln>
                      <a:noFill/>
                    </a:ln>
                  </pic:spPr>
                </pic:pic>
              </a:graphicData>
            </a:graphic>
          </wp:inline>
        </w:drawing>
      </w:r>
    </w:p>
    <w:p w14:paraId="4CD69997" w14:textId="5FCF0D12" w:rsidR="00A96BF3" w:rsidRPr="00E03DF4" w:rsidRDefault="00A96BF3" w:rsidP="002B4F77">
      <w:pPr>
        <w:jc w:val="center"/>
        <w:rPr>
          <w:rFonts w:asciiTheme="majorBidi" w:hAnsiTheme="majorBidi" w:cstheme="majorBidi"/>
        </w:rPr>
      </w:pPr>
    </w:p>
    <w:p w14:paraId="253555DD" w14:textId="0A2BCF76" w:rsidR="00A96BF3" w:rsidRPr="00E03DF4" w:rsidRDefault="00A96BF3" w:rsidP="002B4F77">
      <w:pPr>
        <w:jc w:val="center"/>
        <w:rPr>
          <w:rFonts w:asciiTheme="majorBidi" w:hAnsiTheme="majorBidi" w:cstheme="majorBidi"/>
        </w:rPr>
      </w:pPr>
    </w:p>
    <w:p w14:paraId="4DC2A2FB" w14:textId="3EF34B1B" w:rsidR="00A96BF3" w:rsidRPr="00E03DF4" w:rsidRDefault="00A96BF3" w:rsidP="002B4F77">
      <w:pPr>
        <w:jc w:val="center"/>
        <w:rPr>
          <w:rFonts w:asciiTheme="majorBidi" w:hAnsiTheme="majorBidi" w:cstheme="majorBidi"/>
        </w:rPr>
      </w:pPr>
    </w:p>
    <w:p w14:paraId="16950F12" w14:textId="4504B883" w:rsidR="00A96BF3" w:rsidRDefault="008F0F65" w:rsidP="008F0F65">
      <w:pPr>
        <w:pStyle w:val="Heading2"/>
        <w:jc w:val="center"/>
      </w:pPr>
      <w:bookmarkStart w:id="9" w:name="_Toc134128134"/>
      <w:r>
        <w:t>Constructing Comparator with TTL IC</w:t>
      </w:r>
      <w:bookmarkEnd w:id="9"/>
    </w:p>
    <w:p w14:paraId="61275D8B" w14:textId="3E3C832D" w:rsidR="008F0F65" w:rsidRPr="008F0F65" w:rsidRDefault="008F0F65" w:rsidP="008F0F65">
      <w:pPr>
        <w:jc w:val="center"/>
        <w:rPr>
          <w:rFonts w:asciiTheme="majorBidi" w:hAnsiTheme="majorBidi" w:cstheme="majorBidi"/>
          <w:sz w:val="24"/>
          <w:szCs w:val="36"/>
        </w:rPr>
      </w:pPr>
    </w:p>
    <w:p w14:paraId="39D737BE" w14:textId="75FD4145" w:rsidR="008F0F65" w:rsidRDefault="008F0F65" w:rsidP="008F0F65">
      <w:pPr>
        <w:autoSpaceDE w:val="0"/>
        <w:autoSpaceDN w:val="0"/>
        <w:adjustRightInd w:val="0"/>
        <w:spacing w:after="0" w:line="240" w:lineRule="auto"/>
        <w:jc w:val="center"/>
        <w:rPr>
          <w:rFonts w:asciiTheme="majorBidi" w:hAnsiTheme="majorBidi" w:cstheme="majorBidi"/>
          <w:sz w:val="24"/>
          <w:szCs w:val="24"/>
        </w:rPr>
      </w:pPr>
      <w:r w:rsidRPr="008F0F65">
        <w:rPr>
          <w:rFonts w:asciiTheme="majorBidi" w:hAnsiTheme="majorBidi" w:cstheme="majorBidi"/>
          <w:noProof/>
          <w:sz w:val="24"/>
          <w:szCs w:val="24"/>
        </w:rPr>
        <w:lastRenderedPageBreak/>
        <w:drawing>
          <wp:inline distT="0" distB="0" distL="0" distR="0" wp14:anchorId="0E2BD9FA" wp14:editId="05A909A6">
            <wp:extent cx="5274310" cy="45129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12945"/>
                    </a:xfrm>
                    <a:prstGeom prst="rect">
                      <a:avLst/>
                    </a:prstGeom>
                    <a:noFill/>
                    <a:ln>
                      <a:noFill/>
                    </a:ln>
                  </pic:spPr>
                </pic:pic>
              </a:graphicData>
            </a:graphic>
          </wp:inline>
        </w:drawing>
      </w:r>
    </w:p>
    <w:p w14:paraId="09F64004" w14:textId="77777777" w:rsidR="008F0F65" w:rsidRDefault="008F0F65" w:rsidP="008F0F65">
      <w:pPr>
        <w:autoSpaceDE w:val="0"/>
        <w:autoSpaceDN w:val="0"/>
        <w:adjustRightInd w:val="0"/>
        <w:spacing w:after="0" w:line="240" w:lineRule="auto"/>
        <w:jc w:val="center"/>
        <w:rPr>
          <w:rFonts w:asciiTheme="majorBidi" w:hAnsiTheme="majorBidi" w:cstheme="majorBidi"/>
          <w:sz w:val="24"/>
          <w:szCs w:val="24"/>
        </w:rPr>
      </w:pPr>
    </w:p>
    <w:p w14:paraId="0C339BB1" w14:textId="5FB83BB3" w:rsidR="008F0F65" w:rsidRPr="008F0F65" w:rsidRDefault="008F0F65" w:rsidP="008F0F65">
      <w:pPr>
        <w:autoSpaceDE w:val="0"/>
        <w:autoSpaceDN w:val="0"/>
        <w:adjustRightInd w:val="0"/>
        <w:spacing w:after="0" w:line="240" w:lineRule="auto"/>
        <w:jc w:val="center"/>
        <w:rPr>
          <w:rFonts w:asciiTheme="majorBidi" w:hAnsiTheme="majorBidi" w:cstheme="majorBidi"/>
          <w:sz w:val="24"/>
          <w:szCs w:val="24"/>
        </w:rPr>
      </w:pPr>
      <w:r w:rsidRPr="008F0F65">
        <w:rPr>
          <w:rFonts w:asciiTheme="majorBidi" w:hAnsiTheme="majorBidi" w:cstheme="majorBidi"/>
          <w:sz w:val="24"/>
          <w:szCs w:val="24"/>
        </w:rPr>
        <w:t xml:space="preserve">We Set the KL26005 Module on the KL-22001, and locate </w:t>
      </w:r>
      <w:r>
        <w:rPr>
          <w:rFonts w:asciiTheme="majorBidi" w:hAnsiTheme="majorBidi" w:cstheme="majorBidi"/>
          <w:sz w:val="24"/>
          <w:szCs w:val="24"/>
        </w:rPr>
        <w:t>it in the above block</w:t>
      </w:r>
      <w:r w:rsidRPr="008F0F65">
        <w:rPr>
          <w:rFonts w:asciiTheme="majorBidi" w:hAnsiTheme="majorBidi" w:cstheme="majorBidi"/>
          <w:sz w:val="24"/>
          <w:szCs w:val="24"/>
        </w:rPr>
        <w:t>, we apply +5VDC from the Fixed Power on KL-22001 Lab to KL26005 Module. U6 is a 7485 4-bit comparator IC. Its pin assignment and function table are given below:</w:t>
      </w:r>
    </w:p>
    <w:p w14:paraId="339FC0B3" w14:textId="12B06886" w:rsidR="00A96BF3" w:rsidRPr="00E03DF4" w:rsidRDefault="00A96BF3" w:rsidP="002B4F77">
      <w:pPr>
        <w:jc w:val="center"/>
        <w:rPr>
          <w:rFonts w:asciiTheme="majorBidi" w:hAnsiTheme="majorBidi" w:cstheme="majorBidi"/>
        </w:rPr>
      </w:pPr>
    </w:p>
    <w:p w14:paraId="14A699D3" w14:textId="17AD2D76" w:rsidR="00A96BF3" w:rsidRPr="00E03DF4" w:rsidRDefault="008F0F65" w:rsidP="002B4F77">
      <w:pPr>
        <w:jc w:val="center"/>
        <w:rPr>
          <w:rFonts w:asciiTheme="majorBidi" w:hAnsiTheme="majorBidi" w:cstheme="majorBidi"/>
        </w:rPr>
      </w:pPr>
      <w:r>
        <w:rPr>
          <w:rFonts w:asciiTheme="majorBidi" w:hAnsiTheme="majorBidi" w:cstheme="majorBidi"/>
          <w:noProof/>
        </w:rPr>
        <w:drawing>
          <wp:inline distT="0" distB="0" distL="0" distR="0" wp14:anchorId="69B5C47B" wp14:editId="7CFCDD21">
            <wp:extent cx="3877216" cy="132416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877216" cy="1324160"/>
                    </a:xfrm>
                    <a:prstGeom prst="rect">
                      <a:avLst/>
                    </a:prstGeom>
                  </pic:spPr>
                </pic:pic>
              </a:graphicData>
            </a:graphic>
          </wp:inline>
        </w:drawing>
      </w:r>
    </w:p>
    <w:p w14:paraId="305C9E08" w14:textId="770DBBDC" w:rsidR="00A96BF3" w:rsidRDefault="002232B1" w:rsidP="002232B1">
      <w:pPr>
        <w:pStyle w:val="Heading2"/>
        <w:jc w:val="center"/>
        <w:rPr>
          <w:b/>
          <w:bCs/>
          <w:sz w:val="28"/>
          <w:szCs w:val="28"/>
        </w:rPr>
      </w:pPr>
      <w:bookmarkStart w:id="10" w:name="_Toc134128135"/>
      <w:r>
        <w:rPr>
          <w:b/>
          <w:bCs/>
          <w:sz w:val="28"/>
          <w:szCs w:val="28"/>
        </w:rPr>
        <w:t>Half- and Full-Adder Circuits</w:t>
      </w:r>
      <w:bookmarkEnd w:id="10"/>
    </w:p>
    <w:p w14:paraId="64ECCF38" w14:textId="63E9CBFA" w:rsidR="004310D5" w:rsidRPr="004310D5" w:rsidRDefault="004310D5" w:rsidP="004310D5">
      <w:pPr>
        <w:jc w:val="center"/>
        <w:rPr>
          <w:rFonts w:asciiTheme="majorBidi" w:hAnsiTheme="majorBidi" w:cstheme="majorBidi"/>
          <w:sz w:val="24"/>
          <w:szCs w:val="36"/>
        </w:rPr>
      </w:pPr>
    </w:p>
    <w:p w14:paraId="1B431F2C" w14:textId="7074B035" w:rsidR="004310D5" w:rsidRDefault="004310D5" w:rsidP="004310D5">
      <w:pPr>
        <w:autoSpaceDE w:val="0"/>
        <w:autoSpaceDN w:val="0"/>
        <w:adjustRightInd w:val="0"/>
        <w:spacing w:after="0" w:line="240" w:lineRule="auto"/>
        <w:jc w:val="center"/>
        <w:rPr>
          <w:rFonts w:asciiTheme="majorBidi" w:hAnsiTheme="majorBidi" w:cstheme="majorBidi"/>
          <w:sz w:val="24"/>
          <w:szCs w:val="24"/>
        </w:rPr>
      </w:pPr>
      <w:r w:rsidRPr="004310D5">
        <w:rPr>
          <w:rFonts w:asciiTheme="majorBidi" w:hAnsiTheme="majorBidi" w:cstheme="majorBidi"/>
          <w:sz w:val="24"/>
          <w:szCs w:val="24"/>
        </w:rPr>
        <w:t xml:space="preserve">We Set the KL-26002 Module on the KL-22001, and locate block a. we completed the connections by referring to the wiring diagram in </w:t>
      </w:r>
      <w:r>
        <w:rPr>
          <w:rFonts w:asciiTheme="majorBidi" w:hAnsiTheme="majorBidi" w:cstheme="majorBidi"/>
          <w:sz w:val="24"/>
          <w:szCs w:val="24"/>
        </w:rPr>
        <w:t>this figure</w:t>
      </w:r>
      <w:r w:rsidRPr="004310D5">
        <w:rPr>
          <w:rFonts w:asciiTheme="majorBidi" w:hAnsiTheme="majorBidi" w:cstheme="majorBidi"/>
          <w:sz w:val="24"/>
          <w:szCs w:val="24"/>
        </w:rPr>
        <w:t>, we Applied +5VDC from Fixed</w:t>
      </w:r>
      <w:r>
        <w:rPr>
          <w:rFonts w:asciiTheme="majorBidi" w:hAnsiTheme="majorBidi" w:cstheme="majorBidi"/>
          <w:sz w:val="24"/>
          <w:szCs w:val="24"/>
        </w:rPr>
        <w:t xml:space="preserve"> </w:t>
      </w:r>
      <w:r w:rsidRPr="004310D5">
        <w:rPr>
          <w:rFonts w:asciiTheme="majorBidi" w:hAnsiTheme="majorBidi" w:cstheme="majorBidi"/>
          <w:sz w:val="24"/>
          <w:szCs w:val="24"/>
        </w:rPr>
        <w:t>Power on the KL-22001 Lab to KL-26002 Module</w:t>
      </w:r>
    </w:p>
    <w:p w14:paraId="4798DE29" w14:textId="548B371F" w:rsidR="00DE0495" w:rsidRDefault="00DE0495" w:rsidP="004310D5">
      <w:pPr>
        <w:autoSpaceDE w:val="0"/>
        <w:autoSpaceDN w:val="0"/>
        <w:adjustRightInd w:val="0"/>
        <w:spacing w:after="0" w:line="240" w:lineRule="auto"/>
        <w:jc w:val="center"/>
        <w:rPr>
          <w:rFonts w:asciiTheme="majorBidi" w:hAnsiTheme="majorBidi" w:cstheme="majorBidi"/>
          <w:sz w:val="24"/>
          <w:szCs w:val="24"/>
        </w:rPr>
      </w:pPr>
    </w:p>
    <w:p w14:paraId="7BCE9572" w14:textId="3F4839EA" w:rsidR="0092712E" w:rsidRDefault="0092712E" w:rsidP="004310D5">
      <w:pPr>
        <w:autoSpaceDE w:val="0"/>
        <w:autoSpaceDN w:val="0"/>
        <w:adjustRightInd w:val="0"/>
        <w:spacing w:after="0" w:line="240" w:lineRule="auto"/>
        <w:jc w:val="center"/>
        <w:rPr>
          <w:rFonts w:asciiTheme="majorBidi" w:hAnsiTheme="majorBidi" w:cstheme="majorBidi"/>
          <w:sz w:val="24"/>
          <w:szCs w:val="24"/>
        </w:rPr>
      </w:pPr>
    </w:p>
    <w:p w14:paraId="50E29774" w14:textId="1FD927FE" w:rsidR="0092712E" w:rsidRDefault="0092712E" w:rsidP="004310D5">
      <w:pPr>
        <w:autoSpaceDE w:val="0"/>
        <w:autoSpaceDN w:val="0"/>
        <w:adjustRightInd w:val="0"/>
        <w:spacing w:after="0" w:line="240" w:lineRule="auto"/>
        <w:jc w:val="center"/>
        <w:rPr>
          <w:rFonts w:asciiTheme="majorBidi" w:hAnsiTheme="majorBidi" w:cstheme="majorBidi"/>
          <w:sz w:val="24"/>
          <w:szCs w:val="24"/>
        </w:rPr>
      </w:pPr>
    </w:p>
    <w:p w14:paraId="68DFEF7F" w14:textId="71F3CC20" w:rsidR="0092712E" w:rsidRDefault="0092712E" w:rsidP="004310D5">
      <w:pPr>
        <w:autoSpaceDE w:val="0"/>
        <w:autoSpaceDN w:val="0"/>
        <w:adjustRightInd w:val="0"/>
        <w:spacing w:after="0" w:line="240" w:lineRule="auto"/>
        <w:jc w:val="center"/>
        <w:rPr>
          <w:rFonts w:asciiTheme="majorBidi" w:hAnsiTheme="majorBidi" w:cstheme="majorBidi"/>
          <w:sz w:val="24"/>
          <w:szCs w:val="24"/>
        </w:rPr>
      </w:pPr>
    </w:p>
    <w:p w14:paraId="30EAE488" w14:textId="6EBFBFE9" w:rsidR="0092712E" w:rsidRDefault="0092712E" w:rsidP="004310D5">
      <w:pPr>
        <w:autoSpaceDE w:val="0"/>
        <w:autoSpaceDN w:val="0"/>
        <w:adjustRightInd w:val="0"/>
        <w:spacing w:after="0" w:line="240" w:lineRule="auto"/>
        <w:jc w:val="center"/>
        <w:rPr>
          <w:rFonts w:asciiTheme="majorBidi" w:hAnsiTheme="majorBidi" w:cstheme="majorBidi"/>
          <w:sz w:val="24"/>
          <w:szCs w:val="24"/>
        </w:rPr>
      </w:pPr>
      <w:r>
        <w:rPr>
          <w:rFonts w:asciiTheme="majorBidi" w:hAnsiTheme="majorBidi" w:cstheme="majorBidi"/>
          <w:sz w:val="24"/>
          <w:szCs w:val="24"/>
        </w:rPr>
        <w:lastRenderedPageBreak/>
        <w:t xml:space="preserve">Half </w:t>
      </w:r>
      <w:proofErr w:type="gramStart"/>
      <w:r>
        <w:rPr>
          <w:rFonts w:asciiTheme="majorBidi" w:hAnsiTheme="majorBidi" w:cstheme="majorBidi"/>
          <w:sz w:val="24"/>
          <w:szCs w:val="24"/>
        </w:rPr>
        <w:t>Adder :</w:t>
      </w:r>
      <w:proofErr w:type="gramEnd"/>
      <w:r>
        <w:rPr>
          <w:rFonts w:asciiTheme="majorBidi" w:hAnsiTheme="majorBidi" w:cstheme="majorBidi"/>
          <w:sz w:val="24"/>
          <w:szCs w:val="24"/>
        </w:rPr>
        <w:t xml:space="preserve"> </w:t>
      </w:r>
    </w:p>
    <w:p w14:paraId="76849F6A" w14:textId="73CFA10D" w:rsidR="00DE0495" w:rsidRPr="004310D5" w:rsidRDefault="00DE0495" w:rsidP="004310D5">
      <w:pPr>
        <w:autoSpaceDE w:val="0"/>
        <w:autoSpaceDN w:val="0"/>
        <w:adjustRightInd w:val="0"/>
        <w:spacing w:after="0" w:line="24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50C006B" wp14:editId="38FA4256">
            <wp:extent cx="4143375" cy="1800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1800225"/>
                    </a:xfrm>
                    <a:prstGeom prst="rect">
                      <a:avLst/>
                    </a:prstGeom>
                    <a:noFill/>
                    <a:ln>
                      <a:noFill/>
                    </a:ln>
                  </pic:spPr>
                </pic:pic>
              </a:graphicData>
            </a:graphic>
          </wp:inline>
        </w:drawing>
      </w:r>
    </w:p>
    <w:p w14:paraId="3DBAD9F8" w14:textId="4448CC0C" w:rsidR="00A96BF3" w:rsidRPr="00E03DF4" w:rsidRDefault="00A96BF3" w:rsidP="002B4F77">
      <w:pPr>
        <w:jc w:val="center"/>
        <w:rPr>
          <w:rFonts w:asciiTheme="majorBidi" w:hAnsiTheme="majorBidi" w:cstheme="majorBidi"/>
        </w:rPr>
      </w:pPr>
    </w:p>
    <w:p w14:paraId="37C8B0BE" w14:textId="4AA5287B" w:rsidR="00A96BF3" w:rsidRDefault="00DE0495" w:rsidP="002B4F77">
      <w:pPr>
        <w:jc w:val="center"/>
        <w:rPr>
          <w:rFonts w:asciiTheme="majorBidi" w:hAnsiTheme="majorBidi" w:cstheme="majorBidi"/>
        </w:rPr>
      </w:pPr>
      <w:r>
        <w:rPr>
          <w:rFonts w:asciiTheme="majorBidi" w:hAnsiTheme="majorBidi" w:cstheme="majorBidi"/>
        </w:rPr>
        <w:t xml:space="preserve">And we reached to this result by controlling of input and observing the output after </w:t>
      </w:r>
      <w:r w:rsidR="004538BB">
        <w:rPr>
          <w:rFonts w:asciiTheme="majorBidi" w:hAnsiTheme="majorBidi" w:cstheme="majorBidi"/>
        </w:rPr>
        <w:t>we</w:t>
      </w:r>
      <w:r w:rsidR="00D83AED">
        <w:rPr>
          <w:rFonts w:asciiTheme="majorBidi" w:hAnsiTheme="majorBidi" w:cstheme="majorBidi"/>
        </w:rPr>
        <w:t xml:space="preserve"> </w:t>
      </w:r>
      <w:r>
        <w:rPr>
          <w:rFonts w:asciiTheme="majorBidi" w:hAnsiTheme="majorBidi" w:cstheme="majorBidi"/>
        </w:rPr>
        <w:t>connecting the wires as shown in the next table</w:t>
      </w:r>
      <w:r>
        <w:rPr>
          <w:rFonts w:asciiTheme="majorBidi" w:hAnsiTheme="majorBidi" w:cstheme="majorBidi"/>
        </w:rPr>
        <w:br/>
      </w:r>
    </w:p>
    <w:p w14:paraId="4F6DD092" w14:textId="30B0B719" w:rsidR="00DE0495" w:rsidRPr="00E03DF4" w:rsidRDefault="00DE0495" w:rsidP="002B4F77">
      <w:pPr>
        <w:jc w:val="center"/>
        <w:rPr>
          <w:rFonts w:asciiTheme="majorBidi" w:hAnsiTheme="majorBidi" w:cstheme="majorBidi"/>
        </w:rPr>
      </w:pPr>
      <w:r>
        <w:rPr>
          <w:rFonts w:asciiTheme="majorBidi" w:hAnsiTheme="majorBidi" w:cstheme="majorBidi"/>
          <w:noProof/>
        </w:rPr>
        <w:drawing>
          <wp:inline distT="0" distB="0" distL="0" distR="0" wp14:anchorId="066D144D" wp14:editId="39E09039">
            <wp:extent cx="3324689" cy="1095528"/>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324689" cy="1095528"/>
                    </a:xfrm>
                    <a:prstGeom prst="rect">
                      <a:avLst/>
                    </a:prstGeom>
                  </pic:spPr>
                </pic:pic>
              </a:graphicData>
            </a:graphic>
          </wp:inline>
        </w:drawing>
      </w:r>
    </w:p>
    <w:p w14:paraId="5ECB4D64" w14:textId="3864DF5A" w:rsidR="00A96BF3" w:rsidRPr="00E03DF4" w:rsidRDefault="00A96BF3" w:rsidP="002B4F77">
      <w:pPr>
        <w:jc w:val="center"/>
        <w:rPr>
          <w:rFonts w:asciiTheme="majorBidi" w:hAnsiTheme="majorBidi" w:cstheme="majorBidi"/>
        </w:rPr>
      </w:pPr>
    </w:p>
    <w:p w14:paraId="10D95A5D" w14:textId="7D6C4D04" w:rsidR="00A96BF3" w:rsidRPr="00E03DF4" w:rsidRDefault="00A96BF3" w:rsidP="0092712E">
      <w:pPr>
        <w:pStyle w:val="Heading2"/>
      </w:pPr>
    </w:p>
    <w:p w14:paraId="3ED38B3D" w14:textId="41595E83" w:rsidR="00A96BF3" w:rsidRDefault="0092712E" w:rsidP="002B4F77">
      <w:pPr>
        <w:jc w:val="center"/>
        <w:rPr>
          <w:rFonts w:asciiTheme="majorBidi" w:hAnsiTheme="majorBidi" w:cstheme="majorBidi"/>
        </w:rPr>
      </w:pPr>
      <w:r>
        <w:rPr>
          <w:rFonts w:asciiTheme="majorBidi" w:hAnsiTheme="majorBidi" w:cstheme="majorBidi"/>
        </w:rPr>
        <w:t xml:space="preserve">Full </w:t>
      </w:r>
      <w:proofErr w:type="gramStart"/>
      <w:r>
        <w:rPr>
          <w:rFonts w:asciiTheme="majorBidi" w:hAnsiTheme="majorBidi" w:cstheme="majorBidi"/>
        </w:rPr>
        <w:t>adder :</w:t>
      </w:r>
      <w:proofErr w:type="gramEnd"/>
    </w:p>
    <w:p w14:paraId="1C8BA1BB" w14:textId="33C84A1E" w:rsidR="0092712E" w:rsidRDefault="0092712E" w:rsidP="002B4F77">
      <w:pPr>
        <w:jc w:val="center"/>
        <w:rPr>
          <w:rFonts w:asciiTheme="majorBidi" w:hAnsiTheme="majorBidi" w:cstheme="majorBidi"/>
        </w:rPr>
      </w:pPr>
    </w:p>
    <w:p w14:paraId="25D029CE" w14:textId="26FF8D9F" w:rsidR="0092712E" w:rsidRPr="00E03DF4" w:rsidRDefault="0092712E" w:rsidP="002B4F77">
      <w:pPr>
        <w:jc w:val="center"/>
        <w:rPr>
          <w:rFonts w:asciiTheme="majorBidi" w:hAnsiTheme="majorBidi" w:cstheme="majorBidi"/>
        </w:rPr>
      </w:pPr>
      <w:r>
        <w:rPr>
          <w:rFonts w:asciiTheme="majorBidi" w:hAnsiTheme="majorBidi" w:cstheme="majorBidi"/>
          <w:noProof/>
        </w:rPr>
        <w:drawing>
          <wp:inline distT="0" distB="0" distL="0" distR="0" wp14:anchorId="5A12DB6C" wp14:editId="7DFE7C9D">
            <wp:extent cx="4810125" cy="2333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2333625"/>
                    </a:xfrm>
                    <a:prstGeom prst="rect">
                      <a:avLst/>
                    </a:prstGeom>
                    <a:noFill/>
                    <a:ln>
                      <a:noFill/>
                    </a:ln>
                  </pic:spPr>
                </pic:pic>
              </a:graphicData>
            </a:graphic>
          </wp:inline>
        </w:drawing>
      </w:r>
    </w:p>
    <w:p w14:paraId="6B55C79A" w14:textId="4F79D6B3" w:rsidR="00A96BF3" w:rsidRDefault="00A96BF3" w:rsidP="002B4F77">
      <w:pPr>
        <w:jc w:val="center"/>
        <w:rPr>
          <w:rFonts w:asciiTheme="majorBidi" w:hAnsiTheme="majorBidi" w:cstheme="majorBidi"/>
        </w:rPr>
      </w:pPr>
    </w:p>
    <w:p w14:paraId="102E7450" w14:textId="6130C806" w:rsidR="00557311" w:rsidRDefault="00557311" w:rsidP="002B4F77">
      <w:pPr>
        <w:jc w:val="center"/>
        <w:rPr>
          <w:rFonts w:asciiTheme="majorBidi" w:hAnsiTheme="majorBidi" w:cstheme="majorBidi"/>
        </w:rPr>
      </w:pPr>
    </w:p>
    <w:p w14:paraId="27767967" w14:textId="77777777" w:rsidR="00557311" w:rsidRDefault="00557311" w:rsidP="002B4F77">
      <w:pPr>
        <w:jc w:val="center"/>
        <w:rPr>
          <w:rFonts w:asciiTheme="majorBidi" w:hAnsiTheme="majorBidi" w:cstheme="majorBidi"/>
        </w:rPr>
      </w:pPr>
    </w:p>
    <w:p w14:paraId="1BC40094" w14:textId="6D55311D" w:rsidR="00557311" w:rsidRDefault="00557311" w:rsidP="002B4F77">
      <w:pPr>
        <w:jc w:val="center"/>
        <w:rPr>
          <w:rFonts w:asciiTheme="majorBidi" w:hAnsiTheme="majorBidi" w:cstheme="majorBidi"/>
        </w:rPr>
      </w:pPr>
      <w:r>
        <w:rPr>
          <w:rFonts w:asciiTheme="majorBidi" w:hAnsiTheme="majorBidi" w:cstheme="majorBidi"/>
        </w:rPr>
        <w:lastRenderedPageBreak/>
        <w:t xml:space="preserve">And after connecting the wires we got the following </w:t>
      </w:r>
      <w:proofErr w:type="gramStart"/>
      <w:r>
        <w:rPr>
          <w:rFonts w:asciiTheme="majorBidi" w:hAnsiTheme="majorBidi" w:cstheme="majorBidi"/>
        </w:rPr>
        <w:t>results :</w:t>
      </w:r>
      <w:proofErr w:type="gramEnd"/>
    </w:p>
    <w:p w14:paraId="784A24FC" w14:textId="77777777" w:rsidR="00557311" w:rsidRPr="00E03DF4" w:rsidRDefault="00557311" w:rsidP="002B4F77">
      <w:pPr>
        <w:jc w:val="center"/>
        <w:rPr>
          <w:rFonts w:asciiTheme="majorBidi" w:hAnsiTheme="majorBidi" w:cstheme="majorBidi"/>
        </w:rPr>
      </w:pPr>
    </w:p>
    <w:p w14:paraId="63DD5866" w14:textId="6122E06F" w:rsidR="00A96BF3" w:rsidRPr="00E03DF4" w:rsidRDefault="00557311" w:rsidP="002B4F77">
      <w:pPr>
        <w:jc w:val="center"/>
        <w:rPr>
          <w:rFonts w:asciiTheme="majorBidi" w:hAnsiTheme="majorBidi" w:cstheme="majorBidi"/>
        </w:rPr>
      </w:pPr>
      <w:r>
        <w:rPr>
          <w:rFonts w:asciiTheme="majorBidi" w:hAnsiTheme="majorBidi" w:cstheme="majorBidi"/>
          <w:noProof/>
        </w:rPr>
        <w:drawing>
          <wp:inline distT="0" distB="0" distL="0" distR="0" wp14:anchorId="1208DABE" wp14:editId="4C4E64B8">
            <wp:extent cx="3781953" cy="170521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3781953" cy="1705213"/>
                    </a:xfrm>
                    <a:prstGeom prst="rect">
                      <a:avLst/>
                    </a:prstGeom>
                  </pic:spPr>
                </pic:pic>
              </a:graphicData>
            </a:graphic>
          </wp:inline>
        </w:drawing>
      </w:r>
    </w:p>
    <w:p w14:paraId="1C2CF541" w14:textId="19B797C6" w:rsidR="00A96BF3" w:rsidRDefault="00302B37" w:rsidP="00302B37">
      <w:pPr>
        <w:pStyle w:val="Heading2"/>
        <w:jc w:val="center"/>
        <w:rPr>
          <w:b/>
          <w:bCs/>
          <w:sz w:val="28"/>
          <w:szCs w:val="28"/>
        </w:rPr>
      </w:pPr>
      <w:bookmarkStart w:id="11" w:name="_Toc134128136"/>
      <w:r>
        <w:rPr>
          <w:b/>
          <w:bCs/>
          <w:sz w:val="28"/>
          <w:szCs w:val="28"/>
        </w:rPr>
        <w:t>Half- and Full Subtractor Circuits</w:t>
      </w:r>
      <w:bookmarkEnd w:id="11"/>
      <w:r>
        <w:rPr>
          <w:b/>
          <w:bCs/>
          <w:sz w:val="28"/>
          <w:szCs w:val="28"/>
        </w:rPr>
        <w:t xml:space="preserve"> </w:t>
      </w:r>
    </w:p>
    <w:p w14:paraId="33463576" w14:textId="3CAE7B03" w:rsidR="00302B37" w:rsidRDefault="00302B37" w:rsidP="00302B37">
      <w:pPr>
        <w:jc w:val="center"/>
      </w:pPr>
    </w:p>
    <w:p w14:paraId="0CB2012D" w14:textId="313C170E" w:rsidR="00302B37" w:rsidRPr="00302B37" w:rsidRDefault="00302B37" w:rsidP="00302B37">
      <w:pPr>
        <w:jc w:val="center"/>
      </w:pPr>
      <w:r w:rsidRPr="00302B37">
        <w:rPr>
          <w:noProof/>
        </w:rPr>
        <w:drawing>
          <wp:inline distT="0" distB="0" distL="0" distR="0" wp14:anchorId="56810571" wp14:editId="34F189B1">
            <wp:extent cx="3343275" cy="4171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4171950"/>
                    </a:xfrm>
                    <a:prstGeom prst="rect">
                      <a:avLst/>
                    </a:prstGeom>
                    <a:noFill/>
                    <a:ln>
                      <a:noFill/>
                    </a:ln>
                  </pic:spPr>
                </pic:pic>
              </a:graphicData>
            </a:graphic>
          </wp:inline>
        </w:drawing>
      </w:r>
    </w:p>
    <w:p w14:paraId="0A339062" w14:textId="19D2AD03" w:rsidR="00302B37" w:rsidRPr="00302B37" w:rsidRDefault="00302B37" w:rsidP="00302B37">
      <w:pPr>
        <w:pStyle w:val="Default"/>
        <w:jc w:val="center"/>
        <w:rPr>
          <w:rFonts w:ascii="Times New Roman" w:hAnsi="Times New Roman" w:cs="Times New Roman"/>
        </w:rPr>
      </w:pPr>
      <w:r w:rsidRPr="00302B37">
        <w:rPr>
          <w:rFonts w:asciiTheme="majorBidi" w:hAnsiTheme="majorBidi" w:cstheme="majorBidi"/>
        </w:rPr>
        <w:t>As the same connection we made from the last experiment, we</w:t>
      </w:r>
    </w:p>
    <w:p w14:paraId="503AECA0" w14:textId="025DDD28" w:rsidR="00302B37" w:rsidRDefault="00302B37" w:rsidP="00302B37">
      <w:pPr>
        <w:numPr>
          <w:ilvl w:val="0"/>
          <w:numId w:val="7"/>
        </w:numPr>
        <w:autoSpaceDE w:val="0"/>
        <w:autoSpaceDN w:val="0"/>
        <w:adjustRightInd w:val="0"/>
        <w:spacing w:after="0" w:line="240" w:lineRule="auto"/>
        <w:jc w:val="center"/>
        <w:rPr>
          <w:rFonts w:ascii="Times New Roman" w:hAnsi="Times New Roman" w:cs="Times New Roman"/>
          <w:color w:val="000000"/>
          <w:sz w:val="24"/>
          <w:szCs w:val="24"/>
        </w:rPr>
      </w:pPr>
      <w:r w:rsidRPr="00302B37">
        <w:rPr>
          <w:rFonts w:ascii="Times New Roman" w:hAnsi="Times New Roman" w:cs="Times New Roman"/>
          <w:color w:val="000000"/>
          <w:sz w:val="24"/>
          <w:szCs w:val="24"/>
        </w:rPr>
        <w:t>Connect</w:t>
      </w:r>
      <w:r w:rsidRPr="00302B37">
        <w:rPr>
          <w:rFonts w:ascii="Times New Roman" w:hAnsi="Times New Roman" w:cs="Times New Roman"/>
          <w:color w:val="000000"/>
          <w:sz w:val="24"/>
          <w:szCs w:val="24"/>
        </w:rPr>
        <w:t>ed</w:t>
      </w:r>
      <w:r w:rsidRPr="00302B37">
        <w:rPr>
          <w:rFonts w:ascii="Times New Roman" w:hAnsi="Times New Roman" w:cs="Times New Roman"/>
          <w:color w:val="000000"/>
          <w:sz w:val="24"/>
          <w:szCs w:val="24"/>
        </w:rPr>
        <w:t xml:space="preserve"> inputs A~C to Data Switches SW0~SW2; Outputs F2 to Logic Indicator L1; F1 to L2; F3 to L3; and F5 to L4. When C=0 the circuit is a half-subtractor. F1 is the borrow output; F2 is the difference and F5=F2; F4=0; F3=F1. When C=1 the circuit is a full-subtractor. F3 is the borrow output and F5 is the difference output</w:t>
      </w:r>
      <w:r>
        <w:rPr>
          <w:rFonts w:ascii="Times New Roman" w:hAnsi="Times New Roman" w:cs="Times New Roman"/>
          <w:color w:val="000000"/>
          <w:sz w:val="24"/>
          <w:szCs w:val="24"/>
        </w:rPr>
        <w:t>.</w:t>
      </w:r>
    </w:p>
    <w:p w14:paraId="65F9ED5E" w14:textId="44E2E94D" w:rsidR="00302B37" w:rsidRDefault="00302B37" w:rsidP="00302B37">
      <w:pPr>
        <w:autoSpaceDE w:val="0"/>
        <w:autoSpaceDN w:val="0"/>
        <w:adjustRightInd w:val="0"/>
        <w:spacing w:after="0" w:line="240" w:lineRule="auto"/>
        <w:jc w:val="center"/>
        <w:rPr>
          <w:rFonts w:ascii="Times New Roman" w:hAnsi="Times New Roman" w:cs="Times New Roman"/>
          <w:color w:val="000000"/>
          <w:sz w:val="24"/>
          <w:szCs w:val="24"/>
        </w:rPr>
      </w:pPr>
    </w:p>
    <w:p w14:paraId="501D11E1" w14:textId="0643B597" w:rsidR="00302B37" w:rsidRDefault="00302B37" w:rsidP="00302B37">
      <w:pPr>
        <w:autoSpaceDE w:val="0"/>
        <w:autoSpaceDN w:val="0"/>
        <w:adjustRightInd w:val="0"/>
        <w:spacing w:after="0" w:line="240" w:lineRule="auto"/>
        <w:jc w:val="center"/>
        <w:rPr>
          <w:rFonts w:ascii="Times New Roman" w:hAnsi="Times New Roman" w:cs="Times New Roman"/>
          <w:color w:val="000000"/>
          <w:sz w:val="24"/>
          <w:szCs w:val="24"/>
        </w:rPr>
      </w:pPr>
    </w:p>
    <w:p w14:paraId="6E9A14F4" w14:textId="2822D033" w:rsidR="00302B37" w:rsidRDefault="00302B37" w:rsidP="00302B37">
      <w:pPr>
        <w:autoSpaceDE w:val="0"/>
        <w:autoSpaceDN w:val="0"/>
        <w:adjustRightInd w:val="0"/>
        <w:spacing w:after="0" w:line="240" w:lineRule="auto"/>
        <w:jc w:val="center"/>
        <w:rPr>
          <w:rFonts w:ascii="Times New Roman" w:hAnsi="Times New Roman" w:cs="Times New Roman"/>
          <w:color w:val="000000"/>
          <w:sz w:val="24"/>
          <w:szCs w:val="24"/>
        </w:rPr>
      </w:pPr>
    </w:p>
    <w:p w14:paraId="5A99FC3C" w14:textId="71004149" w:rsidR="00302B37" w:rsidRDefault="00302B37" w:rsidP="00302B37">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And the following table shows the results.</w:t>
      </w:r>
      <w:r>
        <w:rPr>
          <w:rFonts w:ascii="Times New Roman" w:hAnsi="Times New Roman" w:cs="Times New Roman"/>
          <w:color w:val="000000"/>
          <w:sz w:val="24"/>
          <w:szCs w:val="24"/>
        </w:rPr>
        <w:br/>
      </w:r>
    </w:p>
    <w:p w14:paraId="5FD9EA58" w14:textId="0EBFE89C" w:rsidR="00302B37" w:rsidRDefault="00302B37" w:rsidP="00302B37">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34B6B21" wp14:editId="459A20A3">
            <wp:extent cx="4163006" cy="166710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4163006" cy="1667108"/>
                    </a:xfrm>
                    <a:prstGeom prst="rect">
                      <a:avLst/>
                    </a:prstGeom>
                  </pic:spPr>
                </pic:pic>
              </a:graphicData>
            </a:graphic>
          </wp:inline>
        </w:drawing>
      </w:r>
    </w:p>
    <w:p w14:paraId="7736A74F" w14:textId="4514F655" w:rsidR="00302B37" w:rsidRPr="00302B37" w:rsidRDefault="00302B37" w:rsidP="00302B37">
      <w:pPr>
        <w:numPr>
          <w:ilvl w:val="0"/>
          <w:numId w:val="7"/>
        </w:numPr>
        <w:autoSpaceDE w:val="0"/>
        <w:autoSpaceDN w:val="0"/>
        <w:adjustRightInd w:val="0"/>
        <w:spacing w:after="0" w:line="240" w:lineRule="auto"/>
        <w:jc w:val="center"/>
        <w:rPr>
          <w:rFonts w:ascii="Times New Roman" w:hAnsi="Times New Roman" w:cs="Times New Roman"/>
          <w:color w:val="000000"/>
          <w:sz w:val="24"/>
          <w:szCs w:val="24"/>
        </w:rPr>
      </w:pPr>
      <w:r w:rsidRPr="00302B37">
        <w:rPr>
          <w:rFonts w:ascii="Times New Roman" w:hAnsi="Times New Roman" w:cs="Times New Roman"/>
          <w:color w:val="000000"/>
          <w:sz w:val="24"/>
          <w:szCs w:val="24"/>
        </w:rPr>
        <w:t>.</w:t>
      </w:r>
    </w:p>
    <w:p w14:paraId="63F3B976" w14:textId="51DDE3C7" w:rsidR="00A96BF3" w:rsidRDefault="005B6EA8" w:rsidP="005B6EA8">
      <w:pPr>
        <w:pStyle w:val="Heading2"/>
        <w:jc w:val="center"/>
        <w:rPr>
          <w:rFonts w:asciiTheme="majorBidi" w:hAnsiTheme="majorBidi"/>
          <w:b/>
          <w:bCs/>
          <w:sz w:val="24"/>
          <w:szCs w:val="24"/>
        </w:rPr>
      </w:pPr>
      <w:bookmarkStart w:id="12" w:name="_Toc134128137"/>
      <w:r>
        <w:rPr>
          <w:b/>
          <w:bCs/>
          <w:sz w:val="28"/>
          <w:szCs w:val="28"/>
        </w:rPr>
        <w:t>Constructing 4-Bit Full-Adder with IC</w:t>
      </w:r>
      <w:bookmarkEnd w:id="12"/>
    </w:p>
    <w:p w14:paraId="48781C3D" w14:textId="42E02CEC" w:rsidR="005B6EA8" w:rsidRDefault="005B6EA8" w:rsidP="005B6EA8">
      <w:pPr>
        <w:jc w:val="center"/>
      </w:pPr>
    </w:p>
    <w:p w14:paraId="2D282EA1" w14:textId="75D36CE2" w:rsidR="005B6EA8" w:rsidRPr="005B6EA8" w:rsidRDefault="005B6EA8" w:rsidP="005B6EA8">
      <w:pPr>
        <w:jc w:val="center"/>
      </w:pPr>
      <w:r w:rsidRPr="005B6EA8">
        <w:rPr>
          <w:noProof/>
        </w:rPr>
        <w:drawing>
          <wp:inline distT="0" distB="0" distL="0" distR="0" wp14:anchorId="7951E839" wp14:editId="79A62481">
            <wp:extent cx="4562475" cy="3162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475" cy="3162300"/>
                    </a:xfrm>
                    <a:prstGeom prst="rect">
                      <a:avLst/>
                    </a:prstGeom>
                    <a:noFill/>
                    <a:ln>
                      <a:noFill/>
                    </a:ln>
                  </pic:spPr>
                </pic:pic>
              </a:graphicData>
            </a:graphic>
          </wp:inline>
        </w:drawing>
      </w:r>
    </w:p>
    <w:p w14:paraId="73993E49" w14:textId="58F77825" w:rsidR="00A96BF3" w:rsidRPr="00E03DF4" w:rsidRDefault="00A96BF3" w:rsidP="002B4F77">
      <w:pPr>
        <w:jc w:val="center"/>
        <w:rPr>
          <w:rFonts w:asciiTheme="majorBidi" w:hAnsiTheme="majorBidi" w:cstheme="majorBidi"/>
        </w:rPr>
      </w:pPr>
    </w:p>
    <w:p w14:paraId="28C90693" w14:textId="59BA9F5F" w:rsidR="00A96BF3" w:rsidRDefault="00996F4E" w:rsidP="002B4F77">
      <w:pPr>
        <w:jc w:val="center"/>
        <w:rPr>
          <w:rFonts w:asciiTheme="majorBidi" w:hAnsiTheme="majorBidi" w:cstheme="majorBidi"/>
        </w:rPr>
      </w:pPr>
      <w:r>
        <w:rPr>
          <w:rFonts w:asciiTheme="majorBidi" w:hAnsiTheme="majorBidi" w:cstheme="majorBidi"/>
        </w:rPr>
        <w:t xml:space="preserve">By reading the lab manual we got the following results in the </w:t>
      </w:r>
      <w:proofErr w:type="gramStart"/>
      <w:r>
        <w:rPr>
          <w:rFonts w:asciiTheme="majorBidi" w:hAnsiTheme="majorBidi" w:cstheme="majorBidi"/>
        </w:rPr>
        <w:t>table :</w:t>
      </w:r>
      <w:proofErr w:type="gramEnd"/>
    </w:p>
    <w:p w14:paraId="6780E3D7" w14:textId="085CEF9F" w:rsidR="00996F4E" w:rsidRDefault="007B41B9" w:rsidP="002B4F77">
      <w:pPr>
        <w:jc w:val="center"/>
        <w:rPr>
          <w:rFonts w:asciiTheme="majorBidi" w:hAnsiTheme="majorBidi" w:cstheme="majorBidi"/>
        </w:rPr>
      </w:pPr>
      <w:r>
        <w:rPr>
          <w:rFonts w:asciiTheme="majorBidi" w:hAnsiTheme="majorBidi" w:cstheme="majorBidi"/>
          <w:noProof/>
        </w:rPr>
        <w:lastRenderedPageBreak/>
        <w:drawing>
          <wp:inline distT="0" distB="0" distL="0" distR="0" wp14:anchorId="70616E04" wp14:editId="39931C10">
            <wp:extent cx="4563112" cy="2429214"/>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4563112" cy="2429214"/>
                    </a:xfrm>
                    <a:prstGeom prst="rect">
                      <a:avLst/>
                    </a:prstGeom>
                  </pic:spPr>
                </pic:pic>
              </a:graphicData>
            </a:graphic>
          </wp:inline>
        </w:drawing>
      </w:r>
    </w:p>
    <w:p w14:paraId="751E8F3A" w14:textId="77777777" w:rsidR="00996F4E" w:rsidRDefault="00996F4E" w:rsidP="002B4F77">
      <w:pPr>
        <w:jc w:val="center"/>
        <w:rPr>
          <w:rFonts w:asciiTheme="majorBidi" w:hAnsiTheme="majorBidi" w:cstheme="majorBidi"/>
        </w:rPr>
      </w:pPr>
    </w:p>
    <w:p w14:paraId="7E7C2B43" w14:textId="2246BA77" w:rsidR="00996F4E" w:rsidRDefault="00553F50" w:rsidP="00553F50">
      <w:pPr>
        <w:pStyle w:val="Heading2"/>
        <w:jc w:val="center"/>
        <w:rPr>
          <w:rFonts w:asciiTheme="majorBidi" w:hAnsiTheme="majorBidi"/>
          <w:b/>
          <w:bCs/>
          <w:sz w:val="24"/>
          <w:szCs w:val="24"/>
        </w:rPr>
      </w:pPr>
      <w:bookmarkStart w:id="13" w:name="_Toc134128138"/>
      <w:r>
        <w:rPr>
          <w:b/>
          <w:bCs/>
          <w:sz w:val="28"/>
          <w:szCs w:val="28"/>
        </w:rPr>
        <w:t>Constructing 4-Bit Full-Subtractor with IC</w:t>
      </w:r>
      <w:bookmarkEnd w:id="13"/>
    </w:p>
    <w:p w14:paraId="0E6C1ADC" w14:textId="644F232A" w:rsidR="00553F50" w:rsidRDefault="00553F50" w:rsidP="00553F50"/>
    <w:p w14:paraId="4B04F9C5" w14:textId="5E6A3D72" w:rsidR="00553F50" w:rsidRPr="00553F50" w:rsidRDefault="00553F50" w:rsidP="00553F50">
      <w:pPr>
        <w:jc w:val="center"/>
      </w:pPr>
      <w:r w:rsidRPr="00553F50">
        <w:rPr>
          <w:noProof/>
        </w:rPr>
        <w:drawing>
          <wp:inline distT="0" distB="0" distL="0" distR="0" wp14:anchorId="4DBF93DE" wp14:editId="64DBC6E5">
            <wp:extent cx="4562475" cy="3162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475" cy="3162300"/>
                    </a:xfrm>
                    <a:prstGeom prst="rect">
                      <a:avLst/>
                    </a:prstGeom>
                    <a:noFill/>
                    <a:ln>
                      <a:noFill/>
                    </a:ln>
                  </pic:spPr>
                </pic:pic>
              </a:graphicData>
            </a:graphic>
          </wp:inline>
        </w:drawing>
      </w:r>
    </w:p>
    <w:p w14:paraId="6AC972D0" w14:textId="77777777" w:rsidR="00996F4E" w:rsidRPr="00E03DF4" w:rsidRDefault="00996F4E" w:rsidP="002B4F77">
      <w:pPr>
        <w:jc w:val="center"/>
        <w:rPr>
          <w:rFonts w:asciiTheme="majorBidi" w:hAnsiTheme="majorBidi" w:cstheme="majorBidi"/>
        </w:rPr>
      </w:pPr>
    </w:p>
    <w:p w14:paraId="0974DCDA" w14:textId="63494726" w:rsidR="00A96BF3" w:rsidRPr="00E03DF4" w:rsidRDefault="00A96BF3" w:rsidP="002B4F77">
      <w:pPr>
        <w:jc w:val="center"/>
        <w:rPr>
          <w:rFonts w:asciiTheme="majorBidi" w:hAnsiTheme="majorBidi" w:cstheme="majorBidi"/>
        </w:rPr>
      </w:pPr>
    </w:p>
    <w:p w14:paraId="0D3B603D" w14:textId="39E7B90F" w:rsidR="00A96BF3" w:rsidRPr="00E03DF4" w:rsidRDefault="00A96BF3" w:rsidP="002B4F77">
      <w:pPr>
        <w:jc w:val="center"/>
        <w:rPr>
          <w:rFonts w:asciiTheme="majorBidi" w:hAnsiTheme="majorBidi" w:cstheme="majorBidi"/>
        </w:rPr>
      </w:pPr>
    </w:p>
    <w:p w14:paraId="09B3576F" w14:textId="402DEEC7" w:rsidR="00A96BF3" w:rsidRPr="00E03DF4" w:rsidRDefault="00A96BF3" w:rsidP="002B4F77">
      <w:pPr>
        <w:jc w:val="center"/>
        <w:rPr>
          <w:rFonts w:asciiTheme="majorBidi" w:hAnsiTheme="majorBidi" w:cstheme="majorBidi"/>
        </w:rPr>
      </w:pPr>
    </w:p>
    <w:p w14:paraId="3D2E1DA3" w14:textId="2D33CBC9" w:rsidR="00A96BF3" w:rsidRPr="00E03DF4" w:rsidRDefault="00A96BF3" w:rsidP="002B4F77">
      <w:pPr>
        <w:jc w:val="center"/>
        <w:rPr>
          <w:rFonts w:asciiTheme="majorBidi" w:hAnsiTheme="majorBidi" w:cstheme="majorBidi"/>
        </w:rPr>
      </w:pPr>
    </w:p>
    <w:p w14:paraId="3ED430E5" w14:textId="7F325370" w:rsidR="00FF029D" w:rsidRPr="00E03DF4" w:rsidRDefault="00553F50" w:rsidP="00624969">
      <w:pPr>
        <w:jc w:val="center"/>
        <w:rPr>
          <w:rFonts w:asciiTheme="majorBidi" w:hAnsiTheme="majorBidi" w:cstheme="majorBidi"/>
        </w:rPr>
      </w:pPr>
      <w:r>
        <w:rPr>
          <w:rFonts w:asciiTheme="majorBidi" w:hAnsiTheme="majorBidi" w:cstheme="majorBidi"/>
          <w:noProof/>
        </w:rPr>
        <w:lastRenderedPageBreak/>
        <w:drawing>
          <wp:inline distT="0" distB="0" distL="0" distR="0" wp14:anchorId="78E98B6D" wp14:editId="3B931EF7">
            <wp:extent cx="4658375" cy="2029108"/>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4658375" cy="2029108"/>
                    </a:xfrm>
                    <a:prstGeom prst="rect">
                      <a:avLst/>
                    </a:prstGeom>
                  </pic:spPr>
                </pic:pic>
              </a:graphicData>
            </a:graphic>
          </wp:inline>
        </w:drawing>
      </w:r>
    </w:p>
    <w:p w14:paraId="453AEEFF" w14:textId="00EF7D7D" w:rsidR="00FF029D" w:rsidRPr="00E03DF4" w:rsidRDefault="00FF029D" w:rsidP="002B4F77">
      <w:pPr>
        <w:jc w:val="center"/>
        <w:rPr>
          <w:rFonts w:asciiTheme="majorBidi" w:hAnsiTheme="majorBidi" w:cstheme="majorBidi"/>
        </w:rPr>
      </w:pPr>
    </w:p>
    <w:p w14:paraId="7EADD782" w14:textId="6E3191C8" w:rsidR="00FF029D" w:rsidRPr="00E03DF4" w:rsidRDefault="00FF029D" w:rsidP="002B4F77">
      <w:pPr>
        <w:jc w:val="center"/>
        <w:rPr>
          <w:rFonts w:asciiTheme="majorBidi" w:hAnsiTheme="majorBidi" w:cstheme="majorBidi"/>
        </w:rPr>
      </w:pPr>
    </w:p>
    <w:p w14:paraId="7EB29F43" w14:textId="3ADD713B" w:rsidR="00FF029D" w:rsidRDefault="00553F50" w:rsidP="00553F50">
      <w:pPr>
        <w:pStyle w:val="Heading2"/>
        <w:jc w:val="center"/>
      </w:pPr>
      <w:bookmarkStart w:id="14" w:name="_Toc134128139"/>
      <w:r>
        <w:t>Constructing BCD Adder</w:t>
      </w:r>
      <w:bookmarkEnd w:id="14"/>
      <w:r>
        <w:t xml:space="preserve"> </w:t>
      </w:r>
    </w:p>
    <w:p w14:paraId="5C4DAFA9" w14:textId="7A8FE499" w:rsidR="00553F50" w:rsidRDefault="00553F50" w:rsidP="00553F50"/>
    <w:p w14:paraId="7D41C228" w14:textId="4C06F71F" w:rsidR="00875FC3" w:rsidRPr="00553F50" w:rsidRDefault="00875FC3" w:rsidP="00553F50">
      <w:r w:rsidRPr="00875FC3">
        <w:rPr>
          <w:noProof/>
        </w:rPr>
        <w:drawing>
          <wp:inline distT="0" distB="0" distL="0" distR="0" wp14:anchorId="5D067D69" wp14:editId="5AAD78FA">
            <wp:extent cx="4562475" cy="3162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475" cy="3162300"/>
                    </a:xfrm>
                    <a:prstGeom prst="rect">
                      <a:avLst/>
                    </a:prstGeom>
                    <a:noFill/>
                    <a:ln>
                      <a:noFill/>
                    </a:ln>
                  </pic:spPr>
                </pic:pic>
              </a:graphicData>
            </a:graphic>
          </wp:inline>
        </w:drawing>
      </w:r>
    </w:p>
    <w:p w14:paraId="40F818BB" w14:textId="77777777" w:rsidR="00553F50" w:rsidRPr="00553F50" w:rsidRDefault="00553F50" w:rsidP="00553F50"/>
    <w:tbl>
      <w:tblPr>
        <w:tblStyle w:val="LightShading-Accent5"/>
        <w:tblW w:w="10068" w:type="dxa"/>
        <w:tblLook w:val="04A0" w:firstRow="1" w:lastRow="0" w:firstColumn="1" w:lastColumn="0" w:noHBand="0" w:noVBand="1"/>
      </w:tblPr>
      <w:tblGrid>
        <w:gridCol w:w="2238"/>
        <w:gridCol w:w="2236"/>
        <w:gridCol w:w="2776"/>
        <w:gridCol w:w="2818"/>
      </w:tblGrid>
      <w:tr w:rsidR="00553F50" w:rsidRPr="008E60DF" w14:paraId="3B3FD903" w14:textId="77777777" w:rsidTr="00436CD5">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7F7F7F" w:themeColor="text1" w:themeTint="80"/>
              <w:left w:val="single" w:sz="4" w:space="0" w:color="7F7F7F" w:themeColor="text1" w:themeTint="80"/>
              <w:right w:val="single" w:sz="4" w:space="0" w:color="7F7F7F" w:themeColor="text1" w:themeTint="80"/>
            </w:tcBorders>
            <w:shd w:val="clear" w:color="auto" w:fill="auto"/>
          </w:tcPr>
          <w:p w14:paraId="585D8180"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p>
          <w:p w14:paraId="163DF66D"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X</w:t>
            </w:r>
            <w:r w:rsidRPr="008E60DF">
              <w:rPr>
                <w:rFonts w:ascii="Book Antiqua" w:hAnsi="Book Antiqua" w:cs="Century Gothic"/>
                <w:i/>
                <w:iCs/>
                <w:color w:val="7F7F7F" w:themeColor="text1" w:themeTint="80"/>
                <w:szCs w:val="22"/>
                <w:vertAlign w:val="subscript"/>
              </w:rPr>
              <w:t>3</w:t>
            </w:r>
            <w:r w:rsidRPr="008E60DF">
              <w:rPr>
                <w:rFonts w:ascii="Book Antiqua" w:hAnsi="Book Antiqua" w:cs="Century Gothic"/>
                <w:i/>
                <w:iCs/>
                <w:color w:val="7F7F7F" w:themeColor="text1" w:themeTint="80"/>
                <w:szCs w:val="22"/>
              </w:rPr>
              <w:t xml:space="preserve">     X</w:t>
            </w:r>
            <w:r w:rsidRPr="008E60DF">
              <w:rPr>
                <w:rFonts w:ascii="Book Antiqua" w:hAnsi="Book Antiqua" w:cs="Century Gothic"/>
                <w:i/>
                <w:iCs/>
                <w:color w:val="7F7F7F" w:themeColor="text1" w:themeTint="80"/>
                <w:szCs w:val="22"/>
                <w:vertAlign w:val="subscript"/>
              </w:rPr>
              <w:t>2</w:t>
            </w:r>
            <w:r w:rsidRPr="008E60DF">
              <w:rPr>
                <w:rFonts w:ascii="Book Antiqua" w:hAnsi="Book Antiqua" w:cs="Century Gothic"/>
                <w:i/>
                <w:iCs/>
                <w:color w:val="7F7F7F" w:themeColor="text1" w:themeTint="80"/>
                <w:szCs w:val="22"/>
              </w:rPr>
              <w:t xml:space="preserve">       X</w:t>
            </w:r>
            <w:r w:rsidRPr="008E60DF">
              <w:rPr>
                <w:rFonts w:ascii="Book Antiqua" w:hAnsi="Book Antiqua" w:cs="Century Gothic"/>
                <w:i/>
                <w:iCs/>
                <w:color w:val="7F7F7F" w:themeColor="text1" w:themeTint="80"/>
                <w:szCs w:val="22"/>
                <w:vertAlign w:val="subscript"/>
              </w:rPr>
              <w:t>1</w:t>
            </w:r>
            <w:r w:rsidRPr="008E60DF">
              <w:rPr>
                <w:rFonts w:ascii="Book Antiqua" w:hAnsi="Book Antiqua" w:cs="Century Gothic"/>
                <w:i/>
                <w:iCs/>
                <w:color w:val="7F7F7F" w:themeColor="text1" w:themeTint="80"/>
                <w:szCs w:val="22"/>
              </w:rPr>
              <w:t xml:space="preserve">    X</w:t>
            </w:r>
            <w:r w:rsidRPr="008E60DF">
              <w:rPr>
                <w:rFonts w:ascii="Book Antiqua" w:hAnsi="Book Antiqua" w:cs="Century Gothic"/>
                <w:i/>
                <w:iCs/>
                <w:color w:val="7F7F7F" w:themeColor="text1" w:themeTint="80"/>
                <w:szCs w:val="22"/>
                <w:vertAlign w:val="subscript"/>
              </w:rPr>
              <w:t>0</w:t>
            </w:r>
          </w:p>
        </w:tc>
        <w:tc>
          <w:tcPr>
            <w:tcW w:w="2236" w:type="dxa"/>
            <w:tcBorders>
              <w:top w:val="single" w:sz="4" w:space="0" w:color="7F7F7F" w:themeColor="text1" w:themeTint="80"/>
              <w:left w:val="single" w:sz="4" w:space="0" w:color="7F7F7F" w:themeColor="text1" w:themeTint="80"/>
              <w:right w:val="single" w:sz="4" w:space="0" w:color="7F7F7F" w:themeColor="text1" w:themeTint="80"/>
            </w:tcBorders>
            <w:shd w:val="clear" w:color="auto" w:fill="auto"/>
          </w:tcPr>
          <w:p w14:paraId="62236ECA" w14:textId="77777777" w:rsidR="00553F50" w:rsidRPr="008E60DF" w:rsidRDefault="00553F50" w:rsidP="00436CD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p>
          <w:p w14:paraId="045E2842" w14:textId="77777777" w:rsidR="00553F50" w:rsidRPr="008E60DF" w:rsidRDefault="00553F50" w:rsidP="00436CD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Y</w:t>
            </w:r>
            <w:r w:rsidRPr="008E60DF">
              <w:rPr>
                <w:rFonts w:ascii="Book Antiqua" w:hAnsi="Book Antiqua" w:cs="Century Gothic"/>
                <w:i/>
                <w:iCs/>
                <w:color w:val="7F7F7F" w:themeColor="text1" w:themeTint="80"/>
                <w:szCs w:val="22"/>
                <w:vertAlign w:val="subscript"/>
              </w:rPr>
              <w:t>3</w:t>
            </w:r>
            <w:r w:rsidRPr="008E60DF">
              <w:rPr>
                <w:rFonts w:ascii="Book Antiqua" w:hAnsi="Book Antiqua" w:cs="Century Gothic"/>
                <w:i/>
                <w:iCs/>
                <w:color w:val="7F7F7F" w:themeColor="text1" w:themeTint="80"/>
                <w:szCs w:val="22"/>
              </w:rPr>
              <w:t xml:space="preserve">     Y</w:t>
            </w:r>
            <w:r w:rsidRPr="008E60DF">
              <w:rPr>
                <w:rFonts w:ascii="Book Antiqua" w:hAnsi="Book Antiqua" w:cs="Century Gothic"/>
                <w:i/>
                <w:iCs/>
                <w:color w:val="7F7F7F" w:themeColor="text1" w:themeTint="80"/>
                <w:szCs w:val="22"/>
                <w:vertAlign w:val="subscript"/>
              </w:rPr>
              <w:t>2</w:t>
            </w:r>
            <w:r w:rsidRPr="008E60DF">
              <w:rPr>
                <w:rFonts w:ascii="Book Antiqua" w:hAnsi="Book Antiqua" w:cs="Century Gothic"/>
                <w:i/>
                <w:iCs/>
                <w:color w:val="7F7F7F" w:themeColor="text1" w:themeTint="80"/>
                <w:szCs w:val="22"/>
              </w:rPr>
              <w:t xml:space="preserve">       Y</w:t>
            </w:r>
            <w:r w:rsidRPr="008E60DF">
              <w:rPr>
                <w:rFonts w:ascii="Book Antiqua" w:hAnsi="Book Antiqua" w:cs="Century Gothic"/>
                <w:i/>
                <w:iCs/>
                <w:color w:val="7F7F7F" w:themeColor="text1" w:themeTint="80"/>
                <w:szCs w:val="22"/>
                <w:vertAlign w:val="subscript"/>
              </w:rPr>
              <w:t>1</w:t>
            </w:r>
            <w:r w:rsidRPr="008E60DF">
              <w:rPr>
                <w:rFonts w:ascii="Book Antiqua" w:hAnsi="Book Antiqua" w:cs="Century Gothic"/>
                <w:i/>
                <w:iCs/>
                <w:color w:val="7F7F7F" w:themeColor="text1" w:themeTint="80"/>
                <w:szCs w:val="22"/>
              </w:rPr>
              <w:t xml:space="preserve">     Y</w:t>
            </w:r>
            <w:r w:rsidRPr="008E60DF">
              <w:rPr>
                <w:rFonts w:ascii="Book Antiqua" w:hAnsi="Book Antiqua" w:cs="Century Gothic"/>
                <w:i/>
                <w:iCs/>
                <w:color w:val="7F7F7F" w:themeColor="text1" w:themeTint="80"/>
                <w:szCs w:val="22"/>
                <w:vertAlign w:val="subscript"/>
              </w:rPr>
              <w:t>0</w:t>
            </w:r>
            <w:r w:rsidRPr="008E60DF">
              <w:rPr>
                <w:rFonts w:ascii="Book Antiqua" w:hAnsi="Book Antiqua" w:cs="Century Gothic"/>
                <w:i/>
                <w:iCs/>
                <w:color w:val="7F7F7F" w:themeColor="text1" w:themeTint="80"/>
                <w:szCs w:val="22"/>
              </w:rPr>
              <w:t xml:space="preserve">    </w:t>
            </w:r>
          </w:p>
        </w:tc>
        <w:tc>
          <w:tcPr>
            <w:tcW w:w="2776" w:type="dxa"/>
            <w:tcBorders>
              <w:top w:val="single" w:sz="4" w:space="0" w:color="7F7F7F" w:themeColor="text1" w:themeTint="80"/>
              <w:left w:val="single" w:sz="4" w:space="0" w:color="7F7F7F" w:themeColor="text1" w:themeTint="80"/>
              <w:right w:val="single" w:sz="4" w:space="0" w:color="7F7F7F" w:themeColor="text1" w:themeTint="80"/>
            </w:tcBorders>
            <w:shd w:val="clear" w:color="auto" w:fill="auto"/>
          </w:tcPr>
          <w:p w14:paraId="2B3B1C88" w14:textId="77777777" w:rsidR="00553F50" w:rsidRPr="008E60DF" w:rsidRDefault="00553F50" w:rsidP="00436CD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       OUTPUTS (U</w:t>
            </w:r>
            <w:r w:rsidRPr="008E60DF">
              <w:rPr>
                <w:rFonts w:ascii="Book Antiqua" w:hAnsi="Book Antiqua" w:cs="Century Gothic"/>
                <w:i/>
                <w:iCs/>
                <w:color w:val="7F7F7F" w:themeColor="text1" w:themeTint="80"/>
                <w:szCs w:val="22"/>
                <w:vertAlign w:val="subscript"/>
              </w:rPr>
              <w:t>5</w:t>
            </w:r>
            <w:r w:rsidRPr="008E60DF">
              <w:rPr>
                <w:rFonts w:ascii="Book Antiqua" w:hAnsi="Book Antiqua" w:cs="Century Gothic"/>
                <w:i/>
                <w:iCs/>
                <w:color w:val="7F7F7F" w:themeColor="text1" w:themeTint="80"/>
                <w:szCs w:val="22"/>
              </w:rPr>
              <w:t>)</w:t>
            </w:r>
          </w:p>
          <w:p w14:paraId="15C25BDC" w14:textId="77777777" w:rsidR="00553F50" w:rsidRPr="008E60DF" w:rsidRDefault="00553F50" w:rsidP="00436CD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F</w:t>
            </w:r>
            <w:r w:rsidRPr="008E60DF">
              <w:rPr>
                <w:rFonts w:ascii="Book Antiqua" w:hAnsi="Book Antiqua" w:cs="Century Gothic"/>
                <w:i/>
                <w:iCs/>
                <w:color w:val="7F7F7F" w:themeColor="text1" w:themeTint="80"/>
                <w:szCs w:val="22"/>
                <w:vertAlign w:val="subscript"/>
              </w:rPr>
              <w:t>1</w:t>
            </w:r>
            <w:r w:rsidRPr="008E60DF">
              <w:rPr>
                <w:rFonts w:ascii="Book Antiqua" w:hAnsi="Book Antiqua" w:cs="Century Gothic"/>
                <w:i/>
                <w:iCs/>
                <w:color w:val="7F7F7F" w:themeColor="text1" w:themeTint="80"/>
                <w:szCs w:val="22"/>
              </w:rPr>
              <w:t xml:space="preserve">      F</w:t>
            </w:r>
            <w:r w:rsidRPr="008E60DF">
              <w:rPr>
                <w:rFonts w:ascii="Book Antiqua" w:hAnsi="Book Antiqua" w:cs="Century Gothic"/>
                <w:i/>
                <w:iCs/>
                <w:color w:val="7F7F7F" w:themeColor="text1" w:themeTint="80"/>
                <w:szCs w:val="22"/>
                <w:vertAlign w:val="subscript"/>
              </w:rPr>
              <w:t xml:space="preserve">11 </w:t>
            </w:r>
            <w:r w:rsidRPr="008E60DF">
              <w:rPr>
                <w:rFonts w:ascii="Book Antiqua" w:hAnsi="Book Antiqua" w:cs="Century Gothic"/>
                <w:i/>
                <w:iCs/>
                <w:color w:val="7F7F7F" w:themeColor="text1" w:themeTint="80"/>
                <w:szCs w:val="22"/>
              </w:rPr>
              <w:t xml:space="preserve">   F</w:t>
            </w:r>
            <w:r w:rsidRPr="008E60DF">
              <w:rPr>
                <w:rFonts w:ascii="Book Antiqua" w:hAnsi="Book Antiqua" w:cs="Century Gothic"/>
                <w:i/>
                <w:iCs/>
                <w:color w:val="7F7F7F" w:themeColor="text1" w:themeTint="80"/>
                <w:szCs w:val="22"/>
                <w:vertAlign w:val="subscript"/>
              </w:rPr>
              <w:t>10</w:t>
            </w:r>
            <w:r w:rsidRPr="008E60DF">
              <w:rPr>
                <w:rFonts w:ascii="Book Antiqua" w:hAnsi="Book Antiqua" w:cs="Century Gothic"/>
                <w:i/>
                <w:iCs/>
                <w:color w:val="7F7F7F" w:themeColor="text1" w:themeTint="80"/>
                <w:szCs w:val="22"/>
              </w:rPr>
              <w:t xml:space="preserve">     F</w:t>
            </w:r>
            <w:r w:rsidRPr="008E60DF">
              <w:rPr>
                <w:rFonts w:ascii="Book Antiqua" w:hAnsi="Book Antiqua" w:cs="Century Gothic"/>
                <w:i/>
                <w:iCs/>
                <w:color w:val="7F7F7F" w:themeColor="text1" w:themeTint="80"/>
                <w:szCs w:val="22"/>
                <w:vertAlign w:val="subscript"/>
              </w:rPr>
              <w:t>9</w:t>
            </w:r>
            <w:r w:rsidRPr="008E60DF">
              <w:rPr>
                <w:rFonts w:ascii="Book Antiqua" w:hAnsi="Book Antiqua" w:cs="Century Gothic"/>
                <w:i/>
                <w:iCs/>
                <w:color w:val="7F7F7F" w:themeColor="text1" w:themeTint="80"/>
                <w:szCs w:val="22"/>
              </w:rPr>
              <w:t xml:space="preserve">    F</w:t>
            </w:r>
            <w:r w:rsidRPr="008E60DF">
              <w:rPr>
                <w:rFonts w:ascii="Book Antiqua" w:hAnsi="Book Antiqua" w:cs="Century Gothic"/>
                <w:i/>
                <w:iCs/>
                <w:color w:val="7F7F7F" w:themeColor="text1" w:themeTint="80"/>
                <w:szCs w:val="22"/>
                <w:vertAlign w:val="subscript"/>
              </w:rPr>
              <w:t>8</w:t>
            </w:r>
          </w:p>
        </w:tc>
        <w:tc>
          <w:tcPr>
            <w:tcW w:w="2818" w:type="dxa"/>
            <w:tcBorders>
              <w:top w:val="single" w:sz="4" w:space="0" w:color="7F7F7F" w:themeColor="text1" w:themeTint="80"/>
              <w:left w:val="single" w:sz="4" w:space="0" w:color="7F7F7F" w:themeColor="text1" w:themeTint="80"/>
              <w:right w:val="single" w:sz="4" w:space="0" w:color="7F7F7F" w:themeColor="text1" w:themeTint="80"/>
            </w:tcBorders>
            <w:shd w:val="clear" w:color="auto" w:fill="auto"/>
          </w:tcPr>
          <w:p w14:paraId="5C4AC137" w14:textId="77777777" w:rsidR="00553F50" w:rsidRPr="008E60DF" w:rsidRDefault="00553F50" w:rsidP="00436CD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            FINAL</w:t>
            </w:r>
          </w:p>
          <w:p w14:paraId="3AE340F5" w14:textId="77777777" w:rsidR="00553F50" w:rsidRPr="008E60DF" w:rsidRDefault="00553F50" w:rsidP="00436CD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F</w:t>
            </w:r>
            <w:r w:rsidRPr="008E60DF">
              <w:rPr>
                <w:rFonts w:ascii="Book Antiqua" w:hAnsi="Book Antiqua" w:cs="Century Gothic"/>
                <w:i/>
                <w:iCs/>
                <w:color w:val="7F7F7F" w:themeColor="text1" w:themeTint="80"/>
                <w:szCs w:val="22"/>
                <w:vertAlign w:val="subscript"/>
              </w:rPr>
              <w:t>2</w:t>
            </w:r>
            <w:r w:rsidRPr="008E60DF">
              <w:rPr>
                <w:rFonts w:ascii="Book Antiqua" w:hAnsi="Book Antiqua" w:cs="Century Gothic"/>
                <w:i/>
                <w:iCs/>
                <w:color w:val="7F7F7F" w:themeColor="text1" w:themeTint="80"/>
                <w:szCs w:val="22"/>
              </w:rPr>
              <w:t xml:space="preserve">     F</w:t>
            </w:r>
            <w:r w:rsidRPr="008E60DF">
              <w:rPr>
                <w:rFonts w:ascii="Book Antiqua" w:hAnsi="Book Antiqua" w:cs="Century Gothic"/>
                <w:i/>
                <w:iCs/>
                <w:color w:val="7F7F7F" w:themeColor="text1" w:themeTint="80"/>
                <w:szCs w:val="22"/>
                <w:vertAlign w:val="subscript"/>
              </w:rPr>
              <w:t>3</w:t>
            </w:r>
            <w:r w:rsidRPr="008E60DF">
              <w:rPr>
                <w:rFonts w:ascii="Book Antiqua" w:hAnsi="Book Antiqua" w:cs="Century Gothic"/>
                <w:i/>
                <w:iCs/>
                <w:color w:val="7F7F7F" w:themeColor="text1" w:themeTint="80"/>
                <w:szCs w:val="22"/>
              </w:rPr>
              <w:t xml:space="preserve">   F</w:t>
            </w:r>
            <w:r w:rsidRPr="008E60DF">
              <w:rPr>
                <w:rFonts w:ascii="Book Antiqua" w:hAnsi="Book Antiqua" w:cs="Century Gothic"/>
                <w:i/>
                <w:iCs/>
                <w:color w:val="7F7F7F" w:themeColor="text1" w:themeTint="80"/>
                <w:szCs w:val="22"/>
                <w:vertAlign w:val="subscript"/>
              </w:rPr>
              <w:t>7</w:t>
            </w:r>
            <w:r w:rsidRPr="008E60DF">
              <w:rPr>
                <w:rFonts w:ascii="Book Antiqua" w:hAnsi="Book Antiqua" w:cs="Century Gothic"/>
                <w:i/>
                <w:iCs/>
                <w:color w:val="7F7F7F" w:themeColor="text1" w:themeTint="80"/>
                <w:szCs w:val="22"/>
              </w:rPr>
              <w:t xml:space="preserve">    F</w:t>
            </w:r>
            <w:r w:rsidRPr="008E60DF">
              <w:rPr>
                <w:rFonts w:ascii="Book Antiqua" w:hAnsi="Book Antiqua" w:cs="Century Gothic"/>
                <w:i/>
                <w:iCs/>
                <w:color w:val="7F7F7F" w:themeColor="text1" w:themeTint="80"/>
                <w:szCs w:val="22"/>
                <w:vertAlign w:val="subscript"/>
              </w:rPr>
              <w:t>6</w:t>
            </w:r>
            <w:r w:rsidRPr="008E60DF">
              <w:rPr>
                <w:rFonts w:ascii="Book Antiqua" w:hAnsi="Book Antiqua" w:cs="Century Gothic"/>
                <w:i/>
                <w:iCs/>
                <w:color w:val="7F7F7F" w:themeColor="text1" w:themeTint="80"/>
                <w:szCs w:val="22"/>
              </w:rPr>
              <w:t xml:space="preserve">    F</w:t>
            </w:r>
            <w:r w:rsidRPr="008E60DF">
              <w:rPr>
                <w:rFonts w:ascii="Book Antiqua" w:hAnsi="Book Antiqua" w:cs="Century Gothic"/>
                <w:i/>
                <w:iCs/>
                <w:color w:val="7F7F7F" w:themeColor="text1" w:themeTint="80"/>
                <w:szCs w:val="22"/>
                <w:vertAlign w:val="subscript"/>
              </w:rPr>
              <w:t>5</w:t>
            </w:r>
            <w:r w:rsidRPr="008E60DF">
              <w:rPr>
                <w:rFonts w:ascii="Book Antiqua" w:hAnsi="Book Antiqua" w:cs="Century Gothic"/>
                <w:i/>
                <w:iCs/>
                <w:color w:val="7F7F7F" w:themeColor="text1" w:themeTint="80"/>
                <w:szCs w:val="22"/>
              </w:rPr>
              <w:t xml:space="preserve">   F</w:t>
            </w:r>
            <w:r w:rsidRPr="008E60DF">
              <w:rPr>
                <w:rFonts w:ascii="Book Antiqua" w:hAnsi="Book Antiqua" w:cs="Century Gothic"/>
                <w:i/>
                <w:iCs/>
                <w:color w:val="7F7F7F" w:themeColor="text1" w:themeTint="80"/>
                <w:szCs w:val="22"/>
                <w:vertAlign w:val="subscript"/>
              </w:rPr>
              <w:t>4</w:t>
            </w:r>
          </w:p>
        </w:tc>
      </w:tr>
      <w:tr w:rsidR="00553F50" w:rsidRPr="008E60DF" w14:paraId="332C49A6" w14:textId="77777777" w:rsidTr="00436CD5">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1B75120C"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0       0         0        0</w:t>
            </w:r>
          </w:p>
        </w:tc>
        <w:tc>
          <w:tcPr>
            <w:tcW w:w="2236" w:type="dxa"/>
            <w:tcBorders>
              <w:left w:val="single" w:sz="4" w:space="0" w:color="7F7F7F" w:themeColor="text1" w:themeTint="80"/>
              <w:right w:val="single" w:sz="4" w:space="0" w:color="7F7F7F" w:themeColor="text1" w:themeTint="80"/>
            </w:tcBorders>
            <w:shd w:val="clear" w:color="auto" w:fill="auto"/>
          </w:tcPr>
          <w:p w14:paraId="7542148C"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0       0         0        0</w:t>
            </w:r>
          </w:p>
        </w:tc>
        <w:tc>
          <w:tcPr>
            <w:tcW w:w="2776" w:type="dxa"/>
            <w:tcBorders>
              <w:left w:val="single" w:sz="4" w:space="0" w:color="7F7F7F" w:themeColor="text1" w:themeTint="80"/>
              <w:right w:val="single" w:sz="4" w:space="0" w:color="7F7F7F" w:themeColor="text1" w:themeTint="80"/>
            </w:tcBorders>
            <w:shd w:val="clear" w:color="auto" w:fill="auto"/>
          </w:tcPr>
          <w:p w14:paraId="031B35ED"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0       0       0        0        0</w:t>
            </w:r>
          </w:p>
        </w:tc>
        <w:tc>
          <w:tcPr>
            <w:tcW w:w="2818" w:type="dxa"/>
            <w:tcBorders>
              <w:left w:val="single" w:sz="4" w:space="0" w:color="7F7F7F" w:themeColor="text1" w:themeTint="80"/>
              <w:right w:val="single" w:sz="4" w:space="0" w:color="7F7F7F" w:themeColor="text1" w:themeTint="80"/>
            </w:tcBorders>
            <w:shd w:val="clear" w:color="auto" w:fill="auto"/>
          </w:tcPr>
          <w:p w14:paraId="45F06A56"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0       0     0      0      0      0</w:t>
            </w:r>
          </w:p>
        </w:tc>
      </w:tr>
      <w:tr w:rsidR="00553F50" w:rsidRPr="008E60DF" w14:paraId="4420E79C" w14:textId="77777777" w:rsidTr="00436CD5">
        <w:trPr>
          <w:trHeight w:val="238"/>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45123F12"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0       0         0        1</w:t>
            </w:r>
          </w:p>
        </w:tc>
        <w:tc>
          <w:tcPr>
            <w:tcW w:w="2236" w:type="dxa"/>
            <w:tcBorders>
              <w:left w:val="single" w:sz="4" w:space="0" w:color="7F7F7F" w:themeColor="text1" w:themeTint="80"/>
              <w:right w:val="single" w:sz="4" w:space="0" w:color="7F7F7F" w:themeColor="text1" w:themeTint="80"/>
            </w:tcBorders>
            <w:shd w:val="clear" w:color="auto" w:fill="auto"/>
          </w:tcPr>
          <w:p w14:paraId="680A603E"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0       0         1        1</w:t>
            </w:r>
          </w:p>
        </w:tc>
        <w:tc>
          <w:tcPr>
            <w:tcW w:w="2776" w:type="dxa"/>
            <w:tcBorders>
              <w:left w:val="single" w:sz="4" w:space="0" w:color="7F7F7F" w:themeColor="text1" w:themeTint="80"/>
              <w:right w:val="single" w:sz="4" w:space="0" w:color="7F7F7F" w:themeColor="text1" w:themeTint="80"/>
            </w:tcBorders>
            <w:shd w:val="clear" w:color="auto" w:fill="auto"/>
          </w:tcPr>
          <w:p w14:paraId="711B0808"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0      0        1        0        0</w:t>
            </w:r>
          </w:p>
        </w:tc>
        <w:tc>
          <w:tcPr>
            <w:tcW w:w="2818" w:type="dxa"/>
            <w:tcBorders>
              <w:left w:val="single" w:sz="4" w:space="0" w:color="7F7F7F" w:themeColor="text1" w:themeTint="80"/>
              <w:right w:val="single" w:sz="4" w:space="0" w:color="7F7F7F" w:themeColor="text1" w:themeTint="80"/>
            </w:tcBorders>
            <w:shd w:val="clear" w:color="auto" w:fill="auto"/>
          </w:tcPr>
          <w:p w14:paraId="35100F1F"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0       0      0     1       0      0    </w:t>
            </w:r>
          </w:p>
        </w:tc>
      </w:tr>
      <w:tr w:rsidR="00553F50" w:rsidRPr="008E60DF" w14:paraId="3166982D" w14:textId="77777777" w:rsidTr="00436CD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3D623339"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0       0         1        1</w:t>
            </w:r>
          </w:p>
        </w:tc>
        <w:tc>
          <w:tcPr>
            <w:tcW w:w="2236" w:type="dxa"/>
            <w:tcBorders>
              <w:left w:val="single" w:sz="4" w:space="0" w:color="7F7F7F" w:themeColor="text1" w:themeTint="80"/>
              <w:right w:val="single" w:sz="4" w:space="0" w:color="7F7F7F" w:themeColor="text1" w:themeTint="80"/>
            </w:tcBorders>
            <w:shd w:val="clear" w:color="auto" w:fill="auto"/>
          </w:tcPr>
          <w:p w14:paraId="7B53EC97"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0       1         0        0</w:t>
            </w:r>
          </w:p>
        </w:tc>
        <w:tc>
          <w:tcPr>
            <w:tcW w:w="2776" w:type="dxa"/>
            <w:tcBorders>
              <w:left w:val="single" w:sz="4" w:space="0" w:color="7F7F7F" w:themeColor="text1" w:themeTint="80"/>
              <w:right w:val="single" w:sz="4" w:space="0" w:color="7F7F7F" w:themeColor="text1" w:themeTint="80"/>
            </w:tcBorders>
            <w:shd w:val="clear" w:color="auto" w:fill="auto"/>
          </w:tcPr>
          <w:p w14:paraId="5DA869B8"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0      0        1        1        1</w:t>
            </w:r>
          </w:p>
        </w:tc>
        <w:tc>
          <w:tcPr>
            <w:tcW w:w="2818" w:type="dxa"/>
            <w:tcBorders>
              <w:left w:val="single" w:sz="4" w:space="0" w:color="7F7F7F" w:themeColor="text1" w:themeTint="80"/>
              <w:right w:val="single" w:sz="4" w:space="0" w:color="7F7F7F" w:themeColor="text1" w:themeTint="80"/>
            </w:tcBorders>
            <w:shd w:val="clear" w:color="auto" w:fill="auto"/>
          </w:tcPr>
          <w:p w14:paraId="20ECA444"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0       0      0     1       1      1</w:t>
            </w:r>
          </w:p>
        </w:tc>
      </w:tr>
      <w:tr w:rsidR="00553F50" w:rsidRPr="008E60DF" w14:paraId="795098A3" w14:textId="77777777" w:rsidTr="00436CD5">
        <w:trPr>
          <w:trHeight w:val="255"/>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47E8B729" w14:textId="77777777" w:rsidR="00553F50" w:rsidRPr="008E60DF" w:rsidRDefault="00553F50" w:rsidP="00436CD5">
            <w:pPr>
              <w:rPr>
                <w:rFonts w:ascii="Book Antiqua" w:hAnsi="Book Antiqua"/>
                <w:i/>
                <w:iCs/>
                <w:color w:val="7F7F7F" w:themeColor="text1" w:themeTint="80"/>
                <w:szCs w:val="22"/>
              </w:rPr>
            </w:pPr>
            <w:r w:rsidRPr="008E60DF">
              <w:rPr>
                <w:rFonts w:ascii="Book Antiqua" w:hAnsi="Book Antiqua" w:cs="Century Gothic"/>
                <w:i/>
                <w:iCs/>
                <w:color w:val="7F7F7F" w:themeColor="text1" w:themeTint="80"/>
                <w:szCs w:val="22"/>
              </w:rPr>
              <w:lastRenderedPageBreak/>
              <w:t>0       0         1        0</w:t>
            </w:r>
          </w:p>
        </w:tc>
        <w:tc>
          <w:tcPr>
            <w:tcW w:w="2236" w:type="dxa"/>
            <w:tcBorders>
              <w:left w:val="single" w:sz="4" w:space="0" w:color="7F7F7F" w:themeColor="text1" w:themeTint="80"/>
              <w:right w:val="single" w:sz="4" w:space="0" w:color="7F7F7F" w:themeColor="text1" w:themeTint="80"/>
            </w:tcBorders>
            <w:shd w:val="clear" w:color="auto" w:fill="auto"/>
          </w:tcPr>
          <w:p w14:paraId="45C77E4E"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0       0         1        0</w:t>
            </w:r>
          </w:p>
        </w:tc>
        <w:tc>
          <w:tcPr>
            <w:tcW w:w="2776" w:type="dxa"/>
            <w:tcBorders>
              <w:left w:val="single" w:sz="4" w:space="0" w:color="7F7F7F" w:themeColor="text1" w:themeTint="80"/>
              <w:right w:val="single" w:sz="4" w:space="0" w:color="7F7F7F" w:themeColor="text1" w:themeTint="80"/>
            </w:tcBorders>
            <w:shd w:val="clear" w:color="auto" w:fill="auto"/>
          </w:tcPr>
          <w:p w14:paraId="11454B15"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0      0        1        0        0</w:t>
            </w:r>
          </w:p>
        </w:tc>
        <w:tc>
          <w:tcPr>
            <w:tcW w:w="2818" w:type="dxa"/>
            <w:tcBorders>
              <w:left w:val="single" w:sz="4" w:space="0" w:color="7F7F7F" w:themeColor="text1" w:themeTint="80"/>
              <w:right w:val="single" w:sz="4" w:space="0" w:color="7F7F7F" w:themeColor="text1" w:themeTint="80"/>
            </w:tcBorders>
            <w:shd w:val="clear" w:color="auto" w:fill="auto"/>
          </w:tcPr>
          <w:p w14:paraId="2A5E28D1"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0       0      0     1       0     0</w:t>
            </w:r>
          </w:p>
        </w:tc>
      </w:tr>
      <w:tr w:rsidR="00553F50" w:rsidRPr="008E60DF" w14:paraId="03B3B568" w14:textId="77777777" w:rsidTr="00436CD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23FCA6B1" w14:textId="77777777" w:rsidR="00553F50" w:rsidRPr="008E60DF" w:rsidRDefault="00553F50" w:rsidP="00436CD5">
            <w:pPr>
              <w:rPr>
                <w:rFonts w:ascii="Book Antiqua" w:hAnsi="Book Antiqua"/>
                <w:i/>
                <w:iCs/>
                <w:color w:val="7F7F7F" w:themeColor="text1" w:themeTint="80"/>
                <w:szCs w:val="22"/>
              </w:rPr>
            </w:pPr>
            <w:r w:rsidRPr="008E60DF">
              <w:rPr>
                <w:rFonts w:ascii="Book Antiqua" w:hAnsi="Book Antiqua" w:cs="Century Gothic"/>
                <w:i/>
                <w:iCs/>
                <w:color w:val="7F7F7F" w:themeColor="text1" w:themeTint="80"/>
                <w:szCs w:val="22"/>
              </w:rPr>
              <w:t>0       0         1        0</w:t>
            </w:r>
          </w:p>
        </w:tc>
        <w:tc>
          <w:tcPr>
            <w:tcW w:w="2236" w:type="dxa"/>
            <w:tcBorders>
              <w:left w:val="single" w:sz="4" w:space="0" w:color="7F7F7F" w:themeColor="text1" w:themeTint="80"/>
              <w:right w:val="single" w:sz="4" w:space="0" w:color="7F7F7F" w:themeColor="text1" w:themeTint="80"/>
            </w:tcBorders>
            <w:shd w:val="clear" w:color="auto" w:fill="auto"/>
          </w:tcPr>
          <w:p w14:paraId="2E93A959"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1       0         0        0</w:t>
            </w:r>
          </w:p>
        </w:tc>
        <w:tc>
          <w:tcPr>
            <w:tcW w:w="2776" w:type="dxa"/>
            <w:tcBorders>
              <w:left w:val="single" w:sz="4" w:space="0" w:color="7F7F7F" w:themeColor="text1" w:themeTint="80"/>
              <w:right w:val="single" w:sz="4" w:space="0" w:color="7F7F7F" w:themeColor="text1" w:themeTint="80"/>
            </w:tcBorders>
            <w:shd w:val="clear" w:color="auto" w:fill="auto"/>
          </w:tcPr>
          <w:p w14:paraId="71D47506"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0      1        0        1        0</w:t>
            </w:r>
          </w:p>
        </w:tc>
        <w:tc>
          <w:tcPr>
            <w:tcW w:w="2818" w:type="dxa"/>
            <w:tcBorders>
              <w:left w:val="single" w:sz="4" w:space="0" w:color="7F7F7F" w:themeColor="text1" w:themeTint="80"/>
              <w:right w:val="single" w:sz="4" w:space="0" w:color="7F7F7F" w:themeColor="text1" w:themeTint="80"/>
            </w:tcBorders>
            <w:shd w:val="clear" w:color="auto" w:fill="auto"/>
          </w:tcPr>
          <w:p w14:paraId="7E9A6222"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 1      1     0      0       0     0</w:t>
            </w:r>
          </w:p>
        </w:tc>
      </w:tr>
      <w:tr w:rsidR="00553F50" w:rsidRPr="008E60DF" w14:paraId="722B5047" w14:textId="77777777" w:rsidTr="00436CD5">
        <w:trPr>
          <w:trHeight w:val="255"/>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2042FE6C"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0       0         1        1</w:t>
            </w:r>
          </w:p>
        </w:tc>
        <w:tc>
          <w:tcPr>
            <w:tcW w:w="2236" w:type="dxa"/>
            <w:tcBorders>
              <w:left w:val="single" w:sz="4" w:space="0" w:color="7F7F7F" w:themeColor="text1" w:themeTint="80"/>
              <w:right w:val="single" w:sz="4" w:space="0" w:color="7F7F7F" w:themeColor="text1" w:themeTint="80"/>
            </w:tcBorders>
            <w:shd w:val="clear" w:color="auto" w:fill="auto"/>
          </w:tcPr>
          <w:p w14:paraId="45272C15"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0       1         1        0</w:t>
            </w:r>
          </w:p>
        </w:tc>
        <w:tc>
          <w:tcPr>
            <w:tcW w:w="2776" w:type="dxa"/>
            <w:tcBorders>
              <w:left w:val="single" w:sz="4" w:space="0" w:color="7F7F7F" w:themeColor="text1" w:themeTint="80"/>
              <w:right w:val="single" w:sz="4" w:space="0" w:color="7F7F7F" w:themeColor="text1" w:themeTint="80"/>
            </w:tcBorders>
            <w:shd w:val="clear" w:color="auto" w:fill="auto"/>
          </w:tcPr>
          <w:p w14:paraId="0AD2F9F9"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0      1        0        0        1</w:t>
            </w:r>
          </w:p>
        </w:tc>
        <w:tc>
          <w:tcPr>
            <w:tcW w:w="2818" w:type="dxa"/>
            <w:tcBorders>
              <w:left w:val="single" w:sz="4" w:space="0" w:color="7F7F7F" w:themeColor="text1" w:themeTint="80"/>
              <w:right w:val="single" w:sz="4" w:space="0" w:color="7F7F7F" w:themeColor="text1" w:themeTint="80"/>
            </w:tcBorders>
            <w:shd w:val="clear" w:color="auto" w:fill="auto"/>
          </w:tcPr>
          <w:p w14:paraId="5ACC7EDA"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 0      0     1      0      0      1</w:t>
            </w:r>
          </w:p>
        </w:tc>
      </w:tr>
      <w:tr w:rsidR="00553F50" w:rsidRPr="008E60DF" w14:paraId="7311CC15" w14:textId="77777777" w:rsidTr="00436CD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02B3A0E5" w14:textId="77777777" w:rsidR="00553F50" w:rsidRPr="008E60DF" w:rsidRDefault="00553F50" w:rsidP="00436CD5">
            <w:pPr>
              <w:rPr>
                <w:rFonts w:ascii="Book Antiqua" w:hAnsi="Book Antiqua"/>
                <w:i/>
                <w:iCs/>
                <w:color w:val="7F7F7F" w:themeColor="text1" w:themeTint="80"/>
                <w:szCs w:val="22"/>
              </w:rPr>
            </w:pPr>
            <w:r w:rsidRPr="008E60DF">
              <w:rPr>
                <w:rFonts w:ascii="Book Antiqua" w:hAnsi="Book Antiqua" w:cs="Century Gothic"/>
                <w:i/>
                <w:iCs/>
                <w:color w:val="7F7F7F" w:themeColor="text1" w:themeTint="80"/>
                <w:szCs w:val="22"/>
              </w:rPr>
              <w:t>0       1         0        0</w:t>
            </w:r>
          </w:p>
        </w:tc>
        <w:tc>
          <w:tcPr>
            <w:tcW w:w="2236" w:type="dxa"/>
            <w:tcBorders>
              <w:left w:val="single" w:sz="4" w:space="0" w:color="7F7F7F" w:themeColor="text1" w:themeTint="80"/>
              <w:right w:val="single" w:sz="4" w:space="0" w:color="7F7F7F" w:themeColor="text1" w:themeTint="80"/>
            </w:tcBorders>
            <w:shd w:val="clear" w:color="auto" w:fill="auto"/>
          </w:tcPr>
          <w:p w14:paraId="40301049"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0       0         1        0</w:t>
            </w:r>
          </w:p>
        </w:tc>
        <w:tc>
          <w:tcPr>
            <w:tcW w:w="2776" w:type="dxa"/>
            <w:tcBorders>
              <w:left w:val="single" w:sz="4" w:space="0" w:color="7F7F7F" w:themeColor="text1" w:themeTint="80"/>
              <w:right w:val="single" w:sz="4" w:space="0" w:color="7F7F7F" w:themeColor="text1" w:themeTint="80"/>
            </w:tcBorders>
            <w:shd w:val="clear" w:color="auto" w:fill="auto"/>
          </w:tcPr>
          <w:p w14:paraId="0EEDA8FA"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0      0        1        1        0</w:t>
            </w:r>
          </w:p>
        </w:tc>
        <w:tc>
          <w:tcPr>
            <w:tcW w:w="2818" w:type="dxa"/>
            <w:tcBorders>
              <w:left w:val="single" w:sz="4" w:space="0" w:color="7F7F7F" w:themeColor="text1" w:themeTint="80"/>
              <w:right w:val="single" w:sz="4" w:space="0" w:color="7F7F7F" w:themeColor="text1" w:themeTint="80"/>
            </w:tcBorders>
            <w:shd w:val="clear" w:color="auto" w:fill="auto"/>
          </w:tcPr>
          <w:p w14:paraId="4E782AE1"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0      0      0      1       1     0</w:t>
            </w:r>
          </w:p>
        </w:tc>
      </w:tr>
      <w:tr w:rsidR="00553F50" w:rsidRPr="008E60DF" w14:paraId="1D7C02C9" w14:textId="77777777" w:rsidTr="00436CD5">
        <w:trPr>
          <w:trHeight w:val="255"/>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0CCF3360" w14:textId="77777777" w:rsidR="00553F50" w:rsidRPr="008E60DF" w:rsidRDefault="00553F50" w:rsidP="00436CD5">
            <w:pPr>
              <w:rPr>
                <w:rFonts w:ascii="Book Antiqua" w:hAnsi="Book Antiqua"/>
                <w:i/>
                <w:iCs/>
                <w:color w:val="7F7F7F" w:themeColor="text1" w:themeTint="80"/>
                <w:szCs w:val="22"/>
              </w:rPr>
            </w:pPr>
            <w:r w:rsidRPr="008E60DF">
              <w:rPr>
                <w:rFonts w:ascii="Book Antiqua" w:hAnsi="Book Antiqua" w:cs="Century Gothic"/>
                <w:i/>
                <w:iCs/>
                <w:color w:val="7F7F7F" w:themeColor="text1" w:themeTint="80"/>
                <w:szCs w:val="22"/>
              </w:rPr>
              <w:t>0       1         0        0</w:t>
            </w:r>
          </w:p>
        </w:tc>
        <w:tc>
          <w:tcPr>
            <w:tcW w:w="2236" w:type="dxa"/>
            <w:tcBorders>
              <w:left w:val="single" w:sz="4" w:space="0" w:color="7F7F7F" w:themeColor="text1" w:themeTint="80"/>
              <w:right w:val="single" w:sz="4" w:space="0" w:color="7F7F7F" w:themeColor="text1" w:themeTint="80"/>
            </w:tcBorders>
            <w:shd w:val="clear" w:color="auto" w:fill="auto"/>
          </w:tcPr>
          <w:p w14:paraId="03F2932A"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0       1         0        1</w:t>
            </w:r>
          </w:p>
        </w:tc>
        <w:tc>
          <w:tcPr>
            <w:tcW w:w="2776" w:type="dxa"/>
            <w:tcBorders>
              <w:left w:val="single" w:sz="4" w:space="0" w:color="7F7F7F" w:themeColor="text1" w:themeTint="80"/>
              <w:right w:val="single" w:sz="4" w:space="0" w:color="7F7F7F" w:themeColor="text1" w:themeTint="80"/>
            </w:tcBorders>
            <w:shd w:val="clear" w:color="auto" w:fill="auto"/>
          </w:tcPr>
          <w:p w14:paraId="0C0468F5"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0      1        0        0        1</w:t>
            </w:r>
          </w:p>
        </w:tc>
        <w:tc>
          <w:tcPr>
            <w:tcW w:w="2818" w:type="dxa"/>
            <w:tcBorders>
              <w:left w:val="single" w:sz="4" w:space="0" w:color="7F7F7F" w:themeColor="text1" w:themeTint="80"/>
              <w:right w:val="single" w:sz="4" w:space="0" w:color="7F7F7F" w:themeColor="text1" w:themeTint="80"/>
            </w:tcBorders>
            <w:shd w:val="clear" w:color="auto" w:fill="auto"/>
          </w:tcPr>
          <w:p w14:paraId="203B4969"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 0     0      1      0       0     1       </w:t>
            </w:r>
          </w:p>
        </w:tc>
      </w:tr>
      <w:tr w:rsidR="00553F50" w:rsidRPr="008E60DF" w14:paraId="47539585" w14:textId="77777777" w:rsidTr="00436CD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398390FE"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0       1         0        0</w:t>
            </w:r>
          </w:p>
        </w:tc>
        <w:tc>
          <w:tcPr>
            <w:tcW w:w="2236" w:type="dxa"/>
            <w:tcBorders>
              <w:left w:val="single" w:sz="4" w:space="0" w:color="7F7F7F" w:themeColor="text1" w:themeTint="80"/>
              <w:right w:val="single" w:sz="4" w:space="0" w:color="7F7F7F" w:themeColor="text1" w:themeTint="80"/>
            </w:tcBorders>
            <w:shd w:val="clear" w:color="auto" w:fill="auto"/>
          </w:tcPr>
          <w:p w14:paraId="075E2E0E"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0       1         1        0</w:t>
            </w:r>
          </w:p>
        </w:tc>
        <w:tc>
          <w:tcPr>
            <w:tcW w:w="2776" w:type="dxa"/>
            <w:tcBorders>
              <w:left w:val="single" w:sz="4" w:space="0" w:color="7F7F7F" w:themeColor="text1" w:themeTint="80"/>
              <w:right w:val="single" w:sz="4" w:space="0" w:color="7F7F7F" w:themeColor="text1" w:themeTint="80"/>
            </w:tcBorders>
            <w:shd w:val="clear" w:color="auto" w:fill="auto"/>
          </w:tcPr>
          <w:p w14:paraId="43197107"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0      1        0        1        0</w:t>
            </w:r>
          </w:p>
        </w:tc>
        <w:tc>
          <w:tcPr>
            <w:tcW w:w="2818" w:type="dxa"/>
            <w:tcBorders>
              <w:left w:val="single" w:sz="4" w:space="0" w:color="7F7F7F" w:themeColor="text1" w:themeTint="80"/>
              <w:right w:val="single" w:sz="4" w:space="0" w:color="7F7F7F" w:themeColor="text1" w:themeTint="80"/>
            </w:tcBorders>
            <w:shd w:val="clear" w:color="auto" w:fill="auto"/>
          </w:tcPr>
          <w:p w14:paraId="4211FE3F"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 0     1      0      0       0     0</w:t>
            </w:r>
          </w:p>
        </w:tc>
      </w:tr>
      <w:tr w:rsidR="00553F50" w:rsidRPr="008E60DF" w14:paraId="6444AD1A" w14:textId="77777777" w:rsidTr="00436CD5">
        <w:trPr>
          <w:trHeight w:val="255"/>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6C9BF8F7"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0       1         0        1</w:t>
            </w:r>
          </w:p>
        </w:tc>
        <w:tc>
          <w:tcPr>
            <w:tcW w:w="2236" w:type="dxa"/>
            <w:tcBorders>
              <w:left w:val="single" w:sz="4" w:space="0" w:color="7F7F7F" w:themeColor="text1" w:themeTint="80"/>
              <w:right w:val="single" w:sz="4" w:space="0" w:color="7F7F7F" w:themeColor="text1" w:themeTint="80"/>
            </w:tcBorders>
            <w:shd w:val="clear" w:color="auto" w:fill="auto"/>
          </w:tcPr>
          <w:p w14:paraId="36AAF9EB"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0       1         1        0</w:t>
            </w:r>
          </w:p>
        </w:tc>
        <w:tc>
          <w:tcPr>
            <w:tcW w:w="2776" w:type="dxa"/>
            <w:tcBorders>
              <w:left w:val="single" w:sz="4" w:space="0" w:color="7F7F7F" w:themeColor="text1" w:themeTint="80"/>
              <w:right w:val="single" w:sz="4" w:space="0" w:color="7F7F7F" w:themeColor="text1" w:themeTint="80"/>
            </w:tcBorders>
            <w:shd w:val="clear" w:color="auto" w:fill="auto"/>
          </w:tcPr>
          <w:p w14:paraId="58426C49"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0      1        0        1        1     </w:t>
            </w:r>
          </w:p>
        </w:tc>
        <w:tc>
          <w:tcPr>
            <w:tcW w:w="2818" w:type="dxa"/>
            <w:tcBorders>
              <w:left w:val="single" w:sz="4" w:space="0" w:color="7F7F7F" w:themeColor="text1" w:themeTint="80"/>
              <w:right w:val="single" w:sz="4" w:space="0" w:color="7F7F7F" w:themeColor="text1" w:themeTint="80"/>
            </w:tcBorders>
            <w:shd w:val="clear" w:color="auto" w:fill="auto"/>
          </w:tcPr>
          <w:p w14:paraId="0741040A"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0      1      0      0      0      1</w:t>
            </w:r>
          </w:p>
        </w:tc>
      </w:tr>
      <w:tr w:rsidR="00553F50" w:rsidRPr="008E60DF" w14:paraId="6CA02271" w14:textId="77777777" w:rsidTr="00436CD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39B1A480"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0       1         1        0</w:t>
            </w:r>
          </w:p>
        </w:tc>
        <w:tc>
          <w:tcPr>
            <w:tcW w:w="2236" w:type="dxa"/>
            <w:tcBorders>
              <w:left w:val="single" w:sz="4" w:space="0" w:color="7F7F7F" w:themeColor="text1" w:themeTint="80"/>
              <w:right w:val="single" w:sz="4" w:space="0" w:color="7F7F7F" w:themeColor="text1" w:themeTint="80"/>
            </w:tcBorders>
            <w:shd w:val="clear" w:color="auto" w:fill="auto"/>
          </w:tcPr>
          <w:p w14:paraId="6F00851C"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0       1         1        1</w:t>
            </w:r>
          </w:p>
        </w:tc>
        <w:tc>
          <w:tcPr>
            <w:tcW w:w="2776" w:type="dxa"/>
            <w:tcBorders>
              <w:left w:val="single" w:sz="4" w:space="0" w:color="7F7F7F" w:themeColor="text1" w:themeTint="80"/>
              <w:right w:val="single" w:sz="4" w:space="0" w:color="7F7F7F" w:themeColor="text1" w:themeTint="80"/>
            </w:tcBorders>
            <w:shd w:val="clear" w:color="auto" w:fill="auto"/>
          </w:tcPr>
          <w:p w14:paraId="01FF6F5F"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0      1        1        0        1     </w:t>
            </w:r>
          </w:p>
        </w:tc>
        <w:tc>
          <w:tcPr>
            <w:tcW w:w="2818" w:type="dxa"/>
            <w:tcBorders>
              <w:left w:val="single" w:sz="4" w:space="0" w:color="7F7F7F" w:themeColor="text1" w:themeTint="80"/>
              <w:right w:val="single" w:sz="4" w:space="0" w:color="7F7F7F" w:themeColor="text1" w:themeTint="80"/>
            </w:tcBorders>
            <w:shd w:val="clear" w:color="auto" w:fill="auto"/>
          </w:tcPr>
          <w:p w14:paraId="3F604E14"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0      1      0      0      1      1</w:t>
            </w:r>
          </w:p>
        </w:tc>
      </w:tr>
      <w:tr w:rsidR="00553F50" w:rsidRPr="008E60DF" w14:paraId="16F98019" w14:textId="77777777" w:rsidTr="00436CD5">
        <w:trPr>
          <w:trHeight w:val="238"/>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56563D57"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0       1         1        1</w:t>
            </w:r>
          </w:p>
        </w:tc>
        <w:tc>
          <w:tcPr>
            <w:tcW w:w="2236" w:type="dxa"/>
            <w:tcBorders>
              <w:left w:val="single" w:sz="4" w:space="0" w:color="7F7F7F" w:themeColor="text1" w:themeTint="80"/>
              <w:right w:val="single" w:sz="4" w:space="0" w:color="7F7F7F" w:themeColor="text1" w:themeTint="80"/>
            </w:tcBorders>
            <w:shd w:val="clear" w:color="auto" w:fill="auto"/>
          </w:tcPr>
          <w:p w14:paraId="457C08D9"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1       0         0        0</w:t>
            </w:r>
          </w:p>
        </w:tc>
        <w:tc>
          <w:tcPr>
            <w:tcW w:w="2776" w:type="dxa"/>
            <w:tcBorders>
              <w:left w:val="single" w:sz="4" w:space="0" w:color="7F7F7F" w:themeColor="text1" w:themeTint="80"/>
              <w:right w:val="single" w:sz="4" w:space="0" w:color="7F7F7F" w:themeColor="text1" w:themeTint="80"/>
            </w:tcBorders>
            <w:shd w:val="clear" w:color="auto" w:fill="auto"/>
          </w:tcPr>
          <w:p w14:paraId="426C494B"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0      1        1        1        1     </w:t>
            </w:r>
          </w:p>
        </w:tc>
        <w:tc>
          <w:tcPr>
            <w:tcW w:w="2818" w:type="dxa"/>
            <w:tcBorders>
              <w:left w:val="single" w:sz="4" w:space="0" w:color="7F7F7F" w:themeColor="text1" w:themeTint="80"/>
              <w:right w:val="single" w:sz="4" w:space="0" w:color="7F7F7F" w:themeColor="text1" w:themeTint="80"/>
            </w:tcBorders>
            <w:shd w:val="clear" w:color="auto" w:fill="auto"/>
          </w:tcPr>
          <w:p w14:paraId="4F44A1A1"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0      1     1     0       0       0</w:t>
            </w:r>
          </w:p>
        </w:tc>
      </w:tr>
      <w:tr w:rsidR="00553F50" w:rsidRPr="008E60DF" w14:paraId="385285C1" w14:textId="77777777" w:rsidTr="00436CD5">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7CB3F40E"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0       1         1        1</w:t>
            </w:r>
          </w:p>
        </w:tc>
        <w:tc>
          <w:tcPr>
            <w:tcW w:w="2236" w:type="dxa"/>
            <w:tcBorders>
              <w:left w:val="single" w:sz="4" w:space="0" w:color="7F7F7F" w:themeColor="text1" w:themeTint="80"/>
              <w:right w:val="single" w:sz="4" w:space="0" w:color="7F7F7F" w:themeColor="text1" w:themeTint="80"/>
            </w:tcBorders>
            <w:shd w:val="clear" w:color="auto" w:fill="auto"/>
          </w:tcPr>
          <w:p w14:paraId="1EA6A709"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1       0         0        1</w:t>
            </w:r>
          </w:p>
        </w:tc>
        <w:tc>
          <w:tcPr>
            <w:tcW w:w="2776" w:type="dxa"/>
            <w:tcBorders>
              <w:left w:val="single" w:sz="4" w:space="0" w:color="7F7F7F" w:themeColor="text1" w:themeTint="80"/>
              <w:right w:val="single" w:sz="4" w:space="0" w:color="7F7F7F" w:themeColor="text1" w:themeTint="80"/>
            </w:tcBorders>
            <w:shd w:val="clear" w:color="auto" w:fill="auto"/>
          </w:tcPr>
          <w:p w14:paraId="7A62D81C"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1      0        0        0        0     </w:t>
            </w:r>
          </w:p>
        </w:tc>
        <w:tc>
          <w:tcPr>
            <w:tcW w:w="2818" w:type="dxa"/>
            <w:tcBorders>
              <w:left w:val="single" w:sz="4" w:space="0" w:color="7F7F7F" w:themeColor="text1" w:themeTint="80"/>
              <w:right w:val="single" w:sz="4" w:space="0" w:color="7F7F7F" w:themeColor="text1" w:themeTint="80"/>
            </w:tcBorders>
            <w:shd w:val="clear" w:color="auto" w:fill="auto"/>
          </w:tcPr>
          <w:p w14:paraId="3D09B431"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1      1     0     1       0       1</w:t>
            </w:r>
          </w:p>
        </w:tc>
      </w:tr>
      <w:tr w:rsidR="00553F50" w:rsidRPr="008E60DF" w14:paraId="0C7D85AC" w14:textId="77777777" w:rsidTr="00436CD5">
        <w:trPr>
          <w:trHeight w:val="238"/>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50E221AB"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1       0         0        0</w:t>
            </w:r>
          </w:p>
        </w:tc>
        <w:tc>
          <w:tcPr>
            <w:tcW w:w="2236" w:type="dxa"/>
            <w:tcBorders>
              <w:left w:val="single" w:sz="4" w:space="0" w:color="7F7F7F" w:themeColor="text1" w:themeTint="80"/>
              <w:right w:val="single" w:sz="4" w:space="0" w:color="7F7F7F" w:themeColor="text1" w:themeTint="80"/>
            </w:tcBorders>
            <w:shd w:val="clear" w:color="auto" w:fill="auto"/>
          </w:tcPr>
          <w:p w14:paraId="0E326DD2"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1       0         0        1</w:t>
            </w:r>
          </w:p>
        </w:tc>
        <w:tc>
          <w:tcPr>
            <w:tcW w:w="2776" w:type="dxa"/>
            <w:tcBorders>
              <w:left w:val="single" w:sz="4" w:space="0" w:color="7F7F7F" w:themeColor="text1" w:themeTint="80"/>
              <w:right w:val="single" w:sz="4" w:space="0" w:color="7F7F7F" w:themeColor="text1" w:themeTint="80"/>
            </w:tcBorders>
            <w:shd w:val="clear" w:color="auto" w:fill="auto"/>
          </w:tcPr>
          <w:p w14:paraId="3FABDCD1"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1      0        0        0        1     </w:t>
            </w:r>
          </w:p>
        </w:tc>
        <w:tc>
          <w:tcPr>
            <w:tcW w:w="2818" w:type="dxa"/>
            <w:tcBorders>
              <w:left w:val="single" w:sz="4" w:space="0" w:color="7F7F7F" w:themeColor="text1" w:themeTint="80"/>
              <w:right w:val="single" w:sz="4" w:space="0" w:color="7F7F7F" w:themeColor="text1" w:themeTint="80"/>
            </w:tcBorders>
            <w:shd w:val="clear" w:color="auto" w:fill="auto"/>
          </w:tcPr>
          <w:p w14:paraId="3F431B5D"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1      1      0     1      1       1</w:t>
            </w:r>
          </w:p>
        </w:tc>
      </w:tr>
      <w:tr w:rsidR="00553F50" w:rsidRPr="008E60DF" w14:paraId="7967A1CC" w14:textId="77777777" w:rsidTr="00436CD5">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467DC484"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1       0         0        1</w:t>
            </w:r>
          </w:p>
        </w:tc>
        <w:tc>
          <w:tcPr>
            <w:tcW w:w="2236" w:type="dxa"/>
            <w:tcBorders>
              <w:left w:val="single" w:sz="4" w:space="0" w:color="7F7F7F" w:themeColor="text1" w:themeTint="80"/>
              <w:right w:val="single" w:sz="4" w:space="0" w:color="7F7F7F" w:themeColor="text1" w:themeTint="80"/>
            </w:tcBorders>
            <w:shd w:val="clear" w:color="auto" w:fill="auto"/>
          </w:tcPr>
          <w:p w14:paraId="61E8DC29"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1       0         0        1</w:t>
            </w:r>
          </w:p>
        </w:tc>
        <w:tc>
          <w:tcPr>
            <w:tcW w:w="2776" w:type="dxa"/>
            <w:tcBorders>
              <w:left w:val="single" w:sz="4" w:space="0" w:color="7F7F7F" w:themeColor="text1" w:themeTint="80"/>
              <w:right w:val="single" w:sz="4" w:space="0" w:color="7F7F7F" w:themeColor="text1" w:themeTint="80"/>
            </w:tcBorders>
            <w:shd w:val="clear" w:color="auto" w:fill="auto"/>
          </w:tcPr>
          <w:p w14:paraId="3D52F36D"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1      0        0        1        0     </w:t>
            </w:r>
          </w:p>
        </w:tc>
        <w:tc>
          <w:tcPr>
            <w:tcW w:w="2818" w:type="dxa"/>
            <w:tcBorders>
              <w:left w:val="single" w:sz="4" w:space="0" w:color="7F7F7F" w:themeColor="text1" w:themeTint="80"/>
              <w:right w:val="single" w:sz="4" w:space="0" w:color="7F7F7F" w:themeColor="text1" w:themeTint="80"/>
            </w:tcBorders>
            <w:shd w:val="clear" w:color="auto" w:fill="auto"/>
          </w:tcPr>
          <w:p w14:paraId="325170F8"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1      1     1     0      0        0</w:t>
            </w:r>
          </w:p>
        </w:tc>
      </w:tr>
      <w:tr w:rsidR="00553F50" w:rsidRPr="008E60DF" w14:paraId="7547CDE8" w14:textId="77777777" w:rsidTr="00436CD5">
        <w:trPr>
          <w:trHeight w:val="238"/>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17B708CC"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1       0         1        0</w:t>
            </w:r>
          </w:p>
        </w:tc>
        <w:tc>
          <w:tcPr>
            <w:tcW w:w="2236" w:type="dxa"/>
            <w:tcBorders>
              <w:left w:val="single" w:sz="4" w:space="0" w:color="7F7F7F" w:themeColor="text1" w:themeTint="80"/>
              <w:right w:val="single" w:sz="4" w:space="0" w:color="7F7F7F" w:themeColor="text1" w:themeTint="80"/>
            </w:tcBorders>
            <w:shd w:val="clear" w:color="auto" w:fill="auto"/>
          </w:tcPr>
          <w:p w14:paraId="63D92CFC"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1       0         1        0</w:t>
            </w:r>
          </w:p>
        </w:tc>
        <w:tc>
          <w:tcPr>
            <w:tcW w:w="2776" w:type="dxa"/>
            <w:tcBorders>
              <w:left w:val="single" w:sz="4" w:space="0" w:color="7F7F7F" w:themeColor="text1" w:themeTint="80"/>
              <w:right w:val="single" w:sz="4" w:space="0" w:color="7F7F7F" w:themeColor="text1" w:themeTint="80"/>
            </w:tcBorders>
            <w:shd w:val="clear" w:color="auto" w:fill="auto"/>
          </w:tcPr>
          <w:p w14:paraId="1D9FA633"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1      0        1        0        0     </w:t>
            </w:r>
          </w:p>
        </w:tc>
        <w:tc>
          <w:tcPr>
            <w:tcW w:w="2818" w:type="dxa"/>
            <w:tcBorders>
              <w:left w:val="single" w:sz="4" w:space="0" w:color="7F7F7F" w:themeColor="text1" w:themeTint="80"/>
              <w:right w:val="single" w:sz="4" w:space="0" w:color="7F7F7F" w:themeColor="text1" w:themeTint="80"/>
            </w:tcBorders>
            <w:shd w:val="clear" w:color="auto" w:fill="auto"/>
          </w:tcPr>
          <w:p w14:paraId="10B7C686"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1      1     1     0      1        0</w:t>
            </w:r>
          </w:p>
        </w:tc>
      </w:tr>
      <w:tr w:rsidR="00553F50" w:rsidRPr="008E60DF" w14:paraId="3BA22195" w14:textId="77777777" w:rsidTr="00436CD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5EB32535"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1       0         1        0</w:t>
            </w:r>
          </w:p>
        </w:tc>
        <w:tc>
          <w:tcPr>
            <w:tcW w:w="2236" w:type="dxa"/>
            <w:tcBorders>
              <w:left w:val="single" w:sz="4" w:space="0" w:color="7F7F7F" w:themeColor="text1" w:themeTint="80"/>
              <w:right w:val="single" w:sz="4" w:space="0" w:color="7F7F7F" w:themeColor="text1" w:themeTint="80"/>
            </w:tcBorders>
            <w:shd w:val="clear" w:color="auto" w:fill="auto"/>
          </w:tcPr>
          <w:p w14:paraId="19A739B3"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1       0         1        1</w:t>
            </w:r>
          </w:p>
        </w:tc>
        <w:tc>
          <w:tcPr>
            <w:tcW w:w="2776" w:type="dxa"/>
            <w:tcBorders>
              <w:left w:val="single" w:sz="4" w:space="0" w:color="7F7F7F" w:themeColor="text1" w:themeTint="80"/>
              <w:right w:val="single" w:sz="4" w:space="0" w:color="7F7F7F" w:themeColor="text1" w:themeTint="80"/>
            </w:tcBorders>
            <w:shd w:val="clear" w:color="auto" w:fill="auto"/>
          </w:tcPr>
          <w:p w14:paraId="3F5D3A88"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1      0        1        0        1    </w:t>
            </w:r>
          </w:p>
        </w:tc>
        <w:tc>
          <w:tcPr>
            <w:tcW w:w="2818" w:type="dxa"/>
            <w:tcBorders>
              <w:left w:val="single" w:sz="4" w:space="0" w:color="7F7F7F" w:themeColor="text1" w:themeTint="80"/>
              <w:right w:val="single" w:sz="4" w:space="0" w:color="7F7F7F" w:themeColor="text1" w:themeTint="80"/>
            </w:tcBorders>
            <w:shd w:val="clear" w:color="auto" w:fill="auto"/>
          </w:tcPr>
          <w:p w14:paraId="769B3737"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1      1     1     0      1        1</w:t>
            </w:r>
          </w:p>
        </w:tc>
      </w:tr>
      <w:tr w:rsidR="00553F50" w:rsidRPr="008E60DF" w14:paraId="6BA715FC" w14:textId="77777777" w:rsidTr="00436CD5">
        <w:trPr>
          <w:trHeight w:val="255"/>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55EF1A7C"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1       0         1        0</w:t>
            </w:r>
          </w:p>
        </w:tc>
        <w:tc>
          <w:tcPr>
            <w:tcW w:w="2236" w:type="dxa"/>
            <w:tcBorders>
              <w:left w:val="single" w:sz="4" w:space="0" w:color="7F7F7F" w:themeColor="text1" w:themeTint="80"/>
              <w:right w:val="single" w:sz="4" w:space="0" w:color="7F7F7F" w:themeColor="text1" w:themeTint="80"/>
            </w:tcBorders>
            <w:shd w:val="clear" w:color="auto" w:fill="auto"/>
          </w:tcPr>
          <w:p w14:paraId="50D7DA37"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1       1         0        0</w:t>
            </w:r>
          </w:p>
        </w:tc>
        <w:tc>
          <w:tcPr>
            <w:tcW w:w="2776" w:type="dxa"/>
            <w:tcBorders>
              <w:left w:val="single" w:sz="4" w:space="0" w:color="7F7F7F" w:themeColor="text1" w:themeTint="80"/>
              <w:right w:val="single" w:sz="4" w:space="0" w:color="7F7F7F" w:themeColor="text1" w:themeTint="80"/>
            </w:tcBorders>
            <w:shd w:val="clear" w:color="auto" w:fill="auto"/>
          </w:tcPr>
          <w:p w14:paraId="03DB61A7"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1      0        1        1        0     </w:t>
            </w:r>
          </w:p>
        </w:tc>
        <w:tc>
          <w:tcPr>
            <w:tcW w:w="2818" w:type="dxa"/>
            <w:tcBorders>
              <w:left w:val="single" w:sz="4" w:space="0" w:color="7F7F7F" w:themeColor="text1" w:themeTint="80"/>
              <w:right w:val="single" w:sz="4" w:space="0" w:color="7F7F7F" w:themeColor="text1" w:themeTint="80"/>
            </w:tcBorders>
            <w:shd w:val="clear" w:color="auto" w:fill="auto"/>
          </w:tcPr>
          <w:p w14:paraId="123DE5D7"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1      1     1     1      0        0</w:t>
            </w:r>
          </w:p>
        </w:tc>
      </w:tr>
      <w:tr w:rsidR="00553F50" w:rsidRPr="008E60DF" w14:paraId="25C67796" w14:textId="77777777" w:rsidTr="00436CD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right w:val="single" w:sz="4" w:space="0" w:color="7F7F7F" w:themeColor="text1" w:themeTint="80"/>
            </w:tcBorders>
            <w:shd w:val="clear" w:color="auto" w:fill="auto"/>
          </w:tcPr>
          <w:p w14:paraId="04035D2F"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1       0         1        1</w:t>
            </w:r>
          </w:p>
        </w:tc>
        <w:tc>
          <w:tcPr>
            <w:tcW w:w="2236" w:type="dxa"/>
            <w:tcBorders>
              <w:left w:val="single" w:sz="4" w:space="0" w:color="7F7F7F" w:themeColor="text1" w:themeTint="80"/>
              <w:right w:val="single" w:sz="4" w:space="0" w:color="7F7F7F" w:themeColor="text1" w:themeTint="80"/>
            </w:tcBorders>
            <w:shd w:val="clear" w:color="auto" w:fill="auto"/>
          </w:tcPr>
          <w:p w14:paraId="101A98A3"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1       1         1        0</w:t>
            </w:r>
          </w:p>
        </w:tc>
        <w:tc>
          <w:tcPr>
            <w:tcW w:w="2776" w:type="dxa"/>
            <w:tcBorders>
              <w:left w:val="single" w:sz="4" w:space="0" w:color="7F7F7F" w:themeColor="text1" w:themeTint="80"/>
              <w:right w:val="single" w:sz="4" w:space="0" w:color="7F7F7F" w:themeColor="text1" w:themeTint="80"/>
            </w:tcBorders>
            <w:shd w:val="clear" w:color="auto" w:fill="auto"/>
          </w:tcPr>
          <w:p w14:paraId="675E6068"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1      1        0        0        1     </w:t>
            </w:r>
          </w:p>
        </w:tc>
        <w:tc>
          <w:tcPr>
            <w:tcW w:w="2818" w:type="dxa"/>
            <w:tcBorders>
              <w:left w:val="single" w:sz="4" w:space="0" w:color="7F7F7F" w:themeColor="text1" w:themeTint="80"/>
              <w:right w:val="single" w:sz="4" w:space="0" w:color="7F7F7F" w:themeColor="text1" w:themeTint="80"/>
            </w:tcBorders>
            <w:shd w:val="clear" w:color="auto" w:fill="auto"/>
          </w:tcPr>
          <w:p w14:paraId="2AA562A7" w14:textId="77777777" w:rsidR="00553F50" w:rsidRPr="008E60DF" w:rsidRDefault="00553F50" w:rsidP="00436C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1      1     1     1      1        1</w:t>
            </w:r>
          </w:p>
        </w:tc>
      </w:tr>
      <w:tr w:rsidR="00553F50" w:rsidRPr="008E60DF" w14:paraId="56DAA601" w14:textId="77777777" w:rsidTr="00436CD5">
        <w:trPr>
          <w:trHeight w:val="255"/>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9E683F1" w14:textId="77777777" w:rsidR="00553F50" w:rsidRPr="008E60DF" w:rsidRDefault="00553F50" w:rsidP="00436CD5">
            <w:pPr>
              <w:autoSpaceDE w:val="0"/>
              <w:autoSpaceDN w:val="0"/>
              <w:adjustRightInd w:val="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1       1         1        1</w:t>
            </w:r>
          </w:p>
        </w:tc>
        <w:tc>
          <w:tcPr>
            <w:tcW w:w="2236"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B609536"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1       1         1        1</w:t>
            </w:r>
          </w:p>
        </w:tc>
        <w:tc>
          <w:tcPr>
            <w:tcW w:w="2776"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348F83B"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 xml:space="preserve">1      1        1        1        0     </w:t>
            </w:r>
          </w:p>
        </w:tc>
        <w:tc>
          <w:tcPr>
            <w:tcW w:w="2818"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167D171" w14:textId="77777777" w:rsidR="00553F50" w:rsidRPr="008E60DF" w:rsidRDefault="00553F50" w:rsidP="00436C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 Antiqua" w:hAnsi="Book Antiqua" w:cs="Century Gothic"/>
                <w:i/>
                <w:iCs/>
                <w:color w:val="7F7F7F" w:themeColor="text1" w:themeTint="80"/>
                <w:szCs w:val="22"/>
              </w:rPr>
            </w:pPr>
            <w:r w:rsidRPr="008E60DF">
              <w:rPr>
                <w:rFonts w:ascii="Book Antiqua" w:hAnsi="Book Antiqua" w:cs="Century Gothic"/>
                <w:i/>
                <w:iCs/>
                <w:color w:val="7F7F7F" w:themeColor="text1" w:themeTint="80"/>
                <w:szCs w:val="22"/>
              </w:rPr>
              <w:t>1      0     0     1      0        0</w:t>
            </w:r>
          </w:p>
        </w:tc>
      </w:tr>
    </w:tbl>
    <w:p w14:paraId="577EAC2D" w14:textId="31A010D1" w:rsidR="00FF029D" w:rsidRPr="00E03DF4" w:rsidRDefault="00FF029D" w:rsidP="002B4F77">
      <w:pPr>
        <w:jc w:val="center"/>
        <w:rPr>
          <w:rFonts w:asciiTheme="majorBidi" w:hAnsiTheme="majorBidi" w:cstheme="majorBidi"/>
        </w:rPr>
      </w:pPr>
    </w:p>
    <w:p w14:paraId="64B1ECED" w14:textId="2B790EB6" w:rsidR="00FF029D" w:rsidRDefault="00FF029D" w:rsidP="002B4F77">
      <w:pPr>
        <w:jc w:val="center"/>
        <w:rPr>
          <w:rFonts w:asciiTheme="majorBidi" w:hAnsiTheme="majorBidi" w:cstheme="majorBidi"/>
        </w:rPr>
      </w:pPr>
    </w:p>
    <w:p w14:paraId="5E36356E" w14:textId="60ACAA94" w:rsidR="00BB68E7" w:rsidRDefault="00BB68E7" w:rsidP="002B4F77">
      <w:pPr>
        <w:jc w:val="center"/>
        <w:rPr>
          <w:rFonts w:asciiTheme="majorBidi" w:hAnsiTheme="majorBidi" w:cstheme="majorBidi"/>
        </w:rPr>
      </w:pPr>
    </w:p>
    <w:p w14:paraId="5B18E600" w14:textId="4BE6007A" w:rsidR="00BB68E7" w:rsidRDefault="00BB68E7" w:rsidP="002B4F77">
      <w:pPr>
        <w:jc w:val="center"/>
        <w:rPr>
          <w:rFonts w:asciiTheme="majorBidi" w:hAnsiTheme="majorBidi" w:cstheme="majorBidi"/>
        </w:rPr>
      </w:pPr>
    </w:p>
    <w:p w14:paraId="51AD1C17" w14:textId="39E48DFA" w:rsidR="00BB68E7" w:rsidRDefault="00BB68E7" w:rsidP="002B4F77">
      <w:pPr>
        <w:jc w:val="center"/>
        <w:rPr>
          <w:rFonts w:asciiTheme="majorBidi" w:hAnsiTheme="majorBidi" w:cstheme="majorBidi"/>
        </w:rPr>
      </w:pPr>
    </w:p>
    <w:p w14:paraId="10278C49" w14:textId="6038EAFF" w:rsidR="00BB68E7" w:rsidRDefault="00BB68E7" w:rsidP="002B4F77">
      <w:pPr>
        <w:jc w:val="center"/>
        <w:rPr>
          <w:rFonts w:asciiTheme="majorBidi" w:hAnsiTheme="majorBidi" w:cstheme="majorBidi"/>
        </w:rPr>
      </w:pPr>
    </w:p>
    <w:p w14:paraId="029C2297" w14:textId="094E5A96" w:rsidR="00BB68E7" w:rsidRDefault="00BB68E7" w:rsidP="002B4F77">
      <w:pPr>
        <w:jc w:val="center"/>
        <w:rPr>
          <w:rFonts w:asciiTheme="majorBidi" w:hAnsiTheme="majorBidi" w:cstheme="majorBidi"/>
        </w:rPr>
      </w:pPr>
    </w:p>
    <w:p w14:paraId="1DF5D2EF" w14:textId="7E7DD83C" w:rsidR="00BB68E7" w:rsidRDefault="00BB68E7" w:rsidP="002B4F77">
      <w:pPr>
        <w:jc w:val="center"/>
        <w:rPr>
          <w:rFonts w:asciiTheme="majorBidi" w:hAnsiTheme="majorBidi" w:cstheme="majorBidi"/>
        </w:rPr>
      </w:pPr>
    </w:p>
    <w:p w14:paraId="3CDD6DD5" w14:textId="41BF3748" w:rsidR="00BB68E7" w:rsidRDefault="00BB68E7" w:rsidP="002B4F77">
      <w:pPr>
        <w:jc w:val="center"/>
        <w:rPr>
          <w:rFonts w:asciiTheme="majorBidi" w:hAnsiTheme="majorBidi" w:cstheme="majorBidi"/>
        </w:rPr>
      </w:pPr>
    </w:p>
    <w:p w14:paraId="5FB891E2" w14:textId="77777777" w:rsidR="00BB68E7" w:rsidRPr="00E03DF4" w:rsidRDefault="00BB68E7" w:rsidP="002B4F77">
      <w:pPr>
        <w:jc w:val="center"/>
        <w:rPr>
          <w:rFonts w:asciiTheme="majorBidi" w:hAnsiTheme="majorBidi" w:cstheme="majorBidi"/>
        </w:rPr>
      </w:pPr>
    </w:p>
    <w:p w14:paraId="2D39076A" w14:textId="7E6D9008" w:rsidR="00FF029D" w:rsidRDefault="002142B7" w:rsidP="002142B7">
      <w:pPr>
        <w:pStyle w:val="Heading2"/>
        <w:jc w:val="center"/>
      </w:pPr>
      <w:bookmarkStart w:id="15" w:name="_Toc134128140"/>
      <w:r>
        <w:lastRenderedPageBreak/>
        <w:t>Constructing BCD Adder</w:t>
      </w:r>
      <w:bookmarkEnd w:id="15"/>
    </w:p>
    <w:p w14:paraId="4A102BC9" w14:textId="77777777" w:rsidR="004C5212" w:rsidRDefault="004C5212" w:rsidP="004C5212"/>
    <w:p w14:paraId="15902EED" w14:textId="4F1FD496" w:rsidR="002142B7" w:rsidRPr="002142B7" w:rsidRDefault="009C3E12" w:rsidP="002142B7">
      <w:pPr>
        <w:jc w:val="center"/>
      </w:pPr>
      <w:r w:rsidRPr="009C3E12">
        <w:rPr>
          <w:noProof/>
        </w:rPr>
        <w:drawing>
          <wp:inline distT="0" distB="0" distL="0" distR="0" wp14:anchorId="12D0CE08" wp14:editId="08DADB68">
            <wp:extent cx="4562475" cy="7962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2475" cy="7962900"/>
                    </a:xfrm>
                    <a:prstGeom prst="rect">
                      <a:avLst/>
                    </a:prstGeom>
                    <a:noFill/>
                    <a:ln>
                      <a:noFill/>
                    </a:ln>
                  </pic:spPr>
                </pic:pic>
              </a:graphicData>
            </a:graphic>
          </wp:inline>
        </w:drawing>
      </w:r>
    </w:p>
    <w:p w14:paraId="2AAE05EB" w14:textId="7125DE03" w:rsidR="00FF029D" w:rsidRPr="00E03DF4" w:rsidRDefault="00FF029D" w:rsidP="000B64EB">
      <w:pPr>
        <w:rPr>
          <w:rFonts w:asciiTheme="majorBidi" w:hAnsiTheme="majorBidi" w:cstheme="majorBidi"/>
        </w:rPr>
      </w:pPr>
    </w:p>
    <w:p w14:paraId="54C30A88" w14:textId="7EAF1544" w:rsidR="00FF029D" w:rsidRDefault="00E758EE" w:rsidP="00E758EE">
      <w:pPr>
        <w:pStyle w:val="Heading2"/>
        <w:jc w:val="center"/>
        <w:rPr>
          <w:b/>
          <w:bCs/>
          <w:sz w:val="28"/>
          <w:szCs w:val="28"/>
        </w:rPr>
      </w:pPr>
      <w:bookmarkStart w:id="16" w:name="_Toc134128141"/>
      <w:r>
        <w:rPr>
          <w:b/>
          <w:bCs/>
          <w:sz w:val="28"/>
          <w:szCs w:val="28"/>
        </w:rPr>
        <w:lastRenderedPageBreak/>
        <w:t>High-Speed Adder Carry Generator Circuit</w:t>
      </w:r>
      <w:bookmarkEnd w:id="16"/>
    </w:p>
    <w:p w14:paraId="1DCFDB80" w14:textId="4A247279" w:rsidR="00E758EE" w:rsidRDefault="00E758EE" w:rsidP="00E758EE">
      <w:pPr>
        <w:jc w:val="center"/>
      </w:pPr>
    </w:p>
    <w:p w14:paraId="5E0DEEAD" w14:textId="104D0FDE" w:rsidR="00FF029D" w:rsidRDefault="00E758EE" w:rsidP="004C5212">
      <w:pPr>
        <w:jc w:val="center"/>
      </w:pPr>
      <w:r>
        <w:t>The time of the lab was not enough to complete it.</w:t>
      </w:r>
    </w:p>
    <w:p w14:paraId="776670D1" w14:textId="3002F278" w:rsidR="004C5212" w:rsidRDefault="004C5212" w:rsidP="004C5212">
      <w:pPr>
        <w:jc w:val="center"/>
      </w:pPr>
    </w:p>
    <w:p w14:paraId="7C1CB8D6" w14:textId="74EBE260" w:rsidR="004C5212" w:rsidRDefault="004C5212" w:rsidP="004C5212">
      <w:pPr>
        <w:jc w:val="center"/>
      </w:pPr>
    </w:p>
    <w:p w14:paraId="185867CD" w14:textId="1292DEBE" w:rsidR="004C5212" w:rsidRDefault="004C5212" w:rsidP="004C5212">
      <w:pPr>
        <w:jc w:val="center"/>
      </w:pPr>
    </w:p>
    <w:p w14:paraId="2777EC80" w14:textId="3EB8BD4C" w:rsidR="004C5212" w:rsidRDefault="004C5212" w:rsidP="004C5212">
      <w:pPr>
        <w:jc w:val="center"/>
      </w:pPr>
    </w:p>
    <w:p w14:paraId="5042DB6F" w14:textId="2FE90E76" w:rsidR="004C5212" w:rsidRDefault="004C5212" w:rsidP="004C5212">
      <w:pPr>
        <w:jc w:val="center"/>
      </w:pPr>
    </w:p>
    <w:p w14:paraId="1ADC963E" w14:textId="1B7C860B" w:rsidR="004C5212" w:rsidRDefault="004C5212" w:rsidP="004C5212">
      <w:pPr>
        <w:jc w:val="center"/>
      </w:pPr>
    </w:p>
    <w:p w14:paraId="132F0C58" w14:textId="0EF9563A" w:rsidR="004C5212" w:rsidRDefault="004C5212" w:rsidP="004C5212">
      <w:pPr>
        <w:jc w:val="center"/>
      </w:pPr>
    </w:p>
    <w:p w14:paraId="0E6DA2C6" w14:textId="1F0A4625" w:rsidR="004C5212" w:rsidRDefault="004C5212" w:rsidP="004C5212">
      <w:pPr>
        <w:jc w:val="center"/>
      </w:pPr>
    </w:p>
    <w:p w14:paraId="6831C677" w14:textId="5897B8F1" w:rsidR="004C5212" w:rsidRDefault="004C5212" w:rsidP="004C5212">
      <w:pPr>
        <w:jc w:val="center"/>
      </w:pPr>
    </w:p>
    <w:p w14:paraId="4F9EDD1A" w14:textId="1C950956" w:rsidR="004C5212" w:rsidRDefault="004C5212" w:rsidP="004C5212">
      <w:pPr>
        <w:jc w:val="center"/>
      </w:pPr>
    </w:p>
    <w:p w14:paraId="1C93E862" w14:textId="7146BDA8" w:rsidR="004C5212" w:rsidRDefault="004C5212" w:rsidP="004C5212">
      <w:pPr>
        <w:jc w:val="center"/>
      </w:pPr>
    </w:p>
    <w:p w14:paraId="41E6CFDD" w14:textId="4EC1389C" w:rsidR="004C5212" w:rsidRDefault="004C5212" w:rsidP="004C5212">
      <w:pPr>
        <w:jc w:val="center"/>
      </w:pPr>
    </w:p>
    <w:p w14:paraId="65A5A504" w14:textId="1EB87D52" w:rsidR="004C5212" w:rsidRDefault="004C5212" w:rsidP="004C5212">
      <w:pPr>
        <w:jc w:val="center"/>
      </w:pPr>
    </w:p>
    <w:p w14:paraId="26AC77BA" w14:textId="77777777" w:rsidR="004C5212" w:rsidRPr="004C5212" w:rsidRDefault="004C5212" w:rsidP="004C5212">
      <w:pPr>
        <w:jc w:val="center"/>
      </w:pPr>
    </w:p>
    <w:p w14:paraId="70AB168D" w14:textId="6E8D0E0A" w:rsidR="00FF029D" w:rsidRPr="00E03DF4" w:rsidRDefault="00FF029D" w:rsidP="002B4F77">
      <w:pPr>
        <w:jc w:val="center"/>
        <w:rPr>
          <w:rFonts w:asciiTheme="majorBidi" w:hAnsiTheme="majorBidi" w:cstheme="majorBidi"/>
        </w:rPr>
      </w:pPr>
    </w:p>
    <w:p w14:paraId="34608859" w14:textId="765B9BC4" w:rsidR="00FF029D" w:rsidRPr="00E03DF4" w:rsidRDefault="00FF029D" w:rsidP="002B4F77">
      <w:pPr>
        <w:jc w:val="center"/>
        <w:rPr>
          <w:rFonts w:asciiTheme="majorBidi" w:hAnsiTheme="majorBidi" w:cstheme="majorBidi"/>
        </w:rPr>
      </w:pPr>
    </w:p>
    <w:p w14:paraId="33739B73" w14:textId="751F5E52" w:rsidR="00FF029D" w:rsidRPr="00E03DF4" w:rsidRDefault="00FF029D" w:rsidP="002B4F77">
      <w:pPr>
        <w:jc w:val="center"/>
        <w:rPr>
          <w:rFonts w:asciiTheme="majorBidi" w:hAnsiTheme="majorBidi" w:cstheme="majorBidi"/>
        </w:rPr>
      </w:pPr>
    </w:p>
    <w:p w14:paraId="4F725DEF" w14:textId="718A7443" w:rsidR="00FF029D" w:rsidRPr="00E03DF4" w:rsidRDefault="00FF029D" w:rsidP="002B4F77">
      <w:pPr>
        <w:jc w:val="center"/>
        <w:rPr>
          <w:rFonts w:asciiTheme="majorBidi" w:hAnsiTheme="majorBidi" w:cstheme="majorBidi"/>
        </w:rPr>
      </w:pPr>
    </w:p>
    <w:p w14:paraId="679B1165" w14:textId="42F72EA0" w:rsidR="00FF029D" w:rsidRPr="00E03DF4" w:rsidRDefault="00FF029D" w:rsidP="002B4F77">
      <w:pPr>
        <w:jc w:val="center"/>
        <w:rPr>
          <w:rFonts w:asciiTheme="majorBidi" w:hAnsiTheme="majorBidi" w:cstheme="majorBidi"/>
        </w:rPr>
      </w:pPr>
    </w:p>
    <w:p w14:paraId="1FC48F49" w14:textId="71D4258F" w:rsidR="00FF029D" w:rsidRDefault="00FF029D" w:rsidP="002B4F77">
      <w:pPr>
        <w:jc w:val="center"/>
        <w:rPr>
          <w:rFonts w:asciiTheme="majorBidi" w:hAnsiTheme="majorBidi" w:cstheme="majorBidi"/>
        </w:rPr>
      </w:pPr>
    </w:p>
    <w:p w14:paraId="72B1CFB7" w14:textId="77777777" w:rsidR="00E76C7E" w:rsidRPr="00E03DF4" w:rsidRDefault="00E76C7E" w:rsidP="002B4F77">
      <w:pPr>
        <w:jc w:val="center"/>
        <w:rPr>
          <w:rFonts w:asciiTheme="majorBidi" w:hAnsiTheme="majorBidi" w:cstheme="majorBidi"/>
        </w:rPr>
      </w:pPr>
    </w:p>
    <w:p w14:paraId="38D0990C" w14:textId="358C23D2" w:rsidR="00FF029D" w:rsidRPr="00E03DF4" w:rsidRDefault="00FF029D" w:rsidP="002B4F77">
      <w:pPr>
        <w:jc w:val="center"/>
        <w:rPr>
          <w:rFonts w:asciiTheme="majorBidi" w:hAnsiTheme="majorBidi" w:cstheme="majorBidi"/>
        </w:rPr>
      </w:pPr>
    </w:p>
    <w:p w14:paraId="5C470D8C" w14:textId="2CDFA108" w:rsidR="00FF029D" w:rsidRPr="00E03DF4" w:rsidRDefault="00FF029D" w:rsidP="002B4F77">
      <w:pPr>
        <w:jc w:val="center"/>
        <w:rPr>
          <w:rFonts w:asciiTheme="majorBidi" w:hAnsiTheme="majorBidi" w:cstheme="majorBidi"/>
        </w:rPr>
      </w:pPr>
    </w:p>
    <w:p w14:paraId="5EB0AC69" w14:textId="6A90061A" w:rsidR="00FF029D" w:rsidRPr="00051ABD" w:rsidRDefault="00D710C7" w:rsidP="00051ABD">
      <w:pPr>
        <w:pStyle w:val="Heading1"/>
        <w:jc w:val="center"/>
        <w:rPr>
          <w:b/>
          <w:bCs/>
        </w:rPr>
      </w:pPr>
      <w:bookmarkStart w:id="17" w:name="_Toc134128142"/>
      <w:r w:rsidRPr="00D710C7">
        <w:rPr>
          <w:b/>
          <w:bCs/>
        </w:rPr>
        <w:lastRenderedPageBreak/>
        <w:t>Conclusion</w:t>
      </w:r>
      <w:bookmarkEnd w:id="17"/>
    </w:p>
    <w:p w14:paraId="159161F5" w14:textId="725AA16A" w:rsidR="00233CA7" w:rsidRDefault="00D710C7" w:rsidP="00233CA7">
      <w:pPr>
        <w:jc w:val="center"/>
        <w:rPr>
          <w:rFonts w:asciiTheme="majorBidi" w:hAnsiTheme="majorBidi" w:cstheme="majorBidi"/>
          <w:sz w:val="24"/>
          <w:szCs w:val="36"/>
        </w:rPr>
      </w:pPr>
      <w:r w:rsidRPr="00051ABD">
        <w:rPr>
          <w:rFonts w:asciiTheme="majorBidi" w:hAnsiTheme="majorBidi" w:cstheme="majorBidi"/>
          <w:sz w:val="24"/>
          <w:szCs w:val="36"/>
        </w:rPr>
        <w:t>The experiment went smoothly with no complications, it took me about hour and a half to finish it, and the</w:t>
      </w:r>
      <w:r w:rsidRPr="00051ABD">
        <w:rPr>
          <w:rFonts w:asciiTheme="majorBidi" w:hAnsiTheme="majorBidi" w:cstheme="majorBidi"/>
          <w:sz w:val="24"/>
          <w:szCs w:val="36"/>
        </w:rPr>
        <w:t xml:space="preserve"> </w:t>
      </w:r>
      <w:r w:rsidRPr="00051ABD">
        <w:rPr>
          <w:rFonts w:asciiTheme="majorBidi" w:hAnsiTheme="majorBidi" w:cstheme="majorBidi"/>
          <w:sz w:val="24"/>
          <w:szCs w:val="36"/>
        </w:rPr>
        <w:t>results satisfied the theory part of the report, the experiment helped with understanding more about</w:t>
      </w:r>
      <w:r w:rsidRPr="00051ABD">
        <w:rPr>
          <w:rFonts w:asciiTheme="majorBidi" w:hAnsiTheme="majorBidi" w:cstheme="majorBidi"/>
          <w:sz w:val="24"/>
          <w:szCs w:val="36"/>
        </w:rPr>
        <w:t xml:space="preserve"> </w:t>
      </w:r>
      <w:r w:rsidRPr="00051ABD">
        <w:rPr>
          <w:rFonts w:asciiTheme="majorBidi" w:hAnsiTheme="majorBidi" w:cstheme="majorBidi"/>
          <w:sz w:val="24"/>
          <w:szCs w:val="36"/>
        </w:rPr>
        <w:t>comparators and adders and subtractors</w:t>
      </w:r>
    </w:p>
    <w:p w14:paraId="768514DA" w14:textId="26179923" w:rsidR="00233CA7" w:rsidRPr="00051ABD" w:rsidRDefault="00233CA7" w:rsidP="00D710C7">
      <w:pPr>
        <w:jc w:val="center"/>
        <w:rPr>
          <w:rFonts w:asciiTheme="majorBidi" w:hAnsiTheme="majorBidi" w:cstheme="majorBidi"/>
          <w:sz w:val="24"/>
          <w:szCs w:val="36"/>
        </w:rPr>
      </w:pPr>
      <w:r>
        <w:rPr>
          <w:rFonts w:asciiTheme="majorBidi" w:hAnsiTheme="majorBidi" w:cstheme="majorBidi"/>
          <w:sz w:val="24"/>
          <w:szCs w:val="36"/>
        </w:rPr>
        <w:t>The time of the lab was not enough for some experiments, I suggest extending the time of the lab.</w:t>
      </w:r>
    </w:p>
    <w:p w14:paraId="35E5F0A8" w14:textId="514E3093" w:rsidR="00FF029D" w:rsidRPr="00E03DF4" w:rsidRDefault="00FF029D" w:rsidP="002B4F77">
      <w:pPr>
        <w:jc w:val="center"/>
        <w:rPr>
          <w:rFonts w:asciiTheme="majorBidi" w:hAnsiTheme="majorBidi" w:cstheme="majorBidi"/>
        </w:rPr>
      </w:pPr>
    </w:p>
    <w:p w14:paraId="3FAA658C" w14:textId="07068627" w:rsidR="00FF029D" w:rsidRPr="00E03DF4" w:rsidRDefault="00FF029D" w:rsidP="002B4F77">
      <w:pPr>
        <w:jc w:val="center"/>
        <w:rPr>
          <w:rFonts w:asciiTheme="majorBidi" w:hAnsiTheme="majorBidi" w:cstheme="majorBidi"/>
        </w:rPr>
      </w:pPr>
    </w:p>
    <w:p w14:paraId="205534ED" w14:textId="7FDC28C2" w:rsidR="00FF029D" w:rsidRPr="00E03DF4" w:rsidRDefault="00FF029D" w:rsidP="002B4F77">
      <w:pPr>
        <w:jc w:val="center"/>
        <w:rPr>
          <w:rFonts w:asciiTheme="majorBidi" w:hAnsiTheme="majorBidi" w:cstheme="majorBidi"/>
        </w:rPr>
      </w:pPr>
    </w:p>
    <w:p w14:paraId="3C149150" w14:textId="7C178732" w:rsidR="00FF029D" w:rsidRPr="00E03DF4" w:rsidRDefault="00FF029D" w:rsidP="002B4F77">
      <w:pPr>
        <w:jc w:val="center"/>
        <w:rPr>
          <w:rFonts w:asciiTheme="majorBidi" w:hAnsiTheme="majorBidi" w:cstheme="majorBidi"/>
        </w:rPr>
      </w:pPr>
    </w:p>
    <w:p w14:paraId="2DAA80E7" w14:textId="011FDB97" w:rsidR="00FF029D" w:rsidRPr="00E03DF4" w:rsidRDefault="00FF029D" w:rsidP="002B4F77">
      <w:pPr>
        <w:jc w:val="center"/>
        <w:rPr>
          <w:rFonts w:asciiTheme="majorBidi" w:hAnsiTheme="majorBidi" w:cstheme="majorBidi"/>
        </w:rPr>
      </w:pPr>
    </w:p>
    <w:p w14:paraId="3E37CFC6" w14:textId="7E2AC74D" w:rsidR="00FF029D" w:rsidRPr="00E03DF4" w:rsidRDefault="00FF029D" w:rsidP="002B4F77">
      <w:pPr>
        <w:jc w:val="center"/>
        <w:rPr>
          <w:rFonts w:asciiTheme="majorBidi" w:hAnsiTheme="majorBidi" w:cstheme="majorBidi"/>
        </w:rPr>
      </w:pPr>
    </w:p>
    <w:p w14:paraId="4A2CE19D" w14:textId="36D81BA1" w:rsidR="00FF029D" w:rsidRPr="00E03DF4" w:rsidRDefault="00FF029D" w:rsidP="002B4F77">
      <w:pPr>
        <w:jc w:val="center"/>
        <w:rPr>
          <w:rFonts w:asciiTheme="majorBidi" w:hAnsiTheme="majorBidi" w:cstheme="majorBidi"/>
        </w:rPr>
      </w:pPr>
    </w:p>
    <w:p w14:paraId="1BA8AFEE" w14:textId="3171F908" w:rsidR="00FF029D" w:rsidRPr="00E03DF4" w:rsidRDefault="00FF029D" w:rsidP="002B4F77">
      <w:pPr>
        <w:jc w:val="center"/>
        <w:rPr>
          <w:rFonts w:asciiTheme="majorBidi" w:hAnsiTheme="majorBidi" w:cstheme="majorBidi"/>
        </w:rPr>
      </w:pPr>
    </w:p>
    <w:p w14:paraId="7C6B6AE4" w14:textId="3FF09581" w:rsidR="00FF029D" w:rsidRPr="00E03DF4" w:rsidRDefault="00FF029D" w:rsidP="002B4F77">
      <w:pPr>
        <w:jc w:val="center"/>
        <w:rPr>
          <w:rFonts w:asciiTheme="majorBidi" w:hAnsiTheme="majorBidi" w:cstheme="majorBidi"/>
        </w:rPr>
      </w:pPr>
    </w:p>
    <w:p w14:paraId="0BA44644" w14:textId="38284E5C" w:rsidR="00FF029D" w:rsidRPr="00E03DF4" w:rsidRDefault="00FF029D" w:rsidP="002B4F77">
      <w:pPr>
        <w:jc w:val="center"/>
        <w:rPr>
          <w:rFonts w:asciiTheme="majorBidi" w:hAnsiTheme="majorBidi" w:cstheme="majorBidi"/>
        </w:rPr>
      </w:pPr>
    </w:p>
    <w:p w14:paraId="7D52E6FA" w14:textId="7073F091" w:rsidR="00FF029D" w:rsidRPr="00E03DF4" w:rsidRDefault="00FF029D" w:rsidP="002B4F77">
      <w:pPr>
        <w:jc w:val="center"/>
        <w:rPr>
          <w:rFonts w:asciiTheme="majorBidi" w:hAnsiTheme="majorBidi" w:cstheme="majorBidi"/>
        </w:rPr>
      </w:pPr>
    </w:p>
    <w:p w14:paraId="2AE0CC4F" w14:textId="0D0AC041" w:rsidR="00FF029D" w:rsidRPr="00E03DF4" w:rsidRDefault="00FF029D" w:rsidP="002B4F77">
      <w:pPr>
        <w:jc w:val="center"/>
        <w:rPr>
          <w:rFonts w:asciiTheme="majorBidi" w:hAnsiTheme="majorBidi" w:cstheme="majorBidi"/>
        </w:rPr>
      </w:pPr>
    </w:p>
    <w:p w14:paraId="707E3103" w14:textId="342B3128" w:rsidR="00FF029D" w:rsidRPr="00E03DF4" w:rsidRDefault="00FF029D" w:rsidP="002B4F77">
      <w:pPr>
        <w:jc w:val="center"/>
        <w:rPr>
          <w:rFonts w:asciiTheme="majorBidi" w:hAnsiTheme="majorBidi" w:cstheme="majorBidi"/>
        </w:rPr>
      </w:pPr>
    </w:p>
    <w:p w14:paraId="7809A91D" w14:textId="25A9B8B8" w:rsidR="00FF029D" w:rsidRPr="00E03DF4" w:rsidRDefault="00FF029D" w:rsidP="002B4F77">
      <w:pPr>
        <w:jc w:val="center"/>
        <w:rPr>
          <w:rFonts w:asciiTheme="majorBidi" w:hAnsiTheme="majorBidi" w:cstheme="majorBidi"/>
        </w:rPr>
      </w:pPr>
    </w:p>
    <w:p w14:paraId="7B2035FE" w14:textId="1DC45899" w:rsidR="00FF029D" w:rsidRPr="00E03DF4" w:rsidRDefault="00FF029D" w:rsidP="002B4F77">
      <w:pPr>
        <w:jc w:val="center"/>
        <w:rPr>
          <w:rFonts w:asciiTheme="majorBidi" w:hAnsiTheme="majorBidi" w:cstheme="majorBidi"/>
        </w:rPr>
      </w:pPr>
    </w:p>
    <w:p w14:paraId="10879ADC" w14:textId="3D4CA305" w:rsidR="00FF029D" w:rsidRPr="00E03DF4" w:rsidRDefault="00FF029D" w:rsidP="002B4F77">
      <w:pPr>
        <w:jc w:val="center"/>
        <w:rPr>
          <w:rFonts w:asciiTheme="majorBidi" w:hAnsiTheme="majorBidi" w:cstheme="majorBidi"/>
        </w:rPr>
      </w:pPr>
    </w:p>
    <w:p w14:paraId="4016BA07" w14:textId="42EB75C2" w:rsidR="00FF029D" w:rsidRPr="00E03DF4" w:rsidRDefault="00FF029D" w:rsidP="002B4F77">
      <w:pPr>
        <w:jc w:val="center"/>
        <w:rPr>
          <w:rFonts w:asciiTheme="majorBidi" w:hAnsiTheme="majorBidi" w:cstheme="majorBidi"/>
        </w:rPr>
      </w:pPr>
    </w:p>
    <w:p w14:paraId="5E117DCC" w14:textId="6013F1A5" w:rsidR="00FF029D" w:rsidRPr="00E03DF4" w:rsidRDefault="00FF029D" w:rsidP="002B4F77">
      <w:pPr>
        <w:jc w:val="center"/>
        <w:rPr>
          <w:rFonts w:asciiTheme="majorBidi" w:hAnsiTheme="majorBidi" w:cstheme="majorBidi"/>
        </w:rPr>
      </w:pPr>
    </w:p>
    <w:p w14:paraId="782A2E6A" w14:textId="054392CB" w:rsidR="00FF029D" w:rsidRPr="00E03DF4" w:rsidRDefault="00FF029D" w:rsidP="002B4F77">
      <w:pPr>
        <w:jc w:val="center"/>
        <w:rPr>
          <w:rFonts w:asciiTheme="majorBidi" w:hAnsiTheme="majorBidi" w:cstheme="majorBidi"/>
        </w:rPr>
      </w:pPr>
    </w:p>
    <w:p w14:paraId="0C633A02" w14:textId="55B52469" w:rsidR="00FF029D" w:rsidRPr="00E03DF4" w:rsidRDefault="00FF029D" w:rsidP="002B4F77">
      <w:pPr>
        <w:jc w:val="center"/>
        <w:rPr>
          <w:rFonts w:asciiTheme="majorBidi" w:hAnsiTheme="majorBidi" w:cstheme="majorBidi"/>
        </w:rPr>
      </w:pPr>
    </w:p>
    <w:p w14:paraId="2142A723" w14:textId="1512BF23" w:rsidR="00FF029D" w:rsidRPr="00E03DF4" w:rsidRDefault="00FF029D" w:rsidP="002B4F77">
      <w:pPr>
        <w:jc w:val="center"/>
        <w:rPr>
          <w:rFonts w:asciiTheme="majorBidi" w:hAnsiTheme="majorBidi" w:cstheme="majorBidi"/>
        </w:rPr>
      </w:pPr>
    </w:p>
    <w:p w14:paraId="704CBBEE" w14:textId="5F72FB04" w:rsidR="00FF029D" w:rsidRDefault="00FF029D" w:rsidP="002B4F77">
      <w:pPr>
        <w:jc w:val="center"/>
        <w:rPr>
          <w:rFonts w:asciiTheme="majorBidi" w:hAnsiTheme="majorBidi" w:cstheme="majorBidi"/>
        </w:rPr>
      </w:pPr>
    </w:p>
    <w:p w14:paraId="64816212" w14:textId="529C3CA2" w:rsidR="00E76C7E" w:rsidRDefault="00E76C7E" w:rsidP="002B4F77">
      <w:pPr>
        <w:jc w:val="center"/>
        <w:rPr>
          <w:rFonts w:asciiTheme="majorBidi" w:hAnsiTheme="majorBidi" w:cstheme="majorBidi"/>
        </w:rPr>
      </w:pPr>
    </w:p>
    <w:p w14:paraId="4ECEE280" w14:textId="77777777" w:rsidR="00E76C7E" w:rsidRPr="00E03DF4" w:rsidRDefault="00E76C7E" w:rsidP="002B4F77">
      <w:pPr>
        <w:jc w:val="center"/>
        <w:rPr>
          <w:rFonts w:asciiTheme="majorBidi" w:hAnsiTheme="majorBidi" w:cstheme="majorBidi"/>
        </w:rPr>
      </w:pPr>
    </w:p>
    <w:p w14:paraId="08C8E9B0" w14:textId="1EB9C23B" w:rsidR="00FF029D" w:rsidRPr="00E03DF4" w:rsidRDefault="00FF029D" w:rsidP="002B4F77">
      <w:pPr>
        <w:jc w:val="center"/>
        <w:rPr>
          <w:rFonts w:asciiTheme="majorBidi" w:hAnsiTheme="majorBidi" w:cstheme="majorBidi"/>
        </w:rPr>
      </w:pPr>
    </w:p>
    <w:p w14:paraId="575D1B3D" w14:textId="1F32DD30" w:rsidR="00FF029D" w:rsidRPr="006D5C5A" w:rsidRDefault="006D5C5A" w:rsidP="006D5C5A">
      <w:pPr>
        <w:pStyle w:val="Heading1"/>
        <w:jc w:val="center"/>
        <w:rPr>
          <w:b/>
          <w:bCs/>
        </w:rPr>
      </w:pPr>
      <w:bookmarkStart w:id="18" w:name="_Toc134128143"/>
      <w:r w:rsidRPr="006D5C5A">
        <w:rPr>
          <w:b/>
          <w:bCs/>
        </w:rPr>
        <w:t>References</w:t>
      </w:r>
      <w:bookmarkEnd w:id="18"/>
    </w:p>
    <w:p w14:paraId="2F4BB03C" w14:textId="451625FA" w:rsidR="00FF029D" w:rsidRDefault="00FF029D" w:rsidP="002B4F77">
      <w:pPr>
        <w:jc w:val="center"/>
        <w:rPr>
          <w:rFonts w:asciiTheme="majorBidi" w:hAnsiTheme="majorBidi" w:cstheme="majorBidi"/>
        </w:rPr>
      </w:pPr>
    </w:p>
    <w:p w14:paraId="7DBBAF26" w14:textId="3B28BBC7" w:rsidR="00D710C7" w:rsidRPr="00E03DF4" w:rsidRDefault="00D710C7" w:rsidP="002B4F77">
      <w:pPr>
        <w:jc w:val="center"/>
        <w:rPr>
          <w:rFonts w:asciiTheme="majorBidi" w:hAnsiTheme="majorBidi" w:cstheme="majorBidi"/>
        </w:rPr>
      </w:pPr>
      <w:r>
        <w:rPr>
          <w:rFonts w:asciiTheme="majorBidi" w:hAnsiTheme="majorBidi" w:cstheme="majorBidi"/>
        </w:rPr>
        <w:t>Digital Lab manual</w:t>
      </w:r>
    </w:p>
    <w:p w14:paraId="5FDC2463" w14:textId="1B6CC0CF" w:rsidR="00FF029D" w:rsidRPr="00E03DF4" w:rsidRDefault="00FF029D" w:rsidP="009177DD">
      <w:pPr>
        <w:rPr>
          <w:rFonts w:asciiTheme="majorBidi" w:hAnsiTheme="majorBidi" w:cstheme="majorBidi"/>
        </w:rPr>
      </w:pPr>
    </w:p>
    <w:p w14:paraId="362D8CAF" w14:textId="0C7AD3FE" w:rsidR="00FF029D" w:rsidRPr="00E03DF4" w:rsidRDefault="00FF029D" w:rsidP="002B4F77">
      <w:pPr>
        <w:jc w:val="center"/>
        <w:rPr>
          <w:rFonts w:asciiTheme="majorBidi" w:hAnsiTheme="majorBidi" w:cstheme="majorBidi"/>
        </w:rPr>
      </w:pPr>
    </w:p>
    <w:p w14:paraId="5F237683" w14:textId="6E86651D" w:rsidR="00FF029D" w:rsidRPr="00E03DF4" w:rsidRDefault="00FF029D" w:rsidP="002B4F77">
      <w:pPr>
        <w:jc w:val="center"/>
        <w:rPr>
          <w:rFonts w:asciiTheme="majorBidi" w:hAnsiTheme="majorBidi" w:cstheme="majorBidi"/>
        </w:rPr>
      </w:pPr>
    </w:p>
    <w:p w14:paraId="34E20E75" w14:textId="5F518155" w:rsidR="00FF029D" w:rsidRPr="00E03DF4" w:rsidRDefault="00FF029D" w:rsidP="002B4F77">
      <w:pPr>
        <w:jc w:val="center"/>
        <w:rPr>
          <w:rFonts w:asciiTheme="majorBidi" w:hAnsiTheme="majorBidi" w:cstheme="majorBidi"/>
        </w:rPr>
      </w:pPr>
    </w:p>
    <w:p w14:paraId="54DB8A1F" w14:textId="054EA4DA" w:rsidR="00FF029D" w:rsidRPr="00E03DF4" w:rsidRDefault="00FF029D" w:rsidP="002B4F77">
      <w:pPr>
        <w:jc w:val="center"/>
        <w:rPr>
          <w:rFonts w:asciiTheme="majorBidi" w:hAnsiTheme="majorBidi" w:cstheme="majorBidi"/>
        </w:rPr>
      </w:pPr>
    </w:p>
    <w:p w14:paraId="3516EDA7" w14:textId="4BA7EAD2" w:rsidR="00FF029D" w:rsidRPr="00E03DF4" w:rsidRDefault="00FF029D" w:rsidP="002B4F77">
      <w:pPr>
        <w:jc w:val="center"/>
        <w:rPr>
          <w:rFonts w:asciiTheme="majorBidi" w:hAnsiTheme="majorBidi" w:cstheme="majorBidi"/>
        </w:rPr>
      </w:pPr>
    </w:p>
    <w:p w14:paraId="03E85B40" w14:textId="04015B61" w:rsidR="00FF029D" w:rsidRPr="00E03DF4" w:rsidRDefault="00FF029D" w:rsidP="002B4F77">
      <w:pPr>
        <w:jc w:val="center"/>
        <w:rPr>
          <w:rFonts w:asciiTheme="majorBidi" w:hAnsiTheme="majorBidi" w:cstheme="majorBidi"/>
        </w:rPr>
      </w:pPr>
    </w:p>
    <w:p w14:paraId="431B4366" w14:textId="07F56B83" w:rsidR="00FF029D" w:rsidRPr="00E03DF4" w:rsidRDefault="00FF029D" w:rsidP="002B4F77">
      <w:pPr>
        <w:jc w:val="center"/>
        <w:rPr>
          <w:rFonts w:asciiTheme="majorBidi" w:hAnsiTheme="majorBidi" w:cstheme="majorBidi"/>
        </w:rPr>
      </w:pPr>
    </w:p>
    <w:p w14:paraId="5D8785CD" w14:textId="77777777" w:rsidR="00FF029D" w:rsidRPr="00E03DF4" w:rsidRDefault="00FF029D" w:rsidP="002B4F77">
      <w:pPr>
        <w:jc w:val="center"/>
        <w:rPr>
          <w:rFonts w:asciiTheme="majorBidi" w:hAnsiTheme="majorBidi" w:cstheme="majorBidi"/>
        </w:rPr>
      </w:pPr>
    </w:p>
    <w:sectPr w:rsidR="00FF029D" w:rsidRPr="00E03DF4" w:rsidSect="008F4698">
      <w:footerReference w:type="default" r:id="rId25"/>
      <w:pgSz w:w="11906" w:h="16838"/>
      <w:pgMar w:top="1440" w:right="1800" w:bottom="1440" w:left="180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9ED29" w14:textId="77777777" w:rsidR="0069028A" w:rsidRDefault="0069028A" w:rsidP="008F4698">
      <w:pPr>
        <w:spacing w:after="0" w:line="240" w:lineRule="auto"/>
      </w:pPr>
      <w:r>
        <w:separator/>
      </w:r>
    </w:p>
  </w:endnote>
  <w:endnote w:type="continuationSeparator" w:id="0">
    <w:p w14:paraId="715CAB22" w14:textId="77777777" w:rsidR="0069028A" w:rsidRDefault="0069028A" w:rsidP="008F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coType Naskh Extensions">
    <w:altName w:val="Arial"/>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83D46" w14:textId="6B73C6FE" w:rsidR="00E83B06" w:rsidRDefault="00E83B06">
    <w:pPr>
      <w:pStyle w:val="Footer"/>
      <w:jc w:val="center"/>
    </w:pPr>
  </w:p>
  <w:p w14:paraId="1E79D0A6" w14:textId="77777777" w:rsidR="00E83B06" w:rsidRDefault="00E83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630554"/>
      <w:docPartObj>
        <w:docPartGallery w:val="Page Numbers (Bottom of Page)"/>
        <w:docPartUnique/>
      </w:docPartObj>
    </w:sdtPr>
    <w:sdtEndPr>
      <w:rPr>
        <w:noProof/>
      </w:rPr>
    </w:sdtEndPr>
    <w:sdtContent>
      <w:p w14:paraId="29D7DBAF" w14:textId="77777777" w:rsidR="00E83B06" w:rsidRDefault="00E83B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39E11" w14:textId="77777777" w:rsidR="00E83B06" w:rsidRDefault="00E83B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993438"/>
      <w:docPartObj>
        <w:docPartGallery w:val="Page Numbers (Bottom of Page)"/>
        <w:docPartUnique/>
      </w:docPartObj>
    </w:sdtPr>
    <w:sdtEndPr>
      <w:rPr>
        <w:noProof/>
      </w:rPr>
    </w:sdtEndPr>
    <w:sdtContent>
      <w:p w14:paraId="6E28F5A9" w14:textId="77777777" w:rsidR="008F4698" w:rsidRDefault="008F46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65557F" w14:textId="77777777" w:rsidR="008F4698" w:rsidRDefault="008F4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DB613" w14:textId="77777777" w:rsidR="0069028A" w:rsidRDefault="0069028A" w:rsidP="008F4698">
      <w:pPr>
        <w:spacing w:after="0" w:line="240" w:lineRule="auto"/>
      </w:pPr>
      <w:r>
        <w:separator/>
      </w:r>
    </w:p>
  </w:footnote>
  <w:footnote w:type="continuationSeparator" w:id="0">
    <w:p w14:paraId="7E12B9A8" w14:textId="77777777" w:rsidR="0069028A" w:rsidRDefault="0069028A" w:rsidP="008F4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136F06"/>
    <w:multiLevelType w:val="hybridMultilevel"/>
    <w:tmpl w:val="94FF4A4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1E52CA"/>
    <w:multiLevelType w:val="hybridMultilevel"/>
    <w:tmpl w:val="3016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161ED"/>
    <w:multiLevelType w:val="hybridMultilevel"/>
    <w:tmpl w:val="CA90D3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4E53E02"/>
    <w:multiLevelType w:val="hybridMultilevel"/>
    <w:tmpl w:val="F608B3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962545A"/>
    <w:multiLevelType w:val="hybridMultilevel"/>
    <w:tmpl w:val="7E0C1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350B6"/>
    <w:multiLevelType w:val="hybridMultilevel"/>
    <w:tmpl w:val="3A2AEA2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3A3320"/>
    <w:multiLevelType w:val="hybridMultilevel"/>
    <w:tmpl w:val="3872EA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C2"/>
    <w:rsid w:val="0001456C"/>
    <w:rsid w:val="00051ABD"/>
    <w:rsid w:val="000B537F"/>
    <w:rsid w:val="000B64EB"/>
    <w:rsid w:val="001A387E"/>
    <w:rsid w:val="001D4DFE"/>
    <w:rsid w:val="002142B7"/>
    <w:rsid w:val="002232B1"/>
    <w:rsid w:val="00233CA7"/>
    <w:rsid w:val="002B4F77"/>
    <w:rsid w:val="002C4ADD"/>
    <w:rsid w:val="002F230E"/>
    <w:rsid w:val="00302B37"/>
    <w:rsid w:val="003B3062"/>
    <w:rsid w:val="003E2A55"/>
    <w:rsid w:val="0040455A"/>
    <w:rsid w:val="004310D5"/>
    <w:rsid w:val="004538BB"/>
    <w:rsid w:val="004C5212"/>
    <w:rsid w:val="0052468A"/>
    <w:rsid w:val="00545CAB"/>
    <w:rsid w:val="00553F50"/>
    <w:rsid w:val="00557311"/>
    <w:rsid w:val="005A0B5B"/>
    <w:rsid w:val="005B6EA8"/>
    <w:rsid w:val="00624969"/>
    <w:rsid w:val="006751FA"/>
    <w:rsid w:val="0069028A"/>
    <w:rsid w:val="006D5C5A"/>
    <w:rsid w:val="007045F5"/>
    <w:rsid w:val="007138D6"/>
    <w:rsid w:val="00714E8F"/>
    <w:rsid w:val="00751C2B"/>
    <w:rsid w:val="007B2398"/>
    <w:rsid w:val="007B41B9"/>
    <w:rsid w:val="00815E65"/>
    <w:rsid w:val="00875FC3"/>
    <w:rsid w:val="008F0F65"/>
    <w:rsid w:val="008F4698"/>
    <w:rsid w:val="009177DD"/>
    <w:rsid w:val="0092712E"/>
    <w:rsid w:val="00930CFC"/>
    <w:rsid w:val="00944390"/>
    <w:rsid w:val="00996F4E"/>
    <w:rsid w:val="009C3E12"/>
    <w:rsid w:val="009F2AA3"/>
    <w:rsid w:val="00A64CBA"/>
    <w:rsid w:val="00A96BF3"/>
    <w:rsid w:val="00AD687D"/>
    <w:rsid w:val="00AE2538"/>
    <w:rsid w:val="00AF04C0"/>
    <w:rsid w:val="00B10B92"/>
    <w:rsid w:val="00B526AE"/>
    <w:rsid w:val="00B70586"/>
    <w:rsid w:val="00B8381E"/>
    <w:rsid w:val="00B917F8"/>
    <w:rsid w:val="00BA405A"/>
    <w:rsid w:val="00BA4BAC"/>
    <w:rsid w:val="00BB68E7"/>
    <w:rsid w:val="00BC6DA6"/>
    <w:rsid w:val="00BD52A1"/>
    <w:rsid w:val="00CA0293"/>
    <w:rsid w:val="00CB37D5"/>
    <w:rsid w:val="00CD1CC2"/>
    <w:rsid w:val="00CD55FC"/>
    <w:rsid w:val="00CF0A88"/>
    <w:rsid w:val="00CF7B5A"/>
    <w:rsid w:val="00D35628"/>
    <w:rsid w:val="00D710C7"/>
    <w:rsid w:val="00D83AED"/>
    <w:rsid w:val="00D867AF"/>
    <w:rsid w:val="00DE0495"/>
    <w:rsid w:val="00E03DF4"/>
    <w:rsid w:val="00E14FFE"/>
    <w:rsid w:val="00E2707E"/>
    <w:rsid w:val="00E440BB"/>
    <w:rsid w:val="00E758EE"/>
    <w:rsid w:val="00E76C7E"/>
    <w:rsid w:val="00E83B06"/>
    <w:rsid w:val="00E95C14"/>
    <w:rsid w:val="00EC0C16"/>
    <w:rsid w:val="00F26BAF"/>
    <w:rsid w:val="00FA42D0"/>
    <w:rsid w:val="00FB6BD7"/>
    <w:rsid w:val="00FF029D"/>
    <w:rsid w:val="00FF4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0F08"/>
  <w15:chartTrackingRefBased/>
  <w15:docId w15:val="{0774B27E-F5D9-453B-AE1F-5C37BFFB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CC2"/>
    <w:pPr>
      <w:spacing w:after="200" w:line="276" w:lineRule="auto"/>
    </w:pPr>
    <w:rPr>
      <w:rFonts w:cs="DecoType Naskh Extensions"/>
      <w:szCs w:val="32"/>
    </w:rPr>
  </w:style>
  <w:style w:type="paragraph" w:styleId="Heading1">
    <w:name w:val="heading 1"/>
    <w:basedOn w:val="Normal"/>
    <w:next w:val="Normal"/>
    <w:link w:val="Heading1Char"/>
    <w:uiPriority w:val="9"/>
    <w:qFormat/>
    <w:rsid w:val="00EC0C16"/>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E83B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C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0C16"/>
    <w:pPr>
      <w:ind w:left="720"/>
      <w:contextualSpacing/>
    </w:pPr>
  </w:style>
  <w:style w:type="paragraph" w:customStyle="1" w:styleId="Default">
    <w:name w:val="Default"/>
    <w:rsid w:val="00EC0C16"/>
    <w:pPr>
      <w:autoSpaceDE w:val="0"/>
      <w:autoSpaceDN w:val="0"/>
      <w:adjustRightInd w:val="0"/>
      <w:spacing w:after="0" w:line="240" w:lineRule="auto"/>
    </w:pPr>
    <w:rPr>
      <w:rFonts w:ascii="Symbol" w:hAnsi="Symbol" w:cs="Symbol"/>
      <w:color w:val="000000"/>
      <w:sz w:val="24"/>
      <w:szCs w:val="24"/>
    </w:rPr>
  </w:style>
  <w:style w:type="paragraph" w:styleId="TOCHeading">
    <w:name w:val="TOC Heading"/>
    <w:basedOn w:val="Heading1"/>
    <w:next w:val="Normal"/>
    <w:uiPriority w:val="39"/>
    <w:unhideWhenUsed/>
    <w:qFormat/>
    <w:rsid w:val="002B4F77"/>
    <w:pPr>
      <w:spacing w:line="259" w:lineRule="auto"/>
      <w:outlineLvl w:val="9"/>
    </w:pPr>
  </w:style>
  <w:style w:type="paragraph" w:styleId="TOC2">
    <w:name w:val="toc 2"/>
    <w:basedOn w:val="Normal"/>
    <w:next w:val="Normal"/>
    <w:autoRedefine/>
    <w:uiPriority w:val="39"/>
    <w:unhideWhenUsed/>
    <w:rsid w:val="000B537F"/>
    <w:pPr>
      <w:tabs>
        <w:tab w:val="right" w:leader="dot" w:pos="8296"/>
      </w:tabs>
      <w:bidi/>
      <w:spacing w:after="100" w:line="259" w:lineRule="auto"/>
      <w:ind w:left="220"/>
    </w:pPr>
    <w:rPr>
      <w:rFonts w:eastAsiaTheme="minorEastAsia" w:cs="Times New Roman"/>
      <w:noProof/>
      <w:szCs w:val="22"/>
    </w:rPr>
  </w:style>
  <w:style w:type="paragraph" w:styleId="TOC1">
    <w:name w:val="toc 1"/>
    <w:basedOn w:val="Normal"/>
    <w:next w:val="Normal"/>
    <w:autoRedefine/>
    <w:uiPriority w:val="39"/>
    <w:unhideWhenUsed/>
    <w:rsid w:val="002B4F77"/>
    <w:pPr>
      <w:spacing w:after="100" w:line="259" w:lineRule="auto"/>
    </w:pPr>
    <w:rPr>
      <w:rFonts w:eastAsiaTheme="minorEastAsia" w:cs="Times New Roman"/>
      <w:szCs w:val="22"/>
    </w:rPr>
  </w:style>
  <w:style w:type="paragraph" w:styleId="TOC3">
    <w:name w:val="toc 3"/>
    <w:basedOn w:val="Normal"/>
    <w:next w:val="Normal"/>
    <w:autoRedefine/>
    <w:uiPriority w:val="39"/>
    <w:unhideWhenUsed/>
    <w:rsid w:val="002B4F77"/>
    <w:pPr>
      <w:spacing w:after="100" w:line="259" w:lineRule="auto"/>
      <w:ind w:left="440"/>
    </w:pPr>
    <w:rPr>
      <w:rFonts w:eastAsiaTheme="minorEastAsia" w:cs="Times New Roman"/>
      <w:szCs w:val="22"/>
    </w:rPr>
  </w:style>
  <w:style w:type="paragraph" w:styleId="Header">
    <w:name w:val="header"/>
    <w:basedOn w:val="Normal"/>
    <w:link w:val="HeaderChar"/>
    <w:uiPriority w:val="99"/>
    <w:unhideWhenUsed/>
    <w:rsid w:val="008F469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4698"/>
    <w:rPr>
      <w:rFonts w:cs="DecoType Naskh Extensions"/>
      <w:szCs w:val="32"/>
    </w:rPr>
  </w:style>
  <w:style w:type="paragraph" w:styleId="Footer">
    <w:name w:val="footer"/>
    <w:basedOn w:val="Normal"/>
    <w:link w:val="FooterChar"/>
    <w:uiPriority w:val="99"/>
    <w:unhideWhenUsed/>
    <w:rsid w:val="008F46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4698"/>
    <w:rPr>
      <w:rFonts w:cs="DecoType Naskh Extensions"/>
      <w:szCs w:val="32"/>
    </w:rPr>
  </w:style>
  <w:style w:type="character" w:styleId="CommentReference">
    <w:name w:val="annotation reference"/>
    <w:basedOn w:val="DefaultParagraphFont"/>
    <w:uiPriority w:val="99"/>
    <w:semiHidden/>
    <w:unhideWhenUsed/>
    <w:rsid w:val="00E83B06"/>
    <w:rPr>
      <w:sz w:val="16"/>
      <w:szCs w:val="16"/>
    </w:rPr>
  </w:style>
  <w:style w:type="paragraph" w:styleId="CommentText">
    <w:name w:val="annotation text"/>
    <w:basedOn w:val="Normal"/>
    <w:link w:val="CommentTextChar"/>
    <w:uiPriority w:val="99"/>
    <w:semiHidden/>
    <w:unhideWhenUsed/>
    <w:rsid w:val="00E83B06"/>
    <w:pPr>
      <w:spacing w:line="240" w:lineRule="auto"/>
    </w:pPr>
    <w:rPr>
      <w:sz w:val="20"/>
      <w:szCs w:val="20"/>
    </w:rPr>
  </w:style>
  <w:style w:type="character" w:customStyle="1" w:styleId="CommentTextChar">
    <w:name w:val="Comment Text Char"/>
    <w:basedOn w:val="DefaultParagraphFont"/>
    <w:link w:val="CommentText"/>
    <w:uiPriority w:val="99"/>
    <w:semiHidden/>
    <w:rsid w:val="00E83B06"/>
    <w:rPr>
      <w:rFonts w:cs="DecoType Naskh Extensions"/>
      <w:sz w:val="20"/>
      <w:szCs w:val="20"/>
    </w:rPr>
  </w:style>
  <w:style w:type="paragraph" w:styleId="CommentSubject">
    <w:name w:val="annotation subject"/>
    <w:basedOn w:val="CommentText"/>
    <w:next w:val="CommentText"/>
    <w:link w:val="CommentSubjectChar"/>
    <w:uiPriority w:val="99"/>
    <w:semiHidden/>
    <w:unhideWhenUsed/>
    <w:rsid w:val="00E83B06"/>
    <w:rPr>
      <w:b/>
      <w:bCs/>
    </w:rPr>
  </w:style>
  <w:style w:type="character" w:customStyle="1" w:styleId="CommentSubjectChar">
    <w:name w:val="Comment Subject Char"/>
    <w:basedOn w:val="CommentTextChar"/>
    <w:link w:val="CommentSubject"/>
    <w:uiPriority w:val="99"/>
    <w:semiHidden/>
    <w:rsid w:val="00E83B06"/>
    <w:rPr>
      <w:rFonts w:cs="DecoType Naskh Extensions"/>
      <w:b/>
      <w:bCs/>
      <w:sz w:val="20"/>
      <w:szCs w:val="20"/>
    </w:rPr>
  </w:style>
  <w:style w:type="character" w:styleId="Hyperlink">
    <w:name w:val="Hyperlink"/>
    <w:basedOn w:val="DefaultParagraphFont"/>
    <w:uiPriority w:val="99"/>
    <w:unhideWhenUsed/>
    <w:rsid w:val="00E83B06"/>
    <w:rPr>
      <w:color w:val="0563C1" w:themeColor="hyperlink"/>
      <w:u w:val="single"/>
    </w:rPr>
  </w:style>
  <w:style w:type="character" w:customStyle="1" w:styleId="Heading2Char">
    <w:name w:val="Heading 2 Char"/>
    <w:basedOn w:val="DefaultParagraphFont"/>
    <w:link w:val="Heading2"/>
    <w:uiPriority w:val="9"/>
    <w:rsid w:val="00E83B06"/>
    <w:rPr>
      <w:rFonts w:asciiTheme="majorHAnsi" w:eastAsiaTheme="majorEastAsia" w:hAnsiTheme="majorHAnsi" w:cstheme="majorBidi"/>
      <w:color w:val="2E74B5" w:themeColor="accent1" w:themeShade="BF"/>
      <w:sz w:val="26"/>
      <w:szCs w:val="26"/>
    </w:rPr>
  </w:style>
  <w:style w:type="table" w:styleId="LightShading-Accent5">
    <w:name w:val="Light Shading Accent 5"/>
    <w:basedOn w:val="TableNormal"/>
    <w:uiPriority w:val="60"/>
    <w:rsid w:val="00553F50"/>
    <w:pPr>
      <w:spacing w:after="0" w:line="240" w:lineRule="auto"/>
    </w:pPr>
    <w:rPr>
      <w:rFonts w:cs="DecoType Naskh Extensions"/>
      <w:color w:val="2F5496" w:themeColor="accent5" w:themeShade="BF"/>
      <w:szCs w:val="32"/>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8669D-60EB-4EAF-B764-7DB5A3F0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17</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 abubaker</dc:creator>
  <cp:keywords/>
  <dc:description/>
  <cp:lastModifiedBy>nafe abubaker</cp:lastModifiedBy>
  <cp:revision>73</cp:revision>
  <dcterms:created xsi:type="dcterms:W3CDTF">2023-05-04T13:35:00Z</dcterms:created>
  <dcterms:modified xsi:type="dcterms:W3CDTF">2023-05-04T18:28:00Z</dcterms:modified>
</cp:coreProperties>
</file>