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BEA92" w14:textId="77777777" w:rsidR="006F659D" w:rsidRDefault="00B82821">
      <w:pPr>
        <w:pStyle w:val="BodyText"/>
        <w:ind w:left="1232"/>
        <w:rPr>
          <w:sz w:val="20"/>
        </w:rPr>
      </w:pPr>
      <w:r>
        <w:rPr>
          <w:noProof/>
          <w:sz w:val="20"/>
        </w:rPr>
        <w:drawing>
          <wp:inline distT="0" distB="0" distL="0" distR="0" wp14:anchorId="208BF7CD" wp14:editId="34AE40A6">
            <wp:extent cx="4505325" cy="197167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505325" cy="1971675"/>
                    </a:xfrm>
                    <a:prstGeom prst="rect">
                      <a:avLst/>
                    </a:prstGeom>
                  </pic:spPr>
                </pic:pic>
              </a:graphicData>
            </a:graphic>
          </wp:inline>
        </w:drawing>
      </w:r>
    </w:p>
    <w:p w14:paraId="48F2A0EE" w14:textId="77777777" w:rsidR="006F659D" w:rsidRDefault="00B82821">
      <w:pPr>
        <w:spacing w:before="338" w:line="360" w:lineRule="auto"/>
        <w:ind w:left="910" w:right="454" w:firstLine="996"/>
        <w:rPr>
          <w:b/>
          <w:sz w:val="36"/>
        </w:rPr>
      </w:pPr>
      <w:r>
        <w:rPr>
          <w:b/>
          <w:sz w:val="36"/>
        </w:rPr>
        <w:t>Faculty of Engineering &amp; Technology Electrical</w:t>
      </w:r>
      <w:r>
        <w:rPr>
          <w:b/>
          <w:spacing w:val="-10"/>
          <w:sz w:val="36"/>
        </w:rPr>
        <w:t xml:space="preserve"> </w:t>
      </w:r>
      <w:r>
        <w:rPr>
          <w:b/>
          <w:sz w:val="36"/>
        </w:rPr>
        <w:t>and</w:t>
      </w:r>
      <w:r>
        <w:rPr>
          <w:b/>
          <w:spacing w:val="-10"/>
          <w:sz w:val="36"/>
        </w:rPr>
        <w:t xml:space="preserve"> </w:t>
      </w:r>
      <w:r>
        <w:rPr>
          <w:b/>
          <w:sz w:val="36"/>
        </w:rPr>
        <w:t>Computer</w:t>
      </w:r>
      <w:r>
        <w:rPr>
          <w:b/>
          <w:spacing w:val="-10"/>
          <w:sz w:val="36"/>
        </w:rPr>
        <w:t xml:space="preserve"> </w:t>
      </w:r>
      <w:r>
        <w:rPr>
          <w:b/>
          <w:sz w:val="36"/>
        </w:rPr>
        <w:t>Engineering</w:t>
      </w:r>
      <w:r>
        <w:rPr>
          <w:b/>
          <w:spacing w:val="-10"/>
          <w:sz w:val="36"/>
        </w:rPr>
        <w:t xml:space="preserve"> </w:t>
      </w:r>
      <w:r>
        <w:rPr>
          <w:b/>
          <w:sz w:val="36"/>
        </w:rPr>
        <w:t>Department</w:t>
      </w:r>
    </w:p>
    <w:p w14:paraId="1F14A5A7" w14:textId="77777777" w:rsidR="006F659D" w:rsidRDefault="00B82821">
      <w:pPr>
        <w:spacing w:line="360" w:lineRule="auto"/>
        <w:ind w:left="2514" w:right="2552"/>
        <w:jc w:val="center"/>
        <w:rPr>
          <w:b/>
          <w:sz w:val="36"/>
        </w:rPr>
      </w:pPr>
      <w:r>
        <w:rPr>
          <w:b/>
          <w:spacing w:val="-2"/>
          <w:sz w:val="36"/>
        </w:rPr>
        <w:t>ENCS4110</w:t>
      </w:r>
      <w:r>
        <w:rPr>
          <w:b/>
          <w:spacing w:val="-21"/>
          <w:sz w:val="36"/>
        </w:rPr>
        <w:t xml:space="preserve"> </w:t>
      </w:r>
      <w:r>
        <w:rPr>
          <w:b/>
          <w:spacing w:val="-2"/>
          <w:sz w:val="36"/>
        </w:rPr>
        <w:t xml:space="preserve">Laboratory </w:t>
      </w:r>
      <w:r>
        <w:rPr>
          <w:b/>
          <w:sz w:val="36"/>
        </w:rPr>
        <w:t>Report #1:</w:t>
      </w:r>
    </w:p>
    <w:p w14:paraId="7623AD50" w14:textId="77777777" w:rsidR="006F659D" w:rsidRDefault="00B82821">
      <w:pPr>
        <w:ind w:right="39"/>
        <w:jc w:val="center"/>
        <w:rPr>
          <w:b/>
          <w:sz w:val="36"/>
        </w:rPr>
      </w:pPr>
      <w:r>
        <w:rPr>
          <w:b/>
          <w:sz w:val="36"/>
        </w:rPr>
        <w:t>Experiment</w:t>
      </w:r>
      <w:r>
        <w:rPr>
          <w:b/>
          <w:spacing w:val="-1"/>
          <w:sz w:val="36"/>
        </w:rPr>
        <w:t xml:space="preserve"> </w:t>
      </w:r>
      <w:r>
        <w:rPr>
          <w:b/>
          <w:sz w:val="36"/>
        </w:rPr>
        <w:t>No</w:t>
      </w:r>
      <w:r>
        <w:rPr>
          <w:b/>
          <w:spacing w:val="-1"/>
          <w:sz w:val="36"/>
        </w:rPr>
        <w:t xml:space="preserve"> </w:t>
      </w:r>
      <w:r>
        <w:rPr>
          <w:b/>
          <w:sz w:val="36"/>
        </w:rPr>
        <w:t>3.</w:t>
      </w:r>
      <w:r>
        <w:rPr>
          <w:b/>
          <w:spacing w:val="43"/>
          <w:w w:val="150"/>
          <w:sz w:val="36"/>
        </w:rPr>
        <w:t xml:space="preserve"> </w:t>
      </w:r>
      <w:r>
        <w:rPr>
          <w:b/>
          <w:sz w:val="36"/>
        </w:rPr>
        <w:t>ARM's</w:t>
      </w:r>
      <w:r>
        <w:rPr>
          <w:b/>
          <w:spacing w:val="-1"/>
          <w:sz w:val="36"/>
        </w:rPr>
        <w:t xml:space="preserve"> </w:t>
      </w:r>
      <w:r>
        <w:rPr>
          <w:b/>
          <w:sz w:val="36"/>
        </w:rPr>
        <w:t>Flow</w:t>
      </w:r>
      <w:r>
        <w:rPr>
          <w:b/>
          <w:spacing w:val="-1"/>
          <w:sz w:val="36"/>
        </w:rPr>
        <w:t xml:space="preserve"> </w:t>
      </w:r>
      <w:r>
        <w:rPr>
          <w:b/>
          <w:sz w:val="36"/>
        </w:rPr>
        <w:t>Control</w:t>
      </w:r>
      <w:r>
        <w:rPr>
          <w:b/>
          <w:spacing w:val="-1"/>
          <w:sz w:val="36"/>
        </w:rPr>
        <w:t xml:space="preserve"> </w:t>
      </w:r>
      <w:r>
        <w:rPr>
          <w:b/>
          <w:spacing w:val="-2"/>
          <w:sz w:val="36"/>
        </w:rPr>
        <w:t>Instructions</w:t>
      </w:r>
    </w:p>
    <w:p w14:paraId="51BCD85D" w14:textId="77777777" w:rsidR="006F659D" w:rsidRDefault="00B82821">
      <w:pPr>
        <w:pStyle w:val="BodyText"/>
        <w:spacing w:before="155"/>
        <w:rPr>
          <w:b/>
          <w:sz w:val="20"/>
        </w:rPr>
      </w:pPr>
      <w:r>
        <w:rPr>
          <w:noProof/>
        </w:rPr>
        <mc:AlternateContent>
          <mc:Choice Requires="wps">
            <w:drawing>
              <wp:anchor distT="0" distB="0" distL="0" distR="0" simplePos="0" relativeHeight="487587840" behindDoc="1" locked="0" layoutInCell="1" allowOverlap="1" wp14:anchorId="1BF2FD98" wp14:editId="53F7692A">
                <wp:simplePos x="0" y="0"/>
                <wp:positionH relativeFrom="page">
                  <wp:posOffset>952500</wp:posOffset>
                </wp:positionH>
                <wp:positionV relativeFrom="paragraph">
                  <wp:posOffset>259871</wp:posOffset>
                </wp:positionV>
                <wp:extent cx="58674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1F8AA740" id="Graphic 2" o:spid="_x0000_s1026" style="position:absolute;left:0;text-align:left;margin-left:75pt;margin-top:20.45pt;width:46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" path="m,l5867400,e" filled="f" strokecolor="#878787" strokeweight="1pt">
                <v:path arrowok="t"/>
                <w10:wrap type="topAndBottom" anchorx="page"/>
              </v:shape>
            </w:pict>
          </mc:Fallback>
        </mc:AlternateContent>
      </w:r>
    </w:p>
    <w:p w14:paraId="54C53CD4" w14:textId="77777777" w:rsidR="006F659D" w:rsidRDefault="006F659D">
      <w:pPr>
        <w:pStyle w:val="BodyText"/>
        <w:spacing w:before="270"/>
        <w:rPr>
          <w:b/>
          <w:sz w:val="36"/>
        </w:rPr>
      </w:pPr>
    </w:p>
    <w:p w14:paraId="2DBB7113" w14:textId="77777777" w:rsidR="006F659D" w:rsidRDefault="00B82821">
      <w:pPr>
        <w:ind w:left="100"/>
        <w:rPr>
          <w:b/>
          <w:sz w:val="36"/>
        </w:rPr>
      </w:pPr>
      <w:r>
        <w:rPr>
          <w:b/>
          <w:sz w:val="36"/>
        </w:rPr>
        <w:t>Prepared</w:t>
      </w:r>
      <w:r>
        <w:rPr>
          <w:b/>
          <w:spacing w:val="-14"/>
          <w:sz w:val="36"/>
        </w:rPr>
        <w:t xml:space="preserve"> </w:t>
      </w:r>
      <w:r>
        <w:rPr>
          <w:b/>
          <w:spacing w:val="-5"/>
          <w:sz w:val="36"/>
        </w:rPr>
        <w:t>by:</w:t>
      </w:r>
    </w:p>
    <w:p w14:paraId="0AEDBA80" w14:textId="705DD428" w:rsidR="006F659D" w:rsidRDefault="00C62C74">
      <w:pPr>
        <w:tabs>
          <w:tab w:val="left" w:pos="3699"/>
        </w:tabs>
        <w:spacing w:before="207" w:line="360" w:lineRule="auto"/>
        <w:ind w:left="100" w:right="4639"/>
        <w:rPr>
          <w:sz w:val="36"/>
        </w:rPr>
      </w:pPr>
      <w:r>
        <w:rPr>
          <w:sz w:val="36"/>
        </w:rPr>
        <w:t>Mohammad Salem</w:t>
      </w:r>
      <w:r w:rsidR="00B82821">
        <w:rPr>
          <w:sz w:val="36"/>
        </w:rPr>
        <w:tab/>
      </w:r>
      <w:r w:rsidR="00B82821">
        <w:rPr>
          <w:spacing w:val="-2"/>
          <w:sz w:val="36"/>
        </w:rPr>
        <w:t>120</w:t>
      </w:r>
      <w:r>
        <w:rPr>
          <w:spacing w:val="-2"/>
          <w:sz w:val="36"/>
        </w:rPr>
        <w:t>0651</w:t>
      </w:r>
      <w:r w:rsidR="00B82821">
        <w:rPr>
          <w:spacing w:val="-2"/>
          <w:sz w:val="36"/>
        </w:rPr>
        <w:t xml:space="preserve"> </w:t>
      </w:r>
      <w:r w:rsidR="00B82821">
        <w:rPr>
          <w:b/>
          <w:sz w:val="36"/>
        </w:rPr>
        <w:t xml:space="preserve">Instructor: </w:t>
      </w:r>
      <w:proofErr w:type="spellStart"/>
      <w:r w:rsidR="00B82821">
        <w:rPr>
          <w:sz w:val="36"/>
        </w:rPr>
        <w:t>Abualseoud</w:t>
      </w:r>
      <w:proofErr w:type="spellEnd"/>
      <w:r w:rsidR="00B82821">
        <w:rPr>
          <w:sz w:val="36"/>
        </w:rPr>
        <w:t xml:space="preserve"> </w:t>
      </w:r>
      <w:proofErr w:type="spellStart"/>
      <w:r w:rsidR="00B82821">
        <w:rPr>
          <w:sz w:val="36"/>
        </w:rPr>
        <w:t>Hanani</w:t>
      </w:r>
      <w:proofErr w:type="spellEnd"/>
      <w:r w:rsidR="00B82821">
        <w:rPr>
          <w:sz w:val="36"/>
        </w:rPr>
        <w:t xml:space="preserve"> </w:t>
      </w:r>
      <w:r w:rsidR="00B82821">
        <w:rPr>
          <w:b/>
          <w:sz w:val="36"/>
        </w:rPr>
        <w:t xml:space="preserve">Assistant: </w:t>
      </w:r>
      <w:proofErr w:type="spellStart"/>
      <w:r w:rsidR="00B769CB" w:rsidRPr="00B769CB">
        <w:rPr>
          <w:sz w:val="36"/>
        </w:rPr>
        <w:t>Tareq</w:t>
      </w:r>
      <w:proofErr w:type="spellEnd"/>
      <w:r w:rsidR="00B769CB" w:rsidRPr="00B769CB">
        <w:rPr>
          <w:sz w:val="36"/>
        </w:rPr>
        <w:t xml:space="preserve"> </w:t>
      </w:r>
      <w:proofErr w:type="spellStart"/>
      <w:r w:rsidR="00B769CB" w:rsidRPr="00B769CB">
        <w:rPr>
          <w:sz w:val="36"/>
        </w:rPr>
        <w:t>Zidan</w:t>
      </w:r>
      <w:proofErr w:type="spellEnd"/>
    </w:p>
    <w:p w14:paraId="5D1876BF" w14:textId="7C559A60" w:rsidR="006F659D" w:rsidRDefault="00B82821">
      <w:pPr>
        <w:ind w:left="100"/>
        <w:rPr>
          <w:sz w:val="36"/>
        </w:rPr>
      </w:pPr>
      <w:r>
        <w:rPr>
          <w:b/>
          <w:sz w:val="36"/>
        </w:rPr>
        <w:t xml:space="preserve">Section: </w:t>
      </w:r>
      <w:r w:rsidR="00294AFD">
        <w:rPr>
          <w:spacing w:val="-10"/>
          <w:sz w:val="36"/>
        </w:rPr>
        <w:t>1</w:t>
      </w:r>
    </w:p>
    <w:p w14:paraId="0E906AB6" w14:textId="024E6D92" w:rsidR="006F659D" w:rsidRDefault="00B82821">
      <w:pPr>
        <w:spacing w:before="207"/>
        <w:ind w:left="100"/>
        <w:rPr>
          <w:sz w:val="36"/>
        </w:rPr>
      </w:pPr>
      <w:r>
        <w:rPr>
          <w:b/>
          <w:sz w:val="36"/>
        </w:rPr>
        <w:t>Date:</w:t>
      </w:r>
      <w:r>
        <w:rPr>
          <w:b/>
          <w:spacing w:val="-5"/>
          <w:sz w:val="36"/>
        </w:rPr>
        <w:t xml:space="preserve"> </w:t>
      </w:r>
      <w:r w:rsidR="00294AFD">
        <w:rPr>
          <w:sz w:val="36"/>
        </w:rPr>
        <w:t>March</w:t>
      </w:r>
      <w:r>
        <w:rPr>
          <w:spacing w:val="-5"/>
          <w:sz w:val="36"/>
        </w:rPr>
        <w:t xml:space="preserve"> </w:t>
      </w:r>
      <w:r w:rsidR="00294AFD">
        <w:rPr>
          <w:sz w:val="36"/>
        </w:rPr>
        <w:t>20</w:t>
      </w:r>
      <w:r>
        <w:rPr>
          <w:sz w:val="36"/>
        </w:rPr>
        <w:t>,</w:t>
      </w:r>
      <w:r>
        <w:rPr>
          <w:spacing w:val="-4"/>
          <w:sz w:val="36"/>
        </w:rPr>
        <w:t xml:space="preserve"> 202</w:t>
      </w:r>
      <w:r w:rsidR="001809C6">
        <w:rPr>
          <w:sz w:val="36"/>
        </w:rPr>
        <w:t>4</w:t>
      </w:r>
    </w:p>
    <w:p w14:paraId="555A7C1E" w14:textId="77777777" w:rsidR="006F659D" w:rsidRDefault="006F659D">
      <w:pPr>
        <w:rPr>
          <w:sz w:val="36"/>
        </w:rPr>
        <w:sectPr w:rsidR="006F659D">
          <w:type w:val="continuous"/>
          <w:pgSz w:w="12240" w:h="15840"/>
          <w:pgMar w:top="1460" w:right="1300" w:bottom="280" w:left="1340" w:header="720" w:footer="720" w:gutter="0"/>
          <w:cols w:space="720"/>
        </w:sectPr>
      </w:pPr>
    </w:p>
    <w:p w14:paraId="0B5866FD" w14:textId="77777777" w:rsidR="006F659D" w:rsidRDefault="00B82821">
      <w:pPr>
        <w:pStyle w:val="Heading1"/>
        <w:spacing w:before="60"/>
      </w:pPr>
      <w:r>
        <w:rPr>
          <w:spacing w:val="-2"/>
        </w:rPr>
        <w:lastRenderedPageBreak/>
        <w:t>Abstract</w:t>
      </w:r>
    </w:p>
    <w:p w14:paraId="5973B473" w14:textId="6D641A9C" w:rsidR="006F659D" w:rsidRDefault="00B82821">
      <w:pPr>
        <w:pStyle w:val="BodyText"/>
        <w:spacing w:before="161" w:line="360" w:lineRule="auto"/>
        <w:ind w:left="100" w:right="141" w:firstLine="720"/>
        <w:jc w:val="both"/>
      </w:pPr>
      <w:r>
        <w:t>The aim of this experiment is to learn more</w:t>
      </w:r>
      <w:r>
        <w:rPr>
          <w:spacing w:val="-3"/>
        </w:rPr>
        <w:t xml:space="preserve"> </w:t>
      </w:r>
      <w:r>
        <w:t>about</w:t>
      </w:r>
      <w:r>
        <w:rPr>
          <w:spacing w:val="-3"/>
        </w:rPr>
        <w:t xml:space="preserve"> </w:t>
      </w:r>
      <w:r>
        <w:t>ARM</w:t>
      </w:r>
      <w:r>
        <w:rPr>
          <w:spacing w:val="-3"/>
        </w:rPr>
        <w:t xml:space="preserve"> </w:t>
      </w:r>
      <w:r>
        <w:t>register</w:t>
      </w:r>
      <w:r>
        <w:rPr>
          <w:spacing w:val="-3"/>
        </w:rPr>
        <w:t xml:space="preserve"> </w:t>
      </w:r>
      <w:r>
        <w:t>sets,</w:t>
      </w:r>
      <w:r>
        <w:rPr>
          <w:spacing w:val="-3"/>
        </w:rPr>
        <w:t xml:space="preserve"> </w:t>
      </w:r>
      <w:r>
        <w:t>branch</w:t>
      </w:r>
      <w:r>
        <w:rPr>
          <w:spacing w:val="-3"/>
        </w:rPr>
        <w:t xml:space="preserve"> </w:t>
      </w:r>
      <w:r>
        <w:t xml:space="preserve">instructions and how to </w:t>
      </w:r>
      <w:proofErr w:type="spellStart"/>
      <w:r>
        <w:t>code</w:t>
      </w:r>
      <w:proofErr w:type="spellEnd"/>
      <w:r>
        <w:t xml:space="preserve"> with them. Also, to learn how to define and use strings and access the string character by character. We have also explored many </w:t>
      </w:r>
      <w:proofErr w:type="gramStart"/>
      <w:r>
        <w:t>ARM</w:t>
      </w:r>
      <w:proofErr w:type="gramEnd"/>
      <w:r>
        <w:t xml:space="preserve"> data-processing instructions, condition code flags used in the current process status register</w:t>
      </w:r>
      <w:r>
        <w:t>, and the encoding format for branch instructions. Finally, we practice coding ARM through examples, lab work and a to</w:t>
      </w:r>
      <w:r w:rsidR="00C7179F">
        <w:t xml:space="preserve"> </w:t>
      </w:r>
      <w:r>
        <w:t xml:space="preserve">do </w:t>
      </w:r>
      <w:r>
        <w:rPr>
          <w:spacing w:val="-2"/>
        </w:rPr>
        <w:t>task.</w:t>
      </w:r>
    </w:p>
    <w:p w14:paraId="46DE96FD" w14:textId="77777777" w:rsidR="006F659D" w:rsidRDefault="006F659D">
      <w:pPr>
        <w:spacing w:line="360" w:lineRule="auto"/>
        <w:jc w:val="both"/>
        <w:sectPr w:rsidR="006F659D">
          <w:footerReference w:type="default" r:id="rId8"/>
          <w:pgSz w:w="12240" w:h="15840"/>
          <w:pgMar w:top="1380" w:right="1300" w:bottom="980" w:left="1340" w:header="0" w:footer="794" w:gutter="0"/>
          <w:cols w:space="720"/>
        </w:sectPr>
      </w:pPr>
    </w:p>
    <w:p w14:paraId="6453415F" w14:textId="77777777" w:rsidR="006F659D" w:rsidRDefault="00B82821">
      <w:pPr>
        <w:pStyle w:val="Heading1"/>
        <w:spacing w:before="60"/>
      </w:pPr>
      <w:r>
        <w:lastRenderedPageBreak/>
        <w:t>Table</w:t>
      </w:r>
      <w:r>
        <w:rPr>
          <w:spacing w:val="-16"/>
        </w:rPr>
        <w:t xml:space="preserve"> </w:t>
      </w:r>
      <w:r>
        <w:t>of</w:t>
      </w:r>
      <w:r>
        <w:rPr>
          <w:spacing w:val="-16"/>
        </w:rPr>
        <w:t xml:space="preserve"> </w:t>
      </w:r>
      <w:r>
        <w:rPr>
          <w:spacing w:val="-2"/>
        </w:rPr>
        <w:t>Contents</w:t>
      </w:r>
    </w:p>
    <w:p w14:paraId="68FFD511" w14:textId="1F408615" w:rsidR="006F659D" w:rsidRDefault="00B82821">
      <w:pPr>
        <w:pStyle w:val="ListParagraph"/>
        <w:numPr>
          <w:ilvl w:val="0"/>
          <w:numId w:val="5"/>
        </w:numPr>
        <w:tabs>
          <w:tab w:val="left" w:pos="359"/>
          <w:tab w:val="left" w:pos="9379"/>
        </w:tabs>
        <w:spacing w:before="200"/>
        <w:ind w:hanging="259"/>
        <w:rPr>
          <w:sz w:val="24"/>
        </w:rPr>
      </w:pPr>
      <w:r>
        <w:rPr>
          <w:b/>
          <w:spacing w:val="-2"/>
          <w:sz w:val="24"/>
        </w:rPr>
        <w:t>Abstract</w:t>
      </w:r>
      <w:r w:rsidR="0024540A">
        <w:rPr>
          <w:sz w:val="24"/>
        </w:rPr>
        <w:t xml:space="preserve"> </w:t>
      </w:r>
      <w:r>
        <w:rPr>
          <w:sz w:val="24"/>
        </w:rPr>
        <w:tab/>
      </w:r>
      <w:r>
        <w:rPr>
          <w:spacing w:val="-10"/>
          <w:sz w:val="24"/>
        </w:rPr>
        <w:t>I</w:t>
      </w:r>
    </w:p>
    <w:p w14:paraId="399DDB2C" w14:textId="77777777" w:rsidR="006F659D" w:rsidRDefault="006F659D">
      <w:pPr>
        <w:pStyle w:val="BodyText"/>
        <w:spacing w:before="62"/>
      </w:pPr>
    </w:p>
    <w:p w14:paraId="77EDF355" w14:textId="77777777" w:rsidR="006F659D" w:rsidRDefault="00B82821">
      <w:pPr>
        <w:pStyle w:val="ListParagraph"/>
        <w:numPr>
          <w:ilvl w:val="0"/>
          <w:numId w:val="5"/>
        </w:numPr>
        <w:tabs>
          <w:tab w:val="left" w:pos="359"/>
        </w:tabs>
        <w:spacing w:before="0"/>
        <w:ind w:hanging="259"/>
        <w:rPr>
          <w:b/>
          <w:sz w:val="24"/>
        </w:rPr>
      </w:pPr>
      <w:hyperlink r:id="rId9" w:anchor="heading%3Dh.dmshv0kvip70">
        <w:r>
          <w:rPr>
            <w:b/>
            <w:spacing w:val="-2"/>
            <w:sz w:val="24"/>
          </w:rPr>
          <w:t>Theory</w:t>
        </w:r>
      </w:hyperlink>
    </w:p>
    <w:sdt>
      <w:sdtPr>
        <w:rPr>
          <w:i/>
          <w:iCs/>
          <w:sz w:val="22"/>
          <w:szCs w:val="22"/>
        </w:rPr>
        <w:id w:val="180017083"/>
        <w:docPartObj>
          <w:docPartGallery w:val="Table of Contents"/>
          <w:docPartUnique/>
        </w:docPartObj>
      </w:sdtPr>
      <w:sdtEndPr/>
      <w:sdtContent>
        <w:p w14:paraId="7E9D0799" w14:textId="77777777" w:rsidR="006F659D" w:rsidRDefault="00B82821">
          <w:pPr>
            <w:pStyle w:val="TOC3"/>
            <w:numPr>
              <w:ilvl w:val="1"/>
              <w:numId w:val="5"/>
            </w:numPr>
            <w:tabs>
              <w:tab w:val="left" w:pos="819"/>
              <w:tab w:val="right" w:pos="9459"/>
            </w:tabs>
            <w:ind w:left="819" w:hanging="359"/>
            <w:rPr>
              <w:b w:val="0"/>
            </w:rPr>
          </w:pPr>
          <w:hyperlink w:anchor="_TOC_250002" w:history="1">
            <w:r>
              <w:t xml:space="preserve">2.1 Review of ARM Register </w:t>
            </w:r>
            <w:r>
              <w:rPr>
                <w:spacing w:val="-5"/>
              </w:rPr>
              <w:t>Set</w:t>
            </w:r>
            <w:r>
              <w:rPr>
                <w:b w:val="0"/>
              </w:rPr>
              <w:tab/>
            </w:r>
            <w:r>
              <w:rPr>
                <w:b w:val="0"/>
                <w:spacing w:val="-10"/>
              </w:rPr>
              <w:t>1</w:t>
            </w:r>
          </w:hyperlink>
        </w:p>
        <w:p w14:paraId="6939855F" w14:textId="77777777" w:rsidR="006F659D" w:rsidRDefault="00B82821">
          <w:pPr>
            <w:pStyle w:val="TOC3"/>
            <w:numPr>
              <w:ilvl w:val="1"/>
              <w:numId w:val="5"/>
            </w:numPr>
            <w:tabs>
              <w:tab w:val="left" w:pos="819"/>
              <w:tab w:val="right" w:pos="9459"/>
            </w:tabs>
            <w:ind w:left="819" w:hanging="359"/>
            <w:rPr>
              <w:b w:val="0"/>
            </w:rPr>
          </w:pPr>
          <w:hyperlink w:anchor="_TOC_250001" w:history="1">
            <w:r>
              <w:t>2.2</w:t>
            </w:r>
            <w:r>
              <w:rPr>
                <w:spacing w:val="-2"/>
              </w:rPr>
              <w:t xml:space="preserve"> </w:t>
            </w:r>
            <w:r>
              <w:t>Current</w:t>
            </w:r>
            <w:r>
              <w:rPr>
                <w:spacing w:val="-1"/>
              </w:rPr>
              <w:t xml:space="preserve"> </w:t>
            </w:r>
            <w:r>
              <w:t>Processor</w:t>
            </w:r>
            <w:r>
              <w:rPr>
                <w:spacing w:val="-2"/>
              </w:rPr>
              <w:t xml:space="preserve"> </w:t>
            </w:r>
            <w:r>
              <w:t>Status</w:t>
            </w:r>
            <w:r>
              <w:rPr>
                <w:spacing w:val="-1"/>
              </w:rPr>
              <w:t xml:space="preserve"> </w:t>
            </w:r>
            <w:r>
              <w:t>Register</w:t>
            </w:r>
            <w:r>
              <w:rPr>
                <w:spacing w:val="-2"/>
              </w:rPr>
              <w:t xml:space="preserve"> </w:t>
            </w:r>
            <w:r>
              <w:t>and</w:t>
            </w:r>
            <w:r>
              <w:rPr>
                <w:spacing w:val="-1"/>
              </w:rPr>
              <w:t xml:space="preserve"> </w:t>
            </w:r>
            <w:r>
              <w:t>Condition</w:t>
            </w:r>
            <w:r>
              <w:rPr>
                <w:spacing w:val="-1"/>
              </w:rPr>
              <w:t xml:space="preserve"> </w:t>
            </w:r>
            <w:r>
              <w:rPr>
                <w:spacing w:val="-2"/>
              </w:rPr>
              <w:t>Flags</w:t>
            </w:r>
            <w:r>
              <w:rPr>
                <w:b w:val="0"/>
              </w:rPr>
              <w:tab/>
            </w:r>
            <w:r>
              <w:rPr>
                <w:b w:val="0"/>
                <w:spacing w:val="-10"/>
              </w:rPr>
              <w:t>2</w:t>
            </w:r>
          </w:hyperlink>
        </w:p>
        <w:p w14:paraId="5EBE730A" w14:textId="77777777" w:rsidR="006F659D" w:rsidRDefault="00B82821">
          <w:pPr>
            <w:pStyle w:val="TOC3"/>
            <w:numPr>
              <w:ilvl w:val="1"/>
              <w:numId w:val="5"/>
            </w:numPr>
            <w:tabs>
              <w:tab w:val="left" w:pos="819"/>
              <w:tab w:val="right" w:pos="9459"/>
            </w:tabs>
            <w:ind w:left="819" w:hanging="359"/>
            <w:rPr>
              <w:b w:val="0"/>
            </w:rPr>
          </w:pPr>
          <w:hyperlink w:anchor="_TOC_250000" w:history="1">
            <w:r>
              <w:t>2.3</w:t>
            </w:r>
            <w:r>
              <w:rPr>
                <w:spacing w:val="-1"/>
              </w:rPr>
              <w:t xml:space="preserve"> </w:t>
            </w:r>
            <w:r>
              <w:t>Branch</w:t>
            </w:r>
            <w:r>
              <w:rPr>
                <w:spacing w:val="-1"/>
              </w:rPr>
              <w:t xml:space="preserve"> </w:t>
            </w:r>
            <w:r>
              <w:t>and</w:t>
            </w:r>
            <w:r>
              <w:rPr>
                <w:spacing w:val="-1"/>
              </w:rPr>
              <w:t xml:space="preserve"> </w:t>
            </w:r>
            <w:r>
              <w:t>Control</w:t>
            </w:r>
            <w:r>
              <w:rPr>
                <w:spacing w:val="-1"/>
              </w:rPr>
              <w:t xml:space="preserve"> </w:t>
            </w:r>
            <w:r>
              <w:t>Instructions</w:t>
            </w:r>
            <w:r>
              <w:rPr>
                <w:spacing w:val="-1"/>
              </w:rPr>
              <w:t xml:space="preserve"> </w:t>
            </w:r>
            <w:r>
              <w:t xml:space="preserve">and </w:t>
            </w:r>
            <w:r>
              <w:rPr>
                <w:spacing w:val="-2"/>
              </w:rPr>
              <w:t>Format</w:t>
            </w:r>
            <w:r>
              <w:rPr>
                <w:b w:val="0"/>
              </w:rPr>
              <w:tab/>
            </w:r>
            <w:r>
              <w:rPr>
                <w:b w:val="0"/>
                <w:spacing w:val="-10"/>
              </w:rPr>
              <w:t>3</w:t>
            </w:r>
          </w:hyperlink>
        </w:p>
        <w:p w14:paraId="4B502531" w14:textId="77777777" w:rsidR="006F659D" w:rsidRDefault="00B82821">
          <w:pPr>
            <w:pStyle w:val="TOC1"/>
            <w:numPr>
              <w:ilvl w:val="0"/>
              <w:numId w:val="5"/>
            </w:numPr>
            <w:tabs>
              <w:tab w:val="left" w:pos="359"/>
            </w:tabs>
            <w:ind w:hanging="259"/>
          </w:pPr>
          <w:hyperlink r:id="rId10" w:anchor="heading%3Dh.i5b9td577uci">
            <w:r>
              <w:rPr>
                <w:spacing w:val="-2"/>
              </w:rPr>
              <w:t>Procedure</w:t>
            </w:r>
          </w:hyperlink>
        </w:p>
        <w:p w14:paraId="5CAFAB7B" w14:textId="77777777" w:rsidR="006F659D" w:rsidRDefault="00B82821">
          <w:pPr>
            <w:pStyle w:val="TOC3"/>
            <w:numPr>
              <w:ilvl w:val="1"/>
              <w:numId w:val="5"/>
            </w:numPr>
            <w:tabs>
              <w:tab w:val="left" w:pos="819"/>
              <w:tab w:val="right" w:pos="9399"/>
            </w:tabs>
            <w:ind w:left="819" w:hanging="359"/>
            <w:rPr>
              <w:b w:val="0"/>
              <w:color w:val="666666"/>
            </w:rPr>
          </w:pPr>
          <w:r>
            <w:t xml:space="preserve">3.1 Counting Length of </w:t>
          </w:r>
          <w:r>
            <w:rPr>
              <w:spacing w:val="-2"/>
            </w:rPr>
            <w:t>String</w:t>
          </w:r>
          <w:r>
            <w:rPr>
              <w:b w:val="0"/>
            </w:rPr>
            <w:tab/>
          </w:r>
          <w:r>
            <w:rPr>
              <w:b w:val="0"/>
              <w:spacing w:val="-10"/>
            </w:rPr>
            <w:t>4</w:t>
          </w:r>
        </w:p>
        <w:p w14:paraId="5A526FFD" w14:textId="77777777" w:rsidR="006F659D" w:rsidRDefault="00B82821">
          <w:pPr>
            <w:pStyle w:val="TOC3"/>
            <w:numPr>
              <w:ilvl w:val="1"/>
              <w:numId w:val="5"/>
            </w:numPr>
            <w:tabs>
              <w:tab w:val="left" w:pos="819"/>
              <w:tab w:val="right" w:pos="9399"/>
            </w:tabs>
            <w:ind w:left="819" w:hanging="359"/>
            <w:rPr>
              <w:b w:val="0"/>
              <w:color w:val="666666"/>
            </w:rPr>
          </w:pPr>
          <w:r>
            <w:t xml:space="preserve">3.2 Calculating Arithmetic </w:t>
          </w:r>
          <w:r>
            <w:rPr>
              <w:spacing w:val="-5"/>
            </w:rPr>
            <w:t>Sum</w:t>
          </w:r>
          <w:r>
            <w:rPr>
              <w:b w:val="0"/>
            </w:rPr>
            <w:tab/>
          </w:r>
          <w:r>
            <w:rPr>
              <w:b w:val="0"/>
              <w:spacing w:val="-10"/>
            </w:rPr>
            <w:t>5</w:t>
          </w:r>
        </w:p>
        <w:p w14:paraId="279F22BD" w14:textId="77777777" w:rsidR="006F659D" w:rsidRDefault="00B82821">
          <w:pPr>
            <w:pStyle w:val="TOC3"/>
            <w:numPr>
              <w:ilvl w:val="1"/>
              <w:numId w:val="5"/>
            </w:numPr>
            <w:tabs>
              <w:tab w:val="left" w:pos="819"/>
              <w:tab w:val="right" w:pos="9399"/>
            </w:tabs>
            <w:ind w:left="819" w:hanging="359"/>
            <w:rPr>
              <w:b w:val="0"/>
              <w:color w:val="666666"/>
            </w:rPr>
          </w:pPr>
          <w:r>
            <w:t>3.3</w:t>
          </w:r>
          <w:r>
            <w:rPr>
              <w:spacing w:val="-4"/>
            </w:rPr>
            <w:t xml:space="preserve"> </w:t>
          </w:r>
          <w:r>
            <w:t>Lab</w:t>
          </w:r>
          <w:r>
            <w:rPr>
              <w:spacing w:val="-3"/>
            </w:rPr>
            <w:t xml:space="preserve"> </w:t>
          </w:r>
          <w:r>
            <w:t>Work</w:t>
          </w:r>
          <w:r>
            <w:rPr>
              <w:spacing w:val="-4"/>
            </w:rPr>
            <w:t xml:space="preserve"> </w:t>
          </w:r>
          <w:r>
            <w:t>Counting</w:t>
          </w:r>
          <w:r>
            <w:rPr>
              <w:spacing w:val="-3"/>
            </w:rPr>
            <w:t xml:space="preserve"> </w:t>
          </w:r>
          <w:r>
            <w:rPr>
              <w:spacing w:val="-2"/>
            </w:rPr>
            <w:t>Vowels</w:t>
          </w:r>
          <w:r>
            <w:rPr>
              <w:b w:val="0"/>
            </w:rPr>
            <w:tab/>
          </w:r>
          <w:r>
            <w:rPr>
              <w:b w:val="0"/>
              <w:spacing w:val="-10"/>
            </w:rPr>
            <w:t>6</w:t>
          </w:r>
        </w:p>
        <w:p w14:paraId="1F0480BB" w14:textId="1337330C" w:rsidR="006F659D" w:rsidRDefault="00B82821">
          <w:pPr>
            <w:pStyle w:val="TOC3"/>
            <w:numPr>
              <w:ilvl w:val="1"/>
              <w:numId w:val="5"/>
            </w:numPr>
            <w:tabs>
              <w:tab w:val="left" w:pos="819"/>
              <w:tab w:val="right" w:pos="9399"/>
            </w:tabs>
            <w:ind w:left="819" w:hanging="359"/>
            <w:rPr>
              <w:b w:val="0"/>
              <w:color w:val="666666"/>
            </w:rPr>
          </w:pPr>
          <w:r>
            <w:t>3.4</w:t>
          </w:r>
          <w:r>
            <w:rPr>
              <w:spacing w:val="-3"/>
            </w:rPr>
            <w:t xml:space="preserve"> </w:t>
          </w:r>
          <w:proofErr w:type="spellStart"/>
          <w:r>
            <w:t>Todo</w:t>
          </w:r>
          <w:proofErr w:type="spellEnd"/>
          <w:r>
            <w:rPr>
              <w:spacing w:val="-3"/>
            </w:rPr>
            <w:t xml:space="preserve"> </w:t>
          </w:r>
          <w:r w:rsidR="0024540A">
            <w:t>–</w:t>
          </w:r>
          <w:r>
            <w:rPr>
              <w:spacing w:val="-3"/>
            </w:rPr>
            <w:t xml:space="preserve"> </w:t>
          </w:r>
          <w:r w:rsidR="0024540A" w:rsidRPr="0024540A">
            <w:t>detect the same bit and find their count</w:t>
          </w:r>
          <w:r>
            <w:rPr>
              <w:b w:val="0"/>
            </w:rPr>
            <w:tab/>
          </w:r>
          <w:r>
            <w:rPr>
              <w:b w:val="0"/>
              <w:spacing w:val="-10"/>
            </w:rPr>
            <w:t>8</w:t>
          </w:r>
        </w:p>
        <w:p w14:paraId="0ACB5822" w14:textId="77777777" w:rsidR="006F659D" w:rsidRDefault="00B82821">
          <w:pPr>
            <w:pStyle w:val="TOC2"/>
            <w:tabs>
              <w:tab w:val="right" w:pos="9459"/>
            </w:tabs>
            <w:spacing w:before="458"/>
            <w:rPr>
              <w:b w:val="0"/>
              <w:i w:val="0"/>
              <w:sz w:val="24"/>
            </w:rPr>
          </w:pPr>
          <w:hyperlink r:id="rId11" w:anchor="heading%3Dh.2ajmbri2k2qt">
            <w:r>
              <w:rPr>
                <w:i w:val="0"/>
                <w:spacing w:val="-2"/>
                <w:sz w:val="24"/>
              </w:rPr>
              <w:t>Conclusion</w:t>
            </w:r>
          </w:hyperlink>
          <w:r>
            <w:rPr>
              <w:b w:val="0"/>
              <w:i w:val="0"/>
              <w:sz w:val="24"/>
            </w:rPr>
            <w:tab/>
          </w:r>
          <w:r>
            <w:rPr>
              <w:b w:val="0"/>
              <w:i w:val="0"/>
              <w:spacing w:val="-5"/>
              <w:sz w:val="24"/>
            </w:rPr>
            <w:t>10</w:t>
          </w:r>
        </w:p>
        <w:p w14:paraId="3600CDCB" w14:textId="77777777" w:rsidR="006F659D" w:rsidRDefault="00B82821">
          <w:pPr>
            <w:pStyle w:val="TOC2"/>
            <w:tabs>
              <w:tab w:val="right" w:pos="9459"/>
            </w:tabs>
            <w:rPr>
              <w:b w:val="0"/>
              <w:i w:val="0"/>
              <w:sz w:val="24"/>
            </w:rPr>
          </w:pPr>
          <w:hyperlink r:id="rId12" w:anchor="heading%3Dh.rb1nryd0zcyc">
            <w:r>
              <w:rPr>
                <w:i w:val="0"/>
                <w:spacing w:val="-2"/>
                <w:sz w:val="24"/>
              </w:rPr>
              <w:t>References</w:t>
            </w:r>
          </w:hyperlink>
          <w:r>
            <w:rPr>
              <w:b w:val="0"/>
              <w:i w:val="0"/>
              <w:sz w:val="24"/>
            </w:rPr>
            <w:tab/>
          </w:r>
          <w:r>
            <w:rPr>
              <w:b w:val="0"/>
              <w:i w:val="0"/>
              <w:spacing w:val="-5"/>
              <w:sz w:val="24"/>
            </w:rPr>
            <w:t>11</w:t>
          </w:r>
        </w:p>
      </w:sdtContent>
    </w:sdt>
    <w:p w14:paraId="57E3BC7C" w14:textId="77777777" w:rsidR="006F659D" w:rsidRDefault="006F659D">
      <w:pPr>
        <w:rPr>
          <w:sz w:val="24"/>
        </w:rPr>
        <w:sectPr w:rsidR="006F659D">
          <w:footerReference w:type="default" r:id="rId13"/>
          <w:pgSz w:w="12240" w:h="15840"/>
          <w:pgMar w:top="1740" w:right="1300" w:bottom="980" w:left="1340" w:header="0" w:footer="794" w:gutter="0"/>
          <w:cols w:space="720"/>
        </w:sectPr>
      </w:pPr>
    </w:p>
    <w:p w14:paraId="56C2D5C9" w14:textId="77777777" w:rsidR="006F659D" w:rsidRDefault="00B82821">
      <w:pPr>
        <w:pStyle w:val="Heading1"/>
        <w:spacing w:before="60"/>
        <w:ind w:left="460"/>
      </w:pPr>
      <w:r>
        <w:lastRenderedPageBreak/>
        <w:t>Table</w:t>
      </w:r>
      <w:r>
        <w:rPr>
          <w:spacing w:val="-16"/>
        </w:rPr>
        <w:t xml:space="preserve"> </w:t>
      </w:r>
      <w:r>
        <w:t>of</w:t>
      </w:r>
      <w:r>
        <w:rPr>
          <w:spacing w:val="-16"/>
        </w:rPr>
        <w:t xml:space="preserve"> </w:t>
      </w:r>
      <w:r>
        <w:rPr>
          <w:spacing w:val="-2"/>
        </w:rPr>
        <w:t>Figures</w:t>
      </w:r>
    </w:p>
    <w:p w14:paraId="0B9059B6" w14:textId="77777777" w:rsidR="006F659D" w:rsidRDefault="00B82821">
      <w:pPr>
        <w:pStyle w:val="ListParagraph"/>
        <w:numPr>
          <w:ilvl w:val="0"/>
          <w:numId w:val="4"/>
        </w:numPr>
        <w:tabs>
          <w:tab w:val="left" w:pos="819"/>
          <w:tab w:val="left" w:pos="9339"/>
        </w:tabs>
        <w:spacing w:before="200"/>
        <w:ind w:left="819" w:hanging="359"/>
        <w:rPr>
          <w:sz w:val="24"/>
        </w:rPr>
      </w:pPr>
      <w:r>
        <w:rPr>
          <w:sz w:val="24"/>
        </w:rPr>
        <w:t xml:space="preserve">Figure </w:t>
      </w:r>
      <w:proofErr w:type="gramStart"/>
      <w:r>
        <w:rPr>
          <w:sz w:val="24"/>
        </w:rPr>
        <w:t>1:ARM</w:t>
      </w:r>
      <w:proofErr w:type="gramEnd"/>
      <w:r>
        <w:rPr>
          <w:sz w:val="24"/>
        </w:rPr>
        <w:t xml:space="preserve"> register </w:t>
      </w:r>
      <w:r>
        <w:rPr>
          <w:spacing w:val="-5"/>
          <w:sz w:val="24"/>
        </w:rPr>
        <w:t>Set</w:t>
      </w:r>
      <w:r>
        <w:rPr>
          <w:sz w:val="24"/>
        </w:rPr>
        <w:tab/>
      </w:r>
      <w:r>
        <w:rPr>
          <w:spacing w:val="-10"/>
          <w:sz w:val="24"/>
        </w:rPr>
        <w:t>1</w:t>
      </w:r>
    </w:p>
    <w:p w14:paraId="3BCE5EDA" w14:textId="77777777" w:rsidR="006F659D" w:rsidRDefault="00B82821">
      <w:pPr>
        <w:pStyle w:val="ListParagraph"/>
        <w:numPr>
          <w:ilvl w:val="0"/>
          <w:numId w:val="4"/>
        </w:numPr>
        <w:tabs>
          <w:tab w:val="left" w:pos="819"/>
          <w:tab w:val="left" w:pos="9339"/>
        </w:tabs>
        <w:ind w:left="819" w:hanging="359"/>
        <w:rPr>
          <w:sz w:val="24"/>
        </w:rPr>
      </w:pPr>
      <w:r>
        <w:rPr>
          <w:sz w:val="24"/>
        </w:rPr>
        <w:t xml:space="preserve">Figure 2: Encoding Format for Branch </w:t>
      </w:r>
      <w:r>
        <w:rPr>
          <w:spacing w:val="-2"/>
          <w:sz w:val="24"/>
        </w:rPr>
        <w:t>Instruction</w:t>
      </w:r>
      <w:r>
        <w:rPr>
          <w:sz w:val="24"/>
        </w:rPr>
        <w:tab/>
      </w:r>
      <w:r>
        <w:rPr>
          <w:spacing w:val="-10"/>
          <w:sz w:val="24"/>
        </w:rPr>
        <w:t>3</w:t>
      </w:r>
    </w:p>
    <w:p w14:paraId="7719B2D3" w14:textId="77777777" w:rsidR="006F659D" w:rsidRDefault="00B82821">
      <w:pPr>
        <w:pStyle w:val="ListParagraph"/>
        <w:numPr>
          <w:ilvl w:val="0"/>
          <w:numId w:val="4"/>
        </w:numPr>
        <w:tabs>
          <w:tab w:val="left" w:pos="819"/>
          <w:tab w:val="left" w:pos="9339"/>
        </w:tabs>
        <w:spacing w:before="139"/>
        <w:ind w:left="819" w:hanging="359"/>
        <w:rPr>
          <w:sz w:val="24"/>
        </w:rPr>
      </w:pPr>
      <w:r>
        <w:rPr>
          <w:sz w:val="24"/>
        </w:rPr>
        <w:t xml:space="preserve">Figure 3: Conditions for Branch </w:t>
      </w:r>
      <w:r>
        <w:rPr>
          <w:spacing w:val="-2"/>
          <w:sz w:val="24"/>
        </w:rPr>
        <w:t>Instructions</w:t>
      </w:r>
      <w:r>
        <w:rPr>
          <w:sz w:val="24"/>
        </w:rPr>
        <w:tab/>
      </w:r>
      <w:r>
        <w:rPr>
          <w:spacing w:val="-10"/>
          <w:sz w:val="24"/>
        </w:rPr>
        <w:t>3</w:t>
      </w:r>
    </w:p>
    <w:p w14:paraId="2FEE3C7E" w14:textId="77777777" w:rsidR="006F659D" w:rsidRDefault="00B82821">
      <w:pPr>
        <w:pStyle w:val="ListParagraph"/>
        <w:numPr>
          <w:ilvl w:val="0"/>
          <w:numId w:val="4"/>
        </w:numPr>
        <w:tabs>
          <w:tab w:val="left" w:pos="819"/>
          <w:tab w:val="left" w:pos="9339"/>
        </w:tabs>
        <w:ind w:left="819" w:hanging="359"/>
        <w:rPr>
          <w:sz w:val="24"/>
        </w:rPr>
      </w:pPr>
      <w:r>
        <w:rPr>
          <w:sz w:val="24"/>
        </w:rPr>
        <w:t xml:space="preserve">Figure 4: Finding Length of String </w:t>
      </w:r>
      <w:r>
        <w:rPr>
          <w:spacing w:val="-4"/>
          <w:sz w:val="24"/>
        </w:rPr>
        <w:t>Code</w:t>
      </w:r>
      <w:r>
        <w:rPr>
          <w:sz w:val="24"/>
        </w:rPr>
        <w:tab/>
      </w:r>
      <w:r>
        <w:rPr>
          <w:spacing w:val="-10"/>
          <w:sz w:val="24"/>
        </w:rPr>
        <w:t>4</w:t>
      </w:r>
    </w:p>
    <w:p w14:paraId="619380B8" w14:textId="77777777" w:rsidR="006F659D" w:rsidRDefault="00B82821">
      <w:pPr>
        <w:pStyle w:val="ListParagraph"/>
        <w:numPr>
          <w:ilvl w:val="0"/>
          <w:numId w:val="4"/>
        </w:numPr>
        <w:tabs>
          <w:tab w:val="left" w:pos="819"/>
          <w:tab w:val="left" w:pos="9339"/>
        </w:tabs>
        <w:spacing w:before="139"/>
        <w:ind w:left="819" w:hanging="359"/>
        <w:rPr>
          <w:sz w:val="24"/>
        </w:rPr>
      </w:pPr>
      <w:r>
        <w:rPr>
          <w:sz w:val="24"/>
        </w:rPr>
        <w:t xml:space="preserve">Figure 5: Finding Sum of Arithmetic Series </w:t>
      </w:r>
      <w:r>
        <w:rPr>
          <w:spacing w:val="-4"/>
          <w:sz w:val="24"/>
        </w:rPr>
        <w:t>Code</w:t>
      </w:r>
      <w:r>
        <w:rPr>
          <w:sz w:val="24"/>
        </w:rPr>
        <w:tab/>
      </w:r>
      <w:r>
        <w:rPr>
          <w:spacing w:val="-10"/>
          <w:sz w:val="24"/>
        </w:rPr>
        <w:t>5</w:t>
      </w:r>
    </w:p>
    <w:p w14:paraId="72BDEF9A" w14:textId="77777777" w:rsidR="006F659D" w:rsidRDefault="00B82821">
      <w:pPr>
        <w:pStyle w:val="ListParagraph"/>
        <w:numPr>
          <w:ilvl w:val="0"/>
          <w:numId w:val="4"/>
        </w:numPr>
        <w:tabs>
          <w:tab w:val="left" w:pos="819"/>
          <w:tab w:val="left" w:pos="9339"/>
        </w:tabs>
        <w:ind w:left="819" w:hanging="359"/>
        <w:rPr>
          <w:sz w:val="24"/>
        </w:rPr>
      </w:pPr>
      <w:r>
        <w:rPr>
          <w:sz w:val="24"/>
        </w:rPr>
        <w:t>Figure</w:t>
      </w:r>
      <w:r>
        <w:rPr>
          <w:spacing w:val="-11"/>
          <w:sz w:val="24"/>
        </w:rPr>
        <w:t xml:space="preserve"> </w:t>
      </w:r>
      <w:r>
        <w:rPr>
          <w:sz w:val="24"/>
        </w:rPr>
        <w:t>6:</w:t>
      </w:r>
      <w:r>
        <w:rPr>
          <w:spacing w:val="-10"/>
          <w:sz w:val="24"/>
        </w:rPr>
        <w:t xml:space="preserve"> </w:t>
      </w:r>
      <w:r>
        <w:rPr>
          <w:sz w:val="24"/>
        </w:rPr>
        <w:t>Counting</w:t>
      </w:r>
      <w:r>
        <w:rPr>
          <w:spacing w:val="-10"/>
          <w:sz w:val="24"/>
        </w:rPr>
        <w:t xml:space="preserve"> </w:t>
      </w:r>
      <w:r>
        <w:rPr>
          <w:sz w:val="24"/>
        </w:rPr>
        <w:t>Vowels</w:t>
      </w:r>
      <w:r>
        <w:rPr>
          <w:spacing w:val="-11"/>
          <w:sz w:val="24"/>
        </w:rPr>
        <w:t xml:space="preserve"> </w:t>
      </w:r>
      <w:r>
        <w:rPr>
          <w:sz w:val="24"/>
        </w:rPr>
        <w:t>and</w:t>
      </w:r>
      <w:r>
        <w:rPr>
          <w:spacing w:val="-10"/>
          <w:sz w:val="24"/>
        </w:rPr>
        <w:t xml:space="preserve"> </w:t>
      </w:r>
      <w:r>
        <w:rPr>
          <w:sz w:val="24"/>
        </w:rPr>
        <w:t>Non-Vowel</w:t>
      </w:r>
      <w:r>
        <w:rPr>
          <w:spacing w:val="-10"/>
          <w:sz w:val="24"/>
        </w:rPr>
        <w:t xml:space="preserve"> </w:t>
      </w:r>
      <w:r>
        <w:rPr>
          <w:spacing w:val="-4"/>
          <w:sz w:val="24"/>
        </w:rPr>
        <w:t>Code</w:t>
      </w:r>
      <w:r>
        <w:rPr>
          <w:sz w:val="24"/>
        </w:rPr>
        <w:tab/>
      </w:r>
      <w:r>
        <w:rPr>
          <w:spacing w:val="-10"/>
          <w:sz w:val="24"/>
        </w:rPr>
        <w:t>6</w:t>
      </w:r>
    </w:p>
    <w:p w14:paraId="7B9DE233" w14:textId="77777777" w:rsidR="006F659D" w:rsidRDefault="00B82821">
      <w:pPr>
        <w:pStyle w:val="ListParagraph"/>
        <w:numPr>
          <w:ilvl w:val="0"/>
          <w:numId w:val="4"/>
        </w:numPr>
        <w:tabs>
          <w:tab w:val="left" w:pos="819"/>
          <w:tab w:val="left" w:pos="9339"/>
        </w:tabs>
        <w:spacing w:before="139"/>
        <w:ind w:left="819" w:hanging="359"/>
        <w:rPr>
          <w:sz w:val="24"/>
        </w:rPr>
      </w:pPr>
      <w:r>
        <w:rPr>
          <w:sz w:val="24"/>
        </w:rPr>
        <w:t>Figure</w:t>
      </w:r>
      <w:r>
        <w:rPr>
          <w:spacing w:val="-11"/>
          <w:sz w:val="24"/>
        </w:rPr>
        <w:t xml:space="preserve"> </w:t>
      </w:r>
      <w:r>
        <w:rPr>
          <w:sz w:val="24"/>
        </w:rPr>
        <w:t>7:</w:t>
      </w:r>
      <w:r>
        <w:rPr>
          <w:spacing w:val="-9"/>
          <w:sz w:val="24"/>
        </w:rPr>
        <w:t xml:space="preserve"> </w:t>
      </w:r>
      <w:r>
        <w:rPr>
          <w:sz w:val="24"/>
        </w:rPr>
        <w:t>Counting</w:t>
      </w:r>
      <w:r>
        <w:rPr>
          <w:spacing w:val="-9"/>
          <w:sz w:val="24"/>
        </w:rPr>
        <w:t xml:space="preserve"> </w:t>
      </w:r>
      <w:r>
        <w:rPr>
          <w:sz w:val="24"/>
        </w:rPr>
        <w:t>Vowels</w:t>
      </w:r>
      <w:r>
        <w:rPr>
          <w:spacing w:val="-9"/>
          <w:sz w:val="24"/>
        </w:rPr>
        <w:t xml:space="preserve"> </w:t>
      </w:r>
      <w:r>
        <w:rPr>
          <w:sz w:val="24"/>
        </w:rPr>
        <w:t>and</w:t>
      </w:r>
      <w:r>
        <w:rPr>
          <w:spacing w:val="-9"/>
          <w:sz w:val="24"/>
        </w:rPr>
        <w:t xml:space="preserve"> </w:t>
      </w:r>
      <w:r>
        <w:rPr>
          <w:sz w:val="24"/>
        </w:rPr>
        <w:t>Non-Vowel</w:t>
      </w:r>
      <w:r>
        <w:rPr>
          <w:spacing w:val="-9"/>
          <w:sz w:val="24"/>
        </w:rPr>
        <w:t xml:space="preserve"> </w:t>
      </w:r>
      <w:r>
        <w:rPr>
          <w:sz w:val="24"/>
        </w:rPr>
        <w:t>Continued</w:t>
      </w:r>
      <w:r>
        <w:rPr>
          <w:spacing w:val="-8"/>
          <w:sz w:val="24"/>
        </w:rPr>
        <w:t xml:space="preserve"> </w:t>
      </w:r>
      <w:r>
        <w:rPr>
          <w:spacing w:val="-4"/>
          <w:sz w:val="24"/>
        </w:rPr>
        <w:t>Code</w:t>
      </w:r>
      <w:r>
        <w:rPr>
          <w:sz w:val="24"/>
        </w:rPr>
        <w:tab/>
      </w:r>
      <w:r>
        <w:rPr>
          <w:spacing w:val="-10"/>
          <w:sz w:val="24"/>
        </w:rPr>
        <w:t>7</w:t>
      </w:r>
    </w:p>
    <w:p w14:paraId="72FBB716" w14:textId="77777777" w:rsidR="006F659D" w:rsidRDefault="00B82821">
      <w:pPr>
        <w:pStyle w:val="ListParagraph"/>
        <w:numPr>
          <w:ilvl w:val="0"/>
          <w:numId w:val="4"/>
        </w:numPr>
        <w:tabs>
          <w:tab w:val="left" w:pos="819"/>
          <w:tab w:val="left" w:pos="9339"/>
        </w:tabs>
        <w:ind w:left="819" w:hanging="359"/>
        <w:rPr>
          <w:sz w:val="24"/>
        </w:rPr>
      </w:pPr>
      <w:r>
        <w:rPr>
          <w:sz w:val="24"/>
        </w:rPr>
        <w:t>Figure</w:t>
      </w:r>
      <w:r>
        <w:rPr>
          <w:spacing w:val="-6"/>
          <w:sz w:val="24"/>
        </w:rPr>
        <w:t xml:space="preserve"> </w:t>
      </w:r>
      <w:r>
        <w:rPr>
          <w:sz w:val="24"/>
        </w:rPr>
        <w:t>8:</w:t>
      </w:r>
      <w:r>
        <w:rPr>
          <w:spacing w:val="-6"/>
          <w:sz w:val="24"/>
        </w:rPr>
        <w:t xml:space="preserve"> </w:t>
      </w:r>
      <w:proofErr w:type="spellStart"/>
      <w:r>
        <w:rPr>
          <w:sz w:val="24"/>
        </w:rPr>
        <w:t>ToDo</w:t>
      </w:r>
      <w:proofErr w:type="spellEnd"/>
      <w:r>
        <w:rPr>
          <w:spacing w:val="-5"/>
          <w:sz w:val="24"/>
        </w:rPr>
        <w:t xml:space="preserve"> </w:t>
      </w:r>
      <w:r>
        <w:rPr>
          <w:spacing w:val="-4"/>
          <w:sz w:val="24"/>
        </w:rPr>
        <w:t>Code</w:t>
      </w:r>
      <w:r>
        <w:rPr>
          <w:sz w:val="24"/>
        </w:rPr>
        <w:tab/>
      </w:r>
      <w:r>
        <w:rPr>
          <w:spacing w:val="-10"/>
          <w:sz w:val="24"/>
        </w:rPr>
        <w:t>8</w:t>
      </w:r>
    </w:p>
    <w:p w14:paraId="3DABAADF" w14:textId="39C801B5" w:rsidR="006F659D" w:rsidRDefault="00B82821">
      <w:pPr>
        <w:pStyle w:val="ListParagraph"/>
        <w:numPr>
          <w:ilvl w:val="0"/>
          <w:numId w:val="4"/>
        </w:numPr>
        <w:tabs>
          <w:tab w:val="left" w:pos="819"/>
          <w:tab w:val="left" w:pos="9339"/>
        </w:tabs>
        <w:spacing w:before="139"/>
        <w:ind w:left="819" w:hanging="359"/>
        <w:rPr>
          <w:sz w:val="24"/>
        </w:rPr>
      </w:pPr>
      <w:r>
        <w:rPr>
          <w:sz w:val="24"/>
        </w:rPr>
        <w:t>Figure</w:t>
      </w:r>
      <w:r>
        <w:rPr>
          <w:spacing w:val="-5"/>
          <w:sz w:val="24"/>
        </w:rPr>
        <w:t xml:space="preserve"> </w:t>
      </w:r>
      <w:r>
        <w:rPr>
          <w:sz w:val="24"/>
        </w:rPr>
        <w:t>9:</w:t>
      </w:r>
      <w:r>
        <w:rPr>
          <w:spacing w:val="-4"/>
          <w:sz w:val="24"/>
        </w:rPr>
        <w:t xml:space="preserve"> </w:t>
      </w:r>
      <w:proofErr w:type="spellStart"/>
      <w:r>
        <w:rPr>
          <w:sz w:val="24"/>
        </w:rPr>
        <w:t>ToDo</w:t>
      </w:r>
      <w:proofErr w:type="spellEnd"/>
      <w:r>
        <w:rPr>
          <w:spacing w:val="-4"/>
          <w:sz w:val="24"/>
        </w:rPr>
        <w:t xml:space="preserve"> </w:t>
      </w:r>
      <w:r w:rsidR="001771F3">
        <w:rPr>
          <w:sz w:val="24"/>
        </w:rPr>
        <w:t>case 2</w:t>
      </w:r>
      <w:r>
        <w:rPr>
          <w:sz w:val="24"/>
        </w:rPr>
        <w:tab/>
      </w:r>
      <w:r>
        <w:rPr>
          <w:spacing w:val="-10"/>
          <w:sz w:val="24"/>
        </w:rPr>
        <w:t>9</w:t>
      </w:r>
    </w:p>
    <w:p w14:paraId="581C6255" w14:textId="77777777" w:rsidR="006F659D" w:rsidRDefault="006F659D">
      <w:pPr>
        <w:rPr>
          <w:sz w:val="24"/>
        </w:rPr>
        <w:sectPr w:rsidR="006F659D">
          <w:footerReference w:type="default" r:id="rId14"/>
          <w:pgSz w:w="12240" w:h="15840"/>
          <w:pgMar w:top="1380" w:right="1300" w:bottom="980" w:left="1340" w:header="0" w:footer="794" w:gutter="0"/>
          <w:cols w:space="720"/>
        </w:sectPr>
      </w:pPr>
    </w:p>
    <w:p w14:paraId="53F52CD2" w14:textId="77777777" w:rsidR="006F659D" w:rsidRDefault="00B82821">
      <w:pPr>
        <w:pStyle w:val="Heading1"/>
      </w:pPr>
      <w:r>
        <w:rPr>
          <w:spacing w:val="-2"/>
        </w:rPr>
        <w:lastRenderedPageBreak/>
        <w:t>Theory</w:t>
      </w:r>
    </w:p>
    <w:p w14:paraId="7FC55B3D" w14:textId="77777777" w:rsidR="006F659D" w:rsidRDefault="00B82821">
      <w:pPr>
        <w:pStyle w:val="Heading2"/>
        <w:numPr>
          <w:ilvl w:val="1"/>
          <w:numId w:val="3"/>
        </w:numPr>
        <w:tabs>
          <w:tab w:val="left" w:pos="460"/>
        </w:tabs>
        <w:spacing w:before="281"/>
      </w:pPr>
      <w:bookmarkStart w:id="0" w:name="_TOC_250002"/>
      <w:r>
        <w:t xml:space="preserve">Review of ARM Register </w:t>
      </w:r>
      <w:bookmarkEnd w:id="0"/>
      <w:r>
        <w:rPr>
          <w:spacing w:val="-5"/>
        </w:rPr>
        <w:t>Set</w:t>
      </w:r>
    </w:p>
    <w:p w14:paraId="514A2307" w14:textId="77777777" w:rsidR="006F659D" w:rsidRDefault="006F659D">
      <w:pPr>
        <w:pStyle w:val="BodyText"/>
        <w:spacing w:before="275"/>
        <w:rPr>
          <w:b/>
        </w:rPr>
      </w:pPr>
    </w:p>
    <w:p w14:paraId="242EA4BA" w14:textId="732D18F0" w:rsidR="006F659D" w:rsidRDefault="00B82821">
      <w:pPr>
        <w:pStyle w:val="BodyText"/>
        <w:spacing w:before="1" w:line="360" w:lineRule="auto"/>
        <w:ind w:left="100" w:right="138" w:firstLine="720"/>
        <w:jc w:val="both"/>
      </w:pPr>
      <w:r>
        <w:t xml:space="preserve">The assembly language used in this laboratory is the ARM instruction set which is </w:t>
      </w:r>
      <w:r>
        <w:t>a RISC</w:t>
      </w:r>
      <w:r w:rsidR="00CA532B">
        <w:t xml:space="preserve"> </w:t>
      </w:r>
      <w:r>
        <w:t>(Reduced Instruction Set Computer) machine, executing a single instruction per cycle, making it simple and efficient especially in the implementation of circuits. It is designed to be both energy and power efficient.</w:t>
      </w:r>
      <w:r w:rsidR="00AA2205">
        <w:t xml:space="preserve"> </w:t>
      </w:r>
      <w:r>
        <w:t>Thus, it is used in many devices s</w:t>
      </w:r>
      <w:r>
        <w:t>uch as smartphones, tablets, and wearables[1].</w:t>
      </w:r>
    </w:p>
    <w:p w14:paraId="2C723D9A" w14:textId="77777777" w:rsidR="006F659D" w:rsidRDefault="006F659D">
      <w:pPr>
        <w:pStyle w:val="BodyText"/>
        <w:spacing w:before="137"/>
      </w:pPr>
    </w:p>
    <w:p w14:paraId="35B2021B" w14:textId="1EAD98DF" w:rsidR="006F659D" w:rsidRDefault="00B82821">
      <w:pPr>
        <w:pStyle w:val="BodyText"/>
        <w:spacing w:before="1" w:line="360" w:lineRule="auto"/>
        <w:ind w:left="100" w:right="140" w:firstLine="720"/>
        <w:jc w:val="both"/>
      </w:pPr>
      <w:r>
        <w:t>ARM</w:t>
      </w:r>
      <w:r>
        <w:rPr>
          <w:spacing w:val="27"/>
        </w:rPr>
        <w:t xml:space="preserve"> </w:t>
      </w:r>
      <w:r>
        <w:t>has</w:t>
      </w:r>
      <w:r>
        <w:rPr>
          <w:spacing w:val="27"/>
        </w:rPr>
        <w:t xml:space="preserve"> </w:t>
      </w:r>
      <w:r>
        <w:t>a</w:t>
      </w:r>
      <w:r>
        <w:rPr>
          <w:spacing w:val="27"/>
        </w:rPr>
        <w:t xml:space="preserve"> </w:t>
      </w:r>
      <w:r>
        <w:t>total</w:t>
      </w:r>
      <w:r>
        <w:rPr>
          <w:spacing w:val="27"/>
        </w:rPr>
        <w:t xml:space="preserve"> </w:t>
      </w:r>
      <w:r>
        <w:t>of 16 different registers and a Current Program Status Register CPSR, all of length 32 bits or one word. Registers from R0 to R12 are called general purpose</w:t>
      </w:r>
      <w:r>
        <w:rPr>
          <w:spacing w:val="-2"/>
        </w:rPr>
        <w:t xml:space="preserve"> </w:t>
      </w:r>
      <w:r>
        <w:t>registers since they are used for c</w:t>
      </w:r>
      <w:r>
        <w:t>ommon purposes. Meanwhile, registers R13 to R15 are</w:t>
      </w:r>
      <w:r>
        <w:rPr>
          <w:spacing w:val="-2"/>
        </w:rPr>
        <w:t xml:space="preserve"> </w:t>
      </w:r>
      <w:r>
        <w:t>special</w:t>
      </w:r>
      <w:r>
        <w:rPr>
          <w:spacing w:val="-2"/>
        </w:rPr>
        <w:t xml:space="preserve"> </w:t>
      </w:r>
      <w:r>
        <w:t>purpose registers since they have a specific objective. R13 is the stack pointer, which has the address</w:t>
      </w:r>
      <w:r>
        <w:rPr>
          <w:spacing w:val="-2"/>
        </w:rPr>
        <w:t xml:space="preserve"> </w:t>
      </w:r>
      <w:r>
        <w:t>of the top of the stack and</w:t>
      </w:r>
      <w:r>
        <w:rPr>
          <w:spacing w:val="-2"/>
        </w:rPr>
        <w:t xml:space="preserve"> </w:t>
      </w:r>
      <w:r>
        <w:t>uses</w:t>
      </w:r>
      <w:r>
        <w:rPr>
          <w:spacing w:val="-2"/>
        </w:rPr>
        <w:t xml:space="preserve"> </w:t>
      </w:r>
      <w:r>
        <w:t>the</w:t>
      </w:r>
      <w:r>
        <w:rPr>
          <w:spacing w:val="-2"/>
        </w:rPr>
        <w:t xml:space="preserve"> </w:t>
      </w:r>
      <w:r>
        <w:t>commands</w:t>
      </w:r>
      <w:r>
        <w:rPr>
          <w:spacing w:val="-2"/>
        </w:rPr>
        <w:t xml:space="preserve"> </w:t>
      </w:r>
      <w:r>
        <w:t>“push”</w:t>
      </w:r>
      <w:r>
        <w:rPr>
          <w:spacing w:val="-2"/>
        </w:rPr>
        <w:t xml:space="preserve"> </w:t>
      </w:r>
      <w:r>
        <w:t>and</w:t>
      </w:r>
      <w:r>
        <w:rPr>
          <w:spacing w:val="-2"/>
        </w:rPr>
        <w:t xml:space="preserve"> </w:t>
      </w:r>
      <w:r>
        <w:t>“pop”</w:t>
      </w:r>
      <w:r>
        <w:rPr>
          <w:spacing w:val="-2"/>
        </w:rPr>
        <w:t xml:space="preserve"> </w:t>
      </w:r>
      <w:r>
        <w:t>to</w:t>
      </w:r>
      <w:r>
        <w:rPr>
          <w:spacing w:val="-2"/>
        </w:rPr>
        <w:t xml:space="preserve"> </w:t>
      </w:r>
      <w:r>
        <w:t>access</w:t>
      </w:r>
      <w:r>
        <w:rPr>
          <w:spacing w:val="-2"/>
        </w:rPr>
        <w:t xml:space="preserve"> </w:t>
      </w:r>
      <w:r>
        <w:t>the</w:t>
      </w:r>
      <w:r>
        <w:rPr>
          <w:spacing w:val="-2"/>
        </w:rPr>
        <w:t xml:space="preserve"> </w:t>
      </w:r>
      <w:r>
        <w:t>stack.</w:t>
      </w:r>
      <w:r>
        <w:rPr>
          <w:spacing w:val="-2"/>
        </w:rPr>
        <w:t xml:space="preserve"> </w:t>
      </w:r>
      <w:r>
        <w:t>R14</w:t>
      </w:r>
      <w:r>
        <w:rPr>
          <w:spacing w:val="-2"/>
        </w:rPr>
        <w:t xml:space="preserve"> </w:t>
      </w:r>
      <w:r>
        <w:t>is</w:t>
      </w:r>
      <w:r>
        <w:rPr>
          <w:spacing w:val="-2"/>
        </w:rPr>
        <w:t xml:space="preserve"> </w:t>
      </w:r>
      <w:r>
        <w:t>t</w:t>
      </w:r>
      <w:r>
        <w:t>he</w:t>
      </w:r>
      <w:r>
        <w:rPr>
          <w:spacing w:val="-2"/>
        </w:rPr>
        <w:t xml:space="preserve"> </w:t>
      </w:r>
      <w:r>
        <w:t>link register, which is when returning from a function. Finally, register R15 is the program counter that points at the next instruction. The figure below summarizes these registers</w:t>
      </w:r>
      <w:r w:rsidR="006741CC">
        <w:t xml:space="preserve"> </w:t>
      </w:r>
      <w:r>
        <w:t>[2].</w:t>
      </w:r>
    </w:p>
    <w:p w14:paraId="09079264" w14:textId="77777777" w:rsidR="006F659D" w:rsidRDefault="006F659D">
      <w:pPr>
        <w:pStyle w:val="BodyText"/>
        <w:rPr>
          <w:sz w:val="20"/>
        </w:rPr>
      </w:pPr>
    </w:p>
    <w:p w14:paraId="0287ABDF" w14:textId="77777777" w:rsidR="006F659D" w:rsidRDefault="00B82821">
      <w:pPr>
        <w:pStyle w:val="BodyText"/>
        <w:spacing w:before="44"/>
        <w:rPr>
          <w:sz w:val="20"/>
        </w:rPr>
      </w:pPr>
      <w:r>
        <w:rPr>
          <w:noProof/>
        </w:rPr>
        <w:drawing>
          <wp:anchor distT="0" distB="0" distL="0" distR="0" simplePos="0" relativeHeight="487588352" behindDoc="1" locked="0" layoutInCell="1" allowOverlap="1" wp14:anchorId="558A4BE5" wp14:editId="358E6FA7">
            <wp:simplePos x="0" y="0"/>
            <wp:positionH relativeFrom="page">
              <wp:posOffset>1741391</wp:posOffset>
            </wp:positionH>
            <wp:positionV relativeFrom="paragraph">
              <wp:posOffset>189372</wp:posOffset>
            </wp:positionV>
            <wp:extent cx="4288256" cy="294036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4288256" cy="2940367"/>
                    </a:xfrm>
                    <a:prstGeom prst="rect">
                      <a:avLst/>
                    </a:prstGeom>
                  </pic:spPr>
                </pic:pic>
              </a:graphicData>
            </a:graphic>
          </wp:anchor>
        </w:drawing>
      </w:r>
    </w:p>
    <w:p w14:paraId="29D93D90" w14:textId="77777777" w:rsidR="006F659D" w:rsidRDefault="006F659D">
      <w:pPr>
        <w:pStyle w:val="BodyText"/>
        <w:spacing w:before="14"/>
      </w:pPr>
    </w:p>
    <w:p w14:paraId="0E1B95F5" w14:textId="2CABB415" w:rsidR="006F659D" w:rsidRDefault="00B82821" w:rsidP="00246F8B">
      <w:pPr>
        <w:ind w:left="2515" w:right="2552"/>
        <w:jc w:val="center"/>
        <w:rPr>
          <w:sz w:val="20"/>
        </w:rPr>
      </w:pPr>
      <w:r>
        <w:rPr>
          <w:sz w:val="20"/>
        </w:rPr>
        <w:t>Figure</w:t>
      </w:r>
      <w:r>
        <w:rPr>
          <w:spacing w:val="-7"/>
          <w:sz w:val="20"/>
        </w:rPr>
        <w:t xml:space="preserve"> </w:t>
      </w:r>
      <w:r>
        <w:rPr>
          <w:sz w:val="20"/>
        </w:rPr>
        <w:t>1:</w:t>
      </w:r>
      <w:r w:rsidR="00246F8B">
        <w:rPr>
          <w:sz w:val="20"/>
        </w:rPr>
        <w:t xml:space="preserve"> </w:t>
      </w:r>
      <w:r>
        <w:rPr>
          <w:sz w:val="20"/>
        </w:rPr>
        <w:t>ARM</w:t>
      </w:r>
      <w:r>
        <w:rPr>
          <w:spacing w:val="-6"/>
          <w:sz w:val="20"/>
        </w:rPr>
        <w:t xml:space="preserve"> </w:t>
      </w:r>
      <w:r>
        <w:rPr>
          <w:sz w:val="20"/>
        </w:rPr>
        <w:t>register</w:t>
      </w:r>
      <w:r>
        <w:rPr>
          <w:spacing w:val="-6"/>
          <w:sz w:val="20"/>
        </w:rPr>
        <w:t xml:space="preserve"> </w:t>
      </w:r>
      <w:r w:rsidR="004A3CFB">
        <w:rPr>
          <w:spacing w:val="-6"/>
          <w:sz w:val="20"/>
        </w:rPr>
        <w:t>[2]</w:t>
      </w:r>
    </w:p>
    <w:p w14:paraId="53549DE9" w14:textId="77777777" w:rsidR="006F659D" w:rsidRDefault="006F659D">
      <w:pPr>
        <w:jc w:val="center"/>
        <w:rPr>
          <w:sz w:val="20"/>
        </w:rPr>
        <w:sectPr w:rsidR="006F659D">
          <w:footerReference w:type="default" r:id="rId16"/>
          <w:pgSz w:w="12240" w:h="15840"/>
          <w:pgMar w:top="1680" w:right="1300" w:bottom="1000" w:left="1340" w:header="0" w:footer="804" w:gutter="0"/>
          <w:pgNumType w:start="1"/>
          <w:cols w:space="720"/>
        </w:sectPr>
      </w:pPr>
    </w:p>
    <w:p w14:paraId="703ADF8A" w14:textId="77777777" w:rsidR="006F659D" w:rsidRDefault="00B82821">
      <w:pPr>
        <w:pStyle w:val="Heading2"/>
        <w:numPr>
          <w:ilvl w:val="1"/>
          <w:numId w:val="3"/>
        </w:numPr>
        <w:tabs>
          <w:tab w:val="left" w:pos="460"/>
        </w:tabs>
      </w:pPr>
      <w:bookmarkStart w:id="1" w:name="_TOC_250001"/>
      <w:r>
        <w:lastRenderedPageBreak/>
        <w:t>Current</w:t>
      </w:r>
      <w:r>
        <w:rPr>
          <w:spacing w:val="-2"/>
        </w:rPr>
        <w:t xml:space="preserve"> </w:t>
      </w:r>
      <w:r>
        <w:t>Processor</w:t>
      </w:r>
      <w:r>
        <w:rPr>
          <w:spacing w:val="-2"/>
        </w:rPr>
        <w:t xml:space="preserve"> </w:t>
      </w:r>
      <w:r>
        <w:t>Status</w:t>
      </w:r>
      <w:r>
        <w:rPr>
          <w:spacing w:val="-1"/>
        </w:rPr>
        <w:t xml:space="preserve"> </w:t>
      </w:r>
      <w:r>
        <w:t>Register</w:t>
      </w:r>
      <w:r>
        <w:rPr>
          <w:spacing w:val="-2"/>
        </w:rPr>
        <w:t xml:space="preserve"> </w:t>
      </w:r>
      <w:r>
        <w:t>and</w:t>
      </w:r>
      <w:r>
        <w:rPr>
          <w:spacing w:val="-2"/>
        </w:rPr>
        <w:t xml:space="preserve"> </w:t>
      </w:r>
      <w:r>
        <w:t>Condition</w:t>
      </w:r>
      <w:r>
        <w:rPr>
          <w:spacing w:val="-1"/>
        </w:rPr>
        <w:t xml:space="preserve"> </w:t>
      </w:r>
      <w:bookmarkEnd w:id="1"/>
      <w:r>
        <w:rPr>
          <w:spacing w:val="-2"/>
        </w:rPr>
        <w:t>Flags</w:t>
      </w:r>
    </w:p>
    <w:p w14:paraId="1D9EA08E" w14:textId="77777777" w:rsidR="006F659D" w:rsidRDefault="006F659D">
      <w:pPr>
        <w:pStyle w:val="BodyText"/>
        <w:rPr>
          <w:b/>
        </w:rPr>
      </w:pPr>
    </w:p>
    <w:p w14:paraId="69821EF5" w14:textId="65D13A09" w:rsidR="006F659D" w:rsidRDefault="00B82821">
      <w:pPr>
        <w:pStyle w:val="BodyText"/>
        <w:spacing w:before="276" w:line="360" w:lineRule="auto"/>
        <w:ind w:left="100" w:right="150" w:firstLine="720"/>
        <w:jc w:val="both"/>
      </w:pPr>
      <w:r>
        <w:t xml:space="preserve">As can be seen in figure 1 the CPSR (Current Processor Status </w:t>
      </w:r>
      <w:r w:rsidR="00BD068C">
        <w:t>Register)</w:t>
      </w:r>
      <w:r>
        <w:rPr>
          <w:spacing w:val="-2"/>
        </w:rPr>
        <w:t xml:space="preserve"> </w:t>
      </w:r>
      <w:r>
        <w:t>is</w:t>
      </w:r>
      <w:r>
        <w:rPr>
          <w:spacing w:val="-2"/>
        </w:rPr>
        <w:t xml:space="preserve"> </w:t>
      </w:r>
      <w:r>
        <w:t>a</w:t>
      </w:r>
      <w:r>
        <w:rPr>
          <w:spacing w:val="-2"/>
        </w:rPr>
        <w:t xml:space="preserve"> </w:t>
      </w:r>
      <w:r>
        <w:t>register</w:t>
      </w:r>
      <w:r>
        <w:rPr>
          <w:spacing w:val="-2"/>
        </w:rPr>
        <w:t xml:space="preserve"> </w:t>
      </w:r>
      <w:r>
        <w:t>of length 32 bits that has many sections. The three sections are condition codes, unused sections</w:t>
      </w:r>
      <w:r>
        <w:rPr>
          <w:spacing w:val="40"/>
        </w:rPr>
        <w:t xml:space="preserve"> </w:t>
      </w:r>
      <w:r>
        <w:t>and an operating mode section. The condition code keeps</w:t>
      </w:r>
      <w:r>
        <w:rPr>
          <w:spacing w:val="-3"/>
        </w:rPr>
        <w:t xml:space="preserve"> </w:t>
      </w:r>
      <w:r>
        <w:t>track</w:t>
      </w:r>
      <w:r>
        <w:rPr>
          <w:spacing w:val="-3"/>
        </w:rPr>
        <w:t xml:space="preserve"> </w:t>
      </w:r>
      <w:r>
        <w:t>of</w:t>
      </w:r>
      <w:r>
        <w:rPr>
          <w:spacing w:val="-3"/>
        </w:rPr>
        <w:t xml:space="preserve"> </w:t>
      </w:r>
      <w:r>
        <w:t>the</w:t>
      </w:r>
      <w:r>
        <w:rPr>
          <w:spacing w:val="-3"/>
        </w:rPr>
        <w:t xml:space="preserve"> </w:t>
      </w:r>
      <w:r>
        <w:t>different</w:t>
      </w:r>
      <w:r>
        <w:rPr>
          <w:spacing w:val="-3"/>
        </w:rPr>
        <w:t xml:space="preserve"> </w:t>
      </w:r>
      <w:r>
        <w:t>flags,</w:t>
      </w:r>
      <w:r>
        <w:rPr>
          <w:spacing w:val="-3"/>
        </w:rPr>
        <w:t xml:space="preserve"> </w:t>
      </w:r>
      <w:r>
        <w:t>each</w:t>
      </w:r>
      <w:r>
        <w:rPr>
          <w:spacing w:val="-3"/>
        </w:rPr>
        <w:t xml:space="preserve"> </w:t>
      </w:r>
      <w:r>
        <w:t>given one bit. The “N” stands for the negative or less than flag. T</w:t>
      </w:r>
      <w:r>
        <w:t>he “Z” stands for the zero flag.</w:t>
      </w:r>
      <w:r>
        <w:rPr>
          <w:spacing w:val="-2"/>
        </w:rPr>
        <w:t xml:space="preserve"> </w:t>
      </w:r>
      <w:r>
        <w:t>The “C” stands for the carry or borrow or extended flag. The “V” stands for the overflow flag</w:t>
      </w:r>
      <w:r w:rsidR="00BD068C">
        <w:t xml:space="preserve"> </w:t>
      </w:r>
      <w:r>
        <w:t>[2].</w:t>
      </w:r>
    </w:p>
    <w:p w14:paraId="3FEA7FC2" w14:textId="77777777" w:rsidR="006F659D" w:rsidRDefault="006F659D">
      <w:pPr>
        <w:pStyle w:val="BodyText"/>
        <w:spacing w:before="137"/>
      </w:pPr>
    </w:p>
    <w:p w14:paraId="22341EC1" w14:textId="43F47A76" w:rsidR="006F659D" w:rsidRDefault="00B82821">
      <w:pPr>
        <w:pStyle w:val="BodyText"/>
        <w:spacing w:before="1" w:line="360" w:lineRule="auto"/>
        <w:ind w:left="100" w:right="138" w:firstLine="720"/>
        <w:jc w:val="both"/>
      </w:pPr>
      <w:r>
        <w:t>These flags are used with arithmetic and logical instructions by adding the letter “s” at</w:t>
      </w:r>
      <w:r>
        <w:rPr>
          <w:spacing w:val="40"/>
        </w:rPr>
        <w:t xml:space="preserve"> </w:t>
      </w:r>
      <w:r>
        <w:t xml:space="preserve">the end of the OP-code field. For </w:t>
      </w:r>
      <w:r w:rsidR="00D6424A">
        <w:t>Example,</w:t>
      </w:r>
      <w:r>
        <w:t xml:space="preserve"> the instruction ADDS R0, R1, R2 will set the condition flag but</w:t>
      </w:r>
      <w:r>
        <w:rPr>
          <w:spacing w:val="-4"/>
        </w:rPr>
        <w:t xml:space="preserve"> </w:t>
      </w:r>
      <w:r>
        <w:t>this</w:t>
      </w:r>
      <w:r>
        <w:rPr>
          <w:spacing w:val="-4"/>
        </w:rPr>
        <w:t xml:space="preserve"> </w:t>
      </w:r>
      <w:r>
        <w:t>ADD</w:t>
      </w:r>
      <w:r>
        <w:rPr>
          <w:spacing w:val="-4"/>
        </w:rPr>
        <w:t xml:space="preserve"> </w:t>
      </w:r>
      <w:r>
        <w:t>R0,</w:t>
      </w:r>
      <w:r>
        <w:rPr>
          <w:spacing w:val="-4"/>
        </w:rPr>
        <w:t xml:space="preserve"> </w:t>
      </w:r>
      <w:r>
        <w:t>R1,</w:t>
      </w:r>
      <w:r>
        <w:rPr>
          <w:spacing w:val="-4"/>
        </w:rPr>
        <w:t xml:space="preserve"> </w:t>
      </w:r>
      <w:r>
        <w:t>R2</w:t>
      </w:r>
      <w:r>
        <w:rPr>
          <w:spacing w:val="-4"/>
        </w:rPr>
        <w:t xml:space="preserve"> </w:t>
      </w:r>
      <w:r>
        <w:t>instruction</w:t>
      </w:r>
      <w:r>
        <w:rPr>
          <w:spacing w:val="-4"/>
        </w:rPr>
        <w:t xml:space="preserve"> </w:t>
      </w:r>
      <w:r>
        <w:t>does</w:t>
      </w:r>
      <w:r>
        <w:rPr>
          <w:spacing w:val="-4"/>
        </w:rPr>
        <w:t xml:space="preserve"> </w:t>
      </w:r>
      <w:r>
        <w:t>not.</w:t>
      </w:r>
      <w:r>
        <w:rPr>
          <w:spacing w:val="-4"/>
        </w:rPr>
        <w:t xml:space="preserve"> </w:t>
      </w:r>
      <w:r>
        <w:t>However,</w:t>
      </w:r>
      <w:r>
        <w:rPr>
          <w:spacing w:val="-4"/>
        </w:rPr>
        <w:t xml:space="preserve"> </w:t>
      </w:r>
      <w:r>
        <w:t>there</w:t>
      </w:r>
      <w:r>
        <w:rPr>
          <w:spacing w:val="-4"/>
        </w:rPr>
        <w:t xml:space="preserve"> </w:t>
      </w:r>
      <w:r>
        <w:t>are</w:t>
      </w:r>
      <w:r>
        <w:rPr>
          <w:spacing w:val="-4"/>
        </w:rPr>
        <w:t xml:space="preserve"> </w:t>
      </w:r>
      <w:r>
        <w:t>instructions</w:t>
      </w:r>
      <w:r>
        <w:rPr>
          <w:spacing w:val="-4"/>
        </w:rPr>
        <w:t xml:space="preserve"> </w:t>
      </w:r>
      <w:r>
        <w:t xml:space="preserve">that don't need the suffix “s” to be added to its op-code field, but still automatically affect the condition </w:t>
      </w:r>
      <w:r>
        <w:t>flags. These instructions are not arithmetic or logical instructions such as the CMP, TST and TEQ instructions</w:t>
      </w:r>
      <w:r w:rsidR="00D6424A">
        <w:t xml:space="preserve"> </w:t>
      </w:r>
      <w:r>
        <w:t>[2].</w:t>
      </w:r>
    </w:p>
    <w:p w14:paraId="448C8D75" w14:textId="77777777" w:rsidR="006F659D" w:rsidRDefault="006F659D">
      <w:pPr>
        <w:spacing w:line="360" w:lineRule="auto"/>
        <w:jc w:val="both"/>
        <w:sectPr w:rsidR="006F659D">
          <w:pgSz w:w="12240" w:h="15840"/>
          <w:pgMar w:top="1280" w:right="1300" w:bottom="1000" w:left="1340" w:header="0" w:footer="804" w:gutter="0"/>
          <w:cols w:space="720"/>
        </w:sectPr>
      </w:pPr>
    </w:p>
    <w:p w14:paraId="5F1B95F2" w14:textId="77777777" w:rsidR="006F659D" w:rsidRDefault="00B82821">
      <w:pPr>
        <w:pStyle w:val="Heading2"/>
        <w:numPr>
          <w:ilvl w:val="1"/>
          <w:numId w:val="3"/>
        </w:numPr>
        <w:tabs>
          <w:tab w:val="left" w:pos="460"/>
        </w:tabs>
      </w:pPr>
      <w:bookmarkStart w:id="2" w:name="_TOC_250000"/>
      <w:r>
        <w:lastRenderedPageBreak/>
        <w:t>Branch</w:t>
      </w:r>
      <w:r>
        <w:rPr>
          <w:spacing w:val="-1"/>
        </w:rPr>
        <w:t xml:space="preserve"> </w:t>
      </w:r>
      <w:r>
        <w:t>and</w:t>
      </w:r>
      <w:r>
        <w:rPr>
          <w:spacing w:val="-1"/>
        </w:rPr>
        <w:t xml:space="preserve"> </w:t>
      </w:r>
      <w:r>
        <w:t>Control</w:t>
      </w:r>
      <w:r>
        <w:rPr>
          <w:spacing w:val="-1"/>
        </w:rPr>
        <w:t xml:space="preserve"> </w:t>
      </w:r>
      <w:r>
        <w:t>Instructions</w:t>
      </w:r>
      <w:r>
        <w:rPr>
          <w:spacing w:val="-1"/>
        </w:rPr>
        <w:t xml:space="preserve"> </w:t>
      </w:r>
      <w:r>
        <w:t>and</w:t>
      </w:r>
      <w:r>
        <w:rPr>
          <w:spacing w:val="-1"/>
        </w:rPr>
        <w:t xml:space="preserve"> </w:t>
      </w:r>
      <w:bookmarkEnd w:id="2"/>
      <w:r>
        <w:rPr>
          <w:spacing w:val="-2"/>
        </w:rPr>
        <w:t>Format</w:t>
      </w:r>
    </w:p>
    <w:p w14:paraId="405459F4" w14:textId="77777777" w:rsidR="006F659D" w:rsidRDefault="006F659D">
      <w:pPr>
        <w:pStyle w:val="BodyText"/>
        <w:rPr>
          <w:b/>
        </w:rPr>
      </w:pPr>
    </w:p>
    <w:p w14:paraId="7F0BB4D6" w14:textId="22BB93A6" w:rsidR="006F659D" w:rsidRDefault="00B82821">
      <w:pPr>
        <w:pStyle w:val="BodyText"/>
        <w:spacing w:before="276" w:line="360" w:lineRule="auto"/>
        <w:ind w:left="100" w:right="138" w:firstLine="720"/>
        <w:jc w:val="both"/>
      </w:pPr>
      <w:r>
        <w:t>Figure 2 shows the encoding format for the branch instruction. The format consists of three sections: the condition, OP code field, and the offset. The Branch instruction allows the program to move completely to different instructions either above or below</w:t>
      </w:r>
      <w:r>
        <w:t xml:space="preserve"> the current instruction. Thus, the offset is a signed 24-bit offset. Since branch targets are aligned word </w:t>
      </w:r>
      <w:proofErr w:type="gramStart"/>
      <w:r>
        <w:t>addresses</w:t>
      </w:r>
      <w:proofErr w:type="gramEnd"/>
      <w:r>
        <w:t xml:space="preserve"> they need to be shifted</w:t>
      </w:r>
      <w:r>
        <w:rPr>
          <w:spacing w:val="-2"/>
        </w:rPr>
        <w:t xml:space="preserve"> </w:t>
      </w:r>
      <w:r>
        <w:t>left</w:t>
      </w:r>
      <w:r>
        <w:rPr>
          <w:spacing w:val="-2"/>
        </w:rPr>
        <w:t xml:space="preserve"> </w:t>
      </w:r>
      <w:r>
        <w:t>by</w:t>
      </w:r>
      <w:r>
        <w:rPr>
          <w:spacing w:val="-2"/>
        </w:rPr>
        <w:t xml:space="preserve"> </w:t>
      </w:r>
      <w:r>
        <w:t>2</w:t>
      </w:r>
      <w:r>
        <w:rPr>
          <w:spacing w:val="-2"/>
        </w:rPr>
        <w:t xml:space="preserve"> </w:t>
      </w:r>
      <w:r>
        <w:t>bit</w:t>
      </w:r>
      <w:r>
        <w:rPr>
          <w:spacing w:val="-2"/>
        </w:rPr>
        <w:t xml:space="preserve"> </w:t>
      </w:r>
      <w:r>
        <w:t>positions</w:t>
      </w:r>
      <w:r>
        <w:rPr>
          <w:spacing w:val="-2"/>
        </w:rPr>
        <w:t xml:space="preserve"> </w:t>
      </w:r>
      <w:r>
        <w:t>and</w:t>
      </w:r>
      <w:r>
        <w:rPr>
          <w:spacing w:val="-2"/>
        </w:rPr>
        <w:t xml:space="preserve"> </w:t>
      </w:r>
      <w:r>
        <w:t>signed</w:t>
      </w:r>
      <w:r>
        <w:rPr>
          <w:spacing w:val="-2"/>
        </w:rPr>
        <w:t xml:space="preserve"> </w:t>
      </w:r>
      <w:r>
        <w:t>extended</w:t>
      </w:r>
      <w:r>
        <w:rPr>
          <w:spacing w:val="-2"/>
        </w:rPr>
        <w:t xml:space="preserve"> </w:t>
      </w:r>
      <w:r>
        <w:t>to</w:t>
      </w:r>
      <w:r>
        <w:rPr>
          <w:spacing w:val="-2"/>
        </w:rPr>
        <w:t xml:space="preserve"> </w:t>
      </w:r>
      <w:r>
        <w:t>32</w:t>
      </w:r>
      <w:r>
        <w:rPr>
          <w:spacing w:val="-2"/>
        </w:rPr>
        <w:t xml:space="preserve"> </w:t>
      </w:r>
      <w:r>
        <w:t>bits.</w:t>
      </w:r>
      <w:r>
        <w:rPr>
          <w:spacing w:val="-2"/>
        </w:rPr>
        <w:t xml:space="preserve"> </w:t>
      </w:r>
      <w:r>
        <w:t>After</w:t>
      </w:r>
      <w:r>
        <w:rPr>
          <w:spacing w:val="-2"/>
        </w:rPr>
        <w:t xml:space="preserve"> </w:t>
      </w:r>
      <w:r>
        <w:t xml:space="preserve">that the PC will be modified by adding the branch </w:t>
      </w:r>
      <w:proofErr w:type="gramStart"/>
      <w:r>
        <w:t>32</w:t>
      </w:r>
      <w:r>
        <w:t xml:space="preserve"> bit</w:t>
      </w:r>
      <w:proofErr w:type="gramEnd"/>
      <w:r>
        <w:t xml:space="preserve"> induction with the PC to generate the intended address to move to</w:t>
      </w:r>
      <w:r w:rsidR="00CB412F">
        <w:t xml:space="preserve"> </w:t>
      </w:r>
      <w:r>
        <w:t>[2].</w:t>
      </w:r>
    </w:p>
    <w:p w14:paraId="7F2575B7" w14:textId="77777777" w:rsidR="006F659D" w:rsidRDefault="00B82821">
      <w:pPr>
        <w:pStyle w:val="BodyText"/>
        <w:spacing w:before="3"/>
        <w:rPr>
          <w:sz w:val="8"/>
        </w:rPr>
      </w:pPr>
      <w:r>
        <w:rPr>
          <w:noProof/>
        </w:rPr>
        <w:drawing>
          <wp:anchor distT="0" distB="0" distL="0" distR="0" simplePos="0" relativeHeight="487588864" behindDoc="1" locked="0" layoutInCell="1" allowOverlap="1" wp14:anchorId="345E1CE1" wp14:editId="1986BAF5">
            <wp:simplePos x="0" y="0"/>
            <wp:positionH relativeFrom="page">
              <wp:posOffset>1281112</wp:posOffset>
            </wp:positionH>
            <wp:positionV relativeFrom="paragraph">
              <wp:posOffset>76185</wp:posOffset>
            </wp:positionV>
            <wp:extent cx="5210175" cy="10001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5210175" cy="1000125"/>
                    </a:xfrm>
                    <a:prstGeom prst="rect">
                      <a:avLst/>
                    </a:prstGeom>
                  </pic:spPr>
                </pic:pic>
              </a:graphicData>
            </a:graphic>
          </wp:anchor>
        </w:drawing>
      </w:r>
    </w:p>
    <w:p w14:paraId="5B21F6F9" w14:textId="270D6950" w:rsidR="006F659D" w:rsidRDefault="00B82821">
      <w:pPr>
        <w:spacing w:before="190"/>
        <w:ind w:left="2515" w:right="2552"/>
        <w:jc w:val="center"/>
        <w:rPr>
          <w:sz w:val="20"/>
        </w:rPr>
      </w:pPr>
      <w:r>
        <w:rPr>
          <w:sz w:val="20"/>
        </w:rPr>
        <w:t>Figure</w:t>
      </w:r>
      <w:r>
        <w:rPr>
          <w:spacing w:val="-6"/>
          <w:sz w:val="20"/>
        </w:rPr>
        <w:t xml:space="preserve"> </w:t>
      </w:r>
      <w:r>
        <w:rPr>
          <w:sz w:val="20"/>
        </w:rPr>
        <w:t>2:</w:t>
      </w:r>
      <w:r>
        <w:rPr>
          <w:spacing w:val="-5"/>
          <w:sz w:val="20"/>
        </w:rPr>
        <w:t xml:space="preserve"> </w:t>
      </w:r>
      <w:r>
        <w:rPr>
          <w:sz w:val="20"/>
        </w:rPr>
        <w:t>Encoding</w:t>
      </w:r>
      <w:r>
        <w:rPr>
          <w:spacing w:val="-5"/>
          <w:sz w:val="20"/>
        </w:rPr>
        <w:t xml:space="preserve"> </w:t>
      </w:r>
      <w:r>
        <w:rPr>
          <w:sz w:val="20"/>
        </w:rPr>
        <w:t>Format</w:t>
      </w:r>
      <w:r>
        <w:rPr>
          <w:spacing w:val="-5"/>
          <w:sz w:val="20"/>
        </w:rPr>
        <w:t xml:space="preserve"> </w:t>
      </w:r>
      <w:r>
        <w:rPr>
          <w:sz w:val="20"/>
        </w:rPr>
        <w:t>for</w:t>
      </w:r>
      <w:r>
        <w:rPr>
          <w:spacing w:val="-5"/>
          <w:sz w:val="20"/>
        </w:rPr>
        <w:t xml:space="preserve"> </w:t>
      </w:r>
      <w:r>
        <w:rPr>
          <w:sz w:val="20"/>
        </w:rPr>
        <w:t>Branch</w:t>
      </w:r>
      <w:r>
        <w:rPr>
          <w:spacing w:val="-5"/>
          <w:sz w:val="20"/>
        </w:rPr>
        <w:t xml:space="preserve"> </w:t>
      </w:r>
      <w:r>
        <w:rPr>
          <w:spacing w:val="-2"/>
          <w:sz w:val="20"/>
        </w:rPr>
        <w:t>Instruction</w:t>
      </w:r>
      <w:r w:rsidR="004A3CFB">
        <w:rPr>
          <w:spacing w:val="-2"/>
          <w:sz w:val="20"/>
        </w:rPr>
        <w:t xml:space="preserve"> </w:t>
      </w:r>
      <w:r>
        <w:rPr>
          <w:spacing w:val="-2"/>
          <w:sz w:val="20"/>
        </w:rPr>
        <w:t>[2]</w:t>
      </w:r>
    </w:p>
    <w:p w14:paraId="410C9449" w14:textId="77777777" w:rsidR="006F659D" w:rsidRDefault="006F659D">
      <w:pPr>
        <w:pStyle w:val="BodyText"/>
        <w:spacing w:before="229"/>
        <w:rPr>
          <w:sz w:val="20"/>
        </w:rPr>
      </w:pPr>
    </w:p>
    <w:p w14:paraId="1AA18897" w14:textId="77777777" w:rsidR="006F659D" w:rsidRDefault="00B82821">
      <w:pPr>
        <w:pStyle w:val="BodyText"/>
        <w:spacing w:before="1" w:line="360" w:lineRule="auto"/>
        <w:ind w:left="100" w:right="138" w:firstLine="720"/>
        <w:jc w:val="both"/>
      </w:pPr>
      <w:r>
        <w:t>In the figure above, the condition field determines if an instruction will be executed depending if it meets the processor con</w:t>
      </w:r>
      <w:r>
        <w:t>dition code flag. The</w:t>
      </w:r>
      <w:r>
        <w:rPr>
          <w:spacing w:val="-3"/>
        </w:rPr>
        <w:t xml:space="preserve"> </w:t>
      </w:r>
      <w:r>
        <w:t>following</w:t>
      </w:r>
      <w:r>
        <w:rPr>
          <w:spacing w:val="-3"/>
        </w:rPr>
        <w:t xml:space="preserve"> </w:t>
      </w:r>
      <w:r>
        <w:t>figure</w:t>
      </w:r>
      <w:r>
        <w:rPr>
          <w:spacing w:val="-3"/>
        </w:rPr>
        <w:t xml:space="preserve"> </w:t>
      </w:r>
      <w:r>
        <w:t>shows</w:t>
      </w:r>
      <w:r>
        <w:rPr>
          <w:spacing w:val="-3"/>
        </w:rPr>
        <w:t xml:space="preserve"> </w:t>
      </w:r>
      <w:r>
        <w:t>instructions that are executed depending on a certain condition.</w:t>
      </w:r>
    </w:p>
    <w:p w14:paraId="4201DB0D" w14:textId="77777777" w:rsidR="006F659D" w:rsidRDefault="00B82821">
      <w:pPr>
        <w:pStyle w:val="BodyText"/>
        <w:spacing w:before="197"/>
        <w:rPr>
          <w:sz w:val="20"/>
        </w:rPr>
      </w:pPr>
      <w:r>
        <w:rPr>
          <w:noProof/>
        </w:rPr>
        <w:drawing>
          <wp:anchor distT="0" distB="0" distL="0" distR="0" simplePos="0" relativeHeight="487589376" behindDoc="1" locked="0" layoutInCell="1" allowOverlap="1" wp14:anchorId="60BF0CF6" wp14:editId="1C612FE8">
            <wp:simplePos x="0" y="0"/>
            <wp:positionH relativeFrom="page">
              <wp:posOffset>1505285</wp:posOffset>
            </wp:positionH>
            <wp:positionV relativeFrom="paragraph">
              <wp:posOffset>286938</wp:posOffset>
            </wp:positionV>
            <wp:extent cx="4713298" cy="281187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4713298" cy="2811875"/>
                    </a:xfrm>
                    <a:prstGeom prst="rect">
                      <a:avLst/>
                    </a:prstGeom>
                  </pic:spPr>
                </pic:pic>
              </a:graphicData>
            </a:graphic>
          </wp:anchor>
        </w:drawing>
      </w:r>
    </w:p>
    <w:p w14:paraId="5C3D6587" w14:textId="77777777" w:rsidR="006F659D" w:rsidRDefault="00B82821">
      <w:pPr>
        <w:spacing w:before="207"/>
        <w:ind w:left="2515" w:right="2552"/>
        <w:jc w:val="center"/>
        <w:rPr>
          <w:sz w:val="20"/>
        </w:rPr>
      </w:pPr>
      <w:r>
        <w:rPr>
          <w:sz w:val="20"/>
        </w:rPr>
        <w:t>Figure</w:t>
      </w:r>
      <w:r>
        <w:rPr>
          <w:spacing w:val="-6"/>
          <w:sz w:val="20"/>
        </w:rPr>
        <w:t xml:space="preserve"> </w:t>
      </w:r>
      <w:r>
        <w:rPr>
          <w:sz w:val="20"/>
        </w:rPr>
        <w:t>3:</w:t>
      </w:r>
      <w:r>
        <w:rPr>
          <w:spacing w:val="-5"/>
          <w:sz w:val="20"/>
        </w:rPr>
        <w:t xml:space="preserve"> </w:t>
      </w:r>
      <w:r>
        <w:rPr>
          <w:sz w:val="20"/>
        </w:rPr>
        <w:t>Conditions</w:t>
      </w:r>
      <w:r>
        <w:rPr>
          <w:spacing w:val="-6"/>
          <w:sz w:val="20"/>
        </w:rPr>
        <w:t xml:space="preserve"> </w:t>
      </w:r>
      <w:r>
        <w:rPr>
          <w:sz w:val="20"/>
        </w:rPr>
        <w:t>for</w:t>
      </w:r>
      <w:r>
        <w:rPr>
          <w:spacing w:val="-5"/>
          <w:sz w:val="20"/>
        </w:rPr>
        <w:t xml:space="preserve"> </w:t>
      </w:r>
      <w:r>
        <w:rPr>
          <w:sz w:val="20"/>
        </w:rPr>
        <w:t>Branch</w:t>
      </w:r>
      <w:r>
        <w:rPr>
          <w:spacing w:val="-5"/>
          <w:sz w:val="20"/>
        </w:rPr>
        <w:t xml:space="preserve"> </w:t>
      </w:r>
      <w:proofErr w:type="gramStart"/>
      <w:r>
        <w:rPr>
          <w:spacing w:val="-2"/>
          <w:sz w:val="20"/>
        </w:rPr>
        <w:t>Instructions[</w:t>
      </w:r>
      <w:proofErr w:type="gramEnd"/>
      <w:r>
        <w:rPr>
          <w:spacing w:val="-2"/>
          <w:sz w:val="20"/>
        </w:rPr>
        <w:t>2]</w:t>
      </w:r>
    </w:p>
    <w:p w14:paraId="3A6CC3C9" w14:textId="77777777" w:rsidR="006F659D" w:rsidRDefault="006F659D">
      <w:pPr>
        <w:jc w:val="center"/>
        <w:rPr>
          <w:sz w:val="20"/>
        </w:rPr>
        <w:sectPr w:rsidR="006F659D">
          <w:pgSz w:w="12240" w:h="15840"/>
          <w:pgMar w:top="1280" w:right="1300" w:bottom="1000" w:left="1340" w:header="0" w:footer="804" w:gutter="0"/>
          <w:cols w:space="720"/>
        </w:sectPr>
      </w:pPr>
    </w:p>
    <w:p w14:paraId="799FC464" w14:textId="77777777" w:rsidR="006F659D" w:rsidRDefault="00B82821">
      <w:pPr>
        <w:pStyle w:val="Heading1"/>
      </w:pPr>
      <w:r>
        <w:rPr>
          <w:spacing w:val="-2"/>
        </w:rPr>
        <w:lastRenderedPageBreak/>
        <w:t>Procedure</w:t>
      </w:r>
    </w:p>
    <w:p w14:paraId="013E3062" w14:textId="77777777" w:rsidR="006F659D" w:rsidRDefault="00B82821">
      <w:pPr>
        <w:pStyle w:val="Heading2"/>
        <w:numPr>
          <w:ilvl w:val="1"/>
          <w:numId w:val="2"/>
        </w:numPr>
        <w:tabs>
          <w:tab w:val="left" w:pos="460"/>
        </w:tabs>
        <w:spacing w:before="281"/>
      </w:pPr>
      <w:r>
        <w:t xml:space="preserve">Counting Length of </w:t>
      </w:r>
      <w:r>
        <w:rPr>
          <w:spacing w:val="-2"/>
        </w:rPr>
        <w:t>String</w:t>
      </w:r>
    </w:p>
    <w:p w14:paraId="49D2E369" w14:textId="77777777" w:rsidR="006F659D" w:rsidRDefault="006F659D">
      <w:pPr>
        <w:pStyle w:val="BodyText"/>
        <w:spacing w:before="182"/>
        <w:rPr>
          <w:b/>
        </w:rPr>
      </w:pPr>
    </w:p>
    <w:p w14:paraId="3A6B1BBF" w14:textId="77777777" w:rsidR="006F659D" w:rsidRDefault="00B82821">
      <w:pPr>
        <w:pStyle w:val="BodyText"/>
        <w:spacing w:line="360" w:lineRule="auto"/>
        <w:ind w:left="100" w:right="140" w:firstLine="720"/>
        <w:jc w:val="both"/>
      </w:pPr>
      <w:r>
        <w:t>The following figure is an ARM program that counts the length of the String</w:t>
      </w:r>
      <w:r>
        <w:t xml:space="preserve"> including the spaces as well. First, a string is defined using DCB (define constant byte) and its value is “Hello world!”, as seen in line 24.</w:t>
      </w:r>
      <w:r>
        <w:rPr>
          <w:spacing w:val="-2"/>
        </w:rPr>
        <w:t xml:space="preserve"> </w:t>
      </w:r>
      <w:r>
        <w:t>Then,</w:t>
      </w:r>
      <w:r>
        <w:rPr>
          <w:spacing w:val="-2"/>
        </w:rPr>
        <w:t xml:space="preserve"> </w:t>
      </w:r>
      <w:r>
        <w:t>the</w:t>
      </w:r>
      <w:r>
        <w:rPr>
          <w:spacing w:val="-2"/>
        </w:rPr>
        <w:t xml:space="preserve"> </w:t>
      </w:r>
      <w:r>
        <w:t>address</w:t>
      </w:r>
      <w:r>
        <w:rPr>
          <w:spacing w:val="-2"/>
        </w:rPr>
        <w:t xml:space="preserve"> </w:t>
      </w:r>
      <w:r>
        <w:t>of</w:t>
      </w:r>
      <w:r>
        <w:rPr>
          <w:spacing w:val="-2"/>
        </w:rPr>
        <w:t xml:space="preserve"> </w:t>
      </w:r>
      <w:r>
        <w:t>the</w:t>
      </w:r>
      <w:r>
        <w:rPr>
          <w:spacing w:val="-2"/>
        </w:rPr>
        <w:t xml:space="preserve"> </w:t>
      </w:r>
      <w:r>
        <w:t>string</w:t>
      </w:r>
      <w:r>
        <w:rPr>
          <w:spacing w:val="-2"/>
        </w:rPr>
        <w:t xml:space="preserve"> </w:t>
      </w:r>
      <w:r>
        <w:t>is</w:t>
      </w:r>
      <w:r>
        <w:rPr>
          <w:spacing w:val="-2"/>
        </w:rPr>
        <w:t xml:space="preserve"> </w:t>
      </w:r>
      <w:r>
        <w:t>lo</w:t>
      </w:r>
      <w:r>
        <w:t>aded</w:t>
      </w:r>
      <w:r>
        <w:rPr>
          <w:spacing w:val="-2"/>
        </w:rPr>
        <w:t xml:space="preserve"> </w:t>
      </w:r>
      <w:r>
        <w:t>in</w:t>
      </w:r>
      <w:r>
        <w:rPr>
          <w:spacing w:val="-2"/>
        </w:rPr>
        <w:t xml:space="preserve"> </w:t>
      </w:r>
      <w:r>
        <w:t>Register</w:t>
      </w:r>
      <w:r>
        <w:rPr>
          <w:spacing w:val="-2"/>
        </w:rPr>
        <w:t xml:space="preserve"> </w:t>
      </w:r>
      <w:r>
        <w:t>R0</w:t>
      </w:r>
      <w:r>
        <w:rPr>
          <w:spacing w:val="-2"/>
        </w:rPr>
        <w:t xml:space="preserve"> </w:t>
      </w:r>
      <w:r>
        <w:t>where it points to the first byte of the string. Register R1 will hold the value of the length, thus it is initialized to zero at first. Then the code enters a loop to</w:t>
      </w:r>
      <w:r>
        <w:rPr>
          <w:spacing w:val="-2"/>
        </w:rPr>
        <w:t xml:space="preserve"> </w:t>
      </w:r>
      <w:r>
        <w:t>go</w:t>
      </w:r>
      <w:r>
        <w:rPr>
          <w:spacing w:val="-2"/>
        </w:rPr>
        <w:t xml:space="preserve"> </w:t>
      </w:r>
      <w:r>
        <w:t>through</w:t>
      </w:r>
      <w:r>
        <w:rPr>
          <w:spacing w:val="-2"/>
        </w:rPr>
        <w:t xml:space="preserve"> </w:t>
      </w:r>
      <w:r>
        <w:t>each</w:t>
      </w:r>
      <w:r>
        <w:rPr>
          <w:spacing w:val="-2"/>
        </w:rPr>
        <w:t xml:space="preserve"> </w:t>
      </w:r>
      <w:r>
        <w:t>character</w:t>
      </w:r>
      <w:r>
        <w:rPr>
          <w:spacing w:val="-2"/>
        </w:rPr>
        <w:t xml:space="preserve"> </w:t>
      </w:r>
      <w:r>
        <w:t>by</w:t>
      </w:r>
      <w:r>
        <w:rPr>
          <w:spacing w:val="-2"/>
        </w:rPr>
        <w:t xml:space="preserve"> </w:t>
      </w:r>
      <w:r>
        <w:t>loading</w:t>
      </w:r>
      <w:r>
        <w:rPr>
          <w:spacing w:val="-2"/>
        </w:rPr>
        <w:t xml:space="preserve"> </w:t>
      </w:r>
      <w:r>
        <w:t>it into register R2 and compari</w:t>
      </w:r>
      <w:r>
        <w:t>ng that character with the null pointer. If the character is not null then</w:t>
      </w:r>
      <w:r>
        <w:rPr>
          <w:spacing w:val="-3"/>
        </w:rPr>
        <w:t xml:space="preserve"> </w:t>
      </w:r>
      <w:r>
        <w:t>the</w:t>
      </w:r>
      <w:r>
        <w:rPr>
          <w:spacing w:val="-3"/>
        </w:rPr>
        <w:t xml:space="preserve"> </w:t>
      </w:r>
      <w:r>
        <w:t>counter</w:t>
      </w:r>
      <w:r>
        <w:rPr>
          <w:spacing w:val="-3"/>
        </w:rPr>
        <w:t xml:space="preserve"> </w:t>
      </w:r>
      <w:r>
        <w:t>is</w:t>
      </w:r>
      <w:r>
        <w:rPr>
          <w:spacing w:val="-3"/>
        </w:rPr>
        <w:t xml:space="preserve"> </w:t>
      </w:r>
      <w:r>
        <w:t>incremented</w:t>
      </w:r>
      <w:r>
        <w:rPr>
          <w:spacing w:val="-3"/>
        </w:rPr>
        <w:t xml:space="preserve"> </w:t>
      </w:r>
      <w:r>
        <w:t>by</w:t>
      </w:r>
      <w:r>
        <w:rPr>
          <w:spacing w:val="-3"/>
        </w:rPr>
        <w:t xml:space="preserve"> </w:t>
      </w:r>
      <w:r>
        <w:t>one,</w:t>
      </w:r>
      <w:r>
        <w:rPr>
          <w:spacing w:val="-3"/>
        </w:rPr>
        <w:t xml:space="preserve"> </w:t>
      </w:r>
      <w:r>
        <w:t>as</w:t>
      </w:r>
      <w:r>
        <w:rPr>
          <w:spacing w:val="-3"/>
        </w:rPr>
        <w:t xml:space="preserve"> </w:t>
      </w:r>
      <w:r>
        <w:t>well</w:t>
      </w:r>
      <w:r>
        <w:rPr>
          <w:spacing w:val="-3"/>
        </w:rPr>
        <w:t xml:space="preserve"> </w:t>
      </w:r>
      <w:r>
        <w:t>as,</w:t>
      </w:r>
      <w:r>
        <w:rPr>
          <w:spacing w:val="-3"/>
        </w:rPr>
        <w:t xml:space="preserve"> </w:t>
      </w:r>
      <w:r>
        <w:t>the</w:t>
      </w:r>
      <w:r>
        <w:rPr>
          <w:spacing w:val="-3"/>
        </w:rPr>
        <w:t xml:space="preserve"> </w:t>
      </w:r>
      <w:r>
        <w:t>address</w:t>
      </w:r>
      <w:r>
        <w:rPr>
          <w:spacing w:val="-3"/>
        </w:rPr>
        <w:t xml:space="preserve"> </w:t>
      </w:r>
      <w:r>
        <w:t>position</w:t>
      </w:r>
      <w:r>
        <w:rPr>
          <w:spacing w:val="-3"/>
        </w:rPr>
        <w:t xml:space="preserve"> </w:t>
      </w:r>
      <w:r>
        <w:t>register</w:t>
      </w:r>
      <w:r>
        <w:rPr>
          <w:spacing w:val="-3"/>
        </w:rPr>
        <w:t xml:space="preserve"> </w:t>
      </w:r>
      <w:r>
        <w:t>R0</w:t>
      </w:r>
      <w:r>
        <w:rPr>
          <w:spacing w:val="-3"/>
        </w:rPr>
        <w:t xml:space="preserve"> </w:t>
      </w:r>
      <w:r>
        <w:t>to</w:t>
      </w:r>
      <w:r>
        <w:rPr>
          <w:spacing w:val="-3"/>
        </w:rPr>
        <w:t xml:space="preserve"> </w:t>
      </w:r>
      <w:r>
        <w:t>move</w:t>
      </w:r>
      <w:r>
        <w:rPr>
          <w:spacing w:val="-3"/>
        </w:rPr>
        <w:t xml:space="preserve"> </w:t>
      </w:r>
      <w:r>
        <w:t>to</w:t>
      </w:r>
      <w:r>
        <w:rPr>
          <w:spacing w:val="-3"/>
        </w:rPr>
        <w:t xml:space="preserve"> </w:t>
      </w:r>
      <w:r>
        <w:t>the next character. Once the</w:t>
      </w:r>
      <w:r>
        <w:rPr>
          <w:spacing w:val="-3"/>
        </w:rPr>
        <w:t xml:space="preserve"> </w:t>
      </w:r>
      <w:r>
        <w:t>null</w:t>
      </w:r>
      <w:r>
        <w:rPr>
          <w:spacing w:val="-3"/>
        </w:rPr>
        <w:t xml:space="preserve"> </w:t>
      </w:r>
      <w:r>
        <w:t>character</w:t>
      </w:r>
      <w:r>
        <w:rPr>
          <w:spacing w:val="-3"/>
        </w:rPr>
        <w:t xml:space="preserve"> </w:t>
      </w:r>
      <w:r>
        <w:t>is</w:t>
      </w:r>
      <w:r>
        <w:rPr>
          <w:spacing w:val="-3"/>
        </w:rPr>
        <w:t xml:space="preserve"> </w:t>
      </w:r>
      <w:r>
        <w:t>reached</w:t>
      </w:r>
      <w:r>
        <w:rPr>
          <w:spacing w:val="-3"/>
        </w:rPr>
        <w:t xml:space="preserve"> </w:t>
      </w:r>
      <w:r>
        <w:t>the</w:t>
      </w:r>
      <w:r>
        <w:rPr>
          <w:spacing w:val="-3"/>
        </w:rPr>
        <w:t xml:space="preserve"> </w:t>
      </w:r>
      <w:r>
        <w:t>code</w:t>
      </w:r>
      <w:r>
        <w:rPr>
          <w:spacing w:val="-3"/>
        </w:rPr>
        <w:t xml:space="preserve"> </w:t>
      </w:r>
      <w:r>
        <w:t>breaks</w:t>
      </w:r>
      <w:r>
        <w:rPr>
          <w:spacing w:val="-3"/>
        </w:rPr>
        <w:t xml:space="preserve"> </w:t>
      </w:r>
      <w:r>
        <w:t>out</w:t>
      </w:r>
      <w:r>
        <w:rPr>
          <w:spacing w:val="-3"/>
        </w:rPr>
        <w:t xml:space="preserve"> </w:t>
      </w:r>
      <w:r>
        <w:t>of</w:t>
      </w:r>
      <w:r>
        <w:rPr>
          <w:spacing w:val="-3"/>
        </w:rPr>
        <w:t xml:space="preserve"> </w:t>
      </w:r>
      <w:r>
        <w:t>the</w:t>
      </w:r>
      <w:r>
        <w:rPr>
          <w:spacing w:val="-3"/>
        </w:rPr>
        <w:t xml:space="preserve"> </w:t>
      </w:r>
      <w:r>
        <w:t>loop</w:t>
      </w:r>
      <w:r>
        <w:rPr>
          <w:spacing w:val="-3"/>
        </w:rPr>
        <w:t xml:space="preserve"> </w:t>
      </w:r>
      <w:r>
        <w:t>and</w:t>
      </w:r>
      <w:r>
        <w:rPr>
          <w:spacing w:val="-3"/>
        </w:rPr>
        <w:t xml:space="preserve"> </w:t>
      </w:r>
      <w:r>
        <w:t>branches</w:t>
      </w:r>
      <w:r>
        <w:rPr>
          <w:spacing w:val="-3"/>
        </w:rPr>
        <w:t xml:space="preserve"> </w:t>
      </w:r>
      <w:r>
        <w:t>to the label “</w:t>
      </w:r>
      <w:proofErr w:type="spellStart"/>
      <w:r>
        <w:t>countDone</w:t>
      </w:r>
      <w:proofErr w:type="spellEnd"/>
      <w:r>
        <w:t>” and ends the program. The final result is stored in register R1. In the below case “Hello world!” has 12 characters which is equivalent to 0xC in hexadecimal.</w:t>
      </w:r>
    </w:p>
    <w:p w14:paraId="3A144335" w14:textId="77777777" w:rsidR="006F659D" w:rsidRDefault="00B82821">
      <w:pPr>
        <w:pStyle w:val="BodyText"/>
        <w:spacing w:before="189"/>
        <w:rPr>
          <w:sz w:val="20"/>
        </w:rPr>
      </w:pPr>
      <w:r>
        <w:rPr>
          <w:noProof/>
        </w:rPr>
        <w:drawing>
          <wp:anchor distT="0" distB="0" distL="0" distR="0" simplePos="0" relativeHeight="487589888" behindDoc="1" locked="0" layoutInCell="1" allowOverlap="1" wp14:anchorId="57779865" wp14:editId="221E2E9D">
            <wp:simplePos x="0" y="0"/>
            <wp:positionH relativeFrom="page">
              <wp:posOffset>933450</wp:posOffset>
            </wp:positionH>
            <wp:positionV relativeFrom="paragraph">
              <wp:posOffset>281916</wp:posOffset>
            </wp:positionV>
            <wp:extent cx="5954754" cy="325412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954754" cy="3254121"/>
                    </a:xfrm>
                    <a:prstGeom prst="rect">
                      <a:avLst/>
                    </a:prstGeom>
                  </pic:spPr>
                </pic:pic>
              </a:graphicData>
            </a:graphic>
          </wp:anchor>
        </w:drawing>
      </w:r>
    </w:p>
    <w:p w14:paraId="36631368" w14:textId="77777777" w:rsidR="006F659D" w:rsidRDefault="00B82821">
      <w:pPr>
        <w:spacing w:before="148"/>
        <w:ind w:left="2515" w:right="2552"/>
        <w:jc w:val="center"/>
        <w:rPr>
          <w:sz w:val="20"/>
        </w:rPr>
      </w:pPr>
      <w:r>
        <w:rPr>
          <w:sz w:val="20"/>
        </w:rPr>
        <w:t>Figure</w:t>
      </w:r>
      <w:r>
        <w:rPr>
          <w:spacing w:val="-5"/>
          <w:sz w:val="20"/>
        </w:rPr>
        <w:t xml:space="preserve"> </w:t>
      </w:r>
      <w:r>
        <w:rPr>
          <w:sz w:val="20"/>
        </w:rPr>
        <w:t>4:</w:t>
      </w:r>
      <w:r>
        <w:rPr>
          <w:spacing w:val="-5"/>
          <w:sz w:val="20"/>
        </w:rPr>
        <w:t xml:space="preserve"> </w:t>
      </w:r>
      <w:r>
        <w:rPr>
          <w:sz w:val="20"/>
        </w:rPr>
        <w:t>Finding</w:t>
      </w:r>
      <w:r>
        <w:rPr>
          <w:spacing w:val="-5"/>
          <w:sz w:val="20"/>
        </w:rPr>
        <w:t xml:space="preserve"> </w:t>
      </w:r>
      <w:r>
        <w:rPr>
          <w:sz w:val="20"/>
        </w:rPr>
        <w:t>Length</w:t>
      </w:r>
      <w:r>
        <w:rPr>
          <w:spacing w:val="-5"/>
          <w:sz w:val="20"/>
        </w:rPr>
        <w:t xml:space="preserve"> </w:t>
      </w:r>
      <w:r>
        <w:rPr>
          <w:sz w:val="20"/>
        </w:rPr>
        <w:t>of</w:t>
      </w:r>
      <w:r>
        <w:rPr>
          <w:spacing w:val="-5"/>
          <w:sz w:val="20"/>
        </w:rPr>
        <w:t xml:space="preserve"> </w:t>
      </w:r>
      <w:r>
        <w:rPr>
          <w:sz w:val="20"/>
        </w:rPr>
        <w:t>String</w:t>
      </w:r>
      <w:r>
        <w:rPr>
          <w:spacing w:val="-4"/>
          <w:sz w:val="20"/>
        </w:rPr>
        <w:t xml:space="preserve"> Code</w:t>
      </w:r>
    </w:p>
    <w:p w14:paraId="11EC5DBE" w14:textId="77777777" w:rsidR="006F659D" w:rsidRDefault="006F659D">
      <w:pPr>
        <w:jc w:val="center"/>
        <w:rPr>
          <w:sz w:val="20"/>
        </w:rPr>
        <w:sectPr w:rsidR="006F659D">
          <w:pgSz w:w="12240" w:h="15840"/>
          <w:pgMar w:top="1280" w:right="1300" w:bottom="1000" w:left="1340" w:header="0" w:footer="804" w:gutter="0"/>
          <w:cols w:space="720"/>
        </w:sectPr>
      </w:pPr>
    </w:p>
    <w:p w14:paraId="33D4F726" w14:textId="77777777" w:rsidR="006F659D" w:rsidRDefault="00B82821">
      <w:pPr>
        <w:pStyle w:val="Heading2"/>
        <w:numPr>
          <w:ilvl w:val="1"/>
          <w:numId w:val="2"/>
        </w:numPr>
        <w:tabs>
          <w:tab w:val="left" w:pos="460"/>
        </w:tabs>
      </w:pPr>
      <w:r>
        <w:lastRenderedPageBreak/>
        <w:t>Cal</w:t>
      </w:r>
      <w:r>
        <w:t xml:space="preserve">culating Arithmetic </w:t>
      </w:r>
      <w:r>
        <w:rPr>
          <w:spacing w:val="-5"/>
        </w:rPr>
        <w:t>Sum</w:t>
      </w:r>
    </w:p>
    <w:p w14:paraId="0C1A3E55" w14:textId="77777777" w:rsidR="006F659D" w:rsidRDefault="006F659D">
      <w:pPr>
        <w:pStyle w:val="BodyText"/>
        <w:rPr>
          <w:b/>
        </w:rPr>
      </w:pPr>
    </w:p>
    <w:p w14:paraId="65D5E7F7" w14:textId="77777777" w:rsidR="006F659D" w:rsidRDefault="00B82821">
      <w:pPr>
        <w:pStyle w:val="BodyText"/>
        <w:spacing w:before="276" w:line="360" w:lineRule="auto"/>
        <w:ind w:left="100" w:right="140" w:firstLine="720"/>
        <w:jc w:val="both"/>
      </w:pPr>
      <w:r>
        <w:t>The following figure is an ARM</w:t>
      </w:r>
      <w:r>
        <w:rPr>
          <w:spacing w:val="-2"/>
        </w:rPr>
        <w:t xml:space="preserve"> </w:t>
      </w:r>
      <w:r>
        <w:t>program</w:t>
      </w:r>
      <w:r>
        <w:rPr>
          <w:spacing w:val="-2"/>
        </w:rPr>
        <w:t xml:space="preserve"> </w:t>
      </w:r>
      <w:r>
        <w:t>that</w:t>
      </w:r>
      <w:r>
        <w:rPr>
          <w:spacing w:val="-2"/>
        </w:rPr>
        <w:t xml:space="preserve"> </w:t>
      </w:r>
      <w:r>
        <w:t>calculates</w:t>
      </w:r>
      <w:r>
        <w:rPr>
          <w:spacing w:val="-2"/>
        </w:rPr>
        <w:t xml:space="preserve"> </w:t>
      </w:r>
      <w:r>
        <w:t>the</w:t>
      </w:r>
      <w:r>
        <w:rPr>
          <w:spacing w:val="-2"/>
        </w:rPr>
        <w:t xml:space="preserve"> </w:t>
      </w:r>
      <w:r>
        <w:t>sum</w:t>
      </w:r>
      <w:r>
        <w:rPr>
          <w:spacing w:val="-2"/>
        </w:rPr>
        <w:t xml:space="preserve"> </w:t>
      </w:r>
      <w:r>
        <w:t>of</w:t>
      </w:r>
      <w:r>
        <w:rPr>
          <w:spacing w:val="-2"/>
        </w:rPr>
        <w:t xml:space="preserve"> </w:t>
      </w:r>
      <w:r>
        <w:t>all</w:t>
      </w:r>
      <w:r>
        <w:rPr>
          <w:spacing w:val="-2"/>
        </w:rPr>
        <w:t xml:space="preserve"> </w:t>
      </w:r>
      <w:r>
        <w:t>the</w:t>
      </w:r>
      <w:r>
        <w:rPr>
          <w:spacing w:val="-2"/>
        </w:rPr>
        <w:t xml:space="preserve"> </w:t>
      </w:r>
      <w:r>
        <w:t>numbers</w:t>
      </w:r>
      <w:r>
        <w:rPr>
          <w:spacing w:val="-2"/>
        </w:rPr>
        <w:t xml:space="preserve"> </w:t>
      </w:r>
      <w:r>
        <w:t>from N to 1. For example, in the figure below N</w:t>
      </w:r>
      <w:r>
        <w:rPr>
          <w:spacing w:val="-2"/>
        </w:rPr>
        <w:t xml:space="preserve"> </w:t>
      </w:r>
      <w:r>
        <w:t>is</w:t>
      </w:r>
      <w:r>
        <w:rPr>
          <w:spacing w:val="-2"/>
        </w:rPr>
        <w:t xml:space="preserve"> </w:t>
      </w:r>
      <w:r>
        <w:t>equal</w:t>
      </w:r>
      <w:r>
        <w:rPr>
          <w:spacing w:val="-2"/>
        </w:rPr>
        <w:t xml:space="preserve"> </w:t>
      </w:r>
      <w:r>
        <w:t>to</w:t>
      </w:r>
      <w:r>
        <w:rPr>
          <w:spacing w:val="-2"/>
        </w:rPr>
        <w:t xml:space="preserve"> </w:t>
      </w:r>
      <w:r>
        <w:t>5,</w:t>
      </w:r>
      <w:r>
        <w:rPr>
          <w:spacing w:val="-2"/>
        </w:rPr>
        <w:t xml:space="preserve"> </w:t>
      </w:r>
      <w:r>
        <w:t>thus</w:t>
      </w:r>
      <w:r>
        <w:rPr>
          <w:spacing w:val="-2"/>
        </w:rPr>
        <w:t xml:space="preserve"> </w:t>
      </w:r>
      <w:r>
        <w:t>the</w:t>
      </w:r>
      <w:r>
        <w:rPr>
          <w:spacing w:val="-2"/>
        </w:rPr>
        <w:t xml:space="preserve"> </w:t>
      </w:r>
      <w:r>
        <w:t>sum</w:t>
      </w:r>
      <w:r>
        <w:rPr>
          <w:spacing w:val="-2"/>
        </w:rPr>
        <w:t xml:space="preserve"> </w:t>
      </w:r>
      <w:r>
        <w:t>from</w:t>
      </w:r>
      <w:r>
        <w:rPr>
          <w:spacing w:val="-2"/>
        </w:rPr>
        <w:t xml:space="preserve"> </w:t>
      </w:r>
      <w:r>
        <w:t>5</w:t>
      </w:r>
      <w:r>
        <w:rPr>
          <w:spacing w:val="-2"/>
        </w:rPr>
        <w:t xml:space="preserve"> </w:t>
      </w:r>
      <w:r>
        <w:t>to</w:t>
      </w:r>
      <w:r>
        <w:rPr>
          <w:spacing w:val="-2"/>
        </w:rPr>
        <w:t xml:space="preserve"> </w:t>
      </w:r>
      <w:r>
        <w:t>1</w:t>
      </w:r>
      <w:r>
        <w:rPr>
          <w:spacing w:val="-2"/>
        </w:rPr>
        <w:t xml:space="preserve"> </w:t>
      </w:r>
      <w:r>
        <w:t>is</w:t>
      </w:r>
      <w:r>
        <w:rPr>
          <w:spacing w:val="-2"/>
        </w:rPr>
        <w:t xml:space="preserve"> </w:t>
      </w:r>
      <w:r>
        <w:t>5+4+3+2+1 which is equal to 15. The program starts by loading the number in register R1 and initializing register R0 which will hold the result</w:t>
      </w:r>
      <w:r>
        <w:rPr>
          <w:spacing w:val="-2"/>
        </w:rPr>
        <w:t xml:space="preserve"> </w:t>
      </w:r>
      <w:r>
        <w:t>at</w:t>
      </w:r>
      <w:r>
        <w:rPr>
          <w:spacing w:val="-2"/>
        </w:rPr>
        <w:t xml:space="preserve"> </w:t>
      </w:r>
      <w:r>
        <w:t>the</w:t>
      </w:r>
      <w:r>
        <w:rPr>
          <w:spacing w:val="-2"/>
        </w:rPr>
        <w:t xml:space="preserve"> </w:t>
      </w:r>
      <w:r>
        <w:t>end.</w:t>
      </w:r>
      <w:r>
        <w:rPr>
          <w:spacing w:val="-2"/>
        </w:rPr>
        <w:t xml:space="preserve"> </w:t>
      </w:r>
      <w:r>
        <w:t>The</w:t>
      </w:r>
      <w:r>
        <w:rPr>
          <w:spacing w:val="-2"/>
        </w:rPr>
        <w:t xml:space="preserve"> </w:t>
      </w:r>
      <w:r>
        <w:t>code</w:t>
      </w:r>
      <w:r>
        <w:rPr>
          <w:spacing w:val="-2"/>
        </w:rPr>
        <w:t xml:space="preserve"> </w:t>
      </w:r>
      <w:r>
        <w:t>enters</w:t>
      </w:r>
      <w:r>
        <w:rPr>
          <w:spacing w:val="-2"/>
        </w:rPr>
        <w:t xml:space="preserve"> </w:t>
      </w:r>
      <w:r>
        <w:t>a</w:t>
      </w:r>
      <w:r>
        <w:rPr>
          <w:spacing w:val="-2"/>
        </w:rPr>
        <w:t xml:space="preserve"> </w:t>
      </w:r>
      <w:r>
        <w:t>loop</w:t>
      </w:r>
      <w:r>
        <w:rPr>
          <w:spacing w:val="-2"/>
        </w:rPr>
        <w:t xml:space="preserve"> </w:t>
      </w:r>
      <w:r>
        <w:t>to</w:t>
      </w:r>
      <w:r>
        <w:rPr>
          <w:spacing w:val="-2"/>
        </w:rPr>
        <w:t xml:space="preserve"> </w:t>
      </w:r>
      <w:r>
        <w:t>add</w:t>
      </w:r>
      <w:r>
        <w:rPr>
          <w:spacing w:val="-2"/>
        </w:rPr>
        <w:t xml:space="preserve"> </w:t>
      </w:r>
      <w:r>
        <w:t>the</w:t>
      </w:r>
      <w:r>
        <w:rPr>
          <w:spacing w:val="-2"/>
        </w:rPr>
        <w:t xml:space="preserve"> </w:t>
      </w:r>
      <w:r>
        <w:t>number</w:t>
      </w:r>
      <w:r>
        <w:rPr>
          <w:spacing w:val="-2"/>
        </w:rPr>
        <w:t xml:space="preserve"> </w:t>
      </w:r>
      <w:r>
        <w:t>to</w:t>
      </w:r>
      <w:r>
        <w:rPr>
          <w:spacing w:val="-2"/>
        </w:rPr>
        <w:t xml:space="preserve"> </w:t>
      </w:r>
      <w:r>
        <w:t>the sum and then decrementing the</w:t>
      </w:r>
      <w:r>
        <w:rPr>
          <w:spacing w:val="-3"/>
        </w:rPr>
        <w:t xml:space="preserve"> </w:t>
      </w:r>
      <w:r>
        <w:t>value</w:t>
      </w:r>
      <w:r>
        <w:rPr>
          <w:spacing w:val="-3"/>
        </w:rPr>
        <w:t xml:space="preserve"> </w:t>
      </w:r>
      <w:r>
        <w:t>of</w:t>
      </w:r>
      <w:r>
        <w:rPr>
          <w:spacing w:val="-3"/>
        </w:rPr>
        <w:t xml:space="preserve"> </w:t>
      </w:r>
      <w:r>
        <w:t>register</w:t>
      </w:r>
      <w:r>
        <w:rPr>
          <w:spacing w:val="-3"/>
        </w:rPr>
        <w:t xml:space="preserve"> </w:t>
      </w:r>
      <w:r>
        <w:t>R1</w:t>
      </w:r>
      <w:r>
        <w:rPr>
          <w:spacing w:val="-3"/>
        </w:rPr>
        <w:t xml:space="preserve"> </w:t>
      </w:r>
      <w:r>
        <w:t>b</w:t>
      </w:r>
      <w:r>
        <w:t>y</w:t>
      </w:r>
      <w:r>
        <w:rPr>
          <w:spacing w:val="-3"/>
        </w:rPr>
        <w:t xml:space="preserve"> </w:t>
      </w:r>
      <w:r>
        <w:t>one.</w:t>
      </w:r>
      <w:r>
        <w:rPr>
          <w:spacing w:val="-3"/>
        </w:rPr>
        <w:t xml:space="preserve"> </w:t>
      </w:r>
      <w:r>
        <w:t>This</w:t>
      </w:r>
      <w:r>
        <w:rPr>
          <w:spacing w:val="-3"/>
        </w:rPr>
        <w:t xml:space="preserve"> </w:t>
      </w:r>
      <w:r>
        <w:t>loop</w:t>
      </w:r>
      <w:r>
        <w:rPr>
          <w:spacing w:val="-3"/>
        </w:rPr>
        <w:t xml:space="preserve"> </w:t>
      </w:r>
      <w:r>
        <w:t>continues</w:t>
      </w:r>
      <w:r>
        <w:rPr>
          <w:spacing w:val="-3"/>
        </w:rPr>
        <w:t xml:space="preserve"> </w:t>
      </w:r>
      <w:r>
        <w:t>until</w:t>
      </w:r>
      <w:r>
        <w:rPr>
          <w:spacing w:val="-3"/>
        </w:rPr>
        <w:t xml:space="preserve"> </w:t>
      </w:r>
      <w:r>
        <w:t>register</w:t>
      </w:r>
      <w:r>
        <w:rPr>
          <w:spacing w:val="-3"/>
        </w:rPr>
        <w:t xml:space="preserve"> </w:t>
      </w:r>
      <w:r>
        <w:t>R1 is 0. Then</w:t>
      </w:r>
      <w:r>
        <w:rPr>
          <w:spacing w:val="-2"/>
        </w:rPr>
        <w:t xml:space="preserve"> </w:t>
      </w:r>
      <w:r>
        <w:t>the</w:t>
      </w:r>
      <w:r>
        <w:rPr>
          <w:spacing w:val="-2"/>
        </w:rPr>
        <w:t xml:space="preserve"> </w:t>
      </w:r>
      <w:r>
        <w:t>result</w:t>
      </w:r>
      <w:r>
        <w:rPr>
          <w:spacing w:val="-2"/>
        </w:rPr>
        <w:t xml:space="preserve"> </w:t>
      </w:r>
      <w:r>
        <w:t>in</w:t>
      </w:r>
      <w:r>
        <w:rPr>
          <w:spacing w:val="-2"/>
        </w:rPr>
        <w:t xml:space="preserve"> </w:t>
      </w:r>
      <w:r>
        <w:t>R0</w:t>
      </w:r>
      <w:r>
        <w:rPr>
          <w:spacing w:val="-2"/>
        </w:rPr>
        <w:t xml:space="preserve"> </w:t>
      </w:r>
      <w:r>
        <w:t>is</w:t>
      </w:r>
      <w:r>
        <w:rPr>
          <w:spacing w:val="-2"/>
        </w:rPr>
        <w:t xml:space="preserve"> </w:t>
      </w:r>
      <w:r>
        <w:t>stored</w:t>
      </w:r>
      <w:r>
        <w:rPr>
          <w:spacing w:val="-2"/>
        </w:rPr>
        <w:t xml:space="preserve"> </w:t>
      </w:r>
      <w:r>
        <w:t>in</w:t>
      </w:r>
      <w:r>
        <w:rPr>
          <w:spacing w:val="-2"/>
        </w:rPr>
        <w:t xml:space="preserve"> </w:t>
      </w:r>
      <w:r>
        <w:t>the</w:t>
      </w:r>
      <w:r>
        <w:rPr>
          <w:spacing w:val="-2"/>
        </w:rPr>
        <w:t xml:space="preserve"> </w:t>
      </w:r>
      <w:r>
        <w:t>memory</w:t>
      </w:r>
      <w:r>
        <w:rPr>
          <w:spacing w:val="-2"/>
        </w:rPr>
        <w:t xml:space="preserve"> </w:t>
      </w:r>
      <w:r>
        <w:t>at</w:t>
      </w:r>
      <w:r>
        <w:rPr>
          <w:spacing w:val="-2"/>
        </w:rPr>
        <w:t xml:space="preserve"> </w:t>
      </w:r>
      <w:r>
        <w:t>the</w:t>
      </w:r>
      <w:r>
        <w:rPr>
          <w:spacing w:val="-2"/>
        </w:rPr>
        <w:t xml:space="preserve"> </w:t>
      </w:r>
      <w:r>
        <w:t>address</w:t>
      </w:r>
      <w:r>
        <w:rPr>
          <w:spacing w:val="-2"/>
        </w:rPr>
        <w:t xml:space="preserve"> </w:t>
      </w:r>
      <w:r>
        <w:t>held</w:t>
      </w:r>
      <w:r>
        <w:rPr>
          <w:spacing w:val="-2"/>
        </w:rPr>
        <w:t xml:space="preserve"> </w:t>
      </w:r>
      <w:r>
        <w:t>in</w:t>
      </w:r>
      <w:r>
        <w:rPr>
          <w:spacing w:val="-2"/>
        </w:rPr>
        <w:t xml:space="preserve"> </w:t>
      </w:r>
      <w:r>
        <w:t>register</w:t>
      </w:r>
      <w:r>
        <w:rPr>
          <w:spacing w:val="-2"/>
        </w:rPr>
        <w:t xml:space="preserve"> </w:t>
      </w:r>
      <w:r>
        <w:t>R3.</w:t>
      </w:r>
      <w:r>
        <w:rPr>
          <w:spacing w:val="-2"/>
        </w:rPr>
        <w:t xml:space="preserve"> </w:t>
      </w:r>
      <w:r>
        <w:t>The</w:t>
      </w:r>
      <w:r>
        <w:rPr>
          <w:spacing w:val="-2"/>
        </w:rPr>
        <w:t xml:space="preserve"> </w:t>
      </w:r>
      <w:r>
        <w:t>result</w:t>
      </w:r>
      <w:r>
        <w:rPr>
          <w:spacing w:val="-2"/>
        </w:rPr>
        <w:t xml:space="preserve"> </w:t>
      </w:r>
      <w:r>
        <w:t>is then loaded from the memory to register R4. As can be seen</w:t>
      </w:r>
      <w:r>
        <w:rPr>
          <w:spacing w:val="-2"/>
        </w:rPr>
        <w:t xml:space="preserve"> </w:t>
      </w:r>
      <w:r>
        <w:t>in</w:t>
      </w:r>
      <w:r>
        <w:rPr>
          <w:spacing w:val="-2"/>
        </w:rPr>
        <w:t xml:space="preserve"> </w:t>
      </w:r>
      <w:r>
        <w:t>the</w:t>
      </w:r>
      <w:r>
        <w:rPr>
          <w:spacing w:val="-2"/>
        </w:rPr>
        <w:t xml:space="preserve"> </w:t>
      </w:r>
      <w:r>
        <w:t>register</w:t>
      </w:r>
      <w:r>
        <w:rPr>
          <w:spacing w:val="-2"/>
        </w:rPr>
        <w:t xml:space="preserve"> </w:t>
      </w:r>
      <w:r>
        <w:t>set,</w:t>
      </w:r>
      <w:r>
        <w:rPr>
          <w:spacing w:val="-2"/>
        </w:rPr>
        <w:t xml:space="preserve"> </w:t>
      </w:r>
      <w:r>
        <w:t>R4</w:t>
      </w:r>
      <w:r>
        <w:rPr>
          <w:spacing w:val="-2"/>
        </w:rPr>
        <w:t xml:space="preserve"> </w:t>
      </w:r>
      <w:r>
        <w:t>has</w:t>
      </w:r>
      <w:r>
        <w:rPr>
          <w:spacing w:val="-2"/>
        </w:rPr>
        <w:t xml:space="preserve"> </w:t>
      </w:r>
      <w:r>
        <w:t>the</w:t>
      </w:r>
      <w:r>
        <w:rPr>
          <w:spacing w:val="-2"/>
        </w:rPr>
        <w:t xml:space="preserve"> </w:t>
      </w:r>
      <w:r>
        <w:t>value of 0xF in hexadecimal which is equivalent to 15 in decimal.</w:t>
      </w:r>
    </w:p>
    <w:p w14:paraId="5A30EB8F" w14:textId="77777777" w:rsidR="006F659D" w:rsidRDefault="00B82821">
      <w:pPr>
        <w:pStyle w:val="BodyText"/>
        <w:spacing w:before="189"/>
        <w:rPr>
          <w:sz w:val="20"/>
        </w:rPr>
      </w:pPr>
      <w:r>
        <w:rPr>
          <w:noProof/>
        </w:rPr>
        <w:drawing>
          <wp:anchor distT="0" distB="0" distL="0" distR="0" simplePos="0" relativeHeight="487590400" behindDoc="1" locked="0" layoutInCell="1" allowOverlap="1" wp14:anchorId="7AEF014B" wp14:editId="3E11864B">
            <wp:simplePos x="0" y="0"/>
            <wp:positionH relativeFrom="page">
              <wp:posOffset>933450</wp:posOffset>
            </wp:positionH>
            <wp:positionV relativeFrom="paragraph">
              <wp:posOffset>281902</wp:posOffset>
            </wp:positionV>
            <wp:extent cx="5948934" cy="297446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5948934" cy="2974467"/>
                    </a:xfrm>
                    <a:prstGeom prst="rect">
                      <a:avLst/>
                    </a:prstGeom>
                  </pic:spPr>
                </pic:pic>
              </a:graphicData>
            </a:graphic>
          </wp:anchor>
        </w:drawing>
      </w:r>
    </w:p>
    <w:p w14:paraId="21C9BE51" w14:textId="77777777" w:rsidR="006F659D" w:rsidRDefault="00B82821">
      <w:pPr>
        <w:spacing w:before="185"/>
        <w:ind w:left="2515" w:right="2552"/>
        <w:jc w:val="center"/>
        <w:rPr>
          <w:sz w:val="20"/>
        </w:rPr>
      </w:pPr>
      <w:r>
        <w:rPr>
          <w:sz w:val="20"/>
        </w:rPr>
        <w:t>Figure</w:t>
      </w:r>
      <w:r>
        <w:rPr>
          <w:spacing w:val="-6"/>
          <w:sz w:val="20"/>
        </w:rPr>
        <w:t xml:space="preserve"> </w:t>
      </w:r>
      <w:r>
        <w:rPr>
          <w:sz w:val="20"/>
        </w:rPr>
        <w:t>5:</w:t>
      </w:r>
      <w:r>
        <w:rPr>
          <w:spacing w:val="-5"/>
          <w:sz w:val="20"/>
        </w:rPr>
        <w:t xml:space="preserve"> </w:t>
      </w:r>
      <w:r>
        <w:rPr>
          <w:sz w:val="20"/>
        </w:rPr>
        <w:t>Finding</w:t>
      </w:r>
      <w:r>
        <w:rPr>
          <w:spacing w:val="-5"/>
          <w:sz w:val="20"/>
        </w:rPr>
        <w:t xml:space="preserve"> </w:t>
      </w:r>
      <w:r>
        <w:rPr>
          <w:sz w:val="20"/>
        </w:rPr>
        <w:t>Sum</w:t>
      </w:r>
      <w:r>
        <w:rPr>
          <w:spacing w:val="-5"/>
          <w:sz w:val="20"/>
        </w:rPr>
        <w:t xml:space="preserve"> </w:t>
      </w:r>
      <w:r>
        <w:rPr>
          <w:sz w:val="20"/>
        </w:rPr>
        <w:t>of</w:t>
      </w:r>
      <w:r>
        <w:rPr>
          <w:spacing w:val="-5"/>
          <w:sz w:val="20"/>
        </w:rPr>
        <w:t xml:space="preserve"> </w:t>
      </w:r>
      <w:r>
        <w:rPr>
          <w:sz w:val="20"/>
        </w:rPr>
        <w:t>Arithmetic</w:t>
      </w:r>
      <w:r>
        <w:rPr>
          <w:spacing w:val="-5"/>
          <w:sz w:val="20"/>
        </w:rPr>
        <w:t xml:space="preserve"> </w:t>
      </w:r>
      <w:r>
        <w:rPr>
          <w:sz w:val="20"/>
        </w:rPr>
        <w:t>Series</w:t>
      </w:r>
      <w:r>
        <w:rPr>
          <w:spacing w:val="-5"/>
          <w:sz w:val="20"/>
        </w:rPr>
        <w:t xml:space="preserve"> </w:t>
      </w:r>
      <w:r>
        <w:rPr>
          <w:spacing w:val="-4"/>
          <w:sz w:val="20"/>
        </w:rPr>
        <w:t>Code</w:t>
      </w:r>
    </w:p>
    <w:p w14:paraId="5396FC72" w14:textId="77777777" w:rsidR="006F659D" w:rsidRDefault="006F659D">
      <w:pPr>
        <w:jc w:val="center"/>
        <w:rPr>
          <w:sz w:val="20"/>
        </w:rPr>
        <w:sectPr w:rsidR="006F659D">
          <w:pgSz w:w="12240" w:h="15840"/>
          <w:pgMar w:top="1280" w:right="1300" w:bottom="1000" w:left="1340" w:header="0" w:footer="804" w:gutter="0"/>
          <w:cols w:space="720"/>
        </w:sectPr>
      </w:pPr>
    </w:p>
    <w:p w14:paraId="625F8524" w14:textId="77777777" w:rsidR="006F659D" w:rsidRDefault="00B82821">
      <w:pPr>
        <w:pStyle w:val="Heading2"/>
        <w:numPr>
          <w:ilvl w:val="1"/>
          <w:numId w:val="2"/>
        </w:numPr>
        <w:tabs>
          <w:tab w:val="left" w:pos="460"/>
        </w:tabs>
      </w:pPr>
      <w:r>
        <w:lastRenderedPageBreak/>
        <w:t>Lab</w:t>
      </w:r>
      <w:r>
        <w:rPr>
          <w:spacing w:val="-5"/>
        </w:rPr>
        <w:t xml:space="preserve"> </w:t>
      </w:r>
      <w:r>
        <w:t>Work</w:t>
      </w:r>
      <w:r>
        <w:rPr>
          <w:spacing w:val="-5"/>
        </w:rPr>
        <w:t xml:space="preserve"> </w:t>
      </w:r>
      <w:r>
        <w:t>Counting</w:t>
      </w:r>
      <w:r>
        <w:rPr>
          <w:spacing w:val="-4"/>
        </w:rPr>
        <w:t xml:space="preserve"> </w:t>
      </w:r>
      <w:r>
        <w:rPr>
          <w:spacing w:val="-2"/>
        </w:rPr>
        <w:t>Vowels</w:t>
      </w:r>
    </w:p>
    <w:p w14:paraId="0583AD38" w14:textId="77777777" w:rsidR="006F659D" w:rsidRDefault="006F659D">
      <w:pPr>
        <w:pStyle w:val="BodyText"/>
        <w:rPr>
          <w:b/>
        </w:rPr>
      </w:pPr>
    </w:p>
    <w:p w14:paraId="2798E97A" w14:textId="07C2B125" w:rsidR="006F659D" w:rsidRDefault="00B82821">
      <w:pPr>
        <w:pStyle w:val="BodyText"/>
        <w:spacing w:before="276" w:line="360" w:lineRule="auto"/>
        <w:ind w:left="100" w:right="140" w:firstLine="720"/>
        <w:jc w:val="both"/>
      </w:pPr>
      <w:r>
        <w:t>The ARM program below counts the number of vowels and of non-vowels in a given string.</w:t>
      </w:r>
      <w:r>
        <w:rPr>
          <w:spacing w:val="28"/>
        </w:rPr>
        <w:t xml:space="preserve"> </w:t>
      </w:r>
      <w:r>
        <w:t>First, the String is defined in line 1</w:t>
      </w:r>
      <w:r w:rsidR="006E1591">
        <w:t>3</w:t>
      </w:r>
      <w:r>
        <w:t xml:space="preserve"> using </w:t>
      </w:r>
      <w:proofErr w:type="gramStart"/>
      <w:r>
        <w:t>DCB(</w:t>
      </w:r>
      <w:proofErr w:type="gramEnd"/>
      <w:r>
        <w:t>define constant byte). Then the address</w:t>
      </w:r>
      <w:r>
        <w:rPr>
          <w:spacing w:val="40"/>
        </w:rPr>
        <w:t xml:space="preserve"> </w:t>
      </w:r>
      <w:r>
        <w:t>of the string is loaded in R0, and R1 and R2 are initialized to hold the result</w:t>
      </w:r>
      <w:r>
        <w:t>s of the number of vowels and non-vowels respectively. The loop starts by loading the</w:t>
      </w:r>
      <w:r>
        <w:rPr>
          <w:spacing w:val="-4"/>
        </w:rPr>
        <w:t xml:space="preserve"> </w:t>
      </w:r>
      <w:r>
        <w:t>first</w:t>
      </w:r>
      <w:r>
        <w:rPr>
          <w:spacing w:val="-4"/>
        </w:rPr>
        <w:t xml:space="preserve"> </w:t>
      </w:r>
      <w:r>
        <w:t>character</w:t>
      </w:r>
      <w:r>
        <w:rPr>
          <w:spacing w:val="-4"/>
        </w:rPr>
        <w:t xml:space="preserve"> </w:t>
      </w:r>
      <w:r>
        <w:t>and</w:t>
      </w:r>
      <w:r>
        <w:rPr>
          <w:spacing w:val="-4"/>
        </w:rPr>
        <w:t xml:space="preserve"> </w:t>
      </w:r>
      <w:r>
        <w:t xml:space="preserve">compares it with the null character to check if the end of the string is reached. It also compares it with a space character as seen in line </w:t>
      </w:r>
      <w:r w:rsidR="006E1591">
        <w:t>53</w:t>
      </w:r>
      <w:r>
        <w:t>. If th</w:t>
      </w:r>
      <w:r>
        <w:t xml:space="preserve">e character is a space </w:t>
      </w:r>
      <w:proofErr w:type="gramStart"/>
      <w:r>
        <w:t>character</w:t>
      </w:r>
      <w:proofErr w:type="gramEnd"/>
      <w:r>
        <w:rPr>
          <w:spacing w:val="-2"/>
        </w:rPr>
        <w:t xml:space="preserve"> </w:t>
      </w:r>
      <w:r>
        <w:t>then</w:t>
      </w:r>
      <w:r>
        <w:rPr>
          <w:spacing w:val="-2"/>
        </w:rPr>
        <w:t xml:space="preserve"> </w:t>
      </w:r>
      <w:r>
        <w:t>the</w:t>
      </w:r>
      <w:r>
        <w:rPr>
          <w:spacing w:val="-2"/>
        </w:rPr>
        <w:t xml:space="preserve"> </w:t>
      </w:r>
      <w:r>
        <w:t>code</w:t>
      </w:r>
      <w:r>
        <w:rPr>
          <w:spacing w:val="-2"/>
        </w:rPr>
        <w:t xml:space="preserve"> </w:t>
      </w:r>
      <w:r>
        <w:t>will</w:t>
      </w:r>
      <w:r>
        <w:rPr>
          <w:spacing w:val="-2"/>
        </w:rPr>
        <w:t xml:space="preserve"> </w:t>
      </w:r>
      <w:r>
        <w:t>branch</w:t>
      </w:r>
      <w:r>
        <w:rPr>
          <w:spacing w:val="40"/>
        </w:rPr>
        <w:t xml:space="preserve"> </w:t>
      </w:r>
      <w:r>
        <w:t>to</w:t>
      </w:r>
      <w:r>
        <w:rPr>
          <w:spacing w:val="40"/>
        </w:rPr>
        <w:t xml:space="preserve"> </w:t>
      </w:r>
      <w:r>
        <w:t>“skip</w:t>
      </w:r>
      <w:r>
        <w:t>”</w:t>
      </w:r>
      <w:r>
        <w:rPr>
          <w:spacing w:val="40"/>
        </w:rPr>
        <w:t xml:space="preserve"> </w:t>
      </w:r>
      <w:r>
        <w:t>that</w:t>
      </w:r>
      <w:r>
        <w:rPr>
          <w:spacing w:val="40"/>
        </w:rPr>
        <w:t xml:space="preserve"> </w:t>
      </w:r>
      <w:r>
        <w:t>will just move on to the next character. Then the code continues with a number of checks and branches that compares the character with all the vowels.</w:t>
      </w:r>
      <w:r>
        <w:rPr>
          <w:spacing w:val="-2"/>
        </w:rPr>
        <w:t xml:space="preserve"> </w:t>
      </w:r>
      <w:r>
        <w:t>If</w:t>
      </w:r>
      <w:r>
        <w:rPr>
          <w:spacing w:val="-2"/>
        </w:rPr>
        <w:t xml:space="preserve"> </w:t>
      </w:r>
      <w:r>
        <w:t>the</w:t>
      </w:r>
      <w:r>
        <w:rPr>
          <w:spacing w:val="-2"/>
        </w:rPr>
        <w:t xml:space="preserve"> </w:t>
      </w:r>
      <w:r>
        <w:t>character</w:t>
      </w:r>
      <w:r>
        <w:rPr>
          <w:spacing w:val="40"/>
        </w:rPr>
        <w:t xml:space="preserve"> </w:t>
      </w:r>
      <w:r>
        <w:t xml:space="preserve">is a </w:t>
      </w:r>
      <w:r w:rsidR="00475076">
        <w:t>vowel,</w:t>
      </w:r>
      <w:r>
        <w:t xml:space="preserve"> then the code branches to the label “vowel”</w:t>
      </w:r>
      <w:r>
        <w:rPr>
          <w:spacing w:val="-2"/>
        </w:rPr>
        <w:t xml:space="preserve"> </w:t>
      </w:r>
      <w:r>
        <w:t>that</w:t>
      </w:r>
      <w:r>
        <w:rPr>
          <w:spacing w:val="-2"/>
        </w:rPr>
        <w:t xml:space="preserve"> </w:t>
      </w:r>
      <w:r>
        <w:t>will</w:t>
      </w:r>
      <w:r>
        <w:rPr>
          <w:spacing w:val="-2"/>
        </w:rPr>
        <w:t xml:space="preserve"> </w:t>
      </w:r>
      <w:r>
        <w:t>increment</w:t>
      </w:r>
      <w:r>
        <w:rPr>
          <w:spacing w:val="-2"/>
        </w:rPr>
        <w:t xml:space="preserve"> </w:t>
      </w:r>
      <w:r>
        <w:t>register</w:t>
      </w:r>
      <w:r>
        <w:rPr>
          <w:spacing w:val="-2"/>
        </w:rPr>
        <w:t xml:space="preserve"> </w:t>
      </w:r>
      <w:r>
        <w:t>R1</w:t>
      </w:r>
      <w:r>
        <w:rPr>
          <w:spacing w:val="-2"/>
        </w:rPr>
        <w:t xml:space="preserve"> </w:t>
      </w:r>
      <w:r>
        <w:t>as</w:t>
      </w:r>
      <w:r>
        <w:rPr>
          <w:spacing w:val="-2"/>
        </w:rPr>
        <w:t xml:space="preserve"> </w:t>
      </w:r>
      <w:r>
        <w:t>seen</w:t>
      </w:r>
      <w:r>
        <w:rPr>
          <w:spacing w:val="-2"/>
        </w:rPr>
        <w:t xml:space="preserve"> </w:t>
      </w:r>
      <w:r>
        <w:t>in figure 7. If a certain character is an explanation mark or</w:t>
      </w:r>
      <w:r>
        <w:rPr>
          <w:spacing w:val="-2"/>
        </w:rPr>
        <w:t xml:space="preserve"> </w:t>
      </w:r>
      <w:r>
        <w:t>a</w:t>
      </w:r>
      <w:r>
        <w:rPr>
          <w:spacing w:val="-2"/>
        </w:rPr>
        <w:t xml:space="preserve"> </w:t>
      </w:r>
      <w:r>
        <w:t>question</w:t>
      </w:r>
      <w:r>
        <w:rPr>
          <w:spacing w:val="-2"/>
        </w:rPr>
        <w:t xml:space="preserve"> </w:t>
      </w:r>
      <w:r>
        <w:t>mark</w:t>
      </w:r>
      <w:r>
        <w:rPr>
          <w:spacing w:val="-2"/>
        </w:rPr>
        <w:t xml:space="preserve"> </w:t>
      </w:r>
      <w:r>
        <w:t>then</w:t>
      </w:r>
      <w:r>
        <w:rPr>
          <w:spacing w:val="-2"/>
        </w:rPr>
        <w:t xml:space="preserve"> </w:t>
      </w:r>
      <w:r>
        <w:t>it</w:t>
      </w:r>
      <w:r>
        <w:rPr>
          <w:spacing w:val="-2"/>
        </w:rPr>
        <w:t xml:space="preserve"> </w:t>
      </w:r>
      <w:r>
        <w:t>will</w:t>
      </w:r>
      <w:r>
        <w:rPr>
          <w:spacing w:val="-2"/>
        </w:rPr>
        <w:t xml:space="preserve"> </w:t>
      </w:r>
      <w:r>
        <w:t>also</w:t>
      </w:r>
      <w:r>
        <w:rPr>
          <w:spacing w:val="-2"/>
        </w:rPr>
        <w:t xml:space="preserve"> </w:t>
      </w:r>
      <w:r>
        <w:t>branch to the label “skip</w:t>
      </w:r>
      <w:r>
        <w:t>”. If the letter is none of the abov</w:t>
      </w:r>
      <w:r>
        <w:t>e then automatically it is a non-vowel character so the code will branch to label</w:t>
      </w:r>
      <w:r>
        <w:rPr>
          <w:spacing w:val="-5"/>
        </w:rPr>
        <w:t xml:space="preserve"> </w:t>
      </w:r>
      <w:r>
        <w:t>“</w:t>
      </w:r>
      <w:proofErr w:type="spellStart"/>
      <w:r>
        <w:t>N</w:t>
      </w:r>
      <w:r>
        <w:t>o</w:t>
      </w:r>
      <w:r w:rsidR="00CC5682">
        <w:t>n</w:t>
      </w:r>
      <w:r>
        <w:t>Vo</w:t>
      </w:r>
      <w:r w:rsidR="00CC5682">
        <w:t>u</w:t>
      </w:r>
      <w:r>
        <w:t>l</w:t>
      </w:r>
      <w:r w:rsidR="00CC5682">
        <w:t>e</w:t>
      </w:r>
      <w:proofErr w:type="spellEnd"/>
      <w:r>
        <w:t>”</w:t>
      </w:r>
      <w:r>
        <w:rPr>
          <w:spacing w:val="-5"/>
        </w:rPr>
        <w:t xml:space="preserve"> </w:t>
      </w:r>
      <w:r>
        <w:t>which</w:t>
      </w:r>
      <w:r>
        <w:rPr>
          <w:spacing w:val="-5"/>
        </w:rPr>
        <w:t xml:space="preserve"> </w:t>
      </w:r>
      <w:r>
        <w:t>will</w:t>
      </w:r>
      <w:r>
        <w:rPr>
          <w:spacing w:val="-5"/>
        </w:rPr>
        <w:t xml:space="preserve"> </w:t>
      </w:r>
      <w:r>
        <w:t>increment</w:t>
      </w:r>
      <w:r>
        <w:rPr>
          <w:spacing w:val="-5"/>
        </w:rPr>
        <w:t xml:space="preserve"> </w:t>
      </w:r>
      <w:r>
        <w:t>the</w:t>
      </w:r>
      <w:r>
        <w:rPr>
          <w:spacing w:val="-5"/>
        </w:rPr>
        <w:t xml:space="preserve"> </w:t>
      </w:r>
      <w:r>
        <w:t>value</w:t>
      </w:r>
      <w:r>
        <w:rPr>
          <w:spacing w:val="-5"/>
        </w:rPr>
        <w:t xml:space="preserve"> </w:t>
      </w:r>
      <w:r>
        <w:t>of</w:t>
      </w:r>
      <w:r>
        <w:rPr>
          <w:spacing w:val="-5"/>
        </w:rPr>
        <w:t xml:space="preserve"> </w:t>
      </w:r>
      <w:r>
        <w:t>register R2 as seen in figure 7.</w:t>
      </w:r>
    </w:p>
    <w:p w14:paraId="3041C6A3" w14:textId="220677D5" w:rsidR="006F659D" w:rsidRDefault="006E1591">
      <w:pPr>
        <w:pStyle w:val="BodyText"/>
        <w:spacing w:before="189"/>
        <w:rPr>
          <w:sz w:val="20"/>
        </w:rPr>
      </w:pPr>
      <w:r>
        <w:rPr>
          <w:noProof/>
          <w:sz w:val="20"/>
        </w:rPr>
        <w:drawing>
          <wp:inline distT="0" distB="0" distL="0" distR="0" wp14:anchorId="6D2FDEDF" wp14:editId="0ACC7256">
            <wp:extent cx="60960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14:paraId="666E2278" w14:textId="77777777" w:rsidR="006F659D" w:rsidRDefault="00B82821">
      <w:pPr>
        <w:spacing w:before="162"/>
        <w:ind w:left="2515" w:right="2552"/>
        <w:jc w:val="center"/>
        <w:rPr>
          <w:sz w:val="20"/>
        </w:rPr>
      </w:pPr>
      <w:r>
        <w:rPr>
          <w:spacing w:val="-2"/>
          <w:sz w:val="20"/>
        </w:rPr>
        <w:t>Figure</w:t>
      </w:r>
      <w:r>
        <w:rPr>
          <w:spacing w:val="-3"/>
          <w:sz w:val="20"/>
        </w:rPr>
        <w:t xml:space="preserve"> </w:t>
      </w:r>
      <w:r>
        <w:rPr>
          <w:spacing w:val="-2"/>
          <w:sz w:val="20"/>
        </w:rPr>
        <w:t>6:</w:t>
      </w:r>
      <w:r>
        <w:rPr>
          <w:spacing w:val="-3"/>
          <w:sz w:val="20"/>
        </w:rPr>
        <w:t xml:space="preserve"> </w:t>
      </w:r>
      <w:r>
        <w:rPr>
          <w:spacing w:val="-2"/>
          <w:sz w:val="20"/>
        </w:rPr>
        <w:t>Counting Vowels</w:t>
      </w:r>
      <w:r>
        <w:rPr>
          <w:spacing w:val="-3"/>
          <w:sz w:val="20"/>
        </w:rPr>
        <w:t xml:space="preserve"> </w:t>
      </w:r>
      <w:r>
        <w:rPr>
          <w:spacing w:val="-2"/>
          <w:sz w:val="20"/>
        </w:rPr>
        <w:t>and</w:t>
      </w:r>
      <w:r>
        <w:rPr>
          <w:spacing w:val="-3"/>
          <w:sz w:val="20"/>
        </w:rPr>
        <w:t xml:space="preserve"> </w:t>
      </w:r>
      <w:r>
        <w:rPr>
          <w:spacing w:val="-2"/>
          <w:sz w:val="20"/>
        </w:rPr>
        <w:t xml:space="preserve">Non-Vowel </w:t>
      </w:r>
      <w:r>
        <w:rPr>
          <w:spacing w:val="-4"/>
          <w:sz w:val="20"/>
        </w:rPr>
        <w:t>Code</w:t>
      </w:r>
    </w:p>
    <w:p w14:paraId="2A2D4BD5" w14:textId="77777777" w:rsidR="006F659D" w:rsidRDefault="006F659D">
      <w:pPr>
        <w:jc w:val="center"/>
        <w:rPr>
          <w:sz w:val="20"/>
        </w:rPr>
        <w:sectPr w:rsidR="006F659D">
          <w:pgSz w:w="12240" w:h="15840"/>
          <w:pgMar w:top="1280" w:right="1300" w:bottom="1000" w:left="1340" w:header="0" w:footer="804" w:gutter="0"/>
          <w:cols w:space="720"/>
        </w:sectPr>
      </w:pPr>
    </w:p>
    <w:p w14:paraId="26C2F5FC" w14:textId="71227021" w:rsidR="006F659D" w:rsidRDefault="00603CE9">
      <w:pPr>
        <w:pStyle w:val="BodyText"/>
        <w:ind w:left="1967"/>
        <w:rPr>
          <w:sz w:val="20"/>
        </w:rPr>
      </w:pPr>
      <w:r>
        <w:rPr>
          <w:noProof/>
          <w:sz w:val="20"/>
        </w:rPr>
        <w:lastRenderedPageBreak/>
        <w:drawing>
          <wp:inline distT="0" distB="0" distL="0" distR="0" wp14:anchorId="51348378" wp14:editId="2CB3B483">
            <wp:extent cx="5624946" cy="3025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0730" cy="3028886"/>
                    </a:xfrm>
                    <a:prstGeom prst="rect">
                      <a:avLst/>
                    </a:prstGeom>
                  </pic:spPr>
                </pic:pic>
              </a:graphicData>
            </a:graphic>
          </wp:inline>
        </w:drawing>
      </w:r>
    </w:p>
    <w:p w14:paraId="20638297" w14:textId="77777777" w:rsidR="006F659D" w:rsidRDefault="00B82821">
      <w:pPr>
        <w:spacing w:before="170"/>
        <w:ind w:right="37"/>
        <w:jc w:val="center"/>
        <w:rPr>
          <w:sz w:val="20"/>
        </w:rPr>
      </w:pPr>
      <w:r>
        <w:rPr>
          <w:spacing w:val="-2"/>
          <w:sz w:val="20"/>
        </w:rPr>
        <w:t>Figure</w:t>
      </w:r>
      <w:r>
        <w:rPr>
          <w:spacing w:val="-1"/>
          <w:sz w:val="20"/>
        </w:rPr>
        <w:t xml:space="preserve"> </w:t>
      </w:r>
      <w:r>
        <w:rPr>
          <w:spacing w:val="-2"/>
          <w:sz w:val="20"/>
        </w:rPr>
        <w:t>7:</w:t>
      </w:r>
      <w:r>
        <w:rPr>
          <w:spacing w:val="-1"/>
          <w:sz w:val="20"/>
        </w:rPr>
        <w:t xml:space="preserve"> </w:t>
      </w:r>
      <w:r>
        <w:rPr>
          <w:spacing w:val="-2"/>
          <w:sz w:val="20"/>
        </w:rPr>
        <w:t>Counting</w:t>
      </w:r>
      <w:r>
        <w:rPr>
          <w:spacing w:val="-1"/>
          <w:sz w:val="20"/>
        </w:rPr>
        <w:t xml:space="preserve"> </w:t>
      </w:r>
      <w:r>
        <w:rPr>
          <w:spacing w:val="-2"/>
          <w:sz w:val="20"/>
        </w:rPr>
        <w:t>Vowels</w:t>
      </w:r>
      <w:r>
        <w:rPr>
          <w:spacing w:val="-1"/>
          <w:sz w:val="20"/>
        </w:rPr>
        <w:t xml:space="preserve"> </w:t>
      </w:r>
      <w:r>
        <w:rPr>
          <w:spacing w:val="-2"/>
          <w:sz w:val="20"/>
        </w:rPr>
        <w:t>and</w:t>
      </w:r>
      <w:r>
        <w:rPr>
          <w:spacing w:val="-1"/>
          <w:sz w:val="20"/>
        </w:rPr>
        <w:t xml:space="preserve"> </w:t>
      </w:r>
      <w:r>
        <w:rPr>
          <w:spacing w:val="-2"/>
          <w:sz w:val="20"/>
        </w:rPr>
        <w:t>Non-Vowel</w:t>
      </w:r>
      <w:r>
        <w:rPr>
          <w:spacing w:val="-1"/>
          <w:sz w:val="20"/>
        </w:rPr>
        <w:t xml:space="preserve"> </w:t>
      </w:r>
      <w:r>
        <w:rPr>
          <w:spacing w:val="-2"/>
          <w:sz w:val="20"/>
        </w:rPr>
        <w:t>Continued</w:t>
      </w:r>
      <w:r>
        <w:rPr>
          <w:spacing w:val="-1"/>
          <w:sz w:val="20"/>
        </w:rPr>
        <w:t xml:space="preserve"> </w:t>
      </w:r>
      <w:r>
        <w:rPr>
          <w:spacing w:val="-4"/>
          <w:sz w:val="20"/>
        </w:rPr>
        <w:t>Code</w:t>
      </w:r>
    </w:p>
    <w:p w14:paraId="24959D9E" w14:textId="77777777" w:rsidR="006F659D" w:rsidRDefault="006F659D">
      <w:pPr>
        <w:pStyle w:val="BodyText"/>
        <w:rPr>
          <w:sz w:val="20"/>
        </w:rPr>
      </w:pPr>
    </w:p>
    <w:p w14:paraId="1ACC8A2C" w14:textId="77777777" w:rsidR="006F659D" w:rsidRDefault="006F659D">
      <w:pPr>
        <w:pStyle w:val="BodyText"/>
        <w:spacing w:before="69"/>
        <w:rPr>
          <w:sz w:val="20"/>
        </w:rPr>
      </w:pPr>
    </w:p>
    <w:p w14:paraId="512A54A0" w14:textId="69552686" w:rsidR="006F659D" w:rsidRDefault="00B82821" w:rsidP="00DB527A">
      <w:pPr>
        <w:pStyle w:val="BodyText"/>
        <w:spacing w:line="360" w:lineRule="auto"/>
        <w:ind w:left="100" w:right="138" w:firstLine="720"/>
        <w:jc w:val="both"/>
        <w:sectPr w:rsidR="006F659D">
          <w:pgSz w:w="12240" w:h="15840"/>
          <w:pgMar w:top="1380" w:right="1300" w:bottom="1000" w:left="1340" w:header="0" w:footer="804" w:gutter="0"/>
          <w:cols w:space="720"/>
        </w:sectPr>
      </w:pPr>
      <w:r>
        <w:t>It is important to note that I have assumed that the string will only contain letters and special characters such as the space, explanation mark</w:t>
      </w:r>
      <w:r>
        <w:rPr>
          <w:spacing w:val="-2"/>
        </w:rPr>
        <w:t xml:space="preserve"> </w:t>
      </w:r>
      <w:r>
        <w:t>and</w:t>
      </w:r>
      <w:r>
        <w:rPr>
          <w:spacing w:val="-2"/>
        </w:rPr>
        <w:t xml:space="preserve"> </w:t>
      </w:r>
      <w:r>
        <w:t>question</w:t>
      </w:r>
      <w:r>
        <w:rPr>
          <w:spacing w:val="-2"/>
        </w:rPr>
        <w:t xml:space="preserve"> </w:t>
      </w:r>
      <w:r>
        <w:t>mark.</w:t>
      </w:r>
      <w:r>
        <w:rPr>
          <w:spacing w:val="-2"/>
        </w:rPr>
        <w:t xml:space="preserve"> </w:t>
      </w:r>
      <w:r>
        <w:t>In</w:t>
      </w:r>
      <w:r>
        <w:rPr>
          <w:spacing w:val="-2"/>
        </w:rPr>
        <w:t xml:space="preserve"> </w:t>
      </w:r>
      <w:r>
        <w:t>my</w:t>
      </w:r>
      <w:r>
        <w:rPr>
          <w:spacing w:val="-2"/>
        </w:rPr>
        <w:t xml:space="preserve"> </w:t>
      </w:r>
      <w:r>
        <w:t>code,</w:t>
      </w:r>
      <w:r>
        <w:rPr>
          <w:spacing w:val="-2"/>
        </w:rPr>
        <w:t xml:space="preserve"> </w:t>
      </w:r>
      <w:r>
        <w:t>the</w:t>
      </w:r>
      <w:r>
        <w:rPr>
          <w:spacing w:val="-2"/>
        </w:rPr>
        <w:t xml:space="preserve"> </w:t>
      </w:r>
      <w:r>
        <w:t>string is given the value “</w:t>
      </w:r>
      <w:r w:rsidR="00AE2DA8" w:rsidRPr="00AE2DA8">
        <w:t>Hi Mohammad Salem</w:t>
      </w:r>
      <w:r>
        <w:t>!” which contai</w:t>
      </w:r>
      <w:r>
        <w:t xml:space="preserve">ns </w:t>
      </w:r>
      <w:r w:rsidR="00AE2DA8">
        <w:t>6</w:t>
      </w:r>
      <w:r>
        <w:t xml:space="preserve"> vowels ‘</w:t>
      </w:r>
      <w:proofErr w:type="spellStart"/>
      <w:r w:rsidR="00AE2DA8">
        <w:t>i</w:t>
      </w:r>
      <w:proofErr w:type="spellEnd"/>
      <w:r>
        <w:t>’, ‘</w:t>
      </w:r>
      <w:r w:rsidR="00AE2DA8">
        <w:t>o</w:t>
      </w:r>
      <w:r>
        <w:t xml:space="preserve">’, </w:t>
      </w:r>
      <w:r>
        <w:t>‘a’</w:t>
      </w:r>
      <w:r w:rsidR="00AE2DA8">
        <w:t>,</w:t>
      </w:r>
      <w:r w:rsidR="00AE2DA8" w:rsidRPr="00AE2DA8">
        <w:t xml:space="preserve"> </w:t>
      </w:r>
      <w:r w:rsidR="00AE2DA8">
        <w:t>‘</w:t>
      </w:r>
      <w:r w:rsidR="00AE2DA8">
        <w:t>a</w:t>
      </w:r>
      <w:r w:rsidR="00AE2DA8">
        <w:t>’, ‘</w:t>
      </w:r>
      <w:r w:rsidR="00AE2DA8">
        <w:t>a</w:t>
      </w:r>
      <w:r w:rsidR="00AE2DA8">
        <w:t>’, ‘</w:t>
      </w:r>
      <w:r w:rsidR="00AE2DA8">
        <w:t>e</w:t>
      </w:r>
      <w:r w:rsidR="00AE2DA8">
        <w:t>’</w:t>
      </w:r>
      <w:r>
        <w:t xml:space="preserve"> Also, </w:t>
      </w:r>
      <w:r w:rsidR="00475076">
        <w:t>the</w:t>
      </w:r>
      <w:r w:rsidR="003F041A">
        <w:t xml:space="preserve"> </w:t>
      </w:r>
      <w:r w:rsidR="00603CE9">
        <w:t>other</w:t>
      </w:r>
      <w:r w:rsidR="003F041A">
        <w:t xml:space="preserve"> are not vowel</w:t>
      </w:r>
      <w:r>
        <w:t xml:space="preserve">. As seen in the register file, R1 has the value </w:t>
      </w:r>
      <w:r w:rsidR="00603CE9">
        <w:t>6</w:t>
      </w:r>
      <w:r>
        <w:t xml:space="preserve"> for the number of vowels and R2 has the number </w:t>
      </w:r>
      <w:r w:rsidR="00CE5066">
        <w:t>9</w:t>
      </w:r>
      <w:r>
        <w:t xml:space="preserve"> for the number of non-vowels.</w:t>
      </w:r>
    </w:p>
    <w:p w14:paraId="5FFD545E" w14:textId="2F6F875A" w:rsidR="006F659D" w:rsidRPr="00DB527A" w:rsidRDefault="00B82821" w:rsidP="00DB527A">
      <w:pPr>
        <w:pStyle w:val="BodyText"/>
        <w:spacing w:line="360" w:lineRule="auto"/>
        <w:ind w:right="138"/>
        <w:jc w:val="both"/>
      </w:pPr>
      <w:proofErr w:type="spellStart"/>
      <w:r w:rsidRPr="00DB527A">
        <w:rPr>
          <w:b/>
          <w:bCs/>
        </w:rPr>
        <w:lastRenderedPageBreak/>
        <w:t>Todo</w:t>
      </w:r>
      <w:proofErr w:type="spellEnd"/>
      <w:r w:rsidRPr="00DB527A">
        <w:rPr>
          <w:b/>
          <w:bCs/>
        </w:rPr>
        <w:t xml:space="preserve"> </w:t>
      </w:r>
      <w:r w:rsidRPr="00DB527A">
        <w:rPr>
          <w:b/>
          <w:bCs/>
        </w:rPr>
        <w:t>-</w:t>
      </w:r>
      <w:r w:rsidRPr="00DB527A">
        <w:rPr>
          <w:b/>
          <w:bCs/>
        </w:rPr>
        <w:t xml:space="preserve"> </w:t>
      </w:r>
      <w:r w:rsidR="00A909C6" w:rsidRPr="00DB527A">
        <w:rPr>
          <w:b/>
          <w:bCs/>
        </w:rPr>
        <w:t xml:space="preserve">detect the same bit and find </w:t>
      </w:r>
      <w:r w:rsidR="00A75409" w:rsidRPr="00DB527A">
        <w:rPr>
          <w:b/>
          <w:bCs/>
        </w:rPr>
        <w:t>their</w:t>
      </w:r>
      <w:r w:rsidR="0042166A" w:rsidRPr="00DB527A">
        <w:rPr>
          <w:b/>
          <w:bCs/>
        </w:rPr>
        <w:t xml:space="preserve"> </w:t>
      </w:r>
      <w:r w:rsidR="00A909C6" w:rsidRPr="00DB527A">
        <w:rPr>
          <w:b/>
          <w:bCs/>
        </w:rPr>
        <w:t>count</w:t>
      </w:r>
      <w:r w:rsidR="004F286C" w:rsidRPr="00DB527A">
        <w:rPr>
          <w:b/>
          <w:bCs/>
        </w:rPr>
        <w:t>.</w:t>
      </w:r>
    </w:p>
    <w:p w14:paraId="64A85159" w14:textId="68C77EA0" w:rsidR="00753F54" w:rsidRPr="00DB527A" w:rsidRDefault="00753F54" w:rsidP="00DB527A">
      <w:pPr>
        <w:pStyle w:val="BodyText"/>
        <w:spacing w:line="360" w:lineRule="auto"/>
        <w:ind w:left="100" w:right="138" w:firstLine="720"/>
        <w:jc w:val="both"/>
      </w:pPr>
    </w:p>
    <w:p w14:paraId="2BA37142" w14:textId="7157A472" w:rsidR="006825A9" w:rsidRPr="00DB527A" w:rsidRDefault="00055045" w:rsidP="00EE1230">
      <w:pPr>
        <w:pStyle w:val="BodyText"/>
        <w:spacing w:line="360" w:lineRule="auto"/>
        <w:ind w:left="100" w:right="138" w:firstLine="720"/>
        <w:jc w:val="both"/>
      </w:pPr>
      <w:r w:rsidRPr="00DB527A">
        <w:t xml:space="preserve">In the following code as shown </w:t>
      </w:r>
      <w:r w:rsidR="00B07F3F" w:rsidRPr="00DB527A">
        <w:t>below</w:t>
      </w:r>
      <w:r w:rsidRPr="00DB527A">
        <w:t xml:space="preserve"> at </w:t>
      </w:r>
      <w:r w:rsidRPr="00DB527A">
        <w:t xml:space="preserve">Figure </w:t>
      </w:r>
      <w:r w:rsidR="006825A9" w:rsidRPr="00DB527A">
        <w:t>8. First,</w:t>
      </w:r>
      <w:r w:rsidR="00EC7DC9" w:rsidRPr="00DB527A">
        <w:t xml:space="preserve"> initialization of R0 and R1 </w:t>
      </w:r>
      <w:r w:rsidR="00DB6458" w:rsidRPr="00DB527A">
        <w:t xml:space="preserve">of the same value to </w:t>
      </w:r>
      <w:r w:rsidR="00723432" w:rsidRPr="00DB527A">
        <w:t>delete</w:t>
      </w:r>
      <w:r w:rsidR="00DB6458" w:rsidRPr="00DB527A">
        <w:t xml:space="preserve"> all </w:t>
      </w:r>
      <w:r w:rsidR="00723432" w:rsidRPr="00DB527A">
        <w:t>matches</w:t>
      </w:r>
      <w:r w:rsidR="00DB6458" w:rsidRPr="00DB527A">
        <w:t xml:space="preserve"> it is 32 </w:t>
      </w:r>
      <w:proofErr w:type="gramStart"/>
      <w:r w:rsidR="006C459A" w:rsidRPr="00DB527A">
        <w:t>bit</w:t>
      </w:r>
      <w:proofErr w:type="gramEnd"/>
      <w:r w:rsidR="006C459A" w:rsidRPr="00DB527A">
        <w:t>,</w:t>
      </w:r>
      <w:r w:rsidR="00723432" w:rsidRPr="00DB527A">
        <w:t xml:space="preserve"> at R5</w:t>
      </w:r>
      <w:r w:rsidR="00445E6C" w:rsidRPr="00DB527A">
        <w:t xml:space="preserve"> loop counter to count decreasing from 32 until R5 reach at 0 </w:t>
      </w:r>
      <w:r w:rsidR="00A40A46" w:rsidRPr="00DB527A">
        <w:t xml:space="preserve">it is express the number of iteration from up to down </w:t>
      </w:r>
      <w:r w:rsidR="00C8434E" w:rsidRPr="00DB527A">
        <w:t>by Descending</w:t>
      </w:r>
      <w:r w:rsidR="00FF1343" w:rsidRPr="00DB527A">
        <w:t>.</w:t>
      </w:r>
      <w:r w:rsidR="00C8434E" w:rsidRPr="00DB527A">
        <w:t xml:space="preserve"> </w:t>
      </w:r>
      <w:r w:rsidR="006C459A" w:rsidRPr="00DB527A">
        <w:t>Also,</w:t>
      </w:r>
      <w:r w:rsidR="00C8434E" w:rsidRPr="00DB527A">
        <w:t xml:space="preserve"> </w:t>
      </w:r>
      <w:r w:rsidR="0060693D" w:rsidRPr="00DB527A">
        <w:t>I and my partner</w:t>
      </w:r>
      <w:r w:rsidR="009C6671" w:rsidRPr="00DB527A">
        <w:t xml:space="preserve"> did not find ENOR</w:t>
      </w:r>
      <w:r w:rsidR="00CB4C3E" w:rsidRPr="00DB527A">
        <w:t xml:space="preserve">, </w:t>
      </w:r>
      <w:r w:rsidR="00E81C34" w:rsidRPr="00DB527A">
        <w:t xml:space="preserve">we </w:t>
      </w:r>
      <w:r w:rsidR="006C459A" w:rsidRPr="00DB527A">
        <w:t>Mack</w:t>
      </w:r>
      <w:r w:rsidR="007653F9" w:rsidRPr="00DB527A">
        <w:t xml:space="preserve"> EOR "</w:t>
      </w:r>
      <w:proofErr w:type="spellStart"/>
      <w:r w:rsidR="007653F9" w:rsidRPr="00DB527A">
        <w:t>xor</w:t>
      </w:r>
      <w:proofErr w:type="spellEnd"/>
      <w:r w:rsidR="007653F9" w:rsidRPr="00DB527A">
        <w:t>" as shown in line 35,</w:t>
      </w:r>
      <w:r w:rsidR="00555AEA" w:rsidRPr="00DB527A">
        <w:t xml:space="preserve"> then </w:t>
      </w:r>
      <w:r w:rsidR="00974995" w:rsidRPr="00DB527A">
        <w:t xml:space="preserve">we think about the Right shift but the RRXS </w:t>
      </w:r>
      <w:r w:rsidR="006C459A" w:rsidRPr="00DB527A">
        <w:t>version</w:t>
      </w:r>
      <w:r w:rsidR="00974995" w:rsidRPr="00DB527A">
        <w:t xml:space="preserve"> to </w:t>
      </w:r>
      <w:r w:rsidR="006C459A" w:rsidRPr="00DB527A">
        <w:t>effected</w:t>
      </w:r>
      <w:r w:rsidR="00974995" w:rsidRPr="00DB527A">
        <w:t xml:space="preserve"> on </w:t>
      </w:r>
      <w:r w:rsidR="006C459A" w:rsidRPr="00DB527A">
        <w:t>flags.</w:t>
      </w:r>
      <w:r w:rsidR="00974995" w:rsidRPr="00DB527A">
        <w:t xml:space="preserve">  </w:t>
      </w:r>
      <w:r w:rsidR="0060693D" w:rsidRPr="00DB527A">
        <w:t xml:space="preserve"> </w:t>
      </w:r>
    </w:p>
    <w:p w14:paraId="7C617FA5" w14:textId="4839D91E" w:rsidR="00EC7DC9" w:rsidRPr="00DB527A" w:rsidRDefault="00EC7DC9" w:rsidP="00DB527A">
      <w:pPr>
        <w:pStyle w:val="BodyText"/>
        <w:spacing w:line="360" w:lineRule="auto"/>
        <w:ind w:left="100" w:right="138" w:firstLine="720"/>
        <w:jc w:val="both"/>
      </w:pPr>
      <w:r w:rsidRPr="00DB527A">
        <w:t>If we were to interpret "RRXS R2, R2" in a hypothetical scenario, it might suggest rotating the contents of register R2 to the right, extending the rightmost bit into the carry flag, and then swapping the result back into register R2 itself.</w:t>
      </w:r>
    </w:p>
    <w:p w14:paraId="6E4B32D5" w14:textId="41301916" w:rsidR="006C459A" w:rsidRPr="00DB527A" w:rsidRDefault="006C459A" w:rsidP="00DB527A">
      <w:pPr>
        <w:pStyle w:val="BodyText"/>
        <w:spacing w:line="360" w:lineRule="auto"/>
        <w:ind w:left="100" w:right="138" w:firstLine="720"/>
        <w:jc w:val="both"/>
      </w:pPr>
      <w:r w:rsidRPr="00DB527A">
        <w:t xml:space="preserve">The result is </w:t>
      </w:r>
      <w:r w:rsidR="00A27EA5" w:rsidRPr="00DB527A">
        <w:t xml:space="preserve">if Carry flag equal zero the bits is </w:t>
      </w:r>
      <w:r w:rsidR="00DB527A" w:rsidRPr="00DB527A">
        <w:t>match</w:t>
      </w:r>
    </w:p>
    <w:p w14:paraId="14408E7E" w14:textId="6F8E9C7C" w:rsidR="00A716A1" w:rsidRPr="00DB527A" w:rsidRDefault="00DB527A" w:rsidP="00DB527A">
      <w:pPr>
        <w:pStyle w:val="BodyText"/>
        <w:spacing w:line="360" w:lineRule="auto"/>
        <w:ind w:left="100" w:right="138" w:firstLine="720"/>
        <w:jc w:val="both"/>
      </w:pPr>
      <w:r w:rsidRPr="00DB527A">
        <w:t>Example: let</w:t>
      </w:r>
      <w:r w:rsidR="00A716A1" w:rsidRPr="00DB527A">
        <w:t xml:space="preserve"> R0=0011 R1=0101 </w:t>
      </w:r>
    </w:p>
    <w:p w14:paraId="6FE191EB" w14:textId="6CD33447" w:rsidR="00D933B6" w:rsidRPr="00DB527A" w:rsidRDefault="00A716A1" w:rsidP="00DB527A">
      <w:pPr>
        <w:pStyle w:val="BodyText"/>
        <w:spacing w:line="360" w:lineRule="auto"/>
        <w:ind w:left="100" w:right="138" w:firstLine="720"/>
        <w:jc w:val="both"/>
      </w:pPr>
      <w:r w:rsidRPr="00DB527A">
        <w:t xml:space="preserve">then R0 </w:t>
      </w:r>
      <w:proofErr w:type="spellStart"/>
      <w:r w:rsidRPr="00DB527A">
        <w:t>xor</w:t>
      </w:r>
      <w:proofErr w:type="spellEnd"/>
      <w:r w:rsidRPr="00DB527A">
        <w:t xml:space="preserve"> R1 =</w:t>
      </w:r>
      <w:r w:rsidR="0073441B" w:rsidRPr="00DB527A">
        <w:t xml:space="preserve"> </w:t>
      </w:r>
      <w:r w:rsidRPr="00DB527A">
        <w:t xml:space="preserve">0110 the R0 </w:t>
      </w:r>
      <w:proofErr w:type="spellStart"/>
      <w:r w:rsidRPr="00DB527A">
        <w:t>xnor</w:t>
      </w:r>
      <w:proofErr w:type="spellEnd"/>
      <w:r w:rsidRPr="00DB527A">
        <w:t xml:space="preserve"> R1 = </w:t>
      </w:r>
      <w:proofErr w:type="gramStart"/>
      <w:r w:rsidRPr="00DB527A">
        <w:t>1001</w:t>
      </w:r>
      <w:r w:rsidR="00521D95" w:rsidRPr="00DB527A">
        <w:t xml:space="preserve">  by</w:t>
      </w:r>
      <w:proofErr w:type="gramEnd"/>
      <w:r w:rsidR="00521D95" w:rsidRPr="00DB527A">
        <w:t xml:space="preserve"> RRXS the bit in C flag indicate if match occur or not , in line 39 BCC it is </w:t>
      </w:r>
      <w:r w:rsidR="00521D95" w:rsidRPr="00DB527A">
        <w:t>match</w:t>
      </w:r>
      <w:r w:rsidR="00521D95" w:rsidRPr="00DB527A">
        <w:t xml:space="preserve">, and increment the R3 number of </w:t>
      </w:r>
      <w:r w:rsidR="00DB527A" w:rsidRPr="00DB527A">
        <w:t>matches</w:t>
      </w:r>
      <w:r w:rsidR="00521D95" w:rsidRPr="00DB527A">
        <w:t xml:space="preserve"> by 1 , and so on so for </w:t>
      </w:r>
      <w:r w:rsidR="00E02F0D" w:rsidRPr="00DB527A">
        <w:t xml:space="preserve">, in the update count block of code change the value of counter at R5, and if R5 reach at 0 that means the 32bit are </w:t>
      </w:r>
      <w:r w:rsidR="00DB527A" w:rsidRPr="00DB527A">
        <w:t>completely</w:t>
      </w:r>
      <w:r w:rsidR="00E02F0D" w:rsidRPr="00DB527A">
        <w:t xml:space="preserve"> checked</w:t>
      </w:r>
      <w:r w:rsidR="00911F07" w:rsidRPr="00DB527A">
        <w:t>.</w:t>
      </w:r>
      <w:r w:rsidR="00D933B6" w:rsidRPr="00DB527A">
        <w:t xml:space="preserve"> I know what you think </w:t>
      </w:r>
      <w:r w:rsidR="009731A3" w:rsidRPr="00DB527A">
        <w:t xml:space="preserve">the not match </w:t>
      </w:r>
      <w:r w:rsidR="00DB527A" w:rsidRPr="00DB527A">
        <w:t>case?</w:t>
      </w:r>
      <w:r w:rsidR="009731A3" w:rsidRPr="00DB527A">
        <w:t xml:space="preserve"> it is </w:t>
      </w:r>
      <w:r w:rsidR="00721E04" w:rsidRPr="00DB527A">
        <w:t xml:space="preserve">at figure </w:t>
      </w:r>
      <w:r w:rsidR="00DB527A" w:rsidRPr="00DB527A">
        <w:t>9 the</w:t>
      </w:r>
      <w:r w:rsidR="00F35845" w:rsidRPr="00DB527A">
        <w:t xml:space="preserve"> C </w:t>
      </w:r>
      <w:r w:rsidR="00DB527A" w:rsidRPr="00DB527A">
        <w:t>flag</w:t>
      </w:r>
      <w:r w:rsidR="00F35845" w:rsidRPr="00DB527A">
        <w:t xml:space="preserve"> </w:t>
      </w:r>
      <w:r w:rsidR="00DB527A" w:rsidRPr="00DB527A">
        <w:t>always equal 1</w:t>
      </w:r>
      <w:r w:rsidR="00DB527A">
        <w:t>.</w:t>
      </w:r>
    </w:p>
    <w:p w14:paraId="191EE1B2" w14:textId="6A95993D" w:rsidR="006F659D" w:rsidRDefault="00DB423A">
      <w:pPr>
        <w:pStyle w:val="BodyText"/>
        <w:spacing w:before="189"/>
        <w:rPr>
          <w:sz w:val="20"/>
        </w:rPr>
      </w:pPr>
      <w:r>
        <w:rPr>
          <w:noProof/>
          <w:sz w:val="20"/>
        </w:rPr>
        <w:drawing>
          <wp:inline distT="0" distB="0" distL="0" distR="0" wp14:anchorId="0824B22C" wp14:editId="5A690B80">
            <wp:extent cx="6698673" cy="356743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09314" cy="3573097"/>
                    </a:xfrm>
                    <a:prstGeom prst="rect">
                      <a:avLst/>
                    </a:prstGeom>
                  </pic:spPr>
                </pic:pic>
              </a:graphicData>
            </a:graphic>
          </wp:inline>
        </w:drawing>
      </w:r>
    </w:p>
    <w:p w14:paraId="50C51EA3" w14:textId="77777777" w:rsidR="006F659D" w:rsidRDefault="00B82821">
      <w:pPr>
        <w:spacing w:before="166"/>
        <w:ind w:left="2515" w:right="2552"/>
        <w:jc w:val="center"/>
        <w:rPr>
          <w:sz w:val="20"/>
        </w:rPr>
      </w:pPr>
      <w:r>
        <w:rPr>
          <w:sz w:val="20"/>
        </w:rPr>
        <w:t>Figure</w:t>
      </w:r>
      <w:r>
        <w:rPr>
          <w:spacing w:val="-9"/>
          <w:sz w:val="20"/>
        </w:rPr>
        <w:t xml:space="preserve"> </w:t>
      </w:r>
      <w:r>
        <w:rPr>
          <w:sz w:val="20"/>
        </w:rPr>
        <w:t>8:</w:t>
      </w:r>
      <w:r>
        <w:rPr>
          <w:spacing w:val="-9"/>
          <w:sz w:val="20"/>
        </w:rPr>
        <w:t xml:space="preserve"> </w:t>
      </w:r>
      <w:proofErr w:type="spellStart"/>
      <w:r>
        <w:rPr>
          <w:sz w:val="20"/>
        </w:rPr>
        <w:t>ToDo</w:t>
      </w:r>
      <w:proofErr w:type="spellEnd"/>
      <w:r>
        <w:rPr>
          <w:spacing w:val="-8"/>
          <w:sz w:val="20"/>
        </w:rPr>
        <w:t xml:space="preserve"> </w:t>
      </w:r>
      <w:r>
        <w:rPr>
          <w:spacing w:val="-4"/>
          <w:sz w:val="20"/>
        </w:rPr>
        <w:t>Code</w:t>
      </w:r>
    </w:p>
    <w:p w14:paraId="35353D2A" w14:textId="77777777" w:rsidR="006F659D" w:rsidRDefault="006F659D">
      <w:pPr>
        <w:jc w:val="center"/>
        <w:rPr>
          <w:sz w:val="20"/>
        </w:rPr>
        <w:sectPr w:rsidR="006F659D">
          <w:pgSz w:w="12240" w:h="15840"/>
          <w:pgMar w:top="1280" w:right="1300" w:bottom="1000" w:left="1340" w:header="0" w:footer="804" w:gutter="0"/>
          <w:cols w:space="720"/>
        </w:sectPr>
      </w:pPr>
    </w:p>
    <w:p w14:paraId="567847F4" w14:textId="5A236ECA" w:rsidR="006F659D" w:rsidRDefault="00C43B2A">
      <w:pPr>
        <w:pStyle w:val="BodyText"/>
        <w:ind w:left="130"/>
        <w:rPr>
          <w:sz w:val="20"/>
        </w:rPr>
      </w:pPr>
      <w:r>
        <w:rPr>
          <w:noProof/>
          <w:sz w:val="20"/>
        </w:rPr>
        <w:lastRenderedPageBreak/>
        <w:drawing>
          <wp:inline distT="0" distB="0" distL="0" distR="0" wp14:anchorId="1C5E2DE0" wp14:editId="440259A2">
            <wp:extent cx="6096000" cy="3041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6000" cy="3041650"/>
                    </a:xfrm>
                    <a:prstGeom prst="rect">
                      <a:avLst/>
                    </a:prstGeom>
                  </pic:spPr>
                </pic:pic>
              </a:graphicData>
            </a:graphic>
          </wp:inline>
        </w:drawing>
      </w:r>
    </w:p>
    <w:p w14:paraId="5F6D315B" w14:textId="033967B8" w:rsidR="006F659D" w:rsidRDefault="00B82821">
      <w:pPr>
        <w:spacing w:before="182"/>
        <w:ind w:left="2515" w:right="2552"/>
        <w:jc w:val="center"/>
        <w:rPr>
          <w:sz w:val="20"/>
        </w:rPr>
      </w:pPr>
      <w:r>
        <w:rPr>
          <w:sz w:val="20"/>
        </w:rPr>
        <w:t>Figure</w:t>
      </w:r>
      <w:r>
        <w:rPr>
          <w:spacing w:val="-9"/>
          <w:sz w:val="20"/>
        </w:rPr>
        <w:t xml:space="preserve"> </w:t>
      </w:r>
      <w:r>
        <w:rPr>
          <w:sz w:val="20"/>
        </w:rPr>
        <w:t>9:</w:t>
      </w:r>
      <w:r>
        <w:rPr>
          <w:spacing w:val="-9"/>
          <w:sz w:val="20"/>
        </w:rPr>
        <w:t xml:space="preserve"> </w:t>
      </w:r>
      <w:proofErr w:type="spellStart"/>
      <w:r w:rsidR="00CA225A" w:rsidRPr="00CA225A">
        <w:rPr>
          <w:sz w:val="20"/>
        </w:rPr>
        <w:t>ToDo</w:t>
      </w:r>
      <w:proofErr w:type="spellEnd"/>
      <w:r w:rsidR="00CA225A" w:rsidRPr="00CA225A">
        <w:rPr>
          <w:sz w:val="20"/>
        </w:rPr>
        <w:t xml:space="preserve"> case 2</w:t>
      </w:r>
    </w:p>
    <w:p w14:paraId="7B0B6877" w14:textId="77777777" w:rsidR="006F659D" w:rsidRDefault="006F659D">
      <w:pPr>
        <w:pStyle w:val="BodyText"/>
        <w:rPr>
          <w:sz w:val="20"/>
        </w:rPr>
      </w:pPr>
    </w:p>
    <w:p w14:paraId="0941F310" w14:textId="08F319A2" w:rsidR="006F659D" w:rsidRDefault="006F659D" w:rsidP="00EE1230">
      <w:pPr>
        <w:rPr>
          <w:sz w:val="20"/>
        </w:rPr>
        <w:sectPr w:rsidR="006F659D">
          <w:pgSz w:w="12240" w:h="15840"/>
          <w:pgMar w:top="1380" w:right="1300" w:bottom="1000" w:left="1340" w:header="0" w:footer="804" w:gutter="0"/>
          <w:cols w:space="720"/>
        </w:sectPr>
      </w:pPr>
    </w:p>
    <w:p w14:paraId="42166921" w14:textId="33957D42" w:rsidR="006F659D" w:rsidRDefault="00B82821">
      <w:pPr>
        <w:pStyle w:val="Heading1"/>
      </w:pPr>
      <w:r>
        <w:rPr>
          <w:spacing w:val="-2"/>
        </w:rPr>
        <w:lastRenderedPageBreak/>
        <w:t>Conclusion</w:t>
      </w:r>
    </w:p>
    <w:p w14:paraId="70CBF94B" w14:textId="77777777" w:rsidR="006F659D" w:rsidRDefault="006F659D">
      <w:pPr>
        <w:pStyle w:val="BodyText"/>
        <w:spacing w:before="79"/>
        <w:rPr>
          <w:b/>
          <w:sz w:val="28"/>
        </w:rPr>
      </w:pPr>
    </w:p>
    <w:p w14:paraId="5C279812" w14:textId="25FACB1D" w:rsidR="006F659D" w:rsidRDefault="00B82821">
      <w:pPr>
        <w:pStyle w:val="BodyText"/>
        <w:spacing w:line="360" w:lineRule="auto"/>
        <w:ind w:left="100" w:right="138" w:firstLine="720"/>
        <w:jc w:val="both"/>
      </w:pPr>
      <w:r>
        <w:t>In this lab, we have learned about many different instructions including arithmetic, logical, branching and control instructions. We have also seen conditional flag</w:t>
      </w:r>
      <w:r>
        <w:t xml:space="preserve">s and used instructions for the purpose of changing these flags, such as the </w:t>
      </w:r>
      <w:proofErr w:type="gramStart"/>
      <w:r w:rsidR="00B048BC">
        <w:t>RRXS,BCC</w:t>
      </w:r>
      <w:proofErr w:type="gramEnd"/>
      <w:r>
        <w:t xml:space="preserve"> and CMP instructions</w:t>
      </w:r>
      <w:r>
        <w:rPr>
          <w:spacing w:val="-2"/>
        </w:rPr>
        <w:t xml:space="preserve"> </w:t>
      </w:r>
      <w:r>
        <w:t>that were used</w:t>
      </w:r>
      <w:r>
        <w:rPr>
          <w:spacing w:val="-4"/>
        </w:rPr>
        <w:t xml:space="preserve"> </w:t>
      </w:r>
      <w:r>
        <w:t>in</w:t>
      </w:r>
      <w:r>
        <w:rPr>
          <w:spacing w:val="-4"/>
        </w:rPr>
        <w:t xml:space="preserve"> </w:t>
      </w:r>
      <w:r>
        <w:t>the</w:t>
      </w:r>
      <w:r>
        <w:rPr>
          <w:spacing w:val="-4"/>
        </w:rPr>
        <w:t xml:space="preserve"> </w:t>
      </w:r>
      <w:proofErr w:type="spellStart"/>
      <w:r>
        <w:t>todo</w:t>
      </w:r>
      <w:proofErr w:type="spellEnd"/>
      <w:r>
        <w:rPr>
          <w:spacing w:val="-4"/>
        </w:rPr>
        <w:t xml:space="preserve"> </w:t>
      </w:r>
      <w:r>
        <w:t>task.</w:t>
      </w:r>
      <w:r>
        <w:rPr>
          <w:spacing w:val="-4"/>
        </w:rPr>
        <w:t xml:space="preserve"> </w:t>
      </w:r>
      <w:r>
        <w:t>We</w:t>
      </w:r>
      <w:r>
        <w:rPr>
          <w:spacing w:val="-4"/>
        </w:rPr>
        <w:t xml:space="preserve"> </w:t>
      </w:r>
      <w:r>
        <w:t>have</w:t>
      </w:r>
      <w:r>
        <w:rPr>
          <w:spacing w:val="-4"/>
        </w:rPr>
        <w:t xml:space="preserve"> </w:t>
      </w:r>
      <w:r>
        <w:t>also</w:t>
      </w:r>
      <w:r>
        <w:rPr>
          <w:spacing w:val="-4"/>
        </w:rPr>
        <w:t xml:space="preserve"> </w:t>
      </w:r>
      <w:r>
        <w:t>learned</w:t>
      </w:r>
      <w:r>
        <w:rPr>
          <w:spacing w:val="-4"/>
        </w:rPr>
        <w:t xml:space="preserve"> </w:t>
      </w:r>
      <w:r>
        <w:t>how</w:t>
      </w:r>
      <w:r>
        <w:rPr>
          <w:spacing w:val="-4"/>
        </w:rPr>
        <w:t xml:space="preserve"> </w:t>
      </w:r>
      <w:r>
        <w:t>to</w:t>
      </w:r>
      <w:r>
        <w:rPr>
          <w:spacing w:val="-4"/>
        </w:rPr>
        <w:t xml:space="preserve"> </w:t>
      </w:r>
      <w:r>
        <w:t>deal</w:t>
      </w:r>
      <w:r>
        <w:rPr>
          <w:spacing w:val="-4"/>
        </w:rPr>
        <w:t xml:space="preserve"> </w:t>
      </w:r>
      <w:r>
        <w:t>with</w:t>
      </w:r>
      <w:r>
        <w:rPr>
          <w:spacing w:val="-4"/>
        </w:rPr>
        <w:t xml:space="preserve"> </w:t>
      </w:r>
      <w:r>
        <w:t>strings</w:t>
      </w:r>
      <w:r>
        <w:rPr>
          <w:spacing w:val="-4"/>
        </w:rPr>
        <w:t xml:space="preserve"> </w:t>
      </w:r>
      <w:r>
        <w:t>and</w:t>
      </w:r>
      <w:r>
        <w:rPr>
          <w:spacing w:val="-4"/>
        </w:rPr>
        <w:t xml:space="preserve"> </w:t>
      </w:r>
      <w:r>
        <w:t>load</w:t>
      </w:r>
      <w:r>
        <w:rPr>
          <w:spacing w:val="-4"/>
        </w:rPr>
        <w:t xml:space="preserve"> </w:t>
      </w:r>
      <w:r>
        <w:t>characters</w:t>
      </w:r>
      <w:r>
        <w:rPr>
          <w:spacing w:val="-4"/>
        </w:rPr>
        <w:t xml:space="preserve"> </w:t>
      </w:r>
      <w:r>
        <w:t>one by one with the program that counts the length of a</w:t>
      </w:r>
      <w:r>
        <w:t xml:space="preserve"> string. Moreover, we used arithmetic instructions and branch instruction in the program that calculates the sum series.</w:t>
      </w:r>
    </w:p>
    <w:p w14:paraId="7601E50B" w14:textId="77777777" w:rsidR="006F659D" w:rsidRDefault="006F659D">
      <w:pPr>
        <w:spacing w:line="360" w:lineRule="auto"/>
        <w:jc w:val="both"/>
        <w:sectPr w:rsidR="006F659D">
          <w:pgSz w:w="12240" w:h="15840"/>
          <w:pgMar w:top="1280" w:right="1300" w:bottom="1000" w:left="1340" w:header="0" w:footer="804" w:gutter="0"/>
          <w:cols w:space="720"/>
        </w:sectPr>
      </w:pPr>
    </w:p>
    <w:p w14:paraId="41BCD686" w14:textId="77777777" w:rsidR="006F659D" w:rsidRDefault="00B82821">
      <w:pPr>
        <w:pStyle w:val="Heading1"/>
      </w:pPr>
      <w:r>
        <w:rPr>
          <w:spacing w:val="-2"/>
        </w:rPr>
        <w:lastRenderedPageBreak/>
        <w:t>References</w:t>
      </w:r>
    </w:p>
    <w:p w14:paraId="76C950D6" w14:textId="3C4B8D6C" w:rsidR="00AA2205" w:rsidRPr="00AA2205" w:rsidRDefault="00B82821" w:rsidP="00AA2205">
      <w:pPr>
        <w:pStyle w:val="ListParagraph"/>
        <w:numPr>
          <w:ilvl w:val="0"/>
          <w:numId w:val="1"/>
        </w:numPr>
        <w:tabs>
          <w:tab w:val="left" w:pos="379"/>
        </w:tabs>
        <w:spacing w:before="281"/>
        <w:ind w:left="379" w:hanging="279"/>
        <w:rPr>
          <w:sz w:val="24"/>
        </w:rPr>
      </w:pPr>
      <w:r>
        <w:rPr>
          <w:sz w:val="24"/>
        </w:rPr>
        <w:t>:</w:t>
      </w:r>
      <w:hyperlink r:id="rId25">
        <w:r>
          <w:rPr>
            <w:sz w:val="24"/>
            <w:u w:val="thick"/>
          </w:rPr>
          <w:t>https://www.geeksforgeeks.org/arm-processor-and-its-features/</w:t>
        </w:r>
      </w:hyperlink>
      <w:r>
        <w:rPr>
          <w:spacing w:val="28"/>
          <w:sz w:val="24"/>
        </w:rPr>
        <w:t xml:space="preserve">  </w:t>
      </w:r>
    </w:p>
    <w:p w14:paraId="58E6926B" w14:textId="77777777" w:rsidR="006F659D" w:rsidRDefault="00B82821">
      <w:pPr>
        <w:pStyle w:val="ListParagraph"/>
        <w:numPr>
          <w:ilvl w:val="0"/>
          <w:numId w:val="1"/>
        </w:numPr>
        <w:tabs>
          <w:tab w:val="left" w:pos="379"/>
        </w:tabs>
        <w:spacing w:before="1"/>
        <w:ind w:left="379" w:hanging="279"/>
        <w:rPr>
          <w:sz w:val="24"/>
        </w:rPr>
      </w:pPr>
      <w:r>
        <w:rPr>
          <w:sz w:val="24"/>
        </w:rPr>
        <w:t>:</w:t>
      </w:r>
      <w:r>
        <w:rPr>
          <w:sz w:val="24"/>
        </w:rPr>
        <w:t xml:space="preserve"> Lab-Manual Experiment </w:t>
      </w:r>
      <w:r>
        <w:rPr>
          <w:spacing w:val="-10"/>
          <w:sz w:val="24"/>
        </w:rPr>
        <w:t>3</w:t>
      </w:r>
    </w:p>
    <w:sectPr w:rsidR="006F659D">
      <w:pgSz w:w="12240" w:h="15840"/>
      <w:pgMar w:top="1280" w:right="1300" w:bottom="1000" w:left="134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B3CBC" w14:textId="77777777" w:rsidR="00B82821" w:rsidRDefault="00B82821">
      <w:r>
        <w:separator/>
      </w:r>
    </w:p>
  </w:endnote>
  <w:endnote w:type="continuationSeparator" w:id="0">
    <w:p w14:paraId="600DC848" w14:textId="77777777" w:rsidR="00B82821" w:rsidRDefault="00B82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2D6B" w14:textId="77777777" w:rsidR="006F659D" w:rsidRDefault="00B82821">
    <w:pPr>
      <w:pStyle w:val="BodyText"/>
      <w:spacing w:line="14" w:lineRule="auto"/>
      <w:rPr>
        <w:sz w:val="20"/>
      </w:rPr>
    </w:pPr>
    <w:r>
      <w:rPr>
        <w:noProof/>
      </w:rPr>
      <mc:AlternateContent>
        <mc:Choice Requires="wps">
          <w:drawing>
            <wp:anchor distT="0" distB="0" distL="0" distR="0" simplePos="0" relativeHeight="487469056" behindDoc="1" locked="0" layoutInCell="1" allowOverlap="1" wp14:anchorId="68D90AB5" wp14:editId="697CAF39">
              <wp:simplePos x="0" y="0"/>
              <wp:positionH relativeFrom="page">
                <wp:posOffset>6702425</wp:posOffset>
              </wp:positionH>
              <wp:positionV relativeFrom="page">
                <wp:posOffset>9414744</wp:posOffset>
              </wp:positionV>
              <wp:extent cx="165100" cy="1651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100"/>
                      </a:xfrm>
                      <a:prstGeom prst="rect">
                        <a:avLst/>
                      </a:prstGeom>
                    </wps:spPr>
                    <wps:txbx>
                      <w:txbxContent>
                        <w:p w14:paraId="4E657DE1" w14:textId="77777777" w:rsidR="006F659D" w:rsidRDefault="00B82821">
                          <w:pPr>
                            <w:spacing w:line="260" w:lineRule="exact"/>
                            <w:ind w:left="20"/>
                            <w:rPr>
                              <w:rFonts w:ascii="MS PGothic" w:hAnsi="MS PGothic"/>
                            </w:rPr>
                          </w:pPr>
                          <w:r>
                            <w:rPr>
                              <w:rFonts w:ascii="MS PGothic" w:hAnsi="MS PGothic"/>
                              <w:spacing w:val="-10"/>
                            </w:rPr>
                            <w:t>Ⅰ</w:t>
                          </w:r>
                        </w:p>
                      </w:txbxContent>
                    </wps:txbx>
                    <wps:bodyPr wrap="square" lIns="0" tIns="0" rIns="0" bIns="0" rtlCol="0">
                      <a:noAutofit/>
                    </wps:bodyPr>
                  </wps:wsp>
                </a:graphicData>
              </a:graphic>
            </wp:anchor>
          </w:drawing>
        </mc:Choice>
        <mc:Fallback>
          <w:pict>
            <v:shapetype w14:anchorId="68D90AB5" id="_x0000_t202" coordsize="21600,21600" o:spt="202" path="m,l,21600r21600,l21600,xe">
              <v:stroke joinstyle="miter"/>
              <v:path gradientshapeok="t" o:connecttype="rect"/>
            </v:shapetype>
            <v:shape id="Textbox 3" o:spid="_x0000_s1026" type="#_x0000_t202" style="position:absolute;margin-left:527.75pt;margin-top:741.3pt;width:13pt;height:13pt;z-index:-1584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" filled="f" stroked="f">
              <v:textbox inset="0,0,0,0">
                <w:txbxContent>
                  <w:p w14:paraId="4E657DE1" w14:textId="77777777" w:rsidR="006F659D" w:rsidRDefault="00B82821">
                    <w:pPr>
                      <w:spacing w:line="260" w:lineRule="exact"/>
                      <w:ind w:left="20"/>
                      <w:rPr>
                        <w:rFonts w:ascii="MS PGothic" w:hAnsi="MS PGothic"/>
                      </w:rPr>
                    </w:pPr>
                    <w:r>
                      <w:rPr>
                        <w:rFonts w:ascii="MS PGothic" w:hAnsi="MS PGothic"/>
                        <w:spacing w:val="-10"/>
                      </w:rPr>
                      <w:t>Ⅰ</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0C73C" w14:textId="77777777" w:rsidR="006F659D" w:rsidRDefault="00B82821">
    <w:pPr>
      <w:pStyle w:val="BodyText"/>
      <w:spacing w:line="14" w:lineRule="auto"/>
      <w:rPr>
        <w:sz w:val="20"/>
      </w:rPr>
    </w:pPr>
    <w:r>
      <w:rPr>
        <w:noProof/>
      </w:rPr>
      <mc:AlternateContent>
        <mc:Choice Requires="wps">
          <w:drawing>
            <wp:anchor distT="0" distB="0" distL="0" distR="0" simplePos="0" relativeHeight="487469568" behindDoc="1" locked="0" layoutInCell="1" allowOverlap="1" wp14:anchorId="6F5B0601" wp14:editId="12024E93">
              <wp:simplePos x="0" y="0"/>
              <wp:positionH relativeFrom="page">
                <wp:posOffset>6845300</wp:posOffset>
              </wp:positionH>
              <wp:positionV relativeFrom="page">
                <wp:posOffset>9414743</wp:posOffset>
              </wp:positionV>
              <wp:extent cx="165100" cy="165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100"/>
                      </a:xfrm>
                      <a:prstGeom prst="rect">
                        <a:avLst/>
                      </a:prstGeom>
                    </wps:spPr>
                    <wps:txbx>
                      <w:txbxContent>
                        <w:p w14:paraId="212A4159" w14:textId="77777777" w:rsidR="006F659D" w:rsidRDefault="00B82821">
                          <w:pPr>
                            <w:spacing w:line="260" w:lineRule="exact"/>
                            <w:ind w:left="20"/>
                            <w:rPr>
                              <w:rFonts w:ascii="MS PGothic" w:hAnsi="MS PGothic"/>
                            </w:rPr>
                          </w:pPr>
                          <w:r>
                            <w:rPr>
                              <w:rFonts w:ascii="MS PGothic" w:hAnsi="MS PGothic"/>
                              <w:spacing w:val="-10"/>
                            </w:rPr>
                            <w:t>Ⅱ</w:t>
                          </w:r>
                        </w:p>
                      </w:txbxContent>
                    </wps:txbx>
                    <wps:bodyPr wrap="square" lIns="0" tIns="0" rIns="0" bIns="0" rtlCol="0">
                      <a:noAutofit/>
                    </wps:bodyPr>
                  </wps:wsp>
                </a:graphicData>
              </a:graphic>
            </wp:anchor>
          </w:drawing>
        </mc:Choice>
        <mc:Fallback>
          <w:pict>
            <v:shapetype w14:anchorId="6F5B0601" id="_x0000_t202" coordsize="21600,21600" o:spt="202" path="m,l,21600r21600,l21600,xe">
              <v:stroke joinstyle="miter"/>
              <v:path gradientshapeok="t" o:connecttype="rect"/>
            </v:shapetype>
            <v:shape id="Textbox 4" o:spid="_x0000_s1027" type="#_x0000_t202" style="position:absolute;margin-left:539pt;margin-top:741.3pt;width:13pt;height:13pt;z-index:-1584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" filled="f" stroked="f">
              <v:textbox inset="0,0,0,0">
                <w:txbxContent>
                  <w:p w14:paraId="212A4159" w14:textId="77777777" w:rsidR="006F659D" w:rsidRDefault="00B82821">
                    <w:pPr>
                      <w:spacing w:line="260" w:lineRule="exact"/>
                      <w:ind w:left="20"/>
                      <w:rPr>
                        <w:rFonts w:ascii="MS PGothic" w:hAnsi="MS PGothic"/>
                      </w:rPr>
                    </w:pPr>
                    <w:r>
                      <w:rPr>
                        <w:rFonts w:ascii="MS PGothic" w:hAnsi="MS PGothic"/>
                        <w:spacing w:val="-10"/>
                      </w:rPr>
                      <w:t>Ⅱ</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A23CF" w14:textId="77777777" w:rsidR="006F659D" w:rsidRDefault="00B82821">
    <w:pPr>
      <w:pStyle w:val="BodyText"/>
      <w:spacing w:line="14" w:lineRule="auto"/>
      <w:rPr>
        <w:sz w:val="20"/>
      </w:rPr>
    </w:pPr>
    <w:r>
      <w:rPr>
        <w:noProof/>
      </w:rPr>
      <mc:AlternateContent>
        <mc:Choice Requires="wps">
          <w:drawing>
            <wp:anchor distT="0" distB="0" distL="0" distR="0" simplePos="0" relativeHeight="487470080" behindDoc="1" locked="0" layoutInCell="1" allowOverlap="1" wp14:anchorId="7D8D1AC4" wp14:editId="2948C857">
              <wp:simplePos x="0" y="0"/>
              <wp:positionH relativeFrom="page">
                <wp:posOffset>6845300</wp:posOffset>
              </wp:positionH>
              <wp:positionV relativeFrom="page">
                <wp:posOffset>9414743</wp:posOffset>
              </wp:positionV>
              <wp:extent cx="165100" cy="165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100"/>
                      </a:xfrm>
                      <a:prstGeom prst="rect">
                        <a:avLst/>
                      </a:prstGeom>
                    </wps:spPr>
                    <wps:txbx>
                      <w:txbxContent>
                        <w:p w14:paraId="0D49378E" w14:textId="77777777" w:rsidR="006F659D" w:rsidRDefault="00B82821">
                          <w:pPr>
                            <w:spacing w:line="260" w:lineRule="exact"/>
                            <w:ind w:left="20"/>
                            <w:rPr>
                              <w:rFonts w:ascii="MS PGothic" w:hAnsi="MS PGothic"/>
                            </w:rPr>
                          </w:pPr>
                          <w:r>
                            <w:rPr>
                              <w:rFonts w:ascii="MS PGothic" w:hAnsi="MS PGothic"/>
                              <w:spacing w:val="-10"/>
                            </w:rPr>
                            <w:t>Ⅲ</w:t>
                          </w:r>
                        </w:p>
                      </w:txbxContent>
                    </wps:txbx>
                    <wps:bodyPr wrap="square" lIns="0" tIns="0" rIns="0" bIns="0" rtlCol="0">
                      <a:noAutofit/>
                    </wps:bodyPr>
                  </wps:wsp>
                </a:graphicData>
              </a:graphic>
            </wp:anchor>
          </w:drawing>
        </mc:Choice>
        <mc:Fallback>
          <w:pict>
            <v:shapetype w14:anchorId="7D8D1AC4" id="_x0000_t202" coordsize="21600,21600" o:spt="202" path="m,l,21600r21600,l21600,xe">
              <v:stroke joinstyle="miter"/>
              <v:path gradientshapeok="t" o:connecttype="rect"/>
            </v:shapetype>
            <v:shape id="Textbox 5" o:spid="_x0000_s1028" type="#_x0000_t202" style="position:absolute;margin-left:539pt;margin-top:741.3pt;width:13pt;height:13pt;z-index:-1584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" filled="f" stroked="f">
              <v:textbox inset="0,0,0,0">
                <w:txbxContent>
                  <w:p w14:paraId="0D49378E" w14:textId="77777777" w:rsidR="006F659D" w:rsidRDefault="00B82821">
                    <w:pPr>
                      <w:spacing w:line="260" w:lineRule="exact"/>
                      <w:ind w:left="20"/>
                      <w:rPr>
                        <w:rFonts w:ascii="MS PGothic" w:hAnsi="MS PGothic"/>
                      </w:rPr>
                    </w:pPr>
                    <w:r>
                      <w:rPr>
                        <w:rFonts w:ascii="MS PGothic" w:hAnsi="MS PGothic"/>
                        <w:spacing w:val="-10"/>
                      </w:rPr>
                      <w:t>Ⅲ</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31B5" w14:textId="77777777" w:rsidR="006F659D" w:rsidRDefault="00B82821">
    <w:pPr>
      <w:pStyle w:val="BodyText"/>
      <w:spacing w:line="14" w:lineRule="auto"/>
      <w:rPr>
        <w:sz w:val="20"/>
      </w:rPr>
    </w:pPr>
    <w:r>
      <w:rPr>
        <w:noProof/>
      </w:rPr>
      <mc:AlternateContent>
        <mc:Choice Requires="wps">
          <w:drawing>
            <wp:anchor distT="0" distB="0" distL="0" distR="0" simplePos="0" relativeHeight="487470592" behindDoc="1" locked="0" layoutInCell="1" allowOverlap="1" wp14:anchorId="683A8440" wp14:editId="27F07281">
              <wp:simplePos x="0" y="0"/>
              <wp:positionH relativeFrom="page">
                <wp:posOffset>6664621</wp:posOffset>
              </wp:positionH>
              <wp:positionV relativeFrom="page">
                <wp:posOffset>9408337</wp:posOffset>
              </wp:positionV>
              <wp:extent cx="244475" cy="1816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1610"/>
                      </a:xfrm>
                      <a:prstGeom prst="rect">
                        <a:avLst/>
                      </a:prstGeom>
                    </wps:spPr>
                    <wps:txbx>
                      <w:txbxContent>
                        <w:p w14:paraId="06535A67" w14:textId="77777777" w:rsidR="006F659D" w:rsidRDefault="00B82821">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683A8440" id="_x0000_t202" coordsize="21600,21600" o:spt="202" path="m,l,21600r21600,l21600,xe">
              <v:stroke joinstyle="miter"/>
              <v:path gradientshapeok="t" o:connecttype="rect"/>
            </v:shapetype>
            <v:shape id="Textbox 6" o:spid="_x0000_s1029" type="#_x0000_t202" style="position:absolute;margin-left:524.75pt;margin-top:740.8pt;width:19.25pt;height:14.3pt;z-index:-1584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" filled="f" stroked="f">
              <v:textbox inset="0,0,0,0">
                <w:txbxContent>
                  <w:p w14:paraId="06535A67" w14:textId="77777777" w:rsidR="006F659D" w:rsidRDefault="00B82821">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30072" w14:textId="77777777" w:rsidR="00B82821" w:rsidRDefault="00B82821">
      <w:r>
        <w:separator/>
      </w:r>
    </w:p>
  </w:footnote>
  <w:footnote w:type="continuationSeparator" w:id="0">
    <w:p w14:paraId="16C0D750" w14:textId="77777777" w:rsidR="00B82821" w:rsidRDefault="00B82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6058B"/>
    <w:multiLevelType w:val="multilevel"/>
    <w:tmpl w:val="9FE23086"/>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88" w:hanging="360"/>
      </w:pPr>
      <w:rPr>
        <w:rFonts w:hint="default"/>
        <w:lang w:val="en-US" w:eastAsia="en-US" w:bidi="ar-SA"/>
      </w:rPr>
    </w:lvl>
    <w:lvl w:ilvl="3">
      <w:numFmt w:val="bullet"/>
      <w:lvlText w:val="•"/>
      <w:lvlJc w:val="left"/>
      <w:pPr>
        <w:ind w:left="3202" w:hanging="360"/>
      </w:pPr>
      <w:rPr>
        <w:rFonts w:hint="default"/>
        <w:lang w:val="en-US" w:eastAsia="en-US" w:bidi="ar-SA"/>
      </w:rPr>
    </w:lvl>
    <w:lvl w:ilvl="4">
      <w:numFmt w:val="bullet"/>
      <w:lvlText w:val="•"/>
      <w:lvlJc w:val="left"/>
      <w:pPr>
        <w:ind w:left="4116" w:hanging="360"/>
      </w:pPr>
      <w:rPr>
        <w:rFonts w:hint="default"/>
        <w:lang w:val="en-US" w:eastAsia="en-US" w:bidi="ar-SA"/>
      </w:rPr>
    </w:lvl>
    <w:lvl w:ilvl="5">
      <w:numFmt w:val="bullet"/>
      <w:lvlText w:val="•"/>
      <w:lvlJc w:val="left"/>
      <w:pPr>
        <w:ind w:left="5030"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6858" w:hanging="360"/>
      </w:pPr>
      <w:rPr>
        <w:rFonts w:hint="default"/>
        <w:lang w:val="en-US" w:eastAsia="en-US" w:bidi="ar-SA"/>
      </w:rPr>
    </w:lvl>
    <w:lvl w:ilvl="8">
      <w:numFmt w:val="bullet"/>
      <w:lvlText w:val="•"/>
      <w:lvlJc w:val="left"/>
      <w:pPr>
        <w:ind w:left="7772" w:hanging="360"/>
      </w:pPr>
      <w:rPr>
        <w:rFonts w:hint="default"/>
        <w:lang w:val="en-US" w:eastAsia="en-US" w:bidi="ar-SA"/>
      </w:rPr>
    </w:lvl>
  </w:abstractNum>
  <w:abstractNum w:abstractNumId="1" w15:restartNumberingAfterBreak="0">
    <w:nsid w:val="396760BE"/>
    <w:multiLevelType w:val="multilevel"/>
    <w:tmpl w:val="48762D0C"/>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88" w:hanging="360"/>
      </w:pPr>
      <w:rPr>
        <w:rFonts w:hint="default"/>
        <w:lang w:val="en-US" w:eastAsia="en-US" w:bidi="ar-SA"/>
      </w:rPr>
    </w:lvl>
    <w:lvl w:ilvl="3">
      <w:numFmt w:val="bullet"/>
      <w:lvlText w:val="•"/>
      <w:lvlJc w:val="left"/>
      <w:pPr>
        <w:ind w:left="3202" w:hanging="360"/>
      </w:pPr>
      <w:rPr>
        <w:rFonts w:hint="default"/>
        <w:lang w:val="en-US" w:eastAsia="en-US" w:bidi="ar-SA"/>
      </w:rPr>
    </w:lvl>
    <w:lvl w:ilvl="4">
      <w:numFmt w:val="bullet"/>
      <w:lvlText w:val="•"/>
      <w:lvlJc w:val="left"/>
      <w:pPr>
        <w:ind w:left="4116" w:hanging="360"/>
      </w:pPr>
      <w:rPr>
        <w:rFonts w:hint="default"/>
        <w:lang w:val="en-US" w:eastAsia="en-US" w:bidi="ar-SA"/>
      </w:rPr>
    </w:lvl>
    <w:lvl w:ilvl="5">
      <w:numFmt w:val="bullet"/>
      <w:lvlText w:val="•"/>
      <w:lvlJc w:val="left"/>
      <w:pPr>
        <w:ind w:left="5030"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6858" w:hanging="360"/>
      </w:pPr>
      <w:rPr>
        <w:rFonts w:hint="default"/>
        <w:lang w:val="en-US" w:eastAsia="en-US" w:bidi="ar-SA"/>
      </w:rPr>
    </w:lvl>
    <w:lvl w:ilvl="8">
      <w:numFmt w:val="bullet"/>
      <w:lvlText w:val="•"/>
      <w:lvlJc w:val="left"/>
      <w:pPr>
        <w:ind w:left="7772" w:hanging="360"/>
      </w:pPr>
      <w:rPr>
        <w:rFonts w:hint="default"/>
        <w:lang w:val="en-US" w:eastAsia="en-US" w:bidi="ar-SA"/>
      </w:rPr>
    </w:lvl>
  </w:abstractNum>
  <w:abstractNum w:abstractNumId="2" w15:restartNumberingAfterBreak="0">
    <w:nsid w:val="3DFD4A1E"/>
    <w:multiLevelType w:val="hybridMultilevel"/>
    <w:tmpl w:val="37AE70B6"/>
    <w:lvl w:ilvl="0" w:tplc="7FB4A162">
      <w:start w:val="1"/>
      <w:numFmt w:val="decimal"/>
      <w:lvlText w:val="[%1]"/>
      <w:lvlJc w:val="left"/>
      <w:pPr>
        <w:ind w:left="380" w:hanging="281"/>
      </w:pPr>
      <w:rPr>
        <w:rFonts w:ascii="Times New Roman" w:eastAsia="Times New Roman" w:hAnsi="Times New Roman" w:cs="Times New Roman" w:hint="default"/>
        <w:b w:val="0"/>
        <w:bCs w:val="0"/>
        <w:i w:val="0"/>
        <w:iCs w:val="0"/>
        <w:spacing w:val="0"/>
        <w:w w:val="100"/>
        <w:sz w:val="22"/>
        <w:szCs w:val="22"/>
        <w:lang w:val="en-US" w:eastAsia="en-US" w:bidi="ar-SA"/>
      </w:rPr>
    </w:lvl>
    <w:lvl w:ilvl="1" w:tplc="B740BA48">
      <w:numFmt w:val="bullet"/>
      <w:lvlText w:val="•"/>
      <w:lvlJc w:val="left"/>
      <w:pPr>
        <w:ind w:left="1302" w:hanging="281"/>
      </w:pPr>
      <w:rPr>
        <w:rFonts w:hint="default"/>
        <w:lang w:val="en-US" w:eastAsia="en-US" w:bidi="ar-SA"/>
      </w:rPr>
    </w:lvl>
    <w:lvl w:ilvl="2" w:tplc="F82C6CC2">
      <w:numFmt w:val="bullet"/>
      <w:lvlText w:val="•"/>
      <w:lvlJc w:val="left"/>
      <w:pPr>
        <w:ind w:left="2224" w:hanging="281"/>
      </w:pPr>
      <w:rPr>
        <w:rFonts w:hint="default"/>
        <w:lang w:val="en-US" w:eastAsia="en-US" w:bidi="ar-SA"/>
      </w:rPr>
    </w:lvl>
    <w:lvl w:ilvl="3" w:tplc="BC2682F4">
      <w:numFmt w:val="bullet"/>
      <w:lvlText w:val="•"/>
      <w:lvlJc w:val="left"/>
      <w:pPr>
        <w:ind w:left="3146" w:hanging="281"/>
      </w:pPr>
      <w:rPr>
        <w:rFonts w:hint="default"/>
        <w:lang w:val="en-US" w:eastAsia="en-US" w:bidi="ar-SA"/>
      </w:rPr>
    </w:lvl>
    <w:lvl w:ilvl="4" w:tplc="66C4E25E">
      <w:numFmt w:val="bullet"/>
      <w:lvlText w:val="•"/>
      <w:lvlJc w:val="left"/>
      <w:pPr>
        <w:ind w:left="4068" w:hanging="281"/>
      </w:pPr>
      <w:rPr>
        <w:rFonts w:hint="default"/>
        <w:lang w:val="en-US" w:eastAsia="en-US" w:bidi="ar-SA"/>
      </w:rPr>
    </w:lvl>
    <w:lvl w:ilvl="5" w:tplc="E676DC06">
      <w:numFmt w:val="bullet"/>
      <w:lvlText w:val="•"/>
      <w:lvlJc w:val="left"/>
      <w:pPr>
        <w:ind w:left="4990" w:hanging="281"/>
      </w:pPr>
      <w:rPr>
        <w:rFonts w:hint="default"/>
        <w:lang w:val="en-US" w:eastAsia="en-US" w:bidi="ar-SA"/>
      </w:rPr>
    </w:lvl>
    <w:lvl w:ilvl="6" w:tplc="5072AA96">
      <w:numFmt w:val="bullet"/>
      <w:lvlText w:val="•"/>
      <w:lvlJc w:val="left"/>
      <w:pPr>
        <w:ind w:left="5912" w:hanging="281"/>
      </w:pPr>
      <w:rPr>
        <w:rFonts w:hint="default"/>
        <w:lang w:val="en-US" w:eastAsia="en-US" w:bidi="ar-SA"/>
      </w:rPr>
    </w:lvl>
    <w:lvl w:ilvl="7" w:tplc="B12A13EA">
      <w:numFmt w:val="bullet"/>
      <w:lvlText w:val="•"/>
      <w:lvlJc w:val="left"/>
      <w:pPr>
        <w:ind w:left="6834" w:hanging="281"/>
      </w:pPr>
      <w:rPr>
        <w:rFonts w:hint="default"/>
        <w:lang w:val="en-US" w:eastAsia="en-US" w:bidi="ar-SA"/>
      </w:rPr>
    </w:lvl>
    <w:lvl w:ilvl="8" w:tplc="6204C274">
      <w:numFmt w:val="bullet"/>
      <w:lvlText w:val="•"/>
      <w:lvlJc w:val="left"/>
      <w:pPr>
        <w:ind w:left="7756" w:hanging="281"/>
      </w:pPr>
      <w:rPr>
        <w:rFonts w:hint="default"/>
        <w:lang w:val="en-US" w:eastAsia="en-US" w:bidi="ar-SA"/>
      </w:rPr>
    </w:lvl>
  </w:abstractNum>
  <w:abstractNum w:abstractNumId="3" w15:restartNumberingAfterBreak="0">
    <w:nsid w:val="6A260BCE"/>
    <w:multiLevelType w:val="hybridMultilevel"/>
    <w:tmpl w:val="00CE2D78"/>
    <w:lvl w:ilvl="0" w:tplc="BA54CB3E">
      <w:start w:val="1"/>
      <w:numFmt w:val="decimal"/>
      <w:lvlText w:val="%1)"/>
      <w:lvlJc w:val="left"/>
      <w:pPr>
        <w:ind w:left="359" w:hanging="260"/>
      </w:pPr>
      <w:rPr>
        <w:rFonts w:ascii="Times New Roman" w:eastAsia="Times New Roman" w:hAnsi="Times New Roman" w:cs="Times New Roman" w:hint="default"/>
        <w:b/>
        <w:bCs/>
        <w:i w:val="0"/>
        <w:iCs w:val="0"/>
        <w:spacing w:val="0"/>
        <w:w w:val="100"/>
        <w:sz w:val="24"/>
        <w:szCs w:val="24"/>
        <w:lang w:val="en-US" w:eastAsia="en-US" w:bidi="ar-SA"/>
      </w:rPr>
    </w:lvl>
    <w:lvl w:ilvl="1" w:tplc="89088E34">
      <w:numFmt w:val="bullet"/>
      <w:lvlText w:val="-"/>
      <w:lvlJc w:val="left"/>
      <w:pPr>
        <w:ind w:left="820" w:hanging="360"/>
      </w:pPr>
      <w:rPr>
        <w:rFonts w:ascii="Times New Roman" w:eastAsia="Times New Roman" w:hAnsi="Times New Roman" w:cs="Times New Roman" w:hint="default"/>
        <w:spacing w:val="0"/>
        <w:w w:val="100"/>
        <w:lang w:val="en-US" w:eastAsia="en-US" w:bidi="ar-SA"/>
      </w:rPr>
    </w:lvl>
    <w:lvl w:ilvl="2" w:tplc="D04804C4">
      <w:numFmt w:val="bullet"/>
      <w:lvlText w:val="•"/>
      <w:lvlJc w:val="left"/>
      <w:pPr>
        <w:ind w:left="1795" w:hanging="360"/>
      </w:pPr>
      <w:rPr>
        <w:rFonts w:hint="default"/>
        <w:lang w:val="en-US" w:eastAsia="en-US" w:bidi="ar-SA"/>
      </w:rPr>
    </w:lvl>
    <w:lvl w:ilvl="3" w:tplc="443E6604">
      <w:numFmt w:val="bullet"/>
      <w:lvlText w:val="•"/>
      <w:lvlJc w:val="left"/>
      <w:pPr>
        <w:ind w:left="2771" w:hanging="360"/>
      </w:pPr>
      <w:rPr>
        <w:rFonts w:hint="default"/>
        <w:lang w:val="en-US" w:eastAsia="en-US" w:bidi="ar-SA"/>
      </w:rPr>
    </w:lvl>
    <w:lvl w:ilvl="4" w:tplc="1E3C3712">
      <w:numFmt w:val="bullet"/>
      <w:lvlText w:val="•"/>
      <w:lvlJc w:val="left"/>
      <w:pPr>
        <w:ind w:left="3746" w:hanging="360"/>
      </w:pPr>
      <w:rPr>
        <w:rFonts w:hint="default"/>
        <w:lang w:val="en-US" w:eastAsia="en-US" w:bidi="ar-SA"/>
      </w:rPr>
    </w:lvl>
    <w:lvl w:ilvl="5" w:tplc="3572BED8">
      <w:numFmt w:val="bullet"/>
      <w:lvlText w:val="•"/>
      <w:lvlJc w:val="left"/>
      <w:pPr>
        <w:ind w:left="4722" w:hanging="360"/>
      </w:pPr>
      <w:rPr>
        <w:rFonts w:hint="default"/>
        <w:lang w:val="en-US" w:eastAsia="en-US" w:bidi="ar-SA"/>
      </w:rPr>
    </w:lvl>
    <w:lvl w:ilvl="6" w:tplc="E41CB6C2">
      <w:numFmt w:val="bullet"/>
      <w:lvlText w:val="•"/>
      <w:lvlJc w:val="left"/>
      <w:pPr>
        <w:ind w:left="5697" w:hanging="360"/>
      </w:pPr>
      <w:rPr>
        <w:rFonts w:hint="default"/>
        <w:lang w:val="en-US" w:eastAsia="en-US" w:bidi="ar-SA"/>
      </w:rPr>
    </w:lvl>
    <w:lvl w:ilvl="7" w:tplc="C1C09802">
      <w:numFmt w:val="bullet"/>
      <w:lvlText w:val="•"/>
      <w:lvlJc w:val="left"/>
      <w:pPr>
        <w:ind w:left="6673" w:hanging="360"/>
      </w:pPr>
      <w:rPr>
        <w:rFonts w:hint="default"/>
        <w:lang w:val="en-US" w:eastAsia="en-US" w:bidi="ar-SA"/>
      </w:rPr>
    </w:lvl>
    <w:lvl w:ilvl="8" w:tplc="120E10E0">
      <w:numFmt w:val="bullet"/>
      <w:lvlText w:val="•"/>
      <w:lvlJc w:val="left"/>
      <w:pPr>
        <w:ind w:left="7648" w:hanging="360"/>
      </w:pPr>
      <w:rPr>
        <w:rFonts w:hint="default"/>
        <w:lang w:val="en-US" w:eastAsia="en-US" w:bidi="ar-SA"/>
      </w:rPr>
    </w:lvl>
  </w:abstractNum>
  <w:abstractNum w:abstractNumId="4" w15:restartNumberingAfterBreak="0">
    <w:nsid w:val="7DE4790B"/>
    <w:multiLevelType w:val="hybridMultilevel"/>
    <w:tmpl w:val="F1201E72"/>
    <w:lvl w:ilvl="0" w:tplc="61FC8C06">
      <w:numFmt w:val="bullet"/>
      <w:lvlText w:val="●"/>
      <w:lvlJc w:val="left"/>
      <w:pPr>
        <w:ind w:left="820" w:hanging="360"/>
      </w:pPr>
      <w:rPr>
        <w:rFonts w:ascii="Arial MT" w:eastAsia="Arial MT" w:hAnsi="Arial MT" w:cs="Arial MT" w:hint="default"/>
        <w:b w:val="0"/>
        <w:bCs w:val="0"/>
        <w:i w:val="0"/>
        <w:iCs w:val="0"/>
        <w:spacing w:val="0"/>
        <w:w w:val="60"/>
        <w:sz w:val="24"/>
        <w:szCs w:val="24"/>
        <w:lang w:val="en-US" w:eastAsia="en-US" w:bidi="ar-SA"/>
      </w:rPr>
    </w:lvl>
    <w:lvl w:ilvl="1" w:tplc="4DFE9648">
      <w:numFmt w:val="bullet"/>
      <w:lvlText w:val="•"/>
      <w:lvlJc w:val="left"/>
      <w:pPr>
        <w:ind w:left="1698" w:hanging="360"/>
      </w:pPr>
      <w:rPr>
        <w:rFonts w:hint="default"/>
        <w:lang w:val="en-US" w:eastAsia="en-US" w:bidi="ar-SA"/>
      </w:rPr>
    </w:lvl>
    <w:lvl w:ilvl="2" w:tplc="CBFAF384">
      <w:numFmt w:val="bullet"/>
      <w:lvlText w:val="•"/>
      <w:lvlJc w:val="left"/>
      <w:pPr>
        <w:ind w:left="2576" w:hanging="360"/>
      </w:pPr>
      <w:rPr>
        <w:rFonts w:hint="default"/>
        <w:lang w:val="en-US" w:eastAsia="en-US" w:bidi="ar-SA"/>
      </w:rPr>
    </w:lvl>
    <w:lvl w:ilvl="3" w:tplc="AD787EDC">
      <w:numFmt w:val="bullet"/>
      <w:lvlText w:val="•"/>
      <w:lvlJc w:val="left"/>
      <w:pPr>
        <w:ind w:left="3454" w:hanging="360"/>
      </w:pPr>
      <w:rPr>
        <w:rFonts w:hint="default"/>
        <w:lang w:val="en-US" w:eastAsia="en-US" w:bidi="ar-SA"/>
      </w:rPr>
    </w:lvl>
    <w:lvl w:ilvl="4" w:tplc="3320B834">
      <w:numFmt w:val="bullet"/>
      <w:lvlText w:val="•"/>
      <w:lvlJc w:val="left"/>
      <w:pPr>
        <w:ind w:left="4332" w:hanging="360"/>
      </w:pPr>
      <w:rPr>
        <w:rFonts w:hint="default"/>
        <w:lang w:val="en-US" w:eastAsia="en-US" w:bidi="ar-SA"/>
      </w:rPr>
    </w:lvl>
    <w:lvl w:ilvl="5" w:tplc="50542D88">
      <w:numFmt w:val="bullet"/>
      <w:lvlText w:val="•"/>
      <w:lvlJc w:val="left"/>
      <w:pPr>
        <w:ind w:left="5210" w:hanging="360"/>
      </w:pPr>
      <w:rPr>
        <w:rFonts w:hint="default"/>
        <w:lang w:val="en-US" w:eastAsia="en-US" w:bidi="ar-SA"/>
      </w:rPr>
    </w:lvl>
    <w:lvl w:ilvl="6" w:tplc="30E2C020">
      <w:numFmt w:val="bullet"/>
      <w:lvlText w:val="•"/>
      <w:lvlJc w:val="left"/>
      <w:pPr>
        <w:ind w:left="6088" w:hanging="360"/>
      </w:pPr>
      <w:rPr>
        <w:rFonts w:hint="default"/>
        <w:lang w:val="en-US" w:eastAsia="en-US" w:bidi="ar-SA"/>
      </w:rPr>
    </w:lvl>
    <w:lvl w:ilvl="7" w:tplc="3014B842">
      <w:numFmt w:val="bullet"/>
      <w:lvlText w:val="•"/>
      <w:lvlJc w:val="left"/>
      <w:pPr>
        <w:ind w:left="6966" w:hanging="360"/>
      </w:pPr>
      <w:rPr>
        <w:rFonts w:hint="default"/>
        <w:lang w:val="en-US" w:eastAsia="en-US" w:bidi="ar-SA"/>
      </w:rPr>
    </w:lvl>
    <w:lvl w:ilvl="8" w:tplc="6F0C8318">
      <w:numFmt w:val="bullet"/>
      <w:lvlText w:val="•"/>
      <w:lvlJc w:val="left"/>
      <w:pPr>
        <w:ind w:left="7844" w:hanging="360"/>
      </w:pPr>
      <w:rPr>
        <w:rFonts w:hint="default"/>
        <w:lang w:val="en-US" w:eastAsia="en-US" w:bidi="ar-SA"/>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659D"/>
    <w:rsid w:val="00012237"/>
    <w:rsid w:val="00055045"/>
    <w:rsid w:val="000B5ADC"/>
    <w:rsid w:val="001771F3"/>
    <w:rsid w:val="001809C6"/>
    <w:rsid w:val="002045F1"/>
    <w:rsid w:val="0024540A"/>
    <w:rsid w:val="00246F8B"/>
    <w:rsid w:val="00294AFD"/>
    <w:rsid w:val="003214CC"/>
    <w:rsid w:val="0038720D"/>
    <w:rsid w:val="003F041A"/>
    <w:rsid w:val="0042166A"/>
    <w:rsid w:val="00445E6C"/>
    <w:rsid w:val="00455E6E"/>
    <w:rsid w:val="00475076"/>
    <w:rsid w:val="004A3CFB"/>
    <w:rsid w:val="004F286C"/>
    <w:rsid w:val="00521D95"/>
    <w:rsid w:val="00555AEA"/>
    <w:rsid w:val="00571596"/>
    <w:rsid w:val="00603CE9"/>
    <w:rsid w:val="0060693D"/>
    <w:rsid w:val="00617793"/>
    <w:rsid w:val="006741CC"/>
    <w:rsid w:val="006825A9"/>
    <w:rsid w:val="006A47CE"/>
    <w:rsid w:val="006C459A"/>
    <w:rsid w:val="006E1591"/>
    <w:rsid w:val="006F659D"/>
    <w:rsid w:val="00717994"/>
    <w:rsid w:val="00721E04"/>
    <w:rsid w:val="00723432"/>
    <w:rsid w:val="0073441B"/>
    <w:rsid w:val="00753F54"/>
    <w:rsid w:val="007653F9"/>
    <w:rsid w:val="00836002"/>
    <w:rsid w:val="00911B72"/>
    <w:rsid w:val="00911F07"/>
    <w:rsid w:val="00945960"/>
    <w:rsid w:val="009731A3"/>
    <w:rsid w:val="00974995"/>
    <w:rsid w:val="009C618D"/>
    <w:rsid w:val="009C6671"/>
    <w:rsid w:val="00A27EA5"/>
    <w:rsid w:val="00A40A46"/>
    <w:rsid w:val="00A716A1"/>
    <w:rsid w:val="00A75409"/>
    <w:rsid w:val="00A909C6"/>
    <w:rsid w:val="00AA2205"/>
    <w:rsid w:val="00AE2DA8"/>
    <w:rsid w:val="00B048BC"/>
    <w:rsid w:val="00B07F3F"/>
    <w:rsid w:val="00B40A01"/>
    <w:rsid w:val="00B53B7D"/>
    <w:rsid w:val="00B769CB"/>
    <w:rsid w:val="00B82821"/>
    <w:rsid w:val="00BC2CA3"/>
    <w:rsid w:val="00BD068C"/>
    <w:rsid w:val="00C43B2A"/>
    <w:rsid w:val="00C62C74"/>
    <w:rsid w:val="00C7179F"/>
    <w:rsid w:val="00C8434E"/>
    <w:rsid w:val="00CA225A"/>
    <w:rsid w:val="00CA532B"/>
    <w:rsid w:val="00CB412F"/>
    <w:rsid w:val="00CB4C3E"/>
    <w:rsid w:val="00CC5682"/>
    <w:rsid w:val="00CE5066"/>
    <w:rsid w:val="00D6424A"/>
    <w:rsid w:val="00D933B6"/>
    <w:rsid w:val="00D93E0C"/>
    <w:rsid w:val="00DB423A"/>
    <w:rsid w:val="00DB527A"/>
    <w:rsid w:val="00DB6458"/>
    <w:rsid w:val="00E02F0D"/>
    <w:rsid w:val="00E515B9"/>
    <w:rsid w:val="00E77A28"/>
    <w:rsid w:val="00E81C34"/>
    <w:rsid w:val="00EC4172"/>
    <w:rsid w:val="00EC7DC9"/>
    <w:rsid w:val="00EE1230"/>
    <w:rsid w:val="00F23896"/>
    <w:rsid w:val="00F35845"/>
    <w:rsid w:val="00FF1343"/>
  </w:rsids>
  <m:mathPr>
    <m:mathFont m:val="Cambria Math"/>
    <m:brkBin m:val="before"/>
    <m:brkBinSub m:val="--"/>
    <m:smallFrac m:val="0"/>
    <m:dispDef/>
    <m:lMargin m:val="0"/>
    <m:rMargin m:val="0"/>
    <m:defJc m:val="centerGroup"/>
    <m:wrapIndent m:val="1440"/>
    <m:intLim m:val="subSup"/>
    <m:naryLim m:val="undOvr"/>
  </m:mathPr>
  <w:themeFontLang w:val="en-US" w:bidi="ar-P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9935F"/>
  <w15:docId w15:val="{DA1AF8A7-41B2-442D-AF11-BEC426FB0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100"/>
      <w:outlineLvl w:val="0"/>
    </w:pPr>
    <w:rPr>
      <w:b/>
      <w:bCs/>
      <w:sz w:val="28"/>
      <w:szCs w:val="28"/>
    </w:rPr>
  </w:style>
  <w:style w:type="paragraph" w:styleId="Heading2">
    <w:name w:val="heading 2"/>
    <w:basedOn w:val="Normal"/>
    <w:uiPriority w:val="9"/>
    <w:unhideWhenUsed/>
    <w:qFormat/>
    <w:pPr>
      <w:spacing w:before="70"/>
      <w:ind w:left="46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58"/>
      <w:ind w:left="359" w:hanging="259"/>
    </w:pPr>
    <w:rPr>
      <w:b/>
      <w:bCs/>
      <w:sz w:val="24"/>
      <w:szCs w:val="24"/>
    </w:rPr>
  </w:style>
  <w:style w:type="paragraph" w:styleId="TOC2">
    <w:name w:val="toc 2"/>
    <w:basedOn w:val="Normal"/>
    <w:uiPriority w:val="1"/>
    <w:qFormat/>
    <w:pPr>
      <w:spacing w:before="338"/>
      <w:ind w:left="100"/>
    </w:pPr>
    <w:rPr>
      <w:b/>
      <w:bCs/>
      <w:i/>
      <w:iCs/>
    </w:rPr>
  </w:style>
  <w:style w:type="paragraph" w:styleId="TOC3">
    <w:name w:val="toc 3"/>
    <w:basedOn w:val="Normal"/>
    <w:uiPriority w:val="1"/>
    <w:qFormat/>
    <w:pPr>
      <w:spacing w:before="138"/>
      <w:ind w:left="819" w:hanging="359"/>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81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docs.google.com/document/d/1bJtlnOT_Cf2HDBLa6Q0fTgGsQyMr-ABqseQClZ0zYYQ/edit" TargetMode="External"/><Relationship Id="rId17" Type="http://schemas.openxmlformats.org/officeDocument/2006/relationships/image" Target="media/image3.jpeg"/><Relationship Id="rId25" Type="http://schemas.openxmlformats.org/officeDocument/2006/relationships/hyperlink" Target="https://www.geeksforgeeks.org/arm-processor-and-its-features/" TargetMode="Externa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bJtlnOT_Cf2HDBLa6Q0fTgGsQyMr-ABqseQClZ0zYYQ/edit"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10" Type="http://schemas.openxmlformats.org/officeDocument/2006/relationships/hyperlink" Target="https://docs.google.com/document/d/1bJtlnOT_Cf2HDBLa6Q0fTgGsQyMr-ABqseQClZ0zYYQ/edit"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google.com/document/d/1bJtlnOT_Cf2HDBLa6Q0fTgGsQyMr-ABqseQClZ0zYYQ/edit"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15</Pages>
  <Words>1623</Words>
  <Characters>9255</Characters>
  <Application>Microsoft Office Word</Application>
  <DocSecurity>0</DocSecurity>
  <Lines>77</Lines>
  <Paragraphs>21</Paragraphs>
  <ScaleCrop>false</ScaleCrop>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Salem</cp:lastModifiedBy>
  <cp:revision>84</cp:revision>
  <dcterms:created xsi:type="dcterms:W3CDTF">2024-03-20T15:03:00Z</dcterms:created>
  <dcterms:modified xsi:type="dcterms:W3CDTF">2024-03-20T18:52:00Z</dcterms:modified>
</cp:coreProperties>
</file>