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031B3" w14:textId="077DAA45" w:rsidR="003A3183" w:rsidRDefault="00000000">
      <w:pPr>
        <w:ind w:left="-22"/>
        <w:jc w:val="both"/>
        <w:rPr>
          <w:rFonts w:ascii="Sahel" w:hAnsi="Sahel" w:cs="Sahel"/>
          <w:sz w:val="20"/>
          <w:szCs w:val="20"/>
          <w:rtl/>
        </w:rPr>
      </w:pPr>
      <w:r>
        <w:rPr>
          <w:rFonts w:ascii="Sahel" w:hAnsi="Sahel" w:cs="Sahel"/>
          <w:sz w:val="20"/>
          <w:szCs w:val="20"/>
          <w:rtl/>
        </w:rPr>
        <w:t xml:space="preserve">تقریبا همیشه از کلاک خارجی استفاده می کنیم ( </w:t>
      </w:r>
      <w:r>
        <w:rPr>
          <w:rFonts w:ascii="Sahel" w:hAnsi="Sahel" w:cs="Sahel"/>
          <w:sz w:val="20"/>
          <w:szCs w:val="20"/>
        </w:rPr>
        <w:t>HSE : Crystal / Ceramic Resonator</w:t>
      </w:r>
      <w:r>
        <w:rPr>
          <w:rFonts w:ascii="Sahel" w:hAnsi="Sahel" w:cs="Sahel"/>
          <w:sz w:val="20"/>
          <w:szCs w:val="20"/>
          <w:rtl/>
        </w:rPr>
        <w:t xml:space="preserve"> ) و حواسمان باشد که اسیلاتور روی برد چیه و چه فرکانسی دارد . همان فرکانس را باید در قسمت درخت کلاک برای ورودی </w:t>
      </w:r>
      <w:r>
        <w:rPr>
          <w:rFonts w:ascii="Sahel" w:hAnsi="Sahel" w:cs="Sahel"/>
          <w:sz w:val="20"/>
          <w:szCs w:val="20"/>
        </w:rPr>
        <w:t>HSE</w:t>
      </w:r>
      <w:r>
        <w:rPr>
          <w:rFonts w:ascii="Sahel" w:hAnsi="Sahel" w:cs="Sahel"/>
          <w:sz w:val="20"/>
          <w:szCs w:val="20"/>
          <w:rtl/>
        </w:rPr>
        <w:t xml:space="preserve"> تنظیم کنیم .</w:t>
      </w:r>
    </w:p>
    <w:p w14:paraId="40514081" w14:textId="2911A66A" w:rsidR="003A3183" w:rsidRDefault="00000000">
      <w:pPr>
        <w:jc w:val="both"/>
        <w:rPr>
          <w:rFonts w:ascii="Sahel" w:hAnsi="Sahel" w:cs="Sahel"/>
          <w:sz w:val="20"/>
          <w:szCs w:val="20"/>
          <w:rtl/>
        </w:rPr>
      </w:pPr>
      <w:r>
        <w:rPr>
          <w:rFonts w:ascii="Sahel" w:hAnsi="Sahel" w:cs="Sahel"/>
          <w:sz w:val="20"/>
          <w:szCs w:val="20"/>
          <w:rtl/>
        </w:rPr>
        <w:t>اگر کریستال ( غیرفعال) داریم : باید گزینه</w:t>
      </w:r>
      <w:r>
        <w:rPr>
          <w:rFonts w:ascii="Sahel" w:hAnsi="Sahel" w:cs="Sahel"/>
          <w:sz w:val="20"/>
          <w:szCs w:val="20"/>
        </w:rPr>
        <w:t xml:space="preserve"> crystal ceramic resonator </w:t>
      </w:r>
      <w:r>
        <w:rPr>
          <w:rFonts w:ascii="Sahel" w:hAnsi="Sahel" w:cs="Sahel"/>
          <w:sz w:val="20"/>
          <w:szCs w:val="20"/>
          <w:rtl/>
        </w:rPr>
        <w:t>استفاده کنیم تا خود میکرو کریستال را تحریک کند و نوسان دریافت کند</w:t>
      </w:r>
    </w:p>
    <w:p w14:paraId="022494F4" w14:textId="7A5C8F7E" w:rsidR="003A3183" w:rsidRDefault="00000000">
      <w:pPr>
        <w:jc w:val="both"/>
        <w:rPr>
          <w:rFonts w:ascii="Sahel" w:hAnsi="Sahel" w:cs="Sahel"/>
          <w:sz w:val="20"/>
          <w:szCs w:val="20"/>
          <w:rtl/>
        </w:rPr>
      </w:pPr>
      <w:r>
        <w:rPr>
          <w:rFonts w:ascii="Sahel" w:hAnsi="Sahel" w:cs="Sahel"/>
          <w:sz w:val="20"/>
          <w:szCs w:val="20"/>
          <w:rtl/>
        </w:rPr>
        <w:t>اگر اوسیلاتور ( فعال ) داریم باید از</w:t>
      </w:r>
      <w:r>
        <w:rPr>
          <w:rFonts w:ascii="Sahel" w:hAnsi="Sahel" w:cs="Sahel"/>
          <w:sz w:val="20"/>
          <w:szCs w:val="20"/>
        </w:rPr>
        <w:t xml:space="preserve"> bypass clock source </w:t>
      </w:r>
      <w:r>
        <w:rPr>
          <w:rFonts w:ascii="Sahel" w:hAnsi="Sahel" w:cs="Sahel"/>
          <w:sz w:val="20"/>
          <w:szCs w:val="20"/>
          <w:rtl/>
        </w:rPr>
        <w:t>استفاده کنیم چون خود اوسیلاتور تغذیه جداگانه دارد و ما فقط خروجی را از آن می گیریم</w:t>
      </w:r>
      <w:r>
        <w:rPr>
          <w:rFonts w:ascii="Sahel" w:hAnsi="Sahel" w:cs="Sahel"/>
          <w:sz w:val="20"/>
          <w:szCs w:val="20"/>
        </w:rPr>
        <w:t xml:space="preserve"> .</w:t>
      </w:r>
    </w:p>
    <w:p w14:paraId="2AADE4DC" w14:textId="77777777" w:rsidR="003A3183" w:rsidRDefault="00000000">
      <w:pPr>
        <w:numPr>
          <w:ilvl w:val="0"/>
          <w:numId w:val="1"/>
        </w:numPr>
        <w:jc w:val="both"/>
        <w:rPr>
          <w:rFonts w:ascii="Sahel" w:hAnsi="Sahel" w:cs="Sahel"/>
          <w:sz w:val="20"/>
          <w:szCs w:val="20"/>
        </w:rPr>
      </w:pPr>
      <w:r>
        <w:rPr>
          <w:rFonts w:ascii="Sahel" w:hAnsi="Sahel" w:cs="Sahel"/>
          <w:b/>
          <w:bCs/>
          <w:sz w:val="20"/>
          <w:szCs w:val="20"/>
          <w:rtl/>
        </w:rPr>
        <w:t>کریستال (غیرفعال):</w:t>
      </w:r>
      <w:r>
        <w:rPr>
          <w:rFonts w:ascii="Sahel" w:hAnsi="Sahel" w:cs="Sahel"/>
          <w:sz w:val="20"/>
          <w:szCs w:val="20"/>
          <w:rtl/>
        </w:rPr>
        <w:t> خودش خاموش است. شما میگویید </w:t>
      </w:r>
      <w:r>
        <w:rPr>
          <w:rFonts w:ascii="Sahel" w:hAnsi="Sahel" w:cs="Sahel"/>
          <w:b/>
          <w:bCs/>
          <w:sz w:val="20"/>
          <w:szCs w:val="20"/>
        </w:rPr>
        <w:t>Crystal/Ceramic Resonator</w:t>
      </w:r>
      <w:r>
        <w:rPr>
          <w:rFonts w:ascii="Sahel" w:hAnsi="Sahel" w:cs="Sahel"/>
          <w:sz w:val="20"/>
          <w:szCs w:val="20"/>
          <w:rtl/>
        </w:rPr>
        <w:t xml:space="preserve"> تا میکروکنترلر با آیسی داخلیاش، یک جریان </w:t>
      </w:r>
      <w:r>
        <w:rPr>
          <w:rFonts w:ascii="Sahel" w:hAnsi="Sahel" w:cs="Sahel"/>
          <w:sz w:val="20"/>
          <w:szCs w:val="20"/>
        </w:rPr>
        <w:t>AC</w:t>
      </w:r>
      <w:r>
        <w:rPr>
          <w:rFonts w:ascii="Sahel" w:hAnsi="Sahel" w:cs="Sahel"/>
          <w:sz w:val="20"/>
          <w:szCs w:val="20"/>
          <w:rtl/>
        </w:rPr>
        <w:t xml:space="preserve"> به کریستال بدهد، آن را به نوسان وادارد و سپس نوسان برگشتی را بخواند (حلقهٔ بسته).</w:t>
      </w:r>
    </w:p>
    <w:p w14:paraId="6C318F94" w14:textId="4F087158" w:rsidR="003A3183" w:rsidRDefault="00000000">
      <w:pPr>
        <w:numPr>
          <w:ilvl w:val="0"/>
          <w:numId w:val="1"/>
        </w:numPr>
        <w:jc w:val="both"/>
        <w:rPr>
          <w:rFonts w:ascii="Sahel" w:hAnsi="Sahel" w:cs="Sahel"/>
          <w:sz w:val="20"/>
          <w:szCs w:val="20"/>
          <w:rtl/>
        </w:rPr>
      </w:pPr>
      <w:r>
        <w:rPr>
          <w:rFonts w:ascii="Sahel" w:hAnsi="Sahel" w:cs="Sahel"/>
          <w:b/>
          <w:bCs/>
          <w:sz w:val="20"/>
          <w:szCs w:val="20"/>
          <w:rtl/>
        </w:rPr>
        <w:t>اوسیلاتور (فعال):</w:t>
      </w:r>
      <w:r>
        <w:rPr>
          <w:rFonts w:ascii="Sahel" w:hAnsi="Sahel" w:cs="Sahel"/>
          <w:sz w:val="20"/>
          <w:szCs w:val="20"/>
          <w:rtl/>
        </w:rPr>
        <w:t> خودش یک مدار کامل و زنده است. شما میگویید </w:t>
      </w:r>
      <w:r>
        <w:rPr>
          <w:rFonts w:ascii="Sahel" w:hAnsi="Sahel" w:cs="Sahel"/>
          <w:b/>
          <w:bCs/>
          <w:sz w:val="20"/>
          <w:szCs w:val="20"/>
        </w:rPr>
        <w:t>BYPASS Clock Source</w:t>
      </w:r>
      <w:r>
        <w:rPr>
          <w:rFonts w:ascii="Sahel" w:hAnsi="Sahel" w:cs="Sahel"/>
          <w:sz w:val="20"/>
          <w:szCs w:val="20"/>
          <w:rtl/>
        </w:rPr>
        <w:t> تا میکروکنترلر بداند که قرار نیست کاری با کریستال انجام دهد، بلکه فقط پایهٔ ورودی (</w:t>
      </w:r>
      <w:r>
        <w:rPr>
          <w:rFonts w:ascii="Sahel" w:hAnsi="Sahel" w:cs="Sahel"/>
          <w:sz w:val="20"/>
          <w:szCs w:val="20"/>
        </w:rPr>
        <w:t>OSC_IN</w:t>
      </w:r>
      <w:r>
        <w:rPr>
          <w:rFonts w:ascii="Sahel" w:hAnsi="Sahel" w:cs="Sahel"/>
          <w:sz w:val="20"/>
          <w:szCs w:val="20"/>
          <w:rtl/>
        </w:rPr>
        <w:t xml:space="preserve">) را به عنوان یک ورودی دیجیتال معمولی تنظیم میکند تا سیگنال مربعی ای که اوسیلاتور تولید کرده را دریافت کند (حلقهٔ باز) و پایهٔ </w:t>
      </w:r>
      <w:r>
        <w:rPr>
          <w:rFonts w:ascii="Sahel" w:hAnsi="Sahel" w:cs="Sahel"/>
          <w:sz w:val="20"/>
          <w:szCs w:val="20"/>
        </w:rPr>
        <w:t>OSC_OUT</w:t>
      </w:r>
      <w:r>
        <w:rPr>
          <w:rFonts w:ascii="Sahel" w:hAnsi="Sahel" w:cs="Sahel"/>
          <w:sz w:val="20"/>
          <w:szCs w:val="20"/>
          <w:rtl/>
        </w:rPr>
        <w:t xml:space="preserve"> را هم کاملاً بیخیال میشود.</w:t>
      </w:r>
    </w:p>
    <w:p w14:paraId="499BE5FB" w14:textId="77777777" w:rsidR="003A3183" w:rsidRDefault="003A3183">
      <w:pPr>
        <w:jc w:val="both"/>
        <w:rPr>
          <w:rFonts w:ascii="Sahel" w:hAnsi="Sahel" w:cs="Sahel"/>
          <w:sz w:val="20"/>
          <w:szCs w:val="20"/>
          <w:rtl/>
        </w:rPr>
      </w:pPr>
    </w:p>
    <w:p w14:paraId="401BF2B9" w14:textId="77777777" w:rsidR="003A3183" w:rsidRDefault="003A3183">
      <w:pPr>
        <w:jc w:val="both"/>
        <w:rPr>
          <w:rFonts w:ascii="Sahel" w:hAnsi="Sahel" w:cs="Sahel"/>
          <w:sz w:val="20"/>
          <w:szCs w:val="20"/>
          <w:rtl/>
        </w:rPr>
      </w:pPr>
    </w:p>
    <w:p w14:paraId="0452E5DF" w14:textId="2E09C84E" w:rsidR="003A3183" w:rsidRDefault="00000000">
      <w:pPr>
        <w:jc w:val="both"/>
        <w:rPr>
          <w:rFonts w:ascii="Sahel" w:hAnsi="Sahel" w:cs="Sahel"/>
          <w:sz w:val="20"/>
          <w:szCs w:val="20"/>
          <w:rtl/>
        </w:rPr>
      </w:pPr>
      <w:r>
        <w:rPr>
          <w:rFonts w:ascii="Sahel" w:hAnsi="Sahel" w:cs="Sahel"/>
          <w:sz w:val="20"/>
          <w:szCs w:val="20"/>
          <w:rtl/>
        </w:rPr>
        <w:t xml:space="preserve">برای </w:t>
      </w:r>
      <w:r>
        <w:rPr>
          <w:rFonts w:ascii="Sahel" w:hAnsi="Sahel" w:cs="Sahel"/>
          <w:sz w:val="20"/>
          <w:szCs w:val="20"/>
        </w:rPr>
        <w:t>GPIO</w:t>
      </w:r>
      <w:r>
        <w:rPr>
          <w:rFonts w:ascii="Sahel" w:hAnsi="Sahel" w:cs="Sahel"/>
          <w:sz w:val="20"/>
          <w:szCs w:val="20"/>
          <w:rtl/>
        </w:rPr>
        <w:t xml:space="preserve"> ها در حالت ورودی حتما باید نوع حالت پیش فرض ( </w:t>
      </w:r>
      <w:r>
        <w:rPr>
          <w:rFonts w:ascii="Sahel" w:hAnsi="Sahel" w:cs="Sahel"/>
          <w:sz w:val="20"/>
          <w:szCs w:val="20"/>
        </w:rPr>
        <w:t>pull-up / pull-down</w:t>
      </w:r>
      <w:r>
        <w:rPr>
          <w:rFonts w:ascii="Sahel" w:hAnsi="Sahel" w:cs="Sahel"/>
          <w:sz w:val="20"/>
          <w:szCs w:val="20"/>
          <w:rtl/>
        </w:rPr>
        <w:t xml:space="preserve"> ) را مشخص کنیم وگرنه پایه مثل آنتن عمل کرده و نویز محیط را دریافت می کند و مقدار بین صفر و یک نامشخص است . در حالت خروجی زیاد مهم نیست و معمولا روی </w:t>
      </w:r>
      <w:r>
        <w:rPr>
          <w:rFonts w:ascii="Sahel" w:hAnsi="Sahel" w:cs="Sahel"/>
          <w:sz w:val="20"/>
          <w:szCs w:val="20"/>
        </w:rPr>
        <w:t>no pull-down/up</w:t>
      </w:r>
      <w:r>
        <w:rPr>
          <w:rFonts w:ascii="Sahel" w:hAnsi="Sahel" w:cs="Sahel"/>
          <w:sz w:val="20"/>
          <w:szCs w:val="20"/>
          <w:rtl/>
        </w:rPr>
        <w:t xml:space="preserve"> قرار می دهیم ولی اگر تنظیم کنیم بهتر است . چون قبل از اینکه نرم‌افزار</w:t>
      </w:r>
      <w:r>
        <w:rPr>
          <w:rFonts w:ascii="Sahel" w:hAnsi="Sahel" w:cs="Sahel"/>
          <w:sz w:val="20"/>
          <w:szCs w:val="20"/>
        </w:rPr>
        <w:t xml:space="preserve"> GPIO </w:t>
      </w:r>
      <w:r>
        <w:rPr>
          <w:rFonts w:ascii="Sahel" w:hAnsi="Sahel" w:cs="Sahel"/>
          <w:sz w:val="20"/>
          <w:szCs w:val="20"/>
          <w:rtl/>
        </w:rPr>
        <w:t>را پیکربندی کند، پین‌ها معمولاً در حالت ورودی شناور هستند. فعال کردن</w:t>
      </w:r>
      <w:r>
        <w:rPr>
          <w:rFonts w:ascii="Sahel" w:hAnsi="Sahel" w:cs="Sahel"/>
          <w:sz w:val="20"/>
          <w:szCs w:val="20"/>
        </w:rPr>
        <w:t xml:space="preserve"> Pull-Up/Pull-Down </w:t>
      </w:r>
      <w:r>
        <w:rPr>
          <w:rFonts w:ascii="Sahel" w:hAnsi="Sahel" w:cs="Sahel"/>
          <w:sz w:val="20"/>
          <w:szCs w:val="20"/>
          <w:rtl/>
        </w:rPr>
        <w:t>در تنظیمات اولیه می‌تواند از وضعیت نامشخص خروجی در لحظه راه‌اندازی جلوگیری کند</w:t>
      </w:r>
      <w:r>
        <w:rPr>
          <w:rFonts w:ascii="Sahel" w:hAnsi="Sahel" w:cs="Sahel"/>
          <w:sz w:val="20"/>
          <w:szCs w:val="20"/>
        </w:rPr>
        <w:t xml:space="preserve">  </w:t>
      </w:r>
      <w:r>
        <w:rPr>
          <w:rFonts w:ascii="Sahel" w:hAnsi="Sahel" w:cs="Sahel"/>
          <w:sz w:val="20"/>
          <w:szCs w:val="20"/>
          <w:rtl/>
        </w:rPr>
        <w:t>( مثلاً جلوگیری از روشن شدن لحظه‌ای رله یا</w:t>
      </w:r>
      <w:r>
        <w:rPr>
          <w:rFonts w:ascii="Sahel" w:hAnsi="Sahel" w:cs="Sahel"/>
          <w:sz w:val="20"/>
          <w:szCs w:val="20"/>
        </w:rPr>
        <w:t xml:space="preserve"> LED </w:t>
      </w:r>
      <w:r>
        <w:rPr>
          <w:rFonts w:ascii="Sahel" w:hAnsi="Sahel" w:cs="Sahel"/>
          <w:sz w:val="20"/>
          <w:szCs w:val="20"/>
          <w:rtl/>
        </w:rPr>
        <w:t>هنگام بوت )</w:t>
      </w:r>
    </w:p>
    <w:p w14:paraId="0D887D52" w14:textId="77777777" w:rsidR="003A3183" w:rsidRDefault="003A3183">
      <w:pPr>
        <w:jc w:val="both"/>
        <w:rPr>
          <w:rFonts w:ascii="Sahel" w:hAnsi="Sahel" w:cs="Sahel"/>
          <w:sz w:val="20"/>
          <w:szCs w:val="20"/>
        </w:rPr>
      </w:pPr>
    </w:p>
    <w:p w14:paraId="1CFECE36" w14:textId="5BAEA37B" w:rsidR="003A3183" w:rsidRDefault="00000000">
      <w:pPr>
        <w:jc w:val="both"/>
        <w:rPr>
          <w:rFonts w:ascii="Sahel" w:hAnsi="Sahel" w:cs="Sahel"/>
          <w:sz w:val="20"/>
          <w:szCs w:val="20"/>
          <w:rtl/>
        </w:rPr>
      </w:pPr>
      <w:r>
        <w:rPr>
          <w:rFonts w:ascii="Sahel" w:hAnsi="Sahel" w:cs="Sahel"/>
          <w:sz w:val="20"/>
          <w:szCs w:val="20"/>
          <w:rtl/>
        </w:rPr>
        <w:t xml:space="preserve">هرگز از </w:t>
      </w:r>
      <w:r>
        <w:rPr>
          <w:rFonts w:ascii="Sahel" w:hAnsi="Sahel" w:cs="Sahel"/>
          <w:sz w:val="20"/>
          <w:szCs w:val="20"/>
        </w:rPr>
        <w:t>HAL_Delay</w:t>
      </w:r>
      <w:r>
        <w:rPr>
          <w:rFonts w:ascii="Sahel" w:hAnsi="Sahel" w:cs="Sahel"/>
          <w:sz w:val="20"/>
          <w:szCs w:val="20"/>
          <w:rtl/>
        </w:rPr>
        <w:t xml:space="preserve">() داخل </w:t>
      </w:r>
      <w:r>
        <w:rPr>
          <w:rFonts w:ascii="Sahel" w:hAnsi="Sahel" w:cs="Sahel"/>
          <w:sz w:val="20"/>
          <w:szCs w:val="20"/>
        </w:rPr>
        <w:t>HAL_GPIO_EXTI_Callback</w:t>
      </w:r>
      <w:r>
        <w:rPr>
          <w:rFonts w:ascii="Sahel" w:hAnsi="Sahel" w:cs="Sahel"/>
          <w:sz w:val="20"/>
          <w:szCs w:val="20"/>
          <w:rtl/>
        </w:rPr>
        <w:t xml:space="preserve"> استفاده نکنید. این تابع مبتنی بر </w:t>
      </w:r>
      <w:r>
        <w:rPr>
          <w:rFonts w:ascii="Sahel" w:hAnsi="Sahel" w:cs="Sahel"/>
          <w:sz w:val="20"/>
          <w:szCs w:val="20"/>
        </w:rPr>
        <w:t>SysTick</w:t>
      </w:r>
      <w:r>
        <w:rPr>
          <w:rFonts w:ascii="Sahel" w:hAnsi="Sahel" w:cs="Sahel"/>
          <w:sz w:val="20"/>
          <w:szCs w:val="20"/>
          <w:rtl/>
        </w:rPr>
        <w:t xml:space="preserve"> است و اگر </w:t>
      </w:r>
      <w:r>
        <w:rPr>
          <w:rFonts w:ascii="Sahel" w:hAnsi="Sahel" w:cs="Sahel"/>
          <w:sz w:val="20"/>
          <w:szCs w:val="20"/>
        </w:rPr>
        <w:t>SysTick</w:t>
      </w:r>
      <w:r>
        <w:rPr>
          <w:rFonts w:ascii="Sahel" w:hAnsi="Sahel" w:cs="Sahel"/>
          <w:sz w:val="20"/>
          <w:szCs w:val="20"/>
          <w:rtl/>
        </w:rPr>
        <w:t xml:space="preserve"> خودش وقفه داشته باشد یا اولویت </w:t>
      </w:r>
      <w:r>
        <w:rPr>
          <w:rFonts w:ascii="Sahel" w:hAnsi="Sahel" w:cs="Sahel"/>
          <w:sz w:val="20"/>
          <w:szCs w:val="20"/>
        </w:rPr>
        <w:t>EXTI</w:t>
      </w:r>
      <w:r>
        <w:rPr>
          <w:rFonts w:ascii="Sahel" w:hAnsi="Sahel" w:cs="Sahel"/>
          <w:sz w:val="20"/>
          <w:szCs w:val="20"/>
          <w:rtl/>
        </w:rPr>
        <w:t xml:space="preserve"> بالاتر باشد، برنامه قفل می‌کند یا رفتار غیرقابل پیش‌بینی نشان می‌دهد.</w:t>
      </w:r>
    </w:p>
    <w:p w14:paraId="110CD54D" w14:textId="77777777" w:rsidR="003A3183" w:rsidRDefault="003A3183">
      <w:pPr>
        <w:jc w:val="both"/>
        <w:rPr>
          <w:rFonts w:ascii="Sahel" w:hAnsi="Sahel" w:cs="Sahel"/>
          <w:sz w:val="20"/>
          <w:szCs w:val="20"/>
          <w:rtl/>
        </w:rPr>
      </w:pPr>
    </w:p>
    <w:p w14:paraId="345FADF6" w14:textId="77777777" w:rsidR="003A3183" w:rsidRDefault="00000000">
      <w:pPr>
        <w:jc w:val="both"/>
        <w:rPr>
          <w:rFonts w:ascii="Sahel" w:hAnsi="Sahel" w:cs="Sahel"/>
          <w:sz w:val="20"/>
          <w:szCs w:val="20"/>
          <w:rtl/>
        </w:rPr>
      </w:pPr>
      <w:r>
        <w:rPr>
          <w:rFonts w:ascii="Sahel" w:hAnsi="Sahel" w:cs="Sahel"/>
          <w:sz w:val="20"/>
          <w:szCs w:val="20"/>
        </w:rPr>
        <w:t>prescaler</w:t>
      </w:r>
      <w:r>
        <w:rPr>
          <w:rFonts w:ascii="Sahel" w:hAnsi="Sahel" w:cs="Sahel"/>
          <w:sz w:val="20"/>
          <w:szCs w:val="20"/>
          <w:rtl/>
        </w:rPr>
        <w:t xml:space="preserve"> برای چیه ؟ فرکانس میکرو خیلی بالاست مثلا ۷۲ مگاهرتز یعنی در یک ثانیه ۷۲ میلیون بار تیک می زند . ولی </w:t>
      </w:r>
      <w:r>
        <w:rPr>
          <w:rFonts w:ascii="Sahel" w:hAnsi="Sahel" w:cs="Sahel"/>
          <w:sz w:val="20"/>
          <w:szCs w:val="20"/>
        </w:rPr>
        <w:t>ARR</w:t>
      </w:r>
      <w:r>
        <w:rPr>
          <w:rFonts w:ascii="Sahel" w:hAnsi="Sahel" w:cs="Sahel"/>
          <w:sz w:val="20"/>
          <w:szCs w:val="20"/>
          <w:rtl/>
        </w:rPr>
        <w:t xml:space="preserve"> که شمارنده تایمر است ۱۶ بیت است پس نهایتا تا ۶۵ هزار می شمارد و بعد سرریز می شود . پس کلاک میکرو خیلی سریع است و باید آن را کاهش دهیم پس از </w:t>
      </w:r>
      <w:r>
        <w:rPr>
          <w:rFonts w:ascii="Sahel" w:hAnsi="Sahel" w:cs="Sahel"/>
          <w:sz w:val="20"/>
          <w:szCs w:val="20"/>
        </w:rPr>
        <w:t>prescaler</w:t>
      </w:r>
      <w:r>
        <w:rPr>
          <w:rFonts w:ascii="Sahel" w:hAnsi="Sahel" w:cs="Sahel"/>
          <w:sz w:val="20"/>
          <w:szCs w:val="20"/>
          <w:rtl/>
        </w:rPr>
        <w:t xml:space="preserve"> یا مقسم استفاده می کنیم . خود </w:t>
      </w:r>
      <w:r>
        <w:rPr>
          <w:rFonts w:ascii="Sahel" w:hAnsi="Sahel" w:cs="Sahel"/>
          <w:sz w:val="20"/>
          <w:szCs w:val="20"/>
        </w:rPr>
        <w:t>prescaler</w:t>
      </w:r>
      <w:r>
        <w:rPr>
          <w:rFonts w:ascii="Sahel" w:hAnsi="Sahel" w:cs="Sahel"/>
          <w:sz w:val="20"/>
          <w:szCs w:val="20"/>
          <w:rtl/>
        </w:rPr>
        <w:t xml:space="preserve"> هم ۱۶ بیتی است پس بین ۰ تا ۶۵ هزار است . مثلا می توانیم مقسم را ۷۲۰۰ بگذاریم ( ۷۱۹۹ ) یعنی کلاک بر ۷۲۰۰ تقسیم می شود و کلاک برای تایمر تبدیل می شود به ۱۰۰۰۰ هرتز یعنی ۱۰ کیلو هرتز یعنی در هر ثانیه ۱۰ هزار بار تیک می زند و اگر </w:t>
      </w:r>
      <w:r>
        <w:rPr>
          <w:rFonts w:ascii="Sahel" w:hAnsi="Sahel" w:cs="Sahel"/>
          <w:sz w:val="20"/>
          <w:szCs w:val="20"/>
        </w:rPr>
        <w:t>ARR</w:t>
      </w:r>
      <w:r>
        <w:rPr>
          <w:rFonts w:ascii="Sahel" w:hAnsi="Sahel" w:cs="Sahel"/>
          <w:sz w:val="20"/>
          <w:szCs w:val="20"/>
          <w:rtl/>
        </w:rPr>
        <w:t xml:space="preserve"> را روی ۱۰۰۰۰ بگذاریم ، سر یک ثانیه سرریز می کند. پس با این مقسم و این شمارنده هر ثانیه یک بار سرریز می شود . همچنین کم ترین زمانی که می توانیم داشته باشیم معکوس ۱۰ کیلو هرتز است یعنی : ۱/۱۰۰۰۰ ثانیه یا ۰.۱ میلی ثانیه ( ۱۰۰ میکرو ثانیه ). </w:t>
      </w:r>
    </w:p>
    <w:p w14:paraId="55A178AD" w14:textId="77777777" w:rsidR="003A3183" w:rsidRDefault="00000000">
      <w:pPr>
        <w:jc w:val="both"/>
        <w:rPr>
          <w:rFonts w:ascii="Sahel" w:hAnsi="Sahel" w:cs="Sahel"/>
          <w:sz w:val="20"/>
          <w:szCs w:val="20"/>
          <w:rtl/>
        </w:rPr>
      </w:pPr>
      <w:r>
        <w:rPr>
          <w:rFonts w:ascii="Sahel" w:hAnsi="Sahel" w:cs="Sahel"/>
          <w:sz w:val="20"/>
          <w:szCs w:val="20"/>
          <w:rtl/>
        </w:rPr>
        <w:t xml:space="preserve">هر چه </w:t>
      </w:r>
      <w:r>
        <w:rPr>
          <w:rFonts w:ascii="Sahel" w:hAnsi="Sahel" w:cs="Sahel"/>
          <w:sz w:val="20"/>
          <w:szCs w:val="20"/>
        </w:rPr>
        <w:t>ARR</w:t>
      </w:r>
      <w:r>
        <w:rPr>
          <w:rFonts w:ascii="Sahel" w:hAnsi="Sahel" w:cs="Sahel"/>
          <w:sz w:val="20"/>
          <w:szCs w:val="20"/>
          <w:rtl/>
        </w:rPr>
        <w:t xml:space="preserve"> بیشتر باشد ، دقت گام بیشتر است .</w:t>
      </w:r>
    </w:p>
    <w:p w14:paraId="40CA216D" w14:textId="77777777" w:rsidR="003A3183" w:rsidRDefault="003A3183">
      <w:pPr>
        <w:jc w:val="both"/>
        <w:rPr>
          <w:rFonts w:ascii="Sahel" w:hAnsi="Sahel" w:cs="Sahel"/>
          <w:sz w:val="20"/>
          <w:szCs w:val="20"/>
          <w:rtl/>
        </w:rPr>
      </w:pPr>
    </w:p>
    <w:p w14:paraId="1E30E0D0" w14:textId="0D9FA6AE" w:rsidR="003A3183" w:rsidRDefault="00000000">
      <w:pPr>
        <w:jc w:val="both"/>
        <w:rPr>
          <w:rFonts w:ascii="Sahel" w:hAnsi="Sahel" w:cs="Sahel"/>
          <w:sz w:val="20"/>
          <w:szCs w:val="20"/>
          <w:rtl/>
        </w:rPr>
      </w:pPr>
      <w:r>
        <w:rPr>
          <w:rFonts w:ascii="Sahel" w:hAnsi="Sahel" w:cs="Sahel"/>
          <w:sz w:val="20"/>
          <w:szCs w:val="20"/>
          <w:rtl/>
        </w:rPr>
        <w:lastRenderedPageBreak/>
        <w:t>برای دسترسی به رجیسترهای تایمر می توانیم اینگونه بنویسیم :</w:t>
      </w:r>
    </w:p>
    <w:p w14:paraId="3EA8F69B" w14:textId="4933F298" w:rsidR="00FD4512" w:rsidRPr="00FD4512" w:rsidRDefault="00FD4512" w:rsidP="00FD4512">
      <w:pPr>
        <w:bidi w:val="0"/>
        <w:rPr>
          <w:rFonts w:ascii="Sahel" w:hAnsi="Sahel" w:cs="Sahel"/>
          <w:sz w:val="20"/>
          <w:szCs w:val="20"/>
        </w:rPr>
      </w:pPr>
      <w:r w:rsidRPr="00FD4512">
        <w:rPr>
          <w:rFonts w:ascii="Sahel" w:hAnsi="Sahel" w:cs="Sahel"/>
          <w:sz w:val="20"/>
          <w:szCs w:val="20"/>
        </w:rPr>
        <w:t>TIM3-&gt;ARR</w:t>
      </w:r>
      <w:r w:rsidRPr="00FD4512">
        <w:rPr>
          <w:rFonts w:ascii="Sahel" w:hAnsi="Sahel" w:cs="Sahel"/>
          <w:sz w:val="20"/>
          <w:szCs w:val="20"/>
          <w:rtl/>
        </w:rPr>
        <w:t>;</w:t>
      </w:r>
    </w:p>
    <w:p w14:paraId="196DC42E" w14:textId="4704B7B3" w:rsidR="00FD4512" w:rsidRDefault="00FD4512" w:rsidP="00FD4512">
      <w:pPr>
        <w:bidi w:val="0"/>
        <w:jc w:val="both"/>
        <w:rPr>
          <w:rFonts w:ascii="Sahel" w:hAnsi="Sahel" w:cs="Sahel"/>
          <w:sz w:val="20"/>
          <w:szCs w:val="20"/>
        </w:rPr>
      </w:pPr>
      <w:r w:rsidRPr="00FD4512">
        <w:rPr>
          <w:rFonts w:ascii="Sahel" w:hAnsi="Sahel" w:cs="Sahel"/>
          <w:sz w:val="20"/>
          <w:szCs w:val="20"/>
        </w:rPr>
        <w:t>TIM3-&gt;CNT</w:t>
      </w:r>
      <w:r w:rsidRPr="00FD4512">
        <w:rPr>
          <w:rFonts w:ascii="Sahel" w:hAnsi="Sahel" w:cs="Sahel"/>
          <w:sz w:val="20"/>
          <w:szCs w:val="20"/>
          <w:rtl/>
        </w:rPr>
        <w:t>;</w:t>
      </w:r>
    </w:p>
    <w:p w14:paraId="4C876E8E" w14:textId="77777777" w:rsidR="003A3183" w:rsidRDefault="00000000">
      <w:pPr>
        <w:jc w:val="both"/>
        <w:rPr>
          <w:rFonts w:ascii="Sahel" w:hAnsi="Sahel" w:cs="Sahel" w:hint="cs"/>
          <w:sz w:val="20"/>
          <w:szCs w:val="20"/>
          <w:rtl/>
        </w:rPr>
      </w:pPr>
      <w:r>
        <w:rPr>
          <w:rFonts w:ascii="Sahel" w:hAnsi="Sahel" w:cs="Sahel"/>
          <w:sz w:val="20"/>
          <w:szCs w:val="20"/>
          <w:rtl/>
        </w:rPr>
        <w:t xml:space="preserve">ولی بهتر است از دستورات </w:t>
      </w:r>
      <w:r>
        <w:rPr>
          <w:rFonts w:ascii="Sahel" w:hAnsi="Sahel" w:cs="Sahel"/>
          <w:sz w:val="20"/>
          <w:szCs w:val="20"/>
        </w:rPr>
        <w:t>HAL</w:t>
      </w:r>
      <w:r>
        <w:rPr>
          <w:rFonts w:ascii="Sahel" w:hAnsi="Sahel" w:cs="Sahel"/>
          <w:sz w:val="20"/>
          <w:szCs w:val="20"/>
          <w:rtl/>
        </w:rPr>
        <w:t xml:space="preserve"> استفاده کنیم و بنویسم :</w:t>
      </w:r>
    </w:p>
    <w:p w14:paraId="02A92657" w14:textId="77777777" w:rsidR="003A3183" w:rsidRDefault="003A3183" w:rsidP="00E56051">
      <w:pPr>
        <w:bidi w:val="0"/>
        <w:jc w:val="both"/>
        <w:rPr>
          <w:rFonts w:ascii="Sahel" w:hAnsi="Sahel" w:cs="Sahel"/>
          <w:sz w:val="20"/>
          <w:szCs w:val="20"/>
          <w:rtl/>
        </w:rPr>
      </w:pPr>
    </w:p>
    <w:p w14:paraId="2E308889" w14:textId="77777777" w:rsidR="003A3183" w:rsidRDefault="00000000" w:rsidP="00E56051">
      <w:pPr>
        <w:bidi w:val="0"/>
        <w:jc w:val="both"/>
        <w:rPr>
          <w:rFonts w:ascii="Sahel" w:hAnsi="Sahel" w:cs="Sahel"/>
          <w:sz w:val="20"/>
          <w:szCs w:val="20"/>
        </w:rPr>
      </w:pPr>
      <w:r>
        <w:rPr>
          <w:rFonts w:ascii="Sahel" w:hAnsi="Sahel" w:cs="Sahel"/>
          <w:sz w:val="20"/>
          <w:szCs w:val="20"/>
          <w:rtl/>
        </w:rPr>
        <w:t>__</w:t>
      </w:r>
      <w:r>
        <w:rPr>
          <w:rFonts w:ascii="Sahel" w:hAnsi="Sahel" w:cs="Sahel"/>
          <w:sz w:val="20"/>
          <w:szCs w:val="20"/>
        </w:rPr>
        <w:t>HAL_TIM_GET_AUTORELOAD(&amp;htim2)</w:t>
      </w:r>
      <w:r>
        <w:rPr>
          <w:rFonts w:ascii="Sahel" w:hAnsi="Sahel" w:cs="Sahel"/>
          <w:sz w:val="20"/>
          <w:szCs w:val="20"/>
          <w:rtl/>
        </w:rPr>
        <w:t>;</w:t>
      </w:r>
    </w:p>
    <w:p w14:paraId="773D9BCA" w14:textId="452C799B" w:rsidR="002946F2" w:rsidRDefault="00000000" w:rsidP="00E56051">
      <w:pPr>
        <w:bidi w:val="0"/>
        <w:jc w:val="both"/>
        <w:rPr>
          <w:rFonts w:ascii="Sahel" w:hAnsi="Sahel" w:cs="Sahel"/>
          <w:sz w:val="20"/>
          <w:szCs w:val="20"/>
        </w:rPr>
      </w:pPr>
      <w:r>
        <w:rPr>
          <w:rFonts w:ascii="Sahel" w:hAnsi="Sahel" w:cs="Sahel"/>
          <w:sz w:val="20"/>
          <w:szCs w:val="20"/>
          <w:rtl/>
        </w:rPr>
        <w:t>__</w:t>
      </w:r>
      <w:r>
        <w:rPr>
          <w:rFonts w:ascii="Sahel" w:hAnsi="Sahel" w:cs="Sahel"/>
          <w:sz w:val="20"/>
          <w:szCs w:val="20"/>
        </w:rPr>
        <w:t>HAL_TIM_GET_COUNTER(&amp;htim2)</w:t>
      </w:r>
      <w:r>
        <w:rPr>
          <w:rFonts w:ascii="Sahel" w:hAnsi="Sahel" w:cs="Sahel"/>
          <w:sz w:val="20"/>
          <w:szCs w:val="20"/>
          <w:rtl/>
        </w:rPr>
        <w:t>;</w:t>
      </w:r>
    </w:p>
    <w:sectPr w:rsidR="002946F2">
      <w:headerReference w:type="first" r:id="rId7"/>
      <w:pgSz w:w="11906" w:h="16838"/>
      <w:pgMar w:top="1440" w:right="849" w:bottom="1440" w:left="851" w:header="426" w:footer="708" w:gutter="0"/>
      <w:cols w:space="720"/>
      <w:titlePg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9EE19" w14:textId="77777777" w:rsidR="00360772" w:rsidRDefault="00360772">
      <w:pPr>
        <w:spacing w:after="0" w:line="240" w:lineRule="auto"/>
      </w:pPr>
      <w:r>
        <w:separator/>
      </w:r>
    </w:p>
  </w:endnote>
  <w:endnote w:type="continuationSeparator" w:id="0">
    <w:p w14:paraId="067BE0B7" w14:textId="77777777" w:rsidR="00360772" w:rsidRDefault="00360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hel">
    <w:panose1 w:val="020B0603030804020204"/>
    <w:charset w:val="00"/>
    <w:family w:val="swiss"/>
    <w:pitch w:val="variable"/>
    <w:sig w:usb0="8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CE867" w14:textId="77777777" w:rsidR="00360772" w:rsidRDefault="00360772">
      <w:pPr>
        <w:spacing w:after="0" w:line="240" w:lineRule="auto"/>
      </w:pPr>
      <w:r>
        <w:separator/>
      </w:r>
    </w:p>
  </w:footnote>
  <w:footnote w:type="continuationSeparator" w:id="0">
    <w:p w14:paraId="68800674" w14:textId="77777777" w:rsidR="00360772" w:rsidRDefault="003607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E7E9C" w14:textId="05467F25" w:rsidR="003A3183" w:rsidRDefault="00000000">
    <w:pPr>
      <w:pStyle w:val="Header"/>
      <w:pBdr>
        <w:bottom w:val="single" w:sz="6" w:space="1" w:color="auto"/>
      </w:pBdr>
      <w:spacing w:line="480" w:lineRule="auto"/>
      <w:jc w:val="center"/>
      <w:rPr>
        <w:rFonts w:ascii="Sahel" w:hAnsi="Sahel" w:cs="Sahel"/>
        <w:b/>
        <w:bCs/>
        <w:sz w:val="20"/>
        <w:szCs w:val="20"/>
        <w:rtl/>
      </w:rPr>
    </w:pPr>
    <w:r>
      <w:rPr>
        <w:rFonts w:ascii="Sahel" w:hAnsi="Sahel" w:cs="Sahel"/>
        <w:b/>
        <w:bCs/>
        <w:rtl/>
      </w:rPr>
      <w:t>به نام خدا</w:t>
    </w:r>
    <w:r>
      <w:rPr>
        <w:rFonts w:ascii="Sahel" w:hAnsi="Sahel" w:cs="Sahel"/>
        <w:b/>
        <w:bCs/>
        <w:sz w:val="20"/>
        <w:szCs w:val="20"/>
        <w:rtl/>
      </w:rPr>
      <w:br/>
      <w:t xml:space="preserve">یادداشت های </w:t>
    </w:r>
    <w:r>
      <w:rPr>
        <w:rFonts w:ascii="Sahel" w:hAnsi="Sahel" w:cs="Sahel"/>
        <w:b/>
        <w:bCs/>
        <w:sz w:val="20"/>
        <w:szCs w:val="20"/>
      </w:rPr>
      <w:t>STM32</w:t>
    </w:r>
  </w:p>
  <w:p w14:paraId="5BF4FAED" w14:textId="1E2B7C26" w:rsidR="003A3183" w:rsidRDefault="003A31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44F5D"/>
    <w:multiLevelType w:val="multilevel"/>
    <w:tmpl w:val="EE92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883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55E"/>
    <w:rsid w:val="0009638F"/>
    <w:rsid w:val="001035C9"/>
    <w:rsid w:val="001F283B"/>
    <w:rsid w:val="002946F2"/>
    <w:rsid w:val="002F555E"/>
    <w:rsid w:val="00360772"/>
    <w:rsid w:val="003A3183"/>
    <w:rsid w:val="00452DE3"/>
    <w:rsid w:val="004D4DF4"/>
    <w:rsid w:val="0050352C"/>
    <w:rsid w:val="00561F5A"/>
    <w:rsid w:val="0058410B"/>
    <w:rsid w:val="005D2398"/>
    <w:rsid w:val="0065791F"/>
    <w:rsid w:val="00691CF6"/>
    <w:rsid w:val="006A065B"/>
    <w:rsid w:val="006F099F"/>
    <w:rsid w:val="00720249"/>
    <w:rsid w:val="0074196C"/>
    <w:rsid w:val="007656EA"/>
    <w:rsid w:val="007A3473"/>
    <w:rsid w:val="0085241B"/>
    <w:rsid w:val="008C7AD4"/>
    <w:rsid w:val="008F57F2"/>
    <w:rsid w:val="00923281"/>
    <w:rsid w:val="0094791D"/>
    <w:rsid w:val="00AB10ED"/>
    <w:rsid w:val="00AF77E0"/>
    <w:rsid w:val="00B81711"/>
    <w:rsid w:val="00B8527C"/>
    <w:rsid w:val="00B90DE5"/>
    <w:rsid w:val="00BA1739"/>
    <w:rsid w:val="00C02866"/>
    <w:rsid w:val="00C93BFA"/>
    <w:rsid w:val="00C95C4E"/>
    <w:rsid w:val="00CC7D67"/>
    <w:rsid w:val="00D571F4"/>
    <w:rsid w:val="00DB196D"/>
    <w:rsid w:val="00DF0AC9"/>
    <w:rsid w:val="00E56051"/>
    <w:rsid w:val="00EC0EB5"/>
    <w:rsid w:val="00EC1492"/>
    <w:rsid w:val="00ED2A15"/>
    <w:rsid w:val="00FD4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؛"/>
  <w14:docId w14:val="44F88563"/>
  <w15:chartTrackingRefBased/>
  <w15:docId w15:val="{DD63976B-9059-47FA-8B53-7347184A3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91F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F5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55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14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492"/>
  </w:style>
  <w:style w:type="paragraph" w:styleId="Footer">
    <w:name w:val="footer"/>
    <w:basedOn w:val="Normal"/>
    <w:link w:val="FooterChar"/>
    <w:uiPriority w:val="99"/>
    <w:unhideWhenUsed/>
    <w:rsid w:val="00EC14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492"/>
  </w:style>
  <w:style w:type="paragraph" w:styleId="NormalWeb">
    <w:name w:val="Normal (Web)"/>
    <w:basedOn w:val="Normal"/>
    <w:uiPriority w:val="99"/>
    <w:unhideWhenUsed/>
    <w:rsid w:val="002946F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976" row="0">
    <wetp:webextensionref xmlns:r="http://schemas.openxmlformats.org/officeDocument/2006/relationships" r:id="rId1"/>
  </wetp:taskpane>
  <wetp:taskpane dockstate="right" visibility="0" width="438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34E03D73-2CD5-4ED6-AB66-6F864C84A2DB}">
  <we:reference id="wa200002866" version="1.0.1.0" store="en-US" storeType="OMEX"/>
  <we:alternateReferences>
    <we:reference id="WA200002866" version="1.0.1.0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53F20ACE-00C2-4776-B95F-3BEBF1BBD386}">
  <we:reference id="wa200000011" version="1.0.1.0" store="en-US" storeType="OMEX"/>
  <we:alternateReferences>
    <we:reference id="WA200000011" version="1.0.1.0" store="" storeType="OMEX"/>
  </we:alternateReferences>
  <we:properties>
    <we:property name="language" value="&quot;Cpp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Soroush Rabiei</dc:creator>
  <cp:keywords/>
  <dc:description/>
  <cp:lastModifiedBy>Mohammad Soroush Rabiei</cp:lastModifiedBy>
  <cp:revision>27</cp:revision>
  <dcterms:created xsi:type="dcterms:W3CDTF">2026-08-04T10:22:00Z</dcterms:created>
  <dcterms:modified xsi:type="dcterms:W3CDTF">2026-10-05T10:01:00Z</dcterms:modified>
</cp:coreProperties>
</file>