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B0921" w14:textId="335663F2" w:rsidR="008E2EC9" w:rsidRPr="008E2EC9" w:rsidRDefault="008E2EC9" w:rsidP="008E2EC9">
      <w:pPr>
        <w:jc w:val="center"/>
        <w:rPr>
          <w:rFonts w:ascii="Times New Roman" w:hAnsi="Times New Roman" w:cs="Times New Roman"/>
          <w:b/>
          <w:bCs/>
        </w:rPr>
      </w:pPr>
      <w:r w:rsidRPr="008E2EC9">
        <w:rPr>
          <w:rFonts w:ascii="Times New Roman" w:hAnsi="Times New Roman" w:cs="Times New Roman"/>
          <w:b/>
          <w:bCs/>
          <w:color w:val="1F4E78"/>
        </w:rPr>
        <w:t xml:space="preserve">SIMATS ENGINEERING (SAVEETHA SCHOOL OF </w:t>
      </w:r>
      <w:r w:rsidRPr="008E2EC9">
        <w:rPr>
          <w:rFonts w:ascii="Times New Roman" w:hAnsi="Times New Roman" w:cs="Times New Roman"/>
          <w:b/>
          <w:bCs/>
          <w:color w:val="1F4E78"/>
          <w:spacing w:val="-2"/>
        </w:rPr>
        <w:t>ENGINEERING)</w:t>
      </w:r>
    </w:p>
    <w:p w14:paraId="4ACA2BF3" w14:textId="77777777" w:rsidR="008E2EC9" w:rsidRPr="008E2EC9" w:rsidRDefault="008E2EC9" w:rsidP="008E2EC9">
      <w:pPr>
        <w:jc w:val="center"/>
        <w:rPr>
          <w:rFonts w:ascii="Times New Roman" w:hAnsi="Times New Roman" w:cs="Times New Roman"/>
          <w:b/>
        </w:rPr>
      </w:pPr>
      <w:r w:rsidRPr="008E2EC9">
        <w:rPr>
          <w:rFonts w:ascii="Times New Roman" w:hAnsi="Times New Roman" w:cs="Times New Roman"/>
          <w:b/>
          <w:color w:val="2E74B5"/>
        </w:rPr>
        <w:t xml:space="preserve">Department of Computer Science and </w:t>
      </w:r>
      <w:r w:rsidRPr="008E2EC9">
        <w:rPr>
          <w:rFonts w:ascii="Times New Roman" w:hAnsi="Times New Roman" w:cs="Times New Roman"/>
          <w:b/>
          <w:color w:val="2E74B5"/>
          <w:spacing w:val="-2"/>
        </w:rPr>
        <w:t>Engineering</w:t>
      </w:r>
    </w:p>
    <w:p w14:paraId="4904F7DF" w14:textId="77777777" w:rsidR="008E2EC9" w:rsidRPr="008E2EC9" w:rsidRDefault="008E2EC9" w:rsidP="008E2EC9">
      <w:pPr>
        <w:pStyle w:val="Heading2"/>
        <w:jc w:val="center"/>
        <w:rPr>
          <w:rFonts w:ascii="Times New Roman" w:hAnsi="Times New Roman" w:cs="Times New Roman"/>
        </w:rPr>
      </w:pPr>
      <w:r w:rsidRPr="008E2EC9">
        <w:rPr>
          <w:rFonts w:ascii="Times New Roman" w:hAnsi="Times New Roman" w:cs="Times New Roman"/>
          <w:noProof/>
        </w:rPr>
        <mc:AlternateContent>
          <mc:Choice Requires="wps">
            <w:drawing>
              <wp:anchor distT="0" distB="0" distL="0" distR="0" simplePos="0" relativeHeight="251660288" behindDoc="1" locked="0" layoutInCell="1" allowOverlap="1" wp14:anchorId="08B942B1" wp14:editId="46403E91">
                <wp:simplePos x="0" y="0"/>
                <wp:positionH relativeFrom="page">
                  <wp:posOffset>685800</wp:posOffset>
                </wp:positionH>
                <wp:positionV relativeFrom="paragraph">
                  <wp:posOffset>192707</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61289EB5" id="Graphic 1" o:spid="_x0000_s1026" style="position:absolute;margin-left:54pt;margin-top:15.15pt;width:7in;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" path="m,l6400800,e" filled="f" strokecolor="#1f4e78">
                <v:path arrowok="t"/>
                <w10:wrap type="topAndBottom" anchorx="page"/>
              </v:shape>
            </w:pict>
          </mc:Fallback>
        </mc:AlternateContent>
      </w:r>
      <w:r w:rsidRPr="008E2EC9">
        <w:rPr>
          <w:rFonts w:ascii="Times New Roman" w:hAnsi="Times New Roman" w:cs="Times New Roman"/>
          <w:color w:val="BF0000"/>
        </w:rPr>
        <w:t>CO1 ASSESSMENT TOOL 1</w:t>
      </w:r>
      <w:r w:rsidRPr="008E2EC9">
        <w:rPr>
          <w:rFonts w:ascii="Times New Roman" w:hAnsi="Times New Roman" w:cs="Times New Roman"/>
          <w:color w:val="BF0000"/>
          <w:spacing w:val="60"/>
        </w:rPr>
        <w:t xml:space="preserve"> </w:t>
      </w:r>
      <w:r w:rsidRPr="008E2EC9">
        <w:rPr>
          <w:rFonts w:ascii="Times New Roman" w:hAnsi="Times New Roman" w:cs="Times New Roman"/>
          <w:color w:val="BF0000"/>
        </w:rPr>
        <w:t>–</w:t>
      </w:r>
      <w:r w:rsidRPr="008E2EC9">
        <w:rPr>
          <w:rFonts w:ascii="Times New Roman" w:hAnsi="Times New Roman" w:cs="Times New Roman"/>
          <w:color w:val="BF0000"/>
          <w:spacing w:val="60"/>
        </w:rPr>
        <w:t xml:space="preserve"> </w:t>
      </w:r>
      <w:r w:rsidRPr="008E2EC9">
        <w:rPr>
          <w:rFonts w:ascii="Times New Roman" w:hAnsi="Times New Roman" w:cs="Times New Roman"/>
          <w:color w:val="BF0000"/>
        </w:rPr>
        <w:t xml:space="preserve">Case Study </w:t>
      </w:r>
      <w:r w:rsidRPr="008E2EC9">
        <w:rPr>
          <w:rFonts w:ascii="Times New Roman" w:hAnsi="Times New Roman" w:cs="Times New Roman"/>
          <w:color w:val="BF0000"/>
          <w:spacing w:val="-2"/>
        </w:rPr>
        <w:t>Analysis</w:t>
      </w:r>
    </w:p>
    <w:p w14:paraId="5EA603BF" w14:textId="77777777" w:rsidR="008E2EC9" w:rsidRPr="008E2EC9" w:rsidRDefault="008E2EC9" w:rsidP="008E2EC9">
      <w:pPr>
        <w:pStyle w:val="BodyText"/>
        <w:spacing w:before="11"/>
        <w:rPr>
          <w:b/>
          <w:sz w:val="6"/>
        </w:rPr>
      </w:pP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8E2EC9" w:rsidRPr="008E2EC9" w14:paraId="59DF80F5" w14:textId="77777777" w:rsidTr="00B13B69">
        <w:trPr>
          <w:trHeight w:val="346"/>
        </w:trPr>
        <w:tc>
          <w:tcPr>
            <w:tcW w:w="1800" w:type="dxa"/>
            <w:shd w:val="clear" w:color="auto" w:fill="D5E3F0"/>
          </w:tcPr>
          <w:p w14:paraId="21EA9925" w14:textId="77777777" w:rsidR="008E2EC9" w:rsidRPr="008E2EC9" w:rsidRDefault="008E2EC9" w:rsidP="00B13B69">
            <w:pPr>
              <w:pStyle w:val="TableParagraph"/>
              <w:spacing w:before="70"/>
              <w:ind w:left="119"/>
              <w:rPr>
                <w:rFonts w:ascii="Times New Roman" w:hAnsi="Times New Roman" w:cs="Times New Roman"/>
                <w:b/>
                <w:sz w:val="18"/>
              </w:rPr>
            </w:pPr>
            <w:r w:rsidRPr="008E2EC9">
              <w:rPr>
                <w:rFonts w:ascii="Times New Roman" w:hAnsi="Times New Roman" w:cs="Times New Roman"/>
                <w:b/>
                <w:color w:val="1F4E78"/>
                <w:sz w:val="18"/>
              </w:rPr>
              <w:t xml:space="preserve">Course </w:t>
            </w:r>
            <w:r w:rsidRPr="008E2EC9">
              <w:rPr>
                <w:rFonts w:ascii="Times New Roman" w:hAnsi="Times New Roman" w:cs="Times New Roman"/>
                <w:b/>
                <w:color w:val="1F4E78"/>
                <w:spacing w:val="-2"/>
                <w:sz w:val="18"/>
              </w:rPr>
              <w:t>Code:</w:t>
            </w:r>
          </w:p>
        </w:tc>
        <w:tc>
          <w:tcPr>
            <w:tcW w:w="3240" w:type="dxa"/>
          </w:tcPr>
          <w:p w14:paraId="4001E35A" w14:textId="77777777" w:rsidR="008E2EC9" w:rsidRPr="008E2EC9" w:rsidRDefault="008E2EC9" w:rsidP="00B13B69">
            <w:pPr>
              <w:pStyle w:val="TableParagraph"/>
              <w:spacing w:before="70"/>
              <w:ind w:left="119"/>
              <w:rPr>
                <w:rFonts w:ascii="Times New Roman" w:hAnsi="Times New Roman" w:cs="Times New Roman"/>
                <w:sz w:val="18"/>
              </w:rPr>
            </w:pPr>
            <w:r w:rsidRPr="008E2EC9">
              <w:rPr>
                <w:rFonts w:ascii="Times New Roman" w:hAnsi="Times New Roman" w:cs="Times New Roman"/>
                <w:sz w:val="18"/>
              </w:rPr>
              <w:t xml:space="preserve">CSA10 / </w:t>
            </w:r>
            <w:r w:rsidRPr="008E2EC9">
              <w:rPr>
                <w:rFonts w:ascii="Times New Roman" w:hAnsi="Times New Roman" w:cs="Times New Roman"/>
                <w:spacing w:val="-2"/>
                <w:sz w:val="18"/>
              </w:rPr>
              <w:t>CSA1023</w:t>
            </w:r>
          </w:p>
        </w:tc>
        <w:tc>
          <w:tcPr>
            <w:tcW w:w="1800" w:type="dxa"/>
            <w:shd w:val="clear" w:color="auto" w:fill="D5E3F0"/>
          </w:tcPr>
          <w:p w14:paraId="237BD567" w14:textId="77777777" w:rsidR="008E2EC9" w:rsidRPr="008E2EC9" w:rsidRDefault="008E2EC9" w:rsidP="00B13B69">
            <w:pPr>
              <w:pStyle w:val="TableParagraph"/>
              <w:spacing w:before="70"/>
              <w:ind w:left="119"/>
              <w:rPr>
                <w:rFonts w:ascii="Times New Roman" w:hAnsi="Times New Roman" w:cs="Times New Roman"/>
                <w:b/>
                <w:sz w:val="18"/>
              </w:rPr>
            </w:pPr>
            <w:r w:rsidRPr="008E2EC9">
              <w:rPr>
                <w:rFonts w:ascii="Times New Roman" w:hAnsi="Times New Roman" w:cs="Times New Roman"/>
                <w:b/>
                <w:color w:val="1F4E78"/>
                <w:sz w:val="18"/>
              </w:rPr>
              <w:t xml:space="preserve">Course </w:t>
            </w:r>
            <w:r w:rsidRPr="008E2EC9">
              <w:rPr>
                <w:rFonts w:ascii="Times New Roman" w:hAnsi="Times New Roman" w:cs="Times New Roman"/>
                <w:b/>
                <w:color w:val="1F4E78"/>
                <w:spacing w:val="-2"/>
                <w:sz w:val="18"/>
              </w:rPr>
              <w:t>Title:</w:t>
            </w:r>
          </w:p>
        </w:tc>
        <w:tc>
          <w:tcPr>
            <w:tcW w:w="3240" w:type="dxa"/>
          </w:tcPr>
          <w:p w14:paraId="60B6A4DC" w14:textId="77777777" w:rsidR="008E2EC9" w:rsidRPr="008E2EC9" w:rsidRDefault="008E2EC9" w:rsidP="00B13B69">
            <w:pPr>
              <w:pStyle w:val="TableParagraph"/>
              <w:spacing w:before="70"/>
              <w:ind w:left="119"/>
              <w:rPr>
                <w:rFonts w:ascii="Times New Roman" w:hAnsi="Times New Roman" w:cs="Times New Roman"/>
                <w:sz w:val="18"/>
              </w:rPr>
            </w:pPr>
            <w:r w:rsidRPr="008E2EC9">
              <w:rPr>
                <w:rFonts w:ascii="Times New Roman" w:hAnsi="Times New Roman" w:cs="Times New Roman"/>
                <w:sz w:val="18"/>
              </w:rPr>
              <w:t xml:space="preserve">Software </w:t>
            </w:r>
            <w:r w:rsidRPr="008E2EC9">
              <w:rPr>
                <w:rFonts w:ascii="Times New Roman" w:hAnsi="Times New Roman" w:cs="Times New Roman"/>
                <w:spacing w:val="-2"/>
                <w:sz w:val="18"/>
              </w:rPr>
              <w:t>Engineering</w:t>
            </w:r>
          </w:p>
        </w:tc>
      </w:tr>
      <w:tr w:rsidR="008E2EC9" w:rsidRPr="008E2EC9" w14:paraId="76761D70" w14:textId="77777777" w:rsidTr="00B13B69">
        <w:trPr>
          <w:trHeight w:val="553"/>
        </w:trPr>
        <w:tc>
          <w:tcPr>
            <w:tcW w:w="1800" w:type="dxa"/>
            <w:shd w:val="clear" w:color="auto" w:fill="D5E3F0"/>
          </w:tcPr>
          <w:p w14:paraId="6E632C90" w14:textId="77777777" w:rsidR="008E2EC9" w:rsidRPr="008E2EC9" w:rsidRDefault="008E2EC9" w:rsidP="00B13B69">
            <w:pPr>
              <w:pStyle w:val="TableParagraph"/>
              <w:spacing w:before="173"/>
              <w:ind w:left="119"/>
              <w:rPr>
                <w:rFonts w:ascii="Times New Roman" w:hAnsi="Times New Roman" w:cs="Times New Roman"/>
                <w:b/>
                <w:sz w:val="18"/>
              </w:rPr>
            </w:pPr>
            <w:r w:rsidRPr="008E2EC9">
              <w:rPr>
                <w:rFonts w:ascii="Times New Roman" w:hAnsi="Times New Roman" w:cs="Times New Roman"/>
                <w:b/>
                <w:color w:val="1F4E78"/>
                <w:sz w:val="18"/>
              </w:rPr>
              <w:t xml:space="preserve">CO </w:t>
            </w:r>
            <w:r w:rsidRPr="008E2EC9">
              <w:rPr>
                <w:rFonts w:ascii="Times New Roman" w:hAnsi="Times New Roman" w:cs="Times New Roman"/>
                <w:b/>
                <w:color w:val="1F4E78"/>
                <w:spacing w:val="-2"/>
                <w:sz w:val="18"/>
              </w:rPr>
              <w:t>Assessed:</w:t>
            </w:r>
          </w:p>
        </w:tc>
        <w:tc>
          <w:tcPr>
            <w:tcW w:w="3240" w:type="dxa"/>
          </w:tcPr>
          <w:p w14:paraId="6DB1904A" w14:textId="77777777" w:rsidR="008E2EC9" w:rsidRPr="008E2EC9" w:rsidRDefault="008E2EC9" w:rsidP="00B13B69">
            <w:pPr>
              <w:pStyle w:val="TableParagraph"/>
              <w:spacing w:before="173"/>
              <w:ind w:left="119"/>
              <w:rPr>
                <w:rFonts w:ascii="Times New Roman" w:hAnsi="Times New Roman" w:cs="Times New Roman"/>
                <w:sz w:val="18"/>
              </w:rPr>
            </w:pPr>
            <w:r w:rsidRPr="008E2EC9">
              <w:rPr>
                <w:rFonts w:ascii="Times New Roman" w:hAnsi="Times New Roman" w:cs="Times New Roman"/>
                <w:spacing w:val="-5"/>
                <w:sz w:val="18"/>
              </w:rPr>
              <w:t>CO1</w:t>
            </w:r>
          </w:p>
        </w:tc>
        <w:tc>
          <w:tcPr>
            <w:tcW w:w="1800" w:type="dxa"/>
            <w:shd w:val="clear" w:color="auto" w:fill="D5E3F0"/>
          </w:tcPr>
          <w:p w14:paraId="4FF94A03" w14:textId="77777777" w:rsidR="008E2EC9" w:rsidRPr="008E2EC9" w:rsidRDefault="008E2EC9" w:rsidP="00B13B69">
            <w:pPr>
              <w:pStyle w:val="TableParagraph"/>
              <w:spacing w:before="173"/>
              <w:ind w:left="119"/>
              <w:rPr>
                <w:rFonts w:ascii="Times New Roman" w:hAnsi="Times New Roman" w:cs="Times New Roman"/>
                <w:b/>
                <w:sz w:val="18"/>
              </w:rPr>
            </w:pPr>
            <w:r w:rsidRPr="008E2EC9">
              <w:rPr>
                <w:rFonts w:ascii="Times New Roman" w:hAnsi="Times New Roman" w:cs="Times New Roman"/>
                <w:b/>
                <w:color w:val="1F4E78"/>
                <w:spacing w:val="-2"/>
                <w:sz w:val="18"/>
              </w:rPr>
              <w:t>Assessment:</w:t>
            </w:r>
          </w:p>
        </w:tc>
        <w:tc>
          <w:tcPr>
            <w:tcW w:w="3240" w:type="dxa"/>
          </w:tcPr>
          <w:p w14:paraId="29993AEB" w14:textId="77777777" w:rsidR="008E2EC9" w:rsidRPr="008E2EC9" w:rsidRDefault="008E2EC9" w:rsidP="00B13B69">
            <w:pPr>
              <w:pStyle w:val="TableParagraph"/>
              <w:spacing w:before="70"/>
              <w:ind w:left="119" w:right="192"/>
              <w:rPr>
                <w:rFonts w:ascii="Times New Roman" w:hAnsi="Times New Roman" w:cs="Times New Roman"/>
                <w:sz w:val="18"/>
              </w:rPr>
            </w:pPr>
            <w:r w:rsidRPr="008E2EC9">
              <w:rPr>
                <w:rFonts w:ascii="Times New Roman" w:hAnsi="Times New Roman" w:cs="Times New Roman"/>
                <w:sz w:val="18"/>
              </w:rPr>
              <w:t>Assessment</w:t>
            </w:r>
            <w:r w:rsidRPr="008E2EC9">
              <w:rPr>
                <w:rFonts w:ascii="Times New Roman" w:hAnsi="Times New Roman" w:cs="Times New Roman"/>
                <w:spacing w:val="-8"/>
                <w:sz w:val="18"/>
              </w:rPr>
              <w:t xml:space="preserve"> </w:t>
            </w:r>
            <w:r w:rsidRPr="008E2EC9">
              <w:rPr>
                <w:rFonts w:ascii="Times New Roman" w:hAnsi="Times New Roman" w:cs="Times New Roman"/>
                <w:sz w:val="18"/>
              </w:rPr>
              <w:t>Tool</w:t>
            </w:r>
            <w:r w:rsidRPr="008E2EC9">
              <w:rPr>
                <w:rFonts w:ascii="Times New Roman" w:hAnsi="Times New Roman" w:cs="Times New Roman"/>
                <w:spacing w:val="-8"/>
                <w:sz w:val="18"/>
              </w:rPr>
              <w:t xml:space="preserve"> </w:t>
            </w:r>
            <w:r w:rsidRPr="008E2EC9">
              <w:rPr>
                <w:rFonts w:ascii="Times New Roman" w:hAnsi="Times New Roman" w:cs="Times New Roman"/>
                <w:sz w:val="18"/>
              </w:rPr>
              <w:t>1</w:t>
            </w:r>
            <w:r w:rsidRPr="008E2EC9">
              <w:rPr>
                <w:rFonts w:ascii="Times New Roman" w:hAnsi="Times New Roman" w:cs="Times New Roman"/>
                <w:spacing w:val="-8"/>
                <w:sz w:val="18"/>
              </w:rPr>
              <w:t xml:space="preserve"> </w:t>
            </w:r>
            <w:r w:rsidRPr="008E2EC9">
              <w:rPr>
                <w:rFonts w:ascii="Times New Roman" w:hAnsi="Times New Roman" w:cs="Times New Roman"/>
                <w:sz w:val="18"/>
              </w:rPr>
              <w:t>–</w:t>
            </w:r>
            <w:r w:rsidRPr="008E2EC9">
              <w:rPr>
                <w:rFonts w:ascii="Times New Roman" w:hAnsi="Times New Roman" w:cs="Times New Roman"/>
                <w:spacing w:val="-8"/>
                <w:sz w:val="18"/>
              </w:rPr>
              <w:t xml:space="preserve"> </w:t>
            </w:r>
            <w:r w:rsidRPr="008E2EC9">
              <w:rPr>
                <w:rFonts w:ascii="Times New Roman" w:hAnsi="Times New Roman" w:cs="Times New Roman"/>
                <w:sz w:val="18"/>
              </w:rPr>
              <w:t>Case</w:t>
            </w:r>
            <w:r w:rsidRPr="008E2EC9">
              <w:rPr>
                <w:rFonts w:ascii="Times New Roman" w:hAnsi="Times New Roman" w:cs="Times New Roman"/>
                <w:spacing w:val="-8"/>
                <w:sz w:val="18"/>
              </w:rPr>
              <w:t xml:space="preserve"> </w:t>
            </w:r>
            <w:r w:rsidRPr="008E2EC9">
              <w:rPr>
                <w:rFonts w:ascii="Times New Roman" w:hAnsi="Times New Roman" w:cs="Times New Roman"/>
                <w:sz w:val="18"/>
              </w:rPr>
              <w:t xml:space="preserve">Study </w:t>
            </w:r>
            <w:r w:rsidRPr="008E2EC9">
              <w:rPr>
                <w:rFonts w:ascii="Times New Roman" w:hAnsi="Times New Roman" w:cs="Times New Roman"/>
                <w:spacing w:val="-2"/>
                <w:sz w:val="18"/>
              </w:rPr>
              <w:t>Analysis</w:t>
            </w:r>
          </w:p>
        </w:tc>
      </w:tr>
      <w:tr w:rsidR="008E2EC9" w:rsidRPr="008E2EC9" w14:paraId="2BD46668" w14:textId="77777777" w:rsidTr="00B13B69">
        <w:trPr>
          <w:trHeight w:val="346"/>
        </w:trPr>
        <w:tc>
          <w:tcPr>
            <w:tcW w:w="1800" w:type="dxa"/>
            <w:shd w:val="clear" w:color="auto" w:fill="D5E3F0"/>
          </w:tcPr>
          <w:p w14:paraId="2C544A40" w14:textId="77777777" w:rsidR="008E2EC9" w:rsidRPr="008E2EC9" w:rsidRDefault="008E2EC9" w:rsidP="00B13B69">
            <w:pPr>
              <w:pStyle w:val="TableParagraph"/>
              <w:spacing w:before="70"/>
              <w:ind w:left="119"/>
              <w:rPr>
                <w:rFonts w:ascii="Times New Roman" w:hAnsi="Times New Roman" w:cs="Times New Roman"/>
                <w:b/>
                <w:sz w:val="18"/>
              </w:rPr>
            </w:pPr>
            <w:r w:rsidRPr="008E2EC9">
              <w:rPr>
                <w:rFonts w:ascii="Times New Roman" w:hAnsi="Times New Roman" w:cs="Times New Roman"/>
                <w:b/>
                <w:color w:val="1F4E78"/>
                <w:spacing w:val="-2"/>
                <w:sz w:val="18"/>
              </w:rPr>
              <w:t>Weightage:</w:t>
            </w:r>
          </w:p>
        </w:tc>
        <w:tc>
          <w:tcPr>
            <w:tcW w:w="3240" w:type="dxa"/>
          </w:tcPr>
          <w:p w14:paraId="38B136C4" w14:textId="77777777" w:rsidR="008E2EC9" w:rsidRPr="008E2EC9" w:rsidRDefault="008E2EC9" w:rsidP="00B13B69">
            <w:pPr>
              <w:pStyle w:val="TableParagraph"/>
              <w:spacing w:before="70"/>
              <w:ind w:left="119"/>
              <w:rPr>
                <w:rFonts w:ascii="Times New Roman" w:hAnsi="Times New Roman" w:cs="Times New Roman"/>
                <w:sz w:val="18"/>
              </w:rPr>
            </w:pPr>
            <w:r w:rsidRPr="008E2EC9">
              <w:rPr>
                <w:rFonts w:ascii="Times New Roman" w:hAnsi="Times New Roman" w:cs="Times New Roman"/>
                <w:spacing w:val="-5"/>
                <w:sz w:val="18"/>
              </w:rPr>
              <w:t>20%</w:t>
            </w:r>
          </w:p>
        </w:tc>
        <w:tc>
          <w:tcPr>
            <w:tcW w:w="1800" w:type="dxa"/>
            <w:shd w:val="clear" w:color="auto" w:fill="D5E3F0"/>
          </w:tcPr>
          <w:p w14:paraId="018EDBEB" w14:textId="77777777" w:rsidR="008E2EC9" w:rsidRPr="008E2EC9" w:rsidRDefault="008E2EC9" w:rsidP="00B13B69">
            <w:pPr>
              <w:pStyle w:val="TableParagraph"/>
              <w:spacing w:before="70"/>
              <w:ind w:left="119"/>
              <w:rPr>
                <w:rFonts w:ascii="Times New Roman" w:hAnsi="Times New Roman" w:cs="Times New Roman"/>
                <w:b/>
                <w:sz w:val="18"/>
              </w:rPr>
            </w:pPr>
            <w:r w:rsidRPr="008E2EC9">
              <w:rPr>
                <w:rFonts w:ascii="Times New Roman" w:hAnsi="Times New Roman" w:cs="Times New Roman"/>
                <w:b/>
                <w:color w:val="1F4E78"/>
                <w:sz w:val="18"/>
              </w:rPr>
              <w:t xml:space="preserve">Total </w:t>
            </w:r>
            <w:r w:rsidRPr="008E2EC9">
              <w:rPr>
                <w:rFonts w:ascii="Times New Roman" w:hAnsi="Times New Roman" w:cs="Times New Roman"/>
                <w:b/>
                <w:color w:val="1F4E78"/>
                <w:spacing w:val="-2"/>
                <w:sz w:val="18"/>
              </w:rPr>
              <w:t>Marks:</w:t>
            </w:r>
          </w:p>
        </w:tc>
        <w:tc>
          <w:tcPr>
            <w:tcW w:w="3240" w:type="dxa"/>
          </w:tcPr>
          <w:p w14:paraId="60976A43" w14:textId="77777777" w:rsidR="008E2EC9" w:rsidRPr="008E2EC9" w:rsidRDefault="008E2EC9" w:rsidP="00B13B69">
            <w:pPr>
              <w:pStyle w:val="TableParagraph"/>
              <w:spacing w:before="70"/>
              <w:ind w:left="119"/>
              <w:rPr>
                <w:rFonts w:ascii="Times New Roman" w:hAnsi="Times New Roman" w:cs="Times New Roman"/>
                <w:sz w:val="18"/>
              </w:rPr>
            </w:pPr>
            <w:r w:rsidRPr="008E2EC9">
              <w:rPr>
                <w:rFonts w:ascii="Times New Roman" w:hAnsi="Times New Roman" w:cs="Times New Roman"/>
                <w:spacing w:val="-5"/>
                <w:sz w:val="18"/>
              </w:rPr>
              <w:t>25</w:t>
            </w:r>
          </w:p>
        </w:tc>
      </w:tr>
      <w:tr w:rsidR="008E2EC9" w:rsidRPr="008E2EC9" w14:paraId="730B6460" w14:textId="77777777" w:rsidTr="00B13B69">
        <w:trPr>
          <w:trHeight w:val="553"/>
        </w:trPr>
        <w:tc>
          <w:tcPr>
            <w:tcW w:w="1800" w:type="dxa"/>
            <w:shd w:val="clear" w:color="auto" w:fill="D5E3F0"/>
          </w:tcPr>
          <w:p w14:paraId="0E696F76" w14:textId="77777777" w:rsidR="008E2EC9" w:rsidRPr="008E2EC9" w:rsidRDefault="008E2EC9" w:rsidP="00B13B69">
            <w:pPr>
              <w:pStyle w:val="TableParagraph"/>
              <w:spacing w:before="173"/>
              <w:ind w:left="119"/>
              <w:rPr>
                <w:rFonts w:ascii="Times New Roman" w:hAnsi="Times New Roman" w:cs="Times New Roman"/>
                <w:b/>
                <w:sz w:val="18"/>
              </w:rPr>
            </w:pPr>
            <w:r w:rsidRPr="008E2EC9">
              <w:rPr>
                <w:rFonts w:ascii="Times New Roman" w:hAnsi="Times New Roman" w:cs="Times New Roman"/>
                <w:b/>
                <w:color w:val="1F4E78"/>
                <w:sz w:val="18"/>
              </w:rPr>
              <w:t xml:space="preserve">CO1 </w:t>
            </w:r>
            <w:r w:rsidRPr="008E2EC9">
              <w:rPr>
                <w:rFonts w:ascii="Times New Roman" w:hAnsi="Times New Roman" w:cs="Times New Roman"/>
                <w:b/>
                <w:color w:val="1F4E78"/>
                <w:spacing w:val="-2"/>
                <w:sz w:val="18"/>
              </w:rPr>
              <w:t>Statement:</w:t>
            </w:r>
          </w:p>
        </w:tc>
        <w:tc>
          <w:tcPr>
            <w:tcW w:w="8280" w:type="dxa"/>
            <w:gridSpan w:val="3"/>
            <w:shd w:val="clear" w:color="auto" w:fill="EBF2FA"/>
          </w:tcPr>
          <w:p w14:paraId="7DE5C6DF" w14:textId="77777777" w:rsidR="008E2EC9" w:rsidRPr="008E2EC9" w:rsidRDefault="008E2EC9" w:rsidP="00B13B69">
            <w:pPr>
              <w:pStyle w:val="TableParagraph"/>
              <w:spacing w:before="70"/>
              <w:ind w:left="119" w:right="108"/>
              <w:rPr>
                <w:rFonts w:ascii="Times New Roman" w:hAnsi="Times New Roman" w:cs="Times New Roman"/>
                <w:i/>
                <w:sz w:val="18"/>
              </w:rPr>
            </w:pPr>
            <w:r w:rsidRPr="008E2EC9">
              <w:rPr>
                <w:rFonts w:ascii="Times New Roman" w:hAnsi="Times New Roman" w:cs="Times New Roman"/>
                <w:i/>
                <w:sz w:val="18"/>
              </w:rPr>
              <w:t>Apply</w:t>
            </w:r>
            <w:r w:rsidRPr="008E2EC9">
              <w:rPr>
                <w:rFonts w:ascii="Times New Roman" w:hAnsi="Times New Roman" w:cs="Times New Roman"/>
                <w:i/>
                <w:spacing w:val="40"/>
                <w:sz w:val="18"/>
              </w:rPr>
              <w:t xml:space="preserve"> </w:t>
            </w:r>
            <w:r w:rsidRPr="008E2EC9">
              <w:rPr>
                <w:rFonts w:ascii="Times New Roman" w:hAnsi="Times New Roman" w:cs="Times New Roman"/>
                <w:i/>
                <w:sz w:val="18"/>
              </w:rPr>
              <w:t>advanced</w:t>
            </w:r>
            <w:r w:rsidRPr="008E2EC9">
              <w:rPr>
                <w:rFonts w:ascii="Times New Roman" w:hAnsi="Times New Roman" w:cs="Times New Roman"/>
                <w:i/>
                <w:spacing w:val="40"/>
                <w:sz w:val="18"/>
              </w:rPr>
              <w:t xml:space="preserve"> </w:t>
            </w:r>
            <w:r w:rsidRPr="008E2EC9">
              <w:rPr>
                <w:rFonts w:ascii="Times New Roman" w:hAnsi="Times New Roman" w:cs="Times New Roman"/>
                <w:i/>
                <w:sz w:val="18"/>
              </w:rPr>
              <w:t>methodologies</w:t>
            </w:r>
            <w:r w:rsidRPr="008E2EC9">
              <w:rPr>
                <w:rFonts w:ascii="Times New Roman" w:hAnsi="Times New Roman" w:cs="Times New Roman"/>
                <w:i/>
                <w:spacing w:val="40"/>
                <w:sz w:val="18"/>
              </w:rPr>
              <w:t xml:space="preserve"> </w:t>
            </w:r>
            <w:r w:rsidRPr="008E2EC9">
              <w:rPr>
                <w:rFonts w:ascii="Times New Roman" w:hAnsi="Times New Roman" w:cs="Times New Roman"/>
                <w:i/>
                <w:sz w:val="18"/>
              </w:rPr>
              <w:t>and</w:t>
            </w:r>
            <w:r w:rsidRPr="008E2EC9">
              <w:rPr>
                <w:rFonts w:ascii="Times New Roman" w:hAnsi="Times New Roman" w:cs="Times New Roman"/>
                <w:i/>
                <w:spacing w:val="40"/>
                <w:sz w:val="18"/>
              </w:rPr>
              <w:t xml:space="preserve"> </w:t>
            </w:r>
            <w:r w:rsidRPr="008E2EC9">
              <w:rPr>
                <w:rFonts w:ascii="Times New Roman" w:hAnsi="Times New Roman" w:cs="Times New Roman"/>
                <w:i/>
                <w:sz w:val="18"/>
              </w:rPr>
              <w:t>agile</w:t>
            </w:r>
            <w:r w:rsidRPr="008E2EC9">
              <w:rPr>
                <w:rFonts w:ascii="Times New Roman" w:hAnsi="Times New Roman" w:cs="Times New Roman"/>
                <w:i/>
                <w:spacing w:val="40"/>
                <w:sz w:val="18"/>
              </w:rPr>
              <w:t xml:space="preserve"> </w:t>
            </w:r>
            <w:r w:rsidRPr="008E2EC9">
              <w:rPr>
                <w:rFonts w:ascii="Times New Roman" w:hAnsi="Times New Roman" w:cs="Times New Roman"/>
                <w:i/>
                <w:sz w:val="18"/>
              </w:rPr>
              <w:t>project</w:t>
            </w:r>
            <w:r w:rsidRPr="008E2EC9">
              <w:rPr>
                <w:rFonts w:ascii="Times New Roman" w:hAnsi="Times New Roman" w:cs="Times New Roman"/>
                <w:i/>
                <w:spacing w:val="40"/>
                <w:sz w:val="18"/>
              </w:rPr>
              <w:t xml:space="preserve"> </w:t>
            </w:r>
            <w:r w:rsidRPr="008E2EC9">
              <w:rPr>
                <w:rFonts w:ascii="Times New Roman" w:hAnsi="Times New Roman" w:cs="Times New Roman"/>
                <w:i/>
                <w:sz w:val="18"/>
              </w:rPr>
              <w:t>management</w:t>
            </w:r>
            <w:r w:rsidRPr="008E2EC9">
              <w:rPr>
                <w:rFonts w:ascii="Times New Roman" w:hAnsi="Times New Roman" w:cs="Times New Roman"/>
                <w:i/>
                <w:spacing w:val="40"/>
                <w:sz w:val="18"/>
              </w:rPr>
              <w:t xml:space="preserve"> </w:t>
            </w:r>
            <w:r w:rsidRPr="008E2EC9">
              <w:rPr>
                <w:rFonts w:ascii="Times New Roman" w:hAnsi="Times New Roman" w:cs="Times New Roman"/>
                <w:i/>
                <w:sz w:val="18"/>
              </w:rPr>
              <w:t>techniques</w:t>
            </w:r>
            <w:r w:rsidRPr="008E2EC9">
              <w:rPr>
                <w:rFonts w:ascii="Times New Roman" w:hAnsi="Times New Roman" w:cs="Times New Roman"/>
                <w:i/>
                <w:spacing w:val="40"/>
                <w:sz w:val="18"/>
              </w:rPr>
              <w:t xml:space="preserve"> </w:t>
            </w:r>
            <w:r w:rsidRPr="008E2EC9">
              <w:rPr>
                <w:rFonts w:ascii="Times New Roman" w:hAnsi="Times New Roman" w:cs="Times New Roman"/>
                <w:i/>
                <w:sz w:val="18"/>
              </w:rPr>
              <w:t>to</w:t>
            </w:r>
            <w:r w:rsidRPr="008E2EC9">
              <w:rPr>
                <w:rFonts w:ascii="Times New Roman" w:hAnsi="Times New Roman" w:cs="Times New Roman"/>
                <w:i/>
                <w:spacing w:val="40"/>
                <w:sz w:val="18"/>
              </w:rPr>
              <w:t xml:space="preserve"> </w:t>
            </w:r>
            <w:r w:rsidRPr="008E2EC9">
              <w:rPr>
                <w:rFonts w:ascii="Times New Roman" w:hAnsi="Times New Roman" w:cs="Times New Roman"/>
                <w:i/>
                <w:sz w:val="18"/>
              </w:rPr>
              <w:t>manage</w:t>
            </w:r>
            <w:r w:rsidRPr="008E2EC9">
              <w:rPr>
                <w:rFonts w:ascii="Times New Roman" w:hAnsi="Times New Roman" w:cs="Times New Roman"/>
                <w:i/>
                <w:spacing w:val="40"/>
                <w:sz w:val="18"/>
              </w:rPr>
              <w:t xml:space="preserve"> </w:t>
            </w:r>
            <w:r w:rsidRPr="008E2EC9">
              <w:rPr>
                <w:rFonts w:ascii="Times New Roman" w:hAnsi="Times New Roman" w:cs="Times New Roman"/>
                <w:i/>
                <w:sz w:val="18"/>
              </w:rPr>
              <w:t>software</w:t>
            </w:r>
            <w:r w:rsidRPr="008E2EC9">
              <w:rPr>
                <w:rFonts w:ascii="Times New Roman" w:hAnsi="Times New Roman" w:cs="Times New Roman"/>
                <w:i/>
                <w:spacing w:val="40"/>
                <w:sz w:val="18"/>
              </w:rPr>
              <w:t xml:space="preserve"> </w:t>
            </w:r>
            <w:r w:rsidRPr="008E2EC9">
              <w:rPr>
                <w:rFonts w:ascii="Times New Roman" w:hAnsi="Times New Roman" w:cs="Times New Roman"/>
                <w:i/>
                <w:sz w:val="18"/>
              </w:rPr>
              <w:t xml:space="preserve">projects </w:t>
            </w:r>
            <w:r w:rsidRPr="008E2EC9">
              <w:rPr>
                <w:rFonts w:ascii="Times New Roman" w:hAnsi="Times New Roman" w:cs="Times New Roman"/>
                <w:i/>
                <w:spacing w:val="-2"/>
                <w:sz w:val="18"/>
              </w:rPr>
              <w:t>effectively</w:t>
            </w:r>
          </w:p>
        </w:tc>
      </w:tr>
      <w:tr w:rsidR="008E2EC9" w:rsidRPr="008E2EC9" w14:paraId="75953242" w14:textId="77777777" w:rsidTr="00B13B69">
        <w:trPr>
          <w:trHeight w:val="415"/>
        </w:trPr>
        <w:tc>
          <w:tcPr>
            <w:tcW w:w="1800" w:type="dxa"/>
            <w:shd w:val="clear" w:color="auto" w:fill="D5E3F0"/>
          </w:tcPr>
          <w:p w14:paraId="1716B163" w14:textId="77777777" w:rsidR="008E2EC9" w:rsidRPr="008E2EC9" w:rsidRDefault="008E2EC9" w:rsidP="00B13B69">
            <w:pPr>
              <w:pStyle w:val="TableParagraph"/>
              <w:spacing w:before="104"/>
              <w:ind w:left="119"/>
              <w:rPr>
                <w:rFonts w:ascii="Times New Roman" w:hAnsi="Times New Roman" w:cs="Times New Roman"/>
                <w:b/>
                <w:sz w:val="18"/>
              </w:rPr>
            </w:pPr>
            <w:r w:rsidRPr="008E2EC9">
              <w:rPr>
                <w:rFonts w:ascii="Times New Roman" w:hAnsi="Times New Roman" w:cs="Times New Roman"/>
                <w:b/>
                <w:color w:val="1F4E78"/>
                <w:sz w:val="18"/>
              </w:rPr>
              <w:t xml:space="preserve">Student </w:t>
            </w:r>
            <w:r w:rsidRPr="008E2EC9">
              <w:rPr>
                <w:rFonts w:ascii="Times New Roman" w:hAnsi="Times New Roman" w:cs="Times New Roman"/>
                <w:b/>
                <w:color w:val="1F4E78"/>
                <w:spacing w:val="-2"/>
                <w:sz w:val="18"/>
              </w:rPr>
              <w:t>Name:</w:t>
            </w:r>
          </w:p>
        </w:tc>
        <w:tc>
          <w:tcPr>
            <w:tcW w:w="3240" w:type="dxa"/>
          </w:tcPr>
          <w:p w14:paraId="5C9FD5D7" w14:textId="25C5940E" w:rsidR="008E2EC9" w:rsidRPr="008E2EC9" w:rsidRDefault="00E44E9C" w:rsidP="00E44E9C">
            <w:pPr>
              <w:pStyle w:val="TableParagraph"/>
              <w:tabs>
                <w:tab w:val="right" w:pos="3230"/>
              </w:tabs>
              <w:ind w:left="0"/>
              <w:rPr>
                <w:rFonts w:ascii="Times New Roman" w:hAnsi="Times New Roman" w:cs="Times New Roman"/>
              </w:rPr>
            </w:pPr>
            <w:r w:rsidRPr="00E44E9C">
              <w:rPr>
                <w:rFonts w:ascii="Times New Roman" w:hAnsi="Times New Roman" w:cs="Times New Roman"/>
                <w:lang w:val="en-IN"/>
              </w:rPr>
              <w:t>G. Mohammad Taher</w:t>
            </w:r>
          </w:p>
        </w:tc>
        <w:tc>
          <w:tcPr>
            <w:tcW w:w="1800" w:type="dxa"/>
            <w:shd w:val="clear" w:color="auto" w:fill="D5E3F0"/>
          </w:tcPr>
          <w:p w14:paraId="7ADB7FC1" w14:textId="77777777" w:rsidR="008E2EC9" w:rsidRPr="008E2EC9" w:rsidRDefault="008E2EC9" w:rsidP="00B13B69">
            <w:pPr>
              <w:pStyle w:val="TableParagraph"/>
              <w:spacing w:before="104"/>
              <w:ind w:left="119"/>
              <w:rPr>
                <w:rFonts w:ascii="Times New Roman" w:hAnsi="Times New Roman" w:cs="Times New Roman"/>
                <w:b/>
                <w:sz w:val="18"/>
              </w:rPr>
            </w:pPr>
            <w:r w:rsidRPr="008E2EC9">
              <w:rPr>
                <w:rFonts w:ascii="Times New Roman" w:hAnsi="Times New Roman" w:cs="Times New Roman"/>
                <w:b/>
                <w:color w:val="1F4E78"/>
                <w:sz w:val="18"/>
              </w:rPr>
              <w:t xml:space="preserve">Reg. </w:t>
            </w:r>
            <w:r w:rsidRPr="008E2EC9">
              <w:rPr>
                <w:rFonts w:ascii="Times New Roman" w:hAnsi="Times New Roman" w:cs="Times New Roman"/>
                <w:b/>
                <w:color w:val="1F4E78"/>
                <w:spacing w:val="-4"/>
                <w:sz w:val="18"/>
              </w:rPr>
              <w:t>No.:</w:t>
            </w:r>
          </w:p>
        </w:tc>
        <w:tc>
          <w:tcPr>
            <w:tcW w:w="3240" w:type="dxa"/>
          </w:tcPr>
          <w:p w14:paraId="51C10978" w14:textId="32C66083" w:rsidR="008E2EC9" w:rsidRPr="008E2EC9" w:rsidRDefault="008E2EC9" w:rsidP="00B13B69">
            <w:pPr>
              <w:pStyle w:val="TableParagraph"/>
              <w:ind w:left="0"/>
              <w:rPr>
                <w:rFonts w:ascii="Times New Roman" w:hAnsi="Times New Roman" w:cs="Times New Roman"/>
              </w:rPr>
            </w:pPr>
            <w:r>
              <w:rPr>
                <w:rFonts w:ascii="Times New Roman" w:hAnsi="Times New Roman" w:cs="Times New Roman"/>
              </w:rPr>
              <w:t>19252</w:t>
            </w:r>
            <w:r w:rsidR="00E44E9C">
              <w:rPr>
                <w:rFonts w:ascii="Times New Roman" w:hAnsi="Times New Roman" w:cs="Times New Roman"/>
              </w:rPr>
              <w:t>4366</w:t>
            </w:r>
          </w:p>
        </w:tc>
      </w:tr>
      <w:tr w:rsidR="008E2EC9" w:rsidRPr="008E2EC9" w14:paraId="3B8E77E8" w14:textId="77777777" w:rsidTr="00B13B69">
        <w:trPr>
          <w:trHeight w:val="415"/>
        </w:trPr>
        <w:tc>
          <w:tcPr>
            <w:tcW w:w="1800" w:type="dxa"/>
            <w:shd w:val="clear" w:color="auto" w:fill="D5E3F0"/>
          </w:tcPr>
          <w:p w14:paraId="77B5FCDE" w14:textId="77777777" w:rsidR="008E2EC9" w:rsidRPr="008E2EC9" w:rsidRDefault="008E2EC9" w:rsidP="00B13B69">
            <w:pPr>
              <w:pStyle w:val="TableParagraph"/>
              <w:spacing w:before="104"/>
              <w:ind w:left="119"/>
              <w:rPr>
                <w:rFonts w:ascii="Times New Roman" w:hAnsi="Times New Roman" w:cs="Times New Roman"/>
                <w:b/>
                <w:sz w:val="18"/>
              </w:rPr>
            </w:pPr>
            <w:r w:rsidRPr="008E2EC9">
              <w:rPr>
                <w:rFonts w:ascii="Times New Roman" w:hAnsi="Times New Roman" w:cs="Times New Roman"/>
                <w:b/>
                <w:color w:val="1F4E78"/>
                <w:spacing w:val="-2"/>
                <w:sz w:val="18"/>
              </w:rPr>
              <w:t>Date:</w:t>
            </w:r>
          </w:p>
        </w:tc>
        <w:tc>
          <w:tcPr>
            <w:tcW w:w="3240" w:type="dxa"/>
          </w:tcPr>
          <w:p w14:paraId="1BB2CA42" w14:textId="6400BF5A" w:rsidR="008E2EC9" w:rsidRPr="008E2EC9" w:rsidRDefault="008E2EC9" w:rsidP="00B13B69">
            <w:pPr>
              <w:pStyle w:val="TableParagraph"/>
              <w:ind w:left="0"/>
              <w:rPr>
                <w:rFonts w:ascii="Times New Roman" w:hAnsi="Times New Roman" w:cs="Times New Roman"/>
              </w:rPr>
            </w:pPr>
            <w:r>
              <w:rPr>
                <w:rFonts w:ascii="Times New Roman" w:hAnsi="Times New Roman" w:cs="Times New Roman"/>
              </w:rPr>
              <w:t>07/10/2026</w:t>
            </w:r>
          </w:p>
        </w:tc>
        <w:tc>
          <w:tcPr>
            <w:tcW w:w="1800" w:type="dxa"/>
            <w:shd w:val="clear" w:color="auto" w:fill="D5E3F0"/>
          </w:tcPr>
          <w:p w14:paraId="35061853" w14:textId="77777777" w:rsidR="008E2EC9" w:rsidRPr="008E2EC9" w:rsidRDefault="008E2EC9" w:rsidP="00B13B69">
            <w:pPr>
              <w:pStyle w:val="TableParagraph"/>
              <w:spacing w:before="104"/>
              <w:ind w:left="119"/>
              <w:rPr>
                <w:rFonts w:ascii="Times New Roman" w:hAnsi="Times New Roman" w:cs="Times New Roman"/>
                <w:b/>
                <w:sz w:val="18"/>
              </w:rPr>
            </w:pPr>
            <w:r w:rsidRPr="008E2EC9">
              <w:rPr>
                <w:rFonts w:ascii="Times New Roman" w:hAnsi="Times New Roman" w:cs="Times New Roman"/>
                <w:b/>
                <w:color w:val="1F4E78"/>
                <w:spacing w:val="-2"/>
                <w:sz w:val="18"/>
              </w:rPr>
              <w:t>Duration:</w:t>
            </w:r>
          </w:p>
        </w:tc>
        <w:tc>
          <w:tcPr>
            <w:tcW w:w="3240" w:type="dxa"/>
          </w:tcPr>
          <w:p w14:paraId="45DFF388" w14:textId="77777777" w:rsidR="008E2EC9" w:rsidRPr="008E2EC9" w:rsidRDefault="008E2EC9" w:rsidP="00B13B69">
            <w:pPr>
              <w:pStyle w:val="TableParagraph"/>
              <w:spacing w:before="70"/>
              <w:ind w:left="119"/>
              <w:rPr>
                <w:rFonts w:ascii="Times New Roman" w:hAnsi="Times New Roman" w:cs="Times New Roman"/>
                <w:sz w:val="24"/>
              </w:rPr>
            </w:pPr>
            <w:r w:rsidRPr="008E2EC9">
              <w:rPr>
                <w:rFonts w:ascii="Times New Roman" w:hAnsi="Times New Roman" w:cs="Times New Roman"/>
                <w:sz w:val="24"/>
              </w:rPr>
              <w:t xml:space="preserve">60 </w:t>
            </w:r>
            <w:r w:rsidRPr="008E2EC9">
              <w:rPr>
                <w:rFonts w:ascii="Times New Roman" w:hAnsi="Times New Roman" w:cs="Times New Roman"/>
                <w:spacing w:val="-2"/>
                <w:sz w:val="24"/>
              </w:rPr>
              <w:t>minutes</w:t>
            </w:r>
          </w:p>
        </w:tc>
      </w:tr>
    </w:tbl>
    <w:p w14:paraId="639ACE67" w14:textId="77777777" w:rsidR="008E2EC9" w:rsidRPr="008E2EC9" w:rsidRDefault="008E2EC9" w:rsidP="008E2EC9">
      <w:pPr>
        <w:pStyle w:val="BodyText"/>
        <w:spacing w:before="77"/>
        <w:rPr>
          <w:b/>
          <w:sz w:val="20"/>
        </w:rPr>
      </w:pPr>
      <w:r w:rsidRPr="008E2EC9">
        <w:rPr>
          <w:b/>
          <w:noProof/>
          <w:sz w:val="20"/>
        </w:rPr>
        <mc:AlternateContent>
          <mc:Choice Requires="wps">
            <w:drawing>
              <wp:anchor distT="0" distB="0" distL="0" distR="0" simplePos="0" relativeHeight="251661312" behindDoc="1" locked="0" layoutInCell="1" allowOverlap="1" wp14:anchorId="29AD1858" wp14:editId="708BAF5F">
                <wp:simplePos x="0" y="0"/>
                <wp:positionH relativeFrom="page">
                  <wp:posOffset>558800</wp:posOffset>
                </wp:positionH>
                <wp:positionV relativeFrom="paragraph">
                  <wp:posOffset>213883</wp:posOffset>
                </wp:positionV>
                <wp:extent cx="6400800" cy="74104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741045"/>
                        </a:xfrm>
                        <a:prstGeom prst="rect">
                          <a:avLst/>
                        </a:prstGeom>
                        <a:solidFill>
                          <a:srgbClr val="FFF9E6"/>
                        </a:solidFill>
                        <a:ln w="6350">
                          <a:solidFill>
                            <a:srgbClr val="1F4E78"/>
                          </a:solidFill>
                          <a:prstDash val="solid"/>
                        </a:ln>
                      </wps:spPr>
                      <wps:txbx>
                        <w:txbxContent>
                          <w:p w14:paraId="7C51FAD5" w14:textId="77777777" w:rsidR="008E2EC9" w:rsidRDefault="008E2EC9" w:rsidP="008E2EC9">
                            <w:pPr>
                              <w:spacing w:before="100"/>
                              <w:ind w:left="194"/>
                              <w:rPr>
                                <w:b/>
                                <w:color w:val="000000"/>
                                <w:sz w:val="24"/>
                              </w:rPr>
                            </w:pPr>
                            <w:r>
                              <w:rPr>
                                <w:b/>
                                <w:color w:val="BF0000"/>
                                <w:sz w:val="24"/>
                              </w:rPr>
                              <w:t xml:space="preserve">Code of </w:t>
                            </w:r>
                            <w:r>
                              <w:rPr>
                                <w:b/>
                                <w:color w:val="BF0000"/>
                                <w:spacing w:val="-2"/>
                                <w:sz w:val="24"/>
                              </w:rPr>
                              <w:t>Conduct</w:t>
                            </w:r>
                          </w:p>
                          <w:p w14:paraId="7010A693" w14:textId="4C622D98" w:rsidR="008E2EC9" w:rsidRDefault="008E2EC9" w:rsidP="008E2EC9">
                            <w:pPr>
                              <w:tabs>
                                <w:tab w:val="left" w:pos="2701"/>
                              </w:tabs>
                              <w:ind w:left="194" w:right="193"/>
                              <w:rPr>
                                <w:i/>
                                <w:color w:val="000000"/>
                                <w:sz w:val="18"/>
                              </w:rPr>
                            </w:pPr>
                            <w:r>
                              <w:rPr>
                                <w:i/>
                                <w:color w:val="000000"/>
                                <w:sz w:val="18"/>
                              </w:rPr>
                              <w:t xml:space="preserve">I </w:t>
                            </w:r>
                            <w:r w:rsidR="00E44E9C" w:rsidRPr="00E44E9C">
                              <w:rPr>
                                <w:i/>
                                <w:color w:val="000000"/>
                                <w:sz w:val="18"/>
                              </w:rPr>
                              <w:t>G. Mohammad Taher</w:t>
                            </w:r>
                            <w:r w:rsidR="00E44E9C" w:rsidRPr="00E44E9C">
                              <w:rPr>
                                <w:i/>
                                <w:color w:val="000000"/>
                                <w:sz w:val="18"/>
                              </w:rPr>
                              <w:t xml:space="preserve"> </w:t>
                            </w:r>
                            <w:r>
                              <w:rPr>
                                <w:i/>
                                <w:color w:val="000000"/>
                                <w:sz w:val="18"/>
                              </w:rPr>
                              <w:t>(19252</w:t>
                            </w:r>
                            <w:r w:rsidR="00E44E9C">
                              <w:rPr>
                                <w:i/>
                                <w:color w:val="000000"/>
                                <w:sz w:val="18"/>
                              </w:rPr>
                              <w:t>4366</w:t>
                            </w:r>
                            <w:r>
                              <w:rPr>
                                <w:i/>
                                <w:color w:val="000000"/>
                                <w:sz w:val="18"/>
                              </w:rPr>
                              <w:t>)</w:t>
                            </w:r>
                            <w:r>
                              <w:rPr>
                                <w:color w:val="000000"/>
                                <w:sz w:val="18"/>
                                <w:u w:val="single"/>
                              </w:rPr>
                              <w:tab/>
                            </w:r>
                            <w:r>
                              <w:rPr>
                                <w:color w:val="000000"/>
                                <w:spacing w:val="-29"/>
                                <w:sz w:val="18"/>
                              </w:rPr>
                              <w:t xml:space="preserve"> </w:t>
                            </w:r>
                            <w:r>
                              <w:rPr>
                                <w:i/>
                                <w:color w:val="000000"/>
                                <w:sz w:val="18"/>
                              </w:rPr>
                              <w:t>(Name</w:t>
                            </w:r>
                            <w:r>
                              <w:rPr>
                                <w:i/>
                                <w:color w:val="000000"/>
                                <w:spacing w:val="14"/>
                                <w:sz w:val="18"/>
                              </w:rPr>
                              <w:t xml:space="preserve"> </w:t>
                            </w:r>
                            <w:r>
                              <w:rPr>
                                <w:i/>
                                <w:color w:val="000000"/>
                                <w:sz w:val="18"/>
                              </w:rPr>
                              <w:t>/</w:t>
                            </w:r>
                            <w:r>
                              <w:rPr>
                                <w:i/>
                                <w:color w:val="000000"/>
                                <w:spacing w:val="14"/>
                                <w:sz w:val="18"/>
                              </w:rPr>
                              <w:t xml:space="preserve"> </w:t>
                            </w:r>
                            <w:r>
                              <w:rPr>
                                <w:i/>
                                <w:color w:val="000000"/>
                                <w:sz w:val="18"/>
                              </w:rPr>
                              <w:t>Reg</w:t>
                            </w:r>
                            <w:r>
                              <w:rPr>
                                <w:i/>
                                <w:color w:val="000000"/>
                                <w:spacing w:val="14"/>
                                <w:sz w:val="18"/>
                              </w:rPr>
                              <w:t xml:space="preserve"> </w:t>
                            </w:r>
                            <w:r>
                              <w:rPr>
                                <w:i/>
                                <w:color w:val="000000"/>
                                <w:sz w:val="18"/>
                              </w:rPr>
                              <w:t>No)</w:t>
                            </w:r>
                            <w:r>
                              <w:rPr>
                                <w:i/>
                                <w:color w:val="000000"/>
                                <w:spacing w:val="14"/>
                                <w:sz w:val="18"/>
                              </w:rPr>
                              <w:t xml:space="preserve"> </w:t>
                            </w:r>
                            <w:r>
                              <w:rPr>
                                <w:i/>
                                <w:color w:val="000000"/>
                                <w:sz w:val="18"/>
                              </w:rPr>
                              <w:t>certify</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this</w:t>
                            </w:r>
                            <w:r>
                              <w:rPr>
                                <w:i/>
                                <w:color w:val="000000"/>
                                <w:spacing w:val="14"/>
                                <w:sz w:val="18"/>
                              </w:rPr>
                              <w:t xml:space="preserve"> </w:t>
                            </w:r>
                            <w:r>
                              <w:rPr>
                                <w:i/>
                                <w:color w:val="000000"/>
                                <w:sz w:val="18"/>
                              </w:rPr>
                              <w:t>submission</w:t>
                            </w:r>
                            <w:r>
                              <w:rPr>
                                <w:i/>
                                <w:color w:val="000000"/>
                                <w:spacing w:val="14"/>
                                <w:sz w:val="18"/>
                              </w:rPr>
                              <w:t xml:space="preserve"> </w:t>
                            </w:r>
                            <w:r>
                              <w:rPr>
                                <w:i/>
                                <w:color w:val="000000"/>
                                <w:sz w:val="18"/>
                              </w:rPr>
                              <w:t>is</w:t>
                            </w:r>
                            <w:r>
                              <w:rPr>
                                <w:i/>
                                <w:color w:val="000000"/>
                                <w:spacing w:val="14"/>
                                <w:sz w:val="18"/>
                              </w:rPr>
                              <w:t xml:space="preserve"> </w:t>
                            </w:r>
                            <w:r>
                              <w:rPr>
                                <w:i/>
                                <w:color w:val="000000"/>
                                <w:sz w:val="18"/>
                              </w:rPr>
                              <w:t>my</w:t>
                            </w:r>
                            <w:r>
                              <w:rPr>
                                <w:i/>
                                <w:color w:val="000000"/>
                                <w:spacing w:val="14"/>
                                <w:sz w:val="18"/>
                              </w:rPr>
                              <w:t xml:space="preserve"> </w:t>
                            </w:r>
                            <w:r>
                              <w:rPr>
                                <w:i/>
                                <w:color w:val="000000"/>
                                <w:sz w:val="18"/>
                              </w:rPr>
                              <w:t>original</w:t>
                            </w:r>
                            <w:r>
                              <w:rPr>
                                <w:i/>
                                <w:color w:val="000000"/>
                                <w:spacing w:val="14"/>
                                <w:sz w:val="18"/>
                              </w:rPr>
                              <w:t xml:space="preserve"> </w:t>
                            </w:r>
                            <w:r>
                              <w:rPr>
                                <w:i/>
                                <w:color w:val="000000"/>
                                <w:sz w:val="18"/>
                              </w:rPr>
                              <w:t>work</w:t>
                            </w:r>
                            <w:r>
                              <w:rPr>
                                <w:i/>
                                <w:color w:val="000000"/>
                                <w:spacing w:val="14"/>
                                <w:sz w:val="18"/>
                              </w:rPr>
                              <w:t xml:space="preserve"> </w:t>
                            </w:r>
                            <w:r>
                              <w:rPr>
                                <w:i/>
                                <w:color w:val="000000"/>
                                <w:sz w:val="18"/>
                              </w:rPr>
                              <w:t>and</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I</w:t>
                            </w:r>
                            <w:r>
                              <w:rPr>
                                <w:i/>
                                <w:color w:val="000000"/>
                                <w:spacing w:val="14"/>
                                <w:sz w:val="18"/>
                              </w:rPr>
                              <w:t xml:space="preserve"> </w:t>
                            </w:r>
                            <w:r>
                              <w:rPr>
                                <w:i/>
                                <w:color w:val="000000"/>
                                <w:sz w:val="18"/>
                              </w:rPr>
                              <w:t>have</w:t>
                            </w:r>
                            <w:r>
                              <w:rPr>
                                <w:i/>
                                <w:color w:val="000000"/>
                                <w:spacing w:val="14"/>
                                <w:sz w:val="18"/>
                              </w:rPr>
                              <w:t xml:space="preserve"> </w:t>
                            </w:r>
                            <w:r>
                              <w:rPr>
                                <w:i/>
                                <w:color w:val="000000"/>
                                <w:sz w:val="18"/>
                              </w:rPr>
                              <w:t>adhered</w:t>
                            </w:r>
                            <w:r>
                              <w:rPr>
                                <w:i/>
                                <w:color w:val="000000"/>
                                <w:spacing w:val="14"/>
                                <w:sz w:val="18"/>
                              </w:rPr>
                              <w:t xml:space="preserve"> </w:t>
                            </w:r>
                            <w:r>
                              <w:rPr>
                                <w:i/>
                                <w:color w:val="000000"/>
                                <w:sz w:val="18"/>
                              </w:rPr>
                              <w:t>to</w:t>
                            </w:r>
                            <w:r>
                              <w:rPr>
                                <w:i/>
                                <w:color w:val="000000"/>
                                <w:spacing w:val="14"/>
                                <w:sz w:val="18"/>
                              </w:rPr>
                              <w:t xml:space="preserve"> </w:t>
                            </w:r>
                            <w:r>
                              <w:rPr>
                                <w:i/>
                                <w:color w:val="000000"/>
                                <w:sz w:val="18"/>
                              </w:rPr>
                              <w:t>the guidelines specified for this assessment. I understand that any violation of academic integrity rules will result in disciplinary action.</w:t>
                            </w:r>
                          </w:p>
                          <w:p w14:paraId="49D35681" w14:textId="31C42815" w:rsidR="008E2EC9" w:rsidRDefault="008E2EC9" w:rsidP="008E2EC9">
                            <w:pPr>
                              <w:tabs>
                                <w:tab w:val="left" w:pos="4329"/>
                              </w:tabs>
                              <w:spacing w:before="60"/>
                              <w:ind w:left="194"/>
                              <w:rPr>
                                <w:color w:val="000000"/>
                                <w:sz w:val="18"/>
                              </w:rPr>
                            </w:pPr>
                            <w:r>
                              <w:rPr>
                                <w:color w:val="000000"/>
                                <w:sz w:val="18"/>
                              </w:rPr>
                              <w:t>Signature of the Student: D Basha</w:t>
                            </w:r>
                            <w:r>
                              <w:rPr>
                                <w:color w:val="000000"/>
                                <w:sz w:val="18"/>
                                <w:u w:val="single"/>
                              </w:rPr>
                              <w:tab/>
                            </w:r>
                          </w:p>
                        </w:txbxContent>
                      </wps:txbx>
                      <wps:bodyPr wrap="square" lIns="0" tIns="0" rIns="0" bIns="0" rtlCol="0">
                        <a:noAutofit/>
                      </wps:bodyPr>
                    </wps:wsp>
                  </a:graphicData>
                </a:graphic>
              </wp:anchor>
            </w:drawing>
          </mc:Choice>
          <mc:Fallback>
            <w:pict>
              <v:shapetype w14:anchorId="29AD1858" id="_x0000_t202" coordsize="21600,21600" o:spt="202" path="m,l,21600r21600,l21600,xe">
                <v:stroke joinstyle="miter"/>
                <v:path gradientshapeok="t" o:connecttype="rect"/>
              </v:shapetype>
              <v:shape id="Textbox 2" o:spid="_x0000_s1026" type="#_x0000_t202" style="position:absolute;margin-left:44pt;margin-top:16.85pt;width:7in;height:58.3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" fillcolor="#fff9e6" strokecolor="#1f4e78" strokeweight=".5pt">
                <v:path arrowok="t"/>
                <v:textbox inset="0,0,0,0">
                  <w:txbxContent>
                    <w:p w14:paraId="7C51FAD5" w14:textId="77777777" w:rsidR="008E2EC9" w:rsidRDefault="008E2EC9" w:rsidP="008E2EC9">
                      <w:pPr>
                        <w:spacing w:before="100"/>
                        <w:ind w:left="194"/>
                        <w:rPr>
                          <w:b/>
                          <w:color w:val="000000"/>
                          <w:sz w:val="24"/>
                        </w:rPr>
                      </w:pPr>
                      <w:r>
                        <w:rPr>
                          <w:b/>
                          <w:color w:val="BF0000"/>
                          <w:sz w:val="24"/>
                        </w:rPr>
                        <w:t xml:space="preserve">Code of </w:t>
                      </w:r>
                      <w:r>
                        <w:rPr>
                          <w:b/>
                          <w:color w:val="BF0000"/>
                          <w:spacing w:val="-2"/>
                          <w:sz w:val="24"/>
                        </w:rPr>
                        <w:t>Conduct</w:t>
                      </w:r>
                    </w:p>
                    <w:p w14:paraId="7010A693" w14:textId="4C622D98" w:rsidR="008E2EC9" w:rsidRDefault="008E2EC9" w:rsidP="008E2EC9">
                      <w:pPr>
                        <w:tabs>
                          <w:tab w:val="left" w:pos="2701"/>
                        </w:tabs>
                        <w:ind w:left="194" w:right="193"/>
                        <w:rPr>
                          <w:i/>
                          <w:color w:val="000000"/>
                          <w:sz w:val="18"/>
                        </w:rPr>
                      </w:pPr>
                      <w:r>
                        <w:rPr>
                          <w:i/>
                          <w:color w:val="000000"/>
                          <w:sz w:val="18"/>
                        </w:rPr>
                        <w:t xml:space="preserve">I </w:t>
                      </w:r>
                      <w:r w:rsidR="00E44E9C" w:rsidRPr="00E44E9C">
                        <w:rPr>
                          <w:i/>
                          <w:color w:val="000000"/>
                          <w:sz w:val="18"/>
                        </w:rPr>
                        <w:t>G. Mohammad Taher</w:t>
                      </w:r>
                      <w:r w:rsidR="00E44E9C" w:rsidRPr="00E44E9C">
                        <w:rPr>
                          <w:i/>
                          <w:color w:val="000000"/>
                          <w:sz w:val="18"/>
                        </w:rPr>
                        <w:t xml:space="preserve"> </w:t>
                      </w:r>
                      <w:r>
                        <w:rPr>
                          <w:i/>
                          <w:color w:val="000000"/>
                          <w:sz w:val="18"/>
                        </w:rPr>
                        <w:t>(19252</w:t>
                      </w:r>
                      <w:r w:rsidR="00E44E9C">
                        <w:rPr>
                          <w:i/>
                          <w:color w:val="000000"/>
                          <w:sz w:val="18"/>
                        </w:rPr>
                        <w:t>4366</w:t>
                      </w:r>
                      <w:r>
                        <w:rPr>
                          <w:i/>
                          <w:color w:val="000000"/>
                          <w:sz w:val="18"/>
                        </w:rPr>
                        <w:t>)</w:t>
                      </w:r>
                      <w:r>
                        <w:rPr>
                          <w:color w:val="000000"/>
                          <w:sz w:val="18"/>
                          <w:u w:val="single"/>
                        </w:rPr>
                        <w:tab/>
                      </w:r>
                      <w:r>
                        <w:rPr>
                          <w:color w:val="000000"/>
                          <w:spacing w:val="-29"/>
                          <w:sz w:val="18"/>
                        </w:rPr>
                        <w:t xml:space="preserve"> </w:t>
                      </w:r>
                      <w:r>
                        <w:rPr>
                          <w:i/>
                          <w:color w:val="000000"/>
                          <w:sz w:val="18"/>
                        </w:rPr>
                        <w:t>(Name</w:t>
                      </w:r>
                      <w:r>
                        <w:rPr>
                          <w:i/>
                          <w:color w:val="000000"/>
                          <w:spacing w:val="14"/>
                          <w:sz w:val="18"/>
                        </w:rPr>
                        <w:t xml:space="preserve"> </w:t>
                      </w:r>
                      <w:r>
                        <w:rPr>
                          <w:i/>
                          <w:color w:val="000000"/>
                          <w:sz w:val="18"/>
                        </w:rPr>
                        <w:t>/</w:t>
                      </w:r>
                      <w:r>
                        <w:rPr>
                          <w:i/>
                          <w:color w:val="000000"/>
                          <w:spacing w:val="14"/>
                          <w:sz w:val="18"/>
                        </w:rPr>
                        <w:t xml:space="preserve"> </w:t>
                      </w:r>
                      <w:r>
                        <w:rPr>
                          <w:i/>
                          <w:color w:val="000000"/>
                          <w:sz w:val="18"/>
                        </w:rPr>
                        <w:t>Reg</w:t>
                      </w:r>
                      <w:r>
                        <w:rPr>
                          <w:i/>
                          <w:color w:val="000000"/>
                          <w:spacing w:val="14"/>
                          <w:sz w:val="18"/>
                        </w:rPr>
                        <w:t xml:space="preserve"> </w:t>
                      </w:r>
                      <w:r>
                        <w:rPr>
                          <w:i/>
                          <w:color w:val="000000"/>
                          <w:sz w:val="18"/>
                        </w:rPr>
                        <w:t>No)</w:t>
                      </w:r>
                      <w:r>
                        <w:rPr>
                          <w:i/>
                          <w:color w:val="000000"/>
                          <w:spacing w:val="14"/>
                          <w:sz w:val="18"/>
                        </w:rPr>
                        <w:t xml:space="preserve"> </w:t>
                      </w:r>
                      <w:r>
                        <w:rPr>
                          <w:i/>
                          <w:color w:val="000000"/>
                          <w:sz w:val="18"/>
                        </w:rPr>
                        <w:t>certify</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this</w:t>
                      </w:r>
                      <w:r>
                        <w:rPr>
                          <w:i/>
                          <w:color w:val="000000"/>
                          <w:spacing w:val="14"/>
                          <w:sz w:val="18"/>
                        </w:rPr>
                        <w:t xml:space="preserve"> </w:t>
                      </w:r>
                      <w:r>
                        <w:rPr>
                          <w:i/>
                          <w:color w:val="000000"/>
                          <w:sz w:val="18"/>
                        </w:rPr>
                        <w:t>submission</w:t>
                      </w:r>
                      <w:r>
                        <w:rPr>
                          <w:i/>
                          <w:color w:val="000000"/>
                          <w:spacing w:val="14"/>
                          <w:sz w:val="18"/>
                        </w:rPr>
                        <w:t xml:space="preserve"> </w:t>
                      </w:r>
                      <w:r>
                        <w:rPr>
                          <w:i/>
                          <w:color w:val="000000"/>
                          <w:sz w:val="18"/>
                        </w:rPr>
                        <w:t>is</w:t>
                      </w:r>
                      <w:r>
                        <w:rPr>
                          <w:i/>
                          <w:color w:val="000000"/>
                          <w:spacing w:val="14"/>
                          <w:sz w:val="18"/>
                        </w:rPr>
                        <w:t xml:space="preserve"> </w:t>
                      </w:r>
                      <w:r>
                        <w:rPr>
                          <w:i/>
                          <w:color w:val="000000"/>
                          <w:sz w:val="18"/>
                        </w:rPr>
                        <w:t>my</w:t>
                      </w:r>
                      <w:r>
                        <w:rPr>
                          <w:i/>
                          <w:color w:val="000000"/>
                          <w:spacing w:val="14"/>
                          <w:sz w:val="18"/>
                        </w:rPr>
                        <w:t xml:space="preserve"> </w:t>
                      </w:r>
                      <w:r>
                        <w:rPr>
                          <w:i/>
                          <w:color w:val="000000"/>
                          <w:sz w:val="18"/>
                        </w:rPr>
                        <w:t>original</w:t>
                      </w:r>
                      <w:r>
                        <w:rPr>
                          <w:i/>
                          <w:color w:val="000000"/>
                          <w:spacing w:val="14"/>
                          <w:sz w:val="18"/>
                        </w:rPr>
                        <w:t xml:space="preserve"> </w:t>
                      </w:r>
                      <w:r>
                        <w:rPr>
                          <w:i/>
                          <w:color w:val="000000"/>
                          <w:sz w:val="18"/>
                        </w:rPr>
                        <w:t>work</w:t>
                      </w:r>
                      <w:r>
                        <w:rPr>
                          <w:i/>
                          <w:color w:val="000000"/>
                          <w:spacing w:val="14"/>
                          <w:sz w:val="18"/>
                        </w:rPr>
                        <w:t xml:space="preserve"> </w:t>
                      </w:r>
                      <w:r>
                        <w:rPr>
                          <w:i/>
                          <w:color w:val="000000"/>
                          <w:sz w:val="18"/>
                        </w:rPr>
                        <w:t>and</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I</w:t>
                      </w:r>
                      <w:r>
                        <w:rPr>
                          <w:i/>
                          <w:color w:val="000000"/>
                          <w:spacing w:val="14"/>
                          <w:sz w:val="18"/>
                        </w:rPr>
                        <w:t xml:space="preserve"> </w:t>
                      </w:r>
                      <w:r>
                        <w:rPr>
                          <w:i/>
                          <w:color w:val="000000"/>
                          <w:sz w:val="18"/>
                        </w:rPr>
                        <w:t>have</w:t>
                      </w:r>
                      <w:r>
                        <w:rPr>
                          <w:i/>
                          <w:color w:val="000000"/>
                          <w:spacing w:val="14"/>
                          <w:sz w:val="18"/>
                        </w:rPr>
                        <w:t xml:space="preserve"> </w:t>
                      </w:r>
                      <w:r>
                        <w:rPr>
                          <w:i/>
                          <w:color w:val="000000"/>
                          <w:sz w:val="18"/>
                        </w:rPr>
                        <w:t>adhered</w:t>
                      </w:r>
                      <w:r>
                        <w:rPr>
                          <w:i/>
                          <w:color w:val="000000"/>
                          <w:spacing w:val="14"/>
                          <w:sz w:val="18"/>
                        </w:rPr>
                        <w:t xml:space="preserve"> </w:t>
                      </w:r>
                      <w:r>
                        <w:rPr>
                          <w:i/>
                          <w:color w:val="000000"/>
                          <w:sz w:val="18"/>
                        </w:rPr>
                        <w:t>to</w:t>
                      </w:r>
                      <w:r>
                        <w:rPr>
                          <w:i/>
                          <w:color w:val="000000"/>
                          <w:spacing w:val="14"/>
                          <w:sz w:val="18"/>
                        </w:rPr>
                        <w:t xml:space="preserve"> </w:t>
                      </w:r>
                      <w:r>
                        <w:rPr>
                          <w:i/>
                          <w:color w:val="000000"/>
                          <w:sz w:val="18"/>
                        </w:rPr>
                        <w:t>the guidelines specified for this assessment. I understand that any violation of academic integrity rules will result in disciplinary action.</w:t>
                      </w:r>
                    </w:p>
                    <w:p w14:paraId="49D35681" w14:textId="31C42815" w:rsidR="008E2EC9" w:rsidRDefault="008E2EC9" w:rsidP="008E2EC9">
                      <w:pPr>
                        <w:tabs>
                          <w:tab w:val="left" w:pos="4329"/>
                        </w:tabs>
                        <w:spacing w:before="60"/>
                        <w:ind w:left="194"/>
                        <w:rPr>
                          <w:color w:val="000000"/>
                          <w:sz w:val="18"/>
                        </w:rPr>
                      </w:pPr>
                      <w:r>
                        <w:rPr>
                          <w:color w:val="000000"/>
                          <w:sz w:val="18"/>
                        </w:rPr>
                        <w:t>Signature of the Student: D Basha</w:t>
                      </w:r>
                      <w:r>
                        <w:rPr>
                          <w:color w:val="000000"/>
                          <w:sz w:val="18"/>
                          <w:u w:val="single"/>
                        </w:rPr>
                        <w:tab/>
                      </w:r>
                    </w:p>
                  </w:txbxContent>
                </v:textbox>
                <w10:wrap type="topAndBottom" anchorx="page"/>
              </v:shape>
            </w:pict>
          </mc:Fallback>
        </mc:AlternateContent>
      </w:r>
    </w:p>
    <w:p w14:paraId="44ED3E6D" w14:textId="77777777" w:rsidR="008E2EC9" w:rsidRPr="008E2EC9" w:rsidRDefault="008E2EC9" w:rsidP="008E2EC9">
      <w:pPr>
        <w:spacing w:before="89" w:line="506" w:lineRule="auto"/>
        <w:ind w:left="360" w:right="5816"/>
        <w:rPr>
          <w:rFonts w:ascii="Times New Roman" w:hAnsi="Times New Roman" w:cs="Times New Roman"/>
          <w:b/>
          <w:sz w:val="24"/>
        </w:rPr>
      </w:pPr>
      <w:r w:rsidRPr="008E2EC9">
        <w:rPr>
          <w:rFonts w:ascii="Times New Roman" w:hAnsi="Times New Roman" w:cs="Times New Roman"/>
          <w:b/>
          <w:color w:val="BF0000"/>
        </w:rPr>
        <w:t>Annexure</w:t>
      </w:r>
      <w:r w:rsidRPr="008E2EC9">
        <w:rPr>
          <w:rFonts w:ascii="Times New Roman" w:hAnsi="Times New Roman" w:cs="Times New Roman"/>
          <w:b/>
          <w:color w:val="BF0000"/>
          <w:spacing w:val="-8"/>
        </w:rPr>
        <w:t xml:space="preserve"> </w:t>
      </w:r>
      <w:r w:rsidRPr="008E2EC9">
        <w:rPr>
          <w:rFonts w:ascii="Times New Roman" w:hAnsi="Times New Roman" w:cs="Times New Roman"/>
          <w:b/>
          <w:color w:val="BF0000"/>
        </w:rPr>
        <w:t>A</w:t>
      </w:r>
      <w:r w:rsidRPr="008E2EC9">
        <w:rPr>
          <w:rFonts w:ascii="Times New Roman" w:hAnsi="Times New Roman" w:cs="Times New Roman"/>
          <w:b/>
          <w:color w:val="BF0000"/>
          <w:spacing w:val="-8"/>
        </w:rPr>
        <w:t xml:space="preserve"> </w:t>
      </w:r>
      <w:r w:rsidRPr="008E2EC9">
        <w:rPr>
          <w:rFonts w:ascii="Times New Roman" w:hAnsi="Times New Roman" w:cs="Times New Roman"/>
          <w:b/>
          <w:color w:val="BF0000"/>
        </w:rPr>
        <w:t>–</w:t>
      </w:r>
      <w:r w:rsidRPr="008E2EC9">
        <w:rPr>
          <w:rFonts w:ascii="Times New Roman" w:hAnsi="Times New Roman" w:cs="Times New Roman"/>
          <w:b/>
          <w:color w:val="BF0000"/>
          <w:spacing w:val="-8"/>
        </w:rPr>
        <w:t xml:space="preserve"> </w:t>
      </w:r>
      <w:r w:rsidRPr="008E2EC9">
        <w:rPr>
          <w:rFonts w:ascii="Times New Roman" w:hAnsi="Times New Roman" w:cs="Times New Roman"/>
          <w:b/>
          <w:color w:val="BF0000"/>
          <w:sz w:val="24"/>
        </w:rPr>
        <w:t>Case</w:t>
      </w:r>
      <w:r w:rsidRPr="008E2EC9">
        <w:rPr>
          <w:rFonts w:ascii="Times New Roman" w:hAnsi="Times New Roman" w:cs="Times New Roman"/>
          <w:b/>
          <w:color w:val="BF0000"/>
          <w:spacing w:val="-8"/>
          <w:sz w:val="24"/>
        </w:rPr>
        <w:t xml:space="preserve"> </w:t>
      </w:r>
      <w:r w:rsidRPr="008E2EC9">
        <w:rPr>
          <w:rFonts w:ascii="Times New Roman" w:hAnsi="Times New Roman" w:cs="Times New Roman"/>
          <w:b/>
          <w:color w:val="BF0000"/>
          <w:sz w:val="24"/>
        </w:rPr>
        <w:t>Study</w:t>
      </w:r>
      <w:r w:rsidRPr="008E2EC9">
        <w:rPr>
          <w:rFonts w:ascii="Times New Roman" w:hAnsi="Times New Roman" w:cs="Times New Roman"/>
          <w:b/>
          <w:color w:val="BF0000"/>
          <w:spacing w:val="-8"/>
          <w:sz w:val="24"/>
        </w:rPr>
        <w:t xml:space="preserve"> </w:t>
      </w:r>
      <w:r w:rsidRPr="008E2EC9">
        <w:rPr>
          <w:rFonts w:ascii="Times New Roman" w:hAnsi="Times New Roman" w:cs="Times New Roman"/>
          <w:b/>
          <w:color w:val="BF0000"/>
          <w:sz w:val="24"/>
        </w:rPr>
        <w:t xml:space="preserve">Analysis </w:t>
      </w:r>
      <w:r w:rsidRPr="008E2EC9">
        <w:rPr>
          <w:rFonts w:ascii="Times New Roman" w:hAnsi="Times New Roman" w:cs="Times New Roman"/>
          <w:b/>
          <w:sz w:val="24"/>
        </w:rPr>
        <w:t>Instructions to Students:</w:t>
      </w:r>
    </w:p>
    <w:p w14:paraId="5C80C2D9" w14:textId="77777777" w:rsidR="008E2EC9" w:rsidRPr="008E2EC9" w:rsidRDefault="008E2EC9" w:rsidP="008E2EC9">
      <w:pPr>
        <w:spacing w:line="249" w:lineRule="exact"/>
        <w:ind w:left="360"/>
        <w:rPr>
          <w:rFonts w:ascii="Times New Roman" w:hAnsi="Times New Roman" w:cs="Times New Roman"/>
          <w:sz w:val="24"/>
        </w:rPr>
      </w:pPr>
      <w:r w:rsidRPr="008E2EC9">
        <w:rPr>
          <w:rFonts w:ascii="Times New Roman" w:hAnsi="Times New Roman" w:cs="Times New Roman"/>
          <w:noProof/>
          <w:sz w:val="24"/>
        </w:rPr>
        <mc:AlternateContent>
          <mc:Choice Requires="wps">
            <w:drawing>
              <wp:anchor distT="0" distB="0" distL="0" distR="0" simplePos="0" relativeHeight="251659264" behindDoc="1" locked="0" layoutInCell="1" allowOverlap="1" wp14:anchorId="39D3D3B0" wp14:editId="0E6CCA4D">
                <wp:simplePos x="0" y="0"/>
                <wp:positionH relativeFrom="page">
                  <wp:posOffset>685800</wp:posOffset>
                </wp:positionH>
                <wp:positionV relativeFrom="paragraph">
                  <wp:posOffset>-550954</wp:posOffset>
                </wp:positionV>
                <wp:extent cx="64008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594C3ED7" id="Graphic 3" o:spid="_x0000_s1026" style="position:absolute;margin-left:54pt;margin-top:-43.4pt;width:7in;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" path="m,l6400800,e" filled="f" strokecolor="#bf0000" strokeweight=".5pt">
                <v:path arrowok="t"/>
                <w10:wrap anchorx="page"/>
              </v:shape>
            </w:pict>
          </mc:Fallback>
        </mc:AlternateContent>
      </w:r>
      <w:r w:rsidRPr="008E2EC9">
        <w:rPr>
          <w:rFonts w:ascii="Times New Roman" w:hAnsi="Times New Roman" w:cs="Times New Roman"/>
          <w:sz w:val="24"/>
        </w:rPr>
        <w:t>Each</w:t>
      </w:r>
      <w:r w:rsidRPr="008E2EC9">
        <w:rPr>
          <w:rFonts w:ascii="Times New Roman" w:hAnsi="Times New Roman" w:cs="Times New Roman"/>
          <w:spacing w:val="15"/>
          <w:sz w:val="24"/>
        </w:rPr>
        <w:t xml:space="preserve"> </w:t>
      </w:r>
      <w:r w:rsidRPr="008E2EC9">
        <w:rPr>
          <w:rFonts w:ascii="Times New Roman" w:hAnsi="Times New Roman" w:cs="Times New Roman"/>
          <w:sz w:val="24"/>
        </w:rPr>
        <w:t>student</w:t>
      </w:r>
      <w:r w:rsidRPr="008E2EC9">
        <w:rPr>
          <w:rFonts w:ascii="Times New Roman" w:hAnsi="Times New Roman" w:cs="Times New Roman"/>
          <w:spacing w:val="15"/>
          <w:sz w:val="24"/>
        </w:rPr>
        <w:t xml:space="preserve"> </w:t>
      </w:r>
      <w:r w:rsidRPr="008E2EC9">
        <w:rPr>
          <w:rFonts w:ascii="Times New Roman" w:hAnsi="Times New Roman" w:cs="Times New Roman"/>
          <w:sz w:val="24"/>
        </w:rPr>
        <w:t>will</w:t>
      </w:r>
      <w:r w:rsidRPr="008E2EC9">
        <w:rPr>
          <w:rFonts w:ascii="Times New Roman" w:hAnsi="Times New Roman" w:cs="Times New Roman"/>
          <w:spacing w:val="15"/>
          <w:sz w:val="24"/>
        </w:rPr>
        <w:t xml:space="preserve"> </w:t>
      </w:r>
      <w:r w:rsidRPr="008E2EC9">
        <w:rPr>
          <w:rFonts w:ascii="Times New Roman" w:hAnsi="Times New Roman" w:cs="Times New Roman"/>
          <w:sz w:val="24"/>
        </w:rPr>
        <w:t>be</w:t>
      </w:r>
      <w:r w:rsidRPr="008E2EC9">
        <w:rPr>
          <w:rFonts w:ascii="Times New Roman" w:hAnsi="Times New Roman" w:cs="Times New Roman"/>
          <w:spacing w:val="15"/>
          <w:sz w:val="24"/>
        </w:rPr>
        <w:t xml:space="preserve"> </w:t>
      </w:r>
      <w:r w:rsidRPr="008E2EC9">
        <w:rPr>
          <w:rFonts w:ascii="Times New Roman" w:hAnsi="Times New Roman" w:cs="Times New Roman"/>
          <w:sz w:val="24"/>
        </w:rPr>
        <w:t xml:space="preserve">allotted </w:t>
      </w:r>
      <w:r w:rsidRPr="008E2EC9">
        <w:rPr>
          <w:rFonts w:ascii="Times New Roman" w:hAnsi="Times New Roman" w:cs="Times New Roman"/>
          <w:b/>
          <w:sz w:val="24"/>
        </w:rPr>
        <w:t>one</w:t>
      </w:r>
      <w:r w:rsidRPr="008E2EC9">
        <w:rPr>
          <w:rFonts w:ascii="Times New Roman" w:hAnsi="Times New Roman" w:cs="Times New Roman"/>
          <w:b/>
          <w:spacing w:val="15"/>
          <w:sz w:val="24"/>
        </w:rPr>
        <w:t xml:space="preserve"> </w:t>
      </w:r>
      <w:r w:rsidRPr="008E2EC9">
        <w:rPr>
          <w:rFonts w:ascii="Times New Roman" w:hAnsi="Times New Roman" w:cs="Times New Roman"/>
          <w:b/>
          <w:sz w:val="24"/>
        </w:rPr>
        <w:t>problem</w:t>
      </w:r>
      <w:r w:rsidRPr="008E2EC9">
        <w:rPr>
          <w:rFonts w:ascii="Times New Roman" w:hAnsi="Times New Roman" w:cs="Times New Roman"/>
          <w:b/>
          <w:spacing w:val="15"/>
          <w:sz w:val="24"/>
        </w:rPr>
        <w:t xml:space="preserve"> </w:t>
      </w:r>
      <w:r w:rsidRPr="008E2EC9">
        <w:rPr>
          <w:rFonts w:ascii="Times New Roman" w:hAnsi="Times New Roman" w:cs="Times New Roman"/>
          <w:b/>
          <w:sz w:val="24"/>
        </w:rPr>
        <w:t>statement</w:t>
      </w:r>
      <w:r w:rsidRPr="008E2EC9">
        <w:rPr>
          <w:rFonts w:ascii="Times New Roman" w:hAnsi="Times New Roman" w:cs="Times New Roman"/>
          <w:sz w:val="24"/>
        </w:rPr>
        <w:t>.</w:t>
      </w:r>
      <w:r w:rsidRPr="008E2EC9">
        <w:rPr>
          <w:rFonts w:ascii="Times New Roman" w:hAnsi="Times New Roman" w:cs="Times New Roman"/>
          <w:spacing w:val="15"/>
          <w:sz w:val="24"/>
        </w:rPr>
        <w:t xml:space="preserve"> </w:t>
      </w:r>
      <w:r w:rsidRPr="008E2EC9">
        <w:rPr>
          <w:rFonts w:ascii="Times New Roman" w:hAnsi="Times New Roman" w:cs="Times New Roman"/>
          <w:sz w:val="24"/>
        </w:rPr>
        <w:t>Analyze</w:t>
      </w:r>
      <w:r w:rsidRPr="008E2EC9">
        <w:rPr>
          <w:rFonts w:ascii="Times New Roman" w:hAnsi="Times New Roman" w:cs="Times New Roman"/>
          <w:spacing w:val="15"/>
          <w:sz w:val="24"/>
        </w:rPr>
        <w:t xml:space="preserve"> </w:t>
      </w:r>
      <w:r w:rsidRPr="008E2EC9">
        <w:rPr>
          <w:rFonts w:ascii="Times New Roman" w:hAnsi="Times New Roman" w:cs="Times New Roman"/>
          <w:sz w:val="24"/>
        </w:rPr>
        <w:t>the</w:t>
      </w:r>
      <w:r w:rsidRPr="008E2EC9">
        <w:rPr>
          <w:rFonts w:ascii="Times New Roman" w:hAnsi="Times New Roman" w:cs="Times New Roman"/>
          <w:spacing w:val="15"/>
          <w:sz w:val="24"/>
        </w:rPr>
        <w:t xml:space="preserve"> </w:t>
      </w:r>
      <w:r w:rsidRPr="008E2EC9">
        <w:rPr>
          <w:rFonts w:ascii="Times New Roman" w:hAnsi="Times New Roman" w:cs="Times New Roman"/>
          <w:sz w:val="24"/>
        </w:rPr>
        <w:t>assigned</w:t>
      </w:r>
      <w:r w:rsidRPr="008E2EC9">
        <w:rPr>
          <w:rFonts w:ascii="Times New Roman" w:hAnsi="Times New Roman" w:cs="Times New Roman"/>
          <w:spacing w:val="15"/>
          <w:sz w:val="24"/>
        </w:rPr>
        <w:t xml:space="preserve"> </w:t>
      </w:r>
      <w:r w:rsidRPr="008E2EC9">
        <w:rPr>
          <w:rFonts w:ascii="Times New Roman" w:hAnsi="Times New Roman" w:cs="Times New Roman"/>
          <w:sz w:val="24"/>
        </w:rPr>
        <w:t>problem</w:t>
      </w:r>
      <w:r w:rsidRPr="008E2EC9">
        <w:rPr>
          <w:rFonts w:ascii="Times New Roman" w:hAnsi="Times New Roman" w:cs="Times New Roman"/>
          <w:spacing w:val="15"/>
          <w:sz w:val="24"/>
        </w:rPr>
        <w:t xml:space="preserve"> </w:t>
      </w:r>
      <w:r w:rsidRPr="008E2EC9">
        <w:rPr>
          <w:rFonts w:ascii="Times New Roman" w:hAnsi="Times New Roman" w:cs="Times New Roman"/>
          <w:sz w:val="24"/>
        </w:rPr>
        <w:t>systematically</w:t>
      </w:r>
      <w:r w:rsidRPr="008E2EC9">
        <w:rPr>
          <w:rFonts w:ascii="Times New Roman" w:hAnsi="Times New Roman" w:cs="Times New Roman"/>
          <w:spacing w:val="15"/>
          <w:sz w:val="24"/>
        </w:rPr>
        <w:t xml:space="preserve"> </w:t>
      </w:r>
      <w:r w:rsidRPr="008E2EC9">
        <w:rPr>
          <w:rFonts w:ascii="Times New Roman" w:hAnsi="Times New Roman" w:cs="Times New Roman"/>
          <w:spacing w:val="-5"/>
          <w:sz w:val="24"/>
        </w:rPr>
        <w:t>by</w:t>
      </w:r>
    </w:p>
    <w:p w14:paraId="52BFE436" w14:textId="77777777" w:rsidR="008E2EC9" w:rsidRPr="008E2EC9" w:rsidRDefault="008E2EC9" w:rsidP="008E2EC9">
      <w:pPr>
        <w:pStyle w:val="BodyText"/>
        <w:ind w:left="360"/>
      </w:pPr>
      <w:r w:rsidRPr="008E2EC9">
        <w:t>following</w:t>
      </w:r>
      <w:r w:rsidRPr="008E2EC9">
        <w:rPr>
          <w:spacing w:val="40"/>
        </w:rPr>
        <w:t xml:space="preserve"> </w:t>
      </w:r>
      <w:r w:rsidRPr="008E2EC9">
        <w:t>the</w:t>
      </w:r>
      <w:r w:rsidRPr="008E2EC9">
        <w:rPr>
          <w:spacing w:val="40"/>
        </w:rPr>
        <w:t xml:space="preserve"> </w:t>
      </w:r>
      <w:r w:rsidRPr="008E2EC9">
        <w:t>steps</w:t>
      </w:r>
      <w:r w:rsidRPr="008E2EC9">
        <w:rPr>
          <w:spacing w:val="40"/>
        </w:rPr>
        <w:t xml:space="preserve"> </w:t>
      </w:r>
      <w:r w:rsidRPr="008E2EC9">
        <w:t>given</w:t>
      </w:r>
      <w:r w:rsidRPr="008E2EC9">
        <w:rPr>
          <w:spacing w:val="40"/>
        </w:rPr>
        <w:t xml:space="preserve"> </w:t>
      </w:r>
      <w:r w:rsidRPr="008E2EC9">
        <w:t>below.</w:t>
      </w:r>
      <w:r w:rsidRPr="008E2EC9">
        <w:rPr>
          <w:spacing w:val="40"/>
        </w:rPr>
        <w:t xml:space="preserve"> </w:t>
      </w:r>
      <w:r w:rsidRPr="008E2EC9">
        <w:t>Your</w:t>
      </w:r>
      <w:r w:rsidRPr="008E2EC9">
        <w:rPr>
          <w:spacing w:val="40"/>
        </w:rPr>
        <w:t xml:space="preserve"> </w:t>
      </w:r>
      <w:r w:rsidRPr="008E2EC9">
        <w:t>report</w:t>
      </w:r>
      <w:r w:rsidRPr="008E2EC9">
        <w:rPr>
          <w:spacing w:val="40"/>
        </w:rPr>
        <w:t xml:space="preserve"> </w:t>
      </w:r>
      <w:r w:rsidRPr="008E2EC9">
        <w:t>should</w:t>
      </w:r>
      <w:r w:rsidRPr="008E2EC9">
        <w:rPr>
          <w:spacing w:val="40"/>
        </w:rPr>
        <w:t xml:space="preserve"> </w:t>
      </w:r>
      <w:r w:rsidRPr="008E2EC9">
        <w:t>demonstrate</w:t>
      </w:r>
      <w:r w:rsidRPr="008E2EC9">
        <w:rPr>
          <w:spacing w:val="40"/>
        </w:rPr>
        <w:t xml:space="preserve"> </w:t>
      </w:r>
      <w:r w:rsidRPr="008E2EC9">
        <w:t>your</w:t>
      </w:r>
      <w:r w:rsidRPr="008E2EC9">
        <w:rPr>
          <w:spacing w:val="40"/>
        </w:rPr>
        <w:t xml:space="preserve"> </w:t>
      </w:r>
      <w:r w:rsidRPr="008E2EC9">
        <w:t>understanding</w:t>
      </w:r>
      <w:r w:rsidRPr="008E2EC9">
        <w:rPr>
          <w:spacing w:val="40"/>
        </w:rPr>
        <w:t xml:space="preserve"> </w:t>
      </w:r>
      <w:r w:rsidRPr="008E2EC9">
        <w:t>of</w:t>
      </w:r>
      <w:r w:rsidRPr="008E2EC9">
        <w:rPr>
          <w:spacing w:val="40"/>
        </w:rPr>
        <w:t xml:space="preserve"> </w:t>
      </w:r>
      <w:r w:rsidRPr="008E2EC9">
        <w:t>software</w:t>
      </w:r>
      <w:r w:rsidRPr="008E2EC9">
        <w:rPr>
          <w:spacing w:val="80"/>
        </w:rPr>
        <w:t xml:space="preserve"> </w:t>
      </w:r>
      <w:r w:rsidRPr="008E2EC9">
        <w:t>engineering concepts and your ability to design an appropriate software solution.</w:t>
      </w:r>
    </w:p>
    <w:p w14:paraId="26A2BC3E" w14:textId="77777777" w:rsidR="008E2EC9" w:rsidRPr="008E2EC9" w:rsidRDefault="008E2EC9" w:rsidP="008E2EC9">
      <w:pPr>
        <w:pStyle w:val="BodyText"/>
        <w:spacing w:before="4"/>
      </w:pPr>
    </w:p>
    <w:p w14:paraId="4C1C5B15" w14:textId="77777777" w:rsidR="008E2EC9" w:rsidRPr="008E2EC9" w:rsidRDefault="008E2EC9" w:rsidP="008E2EC9">
      <w:pPr>
        <w:pStyle w:val="BodyText"/>
        <w:ind w:left="360"/>
      </w:pPr>
      <w:r w:rsidRPr="008E2EC9">
        <w:t xml:space="preserve">Based on your allotted problem statement, prepare a report by answering the following </w:t>
      </w:r>
      <w:r w:rsidRPr="008E2EC9">
        <w:rPr>
          <w:spacing w:val="-2"/>
        </w:rPr>
        <w:t>questions:</w:t>
      </w:r>
    </w:p>
    <w:p w14:paraId="76DF162F" w14:textId="77777777" w:rsidR="008E2EC9" w:rsidRPr="008E2EC9" w:rsidRDefault="008E2EC9" w:rsidP="008E2EC9">
      <w:pPr>
        <w:pStyle w:val="BodyText"/>
        <w:spacing w:before="4"/>
      </w:pPr>
    </w:p>
    <w:p w14:paraId="6762F5F1" w14:textId="77777777" w:rsidR="008E2EC9" w:rsidRPr="008E2EC9" w:rsidRDefault="008E2EC9" w:rsidP="008E2EC9">
      <w:pPr>
        <w:pStyle w:val="Heading2"/>
        <w:numPr>
          <w:ilvl w:val="0"/>
          <w:numId w:val="3"/>
        </w:numPr>
        <w:tabs>
          <w:tab w:val="left" w:pos="1080"/>
        </w:tabs>
        <w:ind w:left="720"/>
        <w:rPr>
          <w:rFonts w:ascii="Times New Roman" w:hAnsi="Times New Roman" w:cs="Times New Roman"/>
        </w:rPr>
      </w:pPr>
      <w:r w:rsidRPr="008E2EC9">
        <w:rPr>
          <w:rFonts w:ascii="Times New Roman" w:hAnsi="Times New Roman" w:cs="Times New Roman"/>
        </w:rPr>
        <w:t xml:space="preserve">Understand the Problem </w:t>
      </w:r>
      <w:r w:rsidRPr="008E2EC9">
        <w:rPr>
          <w:rFonts w:ascii="Times New Roman" w:hAnsi="Times New Roman" w:cs="Times New Roman"/>
          <w:spacing w:val="-2"/>
        </w:rPr>
        <w:t>Statement</w:t>
      </w:r>
    </w:p>
    <w:p w14:paraId="5A821BE8"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Explain the problem in your own </w:t>
      </w:r>
      <w:r w:rsidRPr="008E2EC9">
        <w:rPr>
          <w:rFonts w:ascii="Times New Roman" w:hAnsi="Times New Roman" w:cs="Times New Roman"/>
          <w:spacing w:val="-2"/>
          <w:sz w:val="24"/>
        </w:rPr>
        <w:t>words.</w:t>
      </w:r>
    </w:p>
    <w:p w14:paraId="4C7568B3"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Identify the objectives of the proposed </w:t>
      </w:r>
      <w:r w:rsidRPr="008E2EC9">
        <w:rPr>
          <w:rFonts w:ascii="Times New Roman" w:hAnsi="Times New Roman" w:cs="Times New Roman"/>
          <w:spacing w:val="-2"/>
          <w:sz w:val="24"/>
        </w:rPr>
        <w:t>system.</w:t>
      </w:r>
    </w:p>
    <w:p w14:paraId="4F3E7790"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State the scope of the </w:t>
      </w:r>
      <w:r w:rsidRPr="008E2EC9">
        <w:rPr>
          <w:rFonts w:ascii="Times New Roman" w:hAnsi="Times New Roman" w:cs="Times New Roman"/>
          <w:spacing w:val="-2"/>
          <w:sz w:val="24"/>
        </w:rPr>
        <w:t>problem.</w:t>
      </w:r>
    </w:p>
    <w:p w14:paraId="2A7DB5AB" w14:textId="77777777" w:rsidR="008E2EC9" w:rsidRPr="008E2EC9" w:rsidRDefault="008E2EC9" w:rsidP="008E2EC9">
      <w:pPr>
        <w:pStyle w:val="Heading2"/>
        <w:numPr>
          <w:ilvl w:val="0"/>
          <w:numId w:val="3"/>
        </w:numPr>
        <w:tabs>
          <w:tab w:val="left" w:pos="1080"/>
        </w:tabs>
        <w:ind w:left="720"/>
        <w:rPr>
          <w:rFonts w:ascii="Times New Roman" w:hAnsi="Times New Roman" w:cs="Times New Roman"/>
        </w:rPr>
      </w:pPr>
      <w:r w:rsidRPr="008E2EC9">
        <w:rPr>
          <w:rFonts w:ascii="Times New Roman" w:hAnsi="Times New Roman" w:cs="Times New Roman"/>
        </w:rPr>
        <w:t xml:space="preserve">Identify Key Stakeholders and </w:t>
      </w:r>
      <w:r w:rsidRPr="008E2EC9">
        <w:rPr>
          <w:rFonts w:ascii="Times New Roman" w:hAnsi="Times New Roman" w:cs="Times New Roman"/>
          <w:spacing w:val="-2"/>
        </w:rPr>
        <w:t>Challenges</w:t>
      </w:r>
    </w:p>
    <w:p w14:paraId="33AF193E"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Identify all the stakeholders involved in the </w:t>
      </w:r>
      <w:r w:rsidRPr="008E2EC9">
        <w:rPr>
          <w:rFonts w:ascii="Times New Roman" w:hAnsi="Times New Roman" w:cs="Times New Roman"/>
          <w:spacing w:val="-2"/>
          <w:sz w:val="24"/>
        </w:rPr>
        <w:t>system.</w:t>
      </w:r>
    </w:p>
    <w:p w14:paraId="5F683B3C"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Explain the roles and responsibilities of each </w:t>
      </w:r>
      <w:r w:rsidRPr="008E2EC9">
        <w:rPr>
          <w:rFonts w:ascii="Times New Roman" w:hAnsi="Times New Roman" w:cs="Times New Roman"/>
          <w:spacing w:val="-2"/>
          <w:sz w:val="24"/>
        </w:rPr>
        <w:t>stakeholder.</w:t>
      </w:r>
    </w:p>
    <w:p w14:paraId="3CB55339"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Discuss the major challenges and issues faced by the </w:t>
      </w:r>
      <w:r w:rsidRPr="008E2EC9">
        <w:rPr>
          <w:rFonts w:ascii="Times New Roman" w:hAnsi="Times New Roman" w:cs="Times New Roman"/>
          <w:spacing w:val="-2"/>
          <w:sz w:val="24"/>
        </w:rPr>
        <w:t>stakeholders.</w:t>
      </w:r>
    </w:p>
    <w:p w14:paraId="1346972A" w14:textId="77777777" w:rsidR="008E2EC9" w:rsidRPr="008E2EC9" w:rsidRDefault="008E2EC9" w:rsidP="008E2EC9">
      <w:pPr>
        <w:pStyle w:val="Heading2"/>
        <w:numPr>
          <w:ilvl w:val="0"/>
          <w:numId w:val="3"/>
        </w:numPr>
        <w:tabs>
          <w:tab w:val="left" w:pos="1080"/>
        </w:tabs>
        <w:ind w:left="720"/>
        <w:rPr>
          <w:rFonts w:ascii="Times New Roman" w:hAnsi="Times New Roman" w:cs="Times New Roman"/>
        </w:rPr>
      </w:pPr>
      <w:r w:rsidRPr="008E2EC9">
        <w:rPr>
          <w:rFonts w:ascii="Times New Roman" w:hAnsi="Times New Roman" w:cs="Times New Roman"/>
        </w:rPr>
        <w:t xml:space="preserve">Analyze the Current </w:t>
      </w:r>
      <w:r w:rsidRPr="008E2EC9">
        <w:rPr>
          <w:rFonts w:ascii="Times New Roman" w:hAnsi="Times New Roman" w:cs="Times New Roman"/>
          <w:spacing w:val="-2"/>
        </w:rPr>
        <w:t>Approach</w:t>
      </w:r>
    </w:p>
    <w:p w14:paraId="1621D77D"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Describe the existing system or current </w:t>
      </w:r>
      <w:r w:rsidRPr="008E2EC9">
        <w:rPr>
          <w:rFonts w:ascii="Times New Roman" w:hAnsi="Times New Roman" w:cs="Times New Roman"/>
          <w:spacing w:val="-2"/>
          <w:sz w:val="24"/>
        </w:rPr>
        <w:t>process.</w:t>
      </w:r>
    </w:p>
    <w:p w14:paraId="2B5496DA"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Identify its strengths and </w:t>
      </w:r>
      <w:r w:rsidRPr="008E2EC9">
        <w:rPr>
          <w:rFonts w:ascii="Times New Roman" w:hAnsi="Times New Roman" w:cs="Times New Roman"/>
          <w:spacing w:val="-2"/>
          <w:sz w:val="24"/>
        </w:rPr>
        <w:t>limitations.</w:t>
      </w:r>
    </w:p>
    <w:p w14:paraId="672BE4C3"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Analyze the problems or gaps that need to be </w:t>
      </w:r>
      <w:r w:rsidRPr="008E2EC9">
        <w:rPr>
          <w:rFonts w:ascii="Times New Roman" w:hAnsi="Times New Roman" w:cs="Times New Roman"/>
          <w:spacing w:val="-2"/>
          <w:sz w:val="24"/>
        </w:rPr>
        <w:t>addressed.</w:t>
      </w:r>
    </w:p>
    <w:p w14:paraId="19F3F631" w14:textId="77777777" w:rsidR="008E2EC9" w:rsidRPr="008E2EC9" w:rsidRDefault="008E2EC9" w:rsidP="008E2EC9">
      <w:pPr>
        <w:pStyle w:val="Heading2"/>
        <w:numPr>
          <w:ilvl w:val="0"/>
          <w:numId w:val="3"/>
        </w:numPr>
        <w:tabs>
          <w:tab w:val="left" w:pos="1080"/>
        </w:tabs>
        <w:ind w:left="720"/>
        <w:rPr>
          <w:rFonts w:ascii="Times New Roman" w:hAnsi="Times New Roman" w:cs="Times New Roman"/>
        </w:rPr>
      </w:pPr>
      <w:r w:rsidRPr="008E2EC9">
        <w:rPr>
          <w:rFonts w:ascii="Times New Roman" w:hAnsi="Times New Roman" w:cs="Times New Roman"/>
        </w:rPr>
        <w:t xml:space="preserve">Propose a Suitable Solution Using Software Engineering </w:t>
      </w:r>
      <w:r w:rsidRPr="008E2EC9">
        <w:rPr>
          <w:rFonts w:ascii="Times New Roman" w:hAnsi="Times New Roman" w:cs="Times New Roman"/>
          <w:spacing w:val="-2"/>
        </w:rPr>
        <w:t>Principles</w:t>
      </w:r>
    </w:p>
    <w:p w14:paraId="3F38781D"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Design a software-based solution for the given </w:t>
      </w:r>
      <w:r w:rsidRPr="008E2EC9">
        <w:rPr>
          <w:rFonts w:ascii="Times New Roman" w:hAnsi="Times New Roman" w:cs="Times New Roman"/>
          <w:spacing w:val="-2"/>
          <w:sz w:val="24"/>
        </w:rPr>
        <w:t>problem.</w:t>
      </w:r>
    </w:p>
    <w:p w14:paraId="7464C0DB"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Describe the major functional modules of the proposed </w:t>
      </w:r>
      <w:r w:rsidRPr="008E2EC9">
        <w:rPr>
          <w:rFonts w:ascii="Times New Roman" w:hAnsi="Times New Roman" w:cs="Times New Roman"/>
          <w:spacing w:val="-2"/>
          <w:sz w:val="24"/>
        </w:rPr>
        <w:t>system.</w:t>
      </w:r>
    </w:p>
    <w:p w14:paraId="584786F8"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lastRenderedPageBreak/>
        <w:t xml:space="preserve">Identify the functional and non-functional </w:t>
      </w:r>
      <w:r w:rsidRPr="008E2EC9">
        <w:rPr>
          <w:rFonts w:ascii="Times New Roman" w:hAnsi="Times New Roman" w:cs="Times New Roman"/>
          <w:spacing w:val="-2"/>
          <w:sz w:val="24"/>
        </w:rPr>
        <w:t>requirements.</w:t>
      </w:r>
    </w:p>
    <w:p w14:paraId="4B11CA36" w14:textId="77777777" w:rsidR="008E2EC9" w:rsidRPr="008E2EC9" w:rsidRDefault="008E2EC9" w:rsidP="008E2EC9">
      <w:pPr>
        <w:pStyle w:val="ListParagraph"/>
        <w:widowControl w:val="0"/>
        <w:numPr>
          <w:ilvl w:val="1"/>
          <w:numId w:val="3"/>
        </w:numPr>
        <w:tabs>
          <w:tab w:val="left" w:pos="1800"/>
        </w:tabs>
        <w:autoSpaceDE w:val="0"/>
        <w:autoSpaceDN w:val="0"/>
        <w:ind w:right="806"/>
        <w:rPr>
          <w:rFonts w:ascii="Times New Roman" w:hAnsi="Times New Roman" w:cs="Times New Roman"/>
          <w:sz w:val="24"/>
        </w:rPr>
      </w:pPr>
      <w:r w:rsidRPr="008E2EC9">
        <w:rPr>
          <w:rFonts w:ascii="Times New Roman" w:hAnsi="Times New Roman" w:cs="Times New Roman"/>
          <w:sz w:val="24"/>
        </w:rPr>
        <w:t>Explain how software engineering principles such as modularity, scalability, maintainability,</w:t>
      </w:r>
      <w:r w:rsidRPr="008E2EC9">
        <w:rPr>
          <w:rFonts w:ascii="Times New Roman" w:hAnsi="Times New Roman" w:cs="Times New Roman"/>
          <w:spacing w:val="-5"/>
          <w:sz w:val="24"/>
        </w:rPr>
        <w:t xml:space="preserve"> </w:t>
      </w:r>
      <w:r w:rsidRPr="008E2EC9">
        <w:rPr>
          <w:rFonts w:ascii="Times New Roman" w:hAnsi="Times New Roman" w:cs="Times New Roman"/>
          <w:sz w:val="24"/>
        </w:rPr>
        <w:t>reliability,</w:t>
      </w:r>
      <w:r w:rsidRPr="008E2EC9">
        <w:rPr>
          <w:rFonts w:ascii="Times New Roman" w:hAnsi="Times New Roman" w:cs="Times New Roman"/>
          <w:spacing w:val="-5"/>
          <w:sz w:val="24"/>
        </w:rPr>
        <w:t xml:space="preserve"> </w:t>
      </w:r>
      <w:r w:rsidRPr="008E2EC9">
        <w:rPr>
          <w:rFonts w:ascii="Times New Roman" w:hAnsi="Times New Roman" w:cs="Times New Roman"/>
          <w:sz w:val="24"/>
        </w:rPr>
        <w:t>usability,</w:t>
      </w:r>
      <w:r w:rsidRPr="008E2EC9">
        <w:rPr>
          <w:rFonts w:ascii="Times New Roman" w:hAnsi="Times New Roman" w:cs="Times New Roman"/>
          <w:spacing w:val="-5"/>
          <w:sz w:val="24"/>
        </w:rPr>
        <w:t xml:space="preserve"> </w:t>
      </w:r>
      <w:r w:rsidRPr="008E2EC9">
        <w:rPr>
          <w:rFonts w:ascii="Times New Roman" w:hAnsi="Times New Roman" w:cs="Times New Roman"/>
          <w:sz w:val="24"/>
        </w:rPr>
        <w:t>and</w:t>
      </w:r>
      <w:r w:rsidRPr="008E2EC9">
        <w:rPr>
          <w:rFonts w:ascii="Times New Roman" w:hAnsi="Times New Roman" w:cs="Times New Roman"/>
          <w:spacing w:val="-5"/>
          <w:sz w:val="24"/>
        </w:rPr>
        <w:t xml:space="preserve"> </w:t>
      </w:r>
      <w:r w:rsidRPr="008E2EC9">
        <w:rPr>
          <w:rFonts w:ascii="Times New Roman" w:hAnsi="Times New Roman" w:cs="Times New Roman"/>
          <w:sz w:val="24"/>
        </w:rPr>
        <w:t>security</w:t>
      </w:r>
      <w:r w:rsidRPr="008E2EC9">
        <w:rPr>
          <w:rFonts w:ascii="Times New Roman" w:hAnsi="Times New Roman" w:cs="Times New Roman"/>
          <w:spacing w:val="-5"/>
          <w:sz w:val="24"/>
        </w:rPr>
        <w:t xml:space="preserve"> </w:t>
      </w:r>
      <w:r w:rsidRPr="008E2EC9">
        <w:rPr>
          <w:rFonts w:ascii="Times New Roman" w:hAnsi="Times New Roman" w:cs="Times New Roman"/>
          <w:sz w:val="24"/>
        </w:rPr>
        <w:t>are</w:t>
      </w:r>
      <w:r w:rsidRPr="008E2EC9">
        <w:rPr>
          <w:rFonts w:ascii="Times New Roman" w:hAnsi="Times New Roman" w:cs="Times New Roman"/>
          <w:spacing w:val="-5"/>
          <w:sz w:val="24"/>
        </w:rPr>
        <w:t xml:space="preserve"> </w:t>
      </w:r>
      <w:r w:rsidRPr="008E2EC9">
        <w:rPr>
          <w:rFonts w:ascii="Times New Roman" w:hAnsi="Times New Roman" w:cs="Times New Roman"/>
          <w:sz w:val="24"/>
        </w:rPr>
        <w:t>incorporated</w:t>
      </w:r>
      <w:r w:rsidRPr="008E2EC9">
        <w:rPr>
          <w:rFonts w:ascii="Times New Roman" w:hAnsi="Times New Roman" w:cs="Times New Roman"/>
          <w:spacing w:val="-5"/>
          <w:sz w:val="24"/>
        </w:rPr>
        <w:t xml:space="preserve"> </w:t>
      </w:r>
      <w:r w:rsidRPr="008E2EC9">
        <w:rPr>
          <w:rFonts w:ascii="Times New Roman" w:hAnsi="Times New Roman" w:cs="Times New Roman"/>
          <w:sz w:val="24"/>
        </w:rPr>
        <w:t>into</w:t>
      </w:r>
      <w:r w:rsidRPr="008E2EC9">
        <w:rPr>
          <w:rFonts w:ascii="Times New Roman" w:hAnsi="Times New Roman" w:cs="Times New Roman"/>
          <w:spacing w:val="-5"/>
          <w:sz w:val="24"/>
        </w:rPr>
        <w:t xml:space="preserve"> </w:t>
      </w:r>
      <w:r w:rsidRPr="008E2EC9">
        <w:rPr>
          <w:rFonts w:ascii="Times New Roman" w:hAnsi="Times New Roman" w:cs="Times New Roman"/>
          <w:sz w:val="24"/>
        </w:rPr>
        <w:t>your</w:t>
      </w:r>
      <w:r w:rsidRPr="008E2EC9">
        <w:rPr>
          <w:rFonts w:ascii="Times New Roman" w:hAnsi="Times New Roman" w:cs="Times New Roman"/>
          <w:spacing w:val="-5"/>
          <w:sz w:val="24"/>
        </w:rPr>
        <w:t xml:space="preserve"> </w:t>
      </w:r>
      <w:r w:rsidRPr="008E2EC9">
        <w:rPr>
          <w:rFonts w:ascii="Times New Roman" w:hAnsi="Times New Roman" w:cs="Times New Roman"/>
          <w:sz w:val="24"/>
        </w:rPr>
        <w:t>solution.</w:t>
      </w:r>
    </w:p>
    <w:p w14:paraId="7B7F858C" w14:textId="468C5B5C" w:rsidR="008E2EC9" w:rsidRPr="008E2EC9" w:rsidRDefault="008E2EC9" w:rsidP="008E2EC9">
      <w:pPr>
        <w:pStyle w:val="Heading2"/>
        <w:numPr>
          <w:ilvl w:val="0"/>
          <w:numId w:val="3"/>
        </w:numPr>
        <w:tabs>
          <w:tab w:val="left" w:pos="1080"/>
        </w:tabs>
        <w:ind w:left="720"/>
        <w:rPr>
          <w:rFonts w:ascii="Times New Roman" w:hAnsi="Times New Roman" w:cs="Times New Roman"/>
        </w:rPr>
      </w:pPr>
      <w:r w:rsidRPr="008E2EC9">
        <w:rPr>
          <w:rFonts w:ascii="Times New Roman" w:hAnsi="Times New Roman" w:cs="Times New Roman"/>
        </w:rPr>
        <w:t xml:space="preserve">Justify the Chosen </w:t>
      </w:r>
      <w:r w:rsidRPr="008E2EC9">
        <w:rPr>
          <w:rFonts w:ascii="Times New Roman" w:hAnsi="Times New Roman" w:cs="Times New Roman"/>
          <w:spacing w:val="-2"/>
        </w:rPr>
        <w:t>Methodology/Framework</w:t>
      </w:r>
    </w:p>
    <w:p w14:paraId="66334072" w14:textId="77777777" w:rsidR="008E2EC9" w:rsidRPr="008E2EC9" w:rsidRDefault="008E2EC9" w:rsidP="008E2EC9">
      <w:pPr>
        <w:pStyle w:val="ListParagraph"/>
        <w:widowControl w:val="0"/>
        <w:numPr>
          <w:ilvl w:val="1"/>
          <w:numId w:val="3"/>
        </w:numPr>
        <w:tabs>
          <w:tab w:val="left" w:pos="1800"/>
        </w:tabs>
        <w:autoSpaceDE w:val="0"/>
        <w:autoSpaceDN w:val="0"/>
        <w:spacing w:before="60"/>
        <w:ind w:right="974"/>
        <w:rPr>
          <w:rFonts w:ascii="Times New Roman" w:hAnsi="Times New Roman" w:cs="Times New Roman"/>
          <w:sz w:val="24"/>
        </w:rPr>
      </w:pPr>
      <w:r w:rsidRPr="008E2EC9">
        <w:rPr>
          <w:rFonts w:ascii="Times New Roman" w:hAnsi="Times New Roman" w:cs="Times New Roman"/>
          <w:sz w:val="24"/>
        </w:rPr>
        <w:t>Select</w:t>
      </w:r>
      <w:r w:rsidRPr="008E2EC9">
        <w:rPr>
          <w:rFonts w:ascii="Times New Roman" w:hAnsi="Times New Roman" w:cs="Times New Roman"/>
          <w:spacing w:val="-4"/>
          <w:sz w:val="24"/>
        </w:rPr>
        <w:t xml:space="preserve"> </w:t>
      </w:r>
      <w:r w:rsidRPr="008E2EC9">
        <w:rPr>
          <w:rFonts w:ascii="Times New Roman" w:hAnsi="Times New Roman" w:cs="Times New Roman"/>
          <w:sz w:val="24"/>
        </w:rPr>
        <w:t>an</w:t>
      </w:r>
      <w:r w:rsidRPr="008E2EC9">
        <w:rPr>
          <w:rFonts w:ascii="Times New Roman" w:hAnsi="Times New Roman" w:cs="Times New Roman"/>
          <w:spacing w:val="-4"/>
          <w:sz w:val="24"/>
        </w:rPr>
        <w:t xml:space="preserve"> </w:t>
      </w:r>
      <w:r w:rsidRPr="008E2EC9">
        <w:rPr>
          <w:rFonts w:ascii="Times New Roman" w:hAnsi="Times New Roman" w:cs="Times New Roman"/>
          <w:sz w:val="24"/>
        </w:rPr>
        <w:t>appropriate</w:t>
      </w:r>
      <w:r w:rsidRPr="008E2EC9">
        <w:rPr>
          <w:rFonts w:ascii="Times New Roman" w:hAnsi="Times New Roman" w:cs="Times New Roman"/>
          <w:spacing w:val="-4"/>
          <w:sz w:val="24"/>
        </w:rPr>
        <w:t xml:space="preserve"> </w:t>
      </w:r>
      <w:r w:rsidRPr="008E2EC9">
        <w:rPr>
          <w:rFonts w:ascii="Times New Roman" w:hAnsi="Times New Roman" w:cs="Times New Roman"/>
          <w:sz w:val="24"/>
        </w:rPr>
        <w:t>Software</w:t>
      </w:r>
      <w:r w:rsidRPr="008E2EC9">
        <w:rPr>
          <w:rFonts w:ascii="Times New Roman" w:hAnsi="Times New Roman" w:cs="Times New Roman"/>
          <w:spacing w:val="-4"/>
          <w:sz w:val="24"/>
        </w:rPr>
        <w:t xml:space="preserve"> </w:t>
      </w:r>
      <w:r w:rsidRPr="008E2EC9">
        <w:rPr>
          <w:rFonts w:ascii="Times New Roman" w:hAnsi="Times New Roman" w:cs="Times New Roman"/>
          <w:sz w:val="24"/>
        </w:rPr>
        <w:t>Development</w:t>
      </w:r>
      <w:r w:rsidRPr="008E2EC9">
        <w:rPr>
          <w:rFonts w:ascii="Times New Roman" w:hAnsi="Times New Roman" w:cs="Times New Roman"/>
          <w:spacing w:val="-4"/>
          <w:sz w:val="24"/>
        </w:rPr>
        <w:t xml:space="preserve"> </w:t>
      </w:r>
      <w:r w:rsidRPr="008E2EC9">
        <w:rPr>
          <w:rFonts w:ascii="Times New Roman" w:hAnsi="Times New Roman" w:cs="Times New Roman"/>
          <w:sz w:val="24"/>
        </w:rPr>
        <w:t>Life</w:t>
      </w:r>
      <w:r w:rsidRPr="008E2EC9">
        <w:rPr>
          <w:rFonts w:ascii="Times New Roman" w:hAnsi="Times New Roman" w:cs="Times New Roman"/>
          <w:spacing w:val="-4"/>
          <w:sz w:val="24"/>
        </w:rPr>
        <w:t xml:space="preserve"> </w:t>
      </w:r>
      <w:r w:rsidRPr="008E2EC9">
        <w:rPr>
          <w:rFonts w:ascii="Times New Roman" w:hAnsi="Times New Roman" w:cs="Times New Roman"/>
          <w:sz w:val="24"/>
        </w:rPr>
        <w:t>Cycle</w:t>
      </w:r>
      <w:r w:rsidRPr="008E2EC9">
        <w:rPr>
          <w:rFonts w:ascii="Times New Roman" w:hAnsi="Times New Roman" w:cs="Times New Roman"/>
          <w:spacing w:val="-4"/>
          <w:sz w:val="24"/>
        </w:rPr>
        <w:t xml:space="preserve"> </w:t>
      </w:r>
      <w:r w:rsidRPr="008E2EC9">
        <w:rPr>
          <w:rFonts w:ascii="Times New Roman" w:hAnsi="Times New Roman" w:cs="Times New Roman"/>
          <w:sz w:val="24"/>
        </w:rPr>
        <w:t>(SDLC)</w:t>
      </w:r>
      <w:r w:rsidRPr="008E2EC9">
        <w:rPr>
          <w:rFonts w:ascii="Times New Roman" w:hAnsi="Times New Roman" w:cs="Times New Roman"/>
          <w:spacing w:val="-4"/>
          <w:sz w:val="24"/>
        </w:rPr>
        <w:t xml:space="preserve"> </w:t>
      </w:r>
      <w:r w:rsidRPr="008E2EC9">
        <w:rPr>
          <w:rFonts w:ascii="Times New Roman" w:hAnsi="Times New Roman" w:cs="Times New Roman"/>
          <w:sz w:val="24"/>
        </w:rPr>
        <w:t>model</w:t>
      </w:r>
      <w:r w:rsidRPr="008E2EC9">
        <w:rPr>
          <w:rFonts w:ascii="Times New Roman" w:hAnsi="Times New Roman" w:cs="Times New Roman"/>
          <w:spacing w:val="-4"/>
          <w:sz w:val="24"/>
        </w:rPr>
        <w:t xml:space="preserve"> </w:t>
      </w:r>
      <w:r w:rsidRPr="008E2EC9">
        <w:rPr>
          <w:rFonts w:ascii="Times New Roman" w:hAnsi="Times New Roman" w:cs="Times New Roman"/>
          <w:sz w:val="24"/>
        </w:rPr>
        <w:t>or</w:t>
      </w:r>
      <w:r w:rsidRPr="008E2EC9">
        <w:rPr>
          <w:rFonts w:ascii="Times New Roman" w:hAnsi="Times New Roman" w:cs="Times New Roman"/>
          <w:spacing w:val="-4"/>
          <w:sz w:val="24"/>
        </w:rPr>
        <w:t xml:space="preserve"> </w:t>
      </w:r>
      <w:r w:rsidRPr="008E2EC9">
        <w:rPr>
          <w:rFonts w:ascii="Times New Roman" w:hAnsi="Times New Roman" w:cs="Times New Roman"/>
          <w:sz w:val="24"/>
        </w:rPr>
        <w:t>software development framework (e.g., Agile, Scrum, Waterfall, Spiral, DevOps).</w:t>
      </w:r>
    </w:p>
    <w:p w14:paraId="573C4787"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Justify why the selected methodology/framework is suitable for the proposed </w:t>
      </w:r>
      <w:r w:rsidRPr="008E2EC9">
        <w:rPr>
          <w:rFonts w:ascii="Times New Roman" w:hAnsi="Times New Roman" w:cs="Times New Roman"/>
          <w:spacing w:val="-2"/>
          <w:sz w:val="24"/>
        </w:rPr>
        <w:t>system.</w:t>
      </w:r>
    </w:p>
    <w:p w14:paraId="3E90F862"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Explain how it supports successful project development and </w:t>
      </w:r>
      <w:r w:rsidRPr="008E2EC9">
        <w:rPr>
          <w:rFonts w:ascii="Times New Roman" w:hAnsi="Times New Roman" w:cs="Times New Roman"/>
          <w:spacing w:val="-2"/>
          <w:sz w:val="24"/>
        </w:rPr>
        <w:t>maintenance.</w:t>
      </w:r>
    </w:p>
    <w:p w14:paraId="5A95A87C" w14:textId="77777777" w:rsidR="008E2EC9" w:rsidRPr="008E2EC9" w:rsidRDefault="008E2EC9" w:rsidP="008E2EC9">
      <w:pPr>
        <w:pStyle w:val="Heading2"/>
        <w:numPr>
          <w:ilvl w:val="0"/>
          <w:numId w:val="3"/>
        </w:numPr>
        <w:tabs>
          <w:tab w:val="left" w:pos="1080"/>
        </w:tabs>
        <w:ind w:left="720"/>
        <w:rPr>
          <w:rFonts w:ascii="Times New Roman" w:hAnsi="Times New Roman" w:cs="Times New Roman"/>
        </w:rPr>
      </w:pPr>
      <w:r w:rsidRPr="008E2EC9">
        <w:rPr>
          <w:rFonts w:ascii="Times New Roman" w:hAnsi="Times New Roman" w:cs="Times New Roman"/>
        </w:rPr>
        <w:t xml:space="preserve">Discuss Expected Outcomes and </w:t>
      </w:r>
      <w:r w:rsidRPr="008E2EC9">
        <w:rPr>
          <w:rFonts w:ascii="Times New Roman" w:hAnsi="Times New Roman" w:cs="Times New Roman"/>
          <w:spacing w:val="-2"/>
        </w:rPr>
        <w:t>Limitations</w:t>
      </w:r>
    </w:p>
    <w:p w14:paraId="3A6D7191"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Describe the expected benefits of the proposed </w:t>
      </w:r>
      <w:r w:rsidRPr="008E2EC9">
        <w:rPr>
          <w:rFonts w:ascii="Times New Roman" w:hAnsi="Times New Roman" w:cs="Times New Roman"/>
          <w:spacing w:val="-2"/>
          <w:sz w:val="24"/>
        </w:rPr>
        <w:t>solution.</w:t>
      </w:r>
    </w:p>
    <w:p w14:paraId="13AA9D52"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Explain how the solution addresses the identified </w:t>
      </w:r>
      <w:r w:rsidRPr="008E2EC9">
        <w:rPr>
          <w:rFonts w:ascii="Times New Roman" w:hAnsi="Times New Roman" w:cs="Times New Roman"/>
          <w:spacing w:val="-2"/>
          <w:sz w:val="24"/>
        </w:rPr>
        <w:t>challenges.</w:t>
      </w:r>
    </w:p>
    <w:p w14:paraId="13621DDF"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Discuss potential risks, implementation challenges, and </w:t>
      </w:r>
      <w:r w:rsidRPr="008E2EC9">
        <w:rPr>
          <w:rFonts w:ascii="Times New Roman" w:hAnsi="Times New Roman" w:cs="Times New Roman"/>
          <w:spacing w:val="-2"/>
          <w:sz w:val="24"/>
        </w:rPr>
        <w:t>limitations.</w:t>
      </w:r>
    </w:p>
    <w:p w14:paraId="3620A7A3" w14:textId="77777777" w:rsidR="008E2EC9" w:rsidRPr="008E2EC9" w:rsidRDefault="008E2EC9" w:rsidP="008E2EC9">
      <w:pPr>
        <w:pStyle w:val="ListParagraph"/>
        <w:widowControl w:val="0"/>
        <w:numPr>
          <w:ilvl w:val="1"/>
          <w:numId w:val="3"/>
        </w:numPr>
        <w:tabs>
          <w:tab w:val="left" w:pos="1799"/>
        </w:tabs>
        <w:autoSpaceDE w:val="0"/>
        <w:autoSpaceDN w:val="0"/>
        <w:ind w:left="1799" w:hanging="359"/>
        <w:rPr>
          <w:rFonts w:ascii="Times New Roman" w:hAnsi="Times New Roman" w:cs="Times New Roman"/>
          <w:sz w:val="24"/>
        </w:rPr>
      </w:pPr>
      <w:r w:rsidRPr="008E2EC9">
        <w:rPr>
          <w:rFonts w:ascii="Times New Roman" w:hAnsi="Times New Roman" w:cs="Times New Roman"/>
          <w:sz w:val="24"/>
        </w:rPr>
        <w:t xml:space="preserve">Suggest possible future </w:t>
      </w:r>
      <w:r w:rsidRPr="008E2EC9">
        <w:rPr>
          <w:rFonts w:ascii="Times New Roman" w:hAnsi="Times New Roman" w:cs="Times New Roman"/>
          <w:spacing w:val="-2"/>
          <w:sz w:val="24"/>
        </w:rPr>
        <w:t>enhancements.</w:t>
      </w:r>
    </w:p>
    <w:p w14:paraId="5485B91A" w14:textId="77777777" w:rsidR="008E2EC9" w:rsidRPr="008E2EC9" w:rsidRDefault="008E2EC9" w:rsidP="008E2EC9">
      <w:pPr>
        <w:pStyle w:val="Heading2"/>
        <w:rPr>
          <w:rFonts w:ascii="Times New Roman" w:hAnsi="Times New Roman" w:cs="Times New Roman"/>
        </w:rPr>
        <w:sectPr w:rsidR="008E2EC9" w:rsidRPr="008E2EC9" w:rsidSect="008E2EC9">
          <w:pgSz w:w="12240" w:h="15840"/>
          <w:pgMar w:top="1020" w:right="720" w:bottom="280" w:left="720" w:header="720" w:footer="720" w:gutter="0"/>
          <w:cols w:space="720"/>
        </w:sectPr>
      </w:pPr>
    </w:p>
    <w:p w14:paraId="769A8AF0" w14:textId="77777777" w:rsidR="000F3285" w:rsidRPr="00F529F9" w:rsidRDefault="00000000">
      <w:pPr>
        <w:spacing w:after="160"/>
        <w:rPr>
          <w:rFonts w:ascii="Times New Roman" w:hAnsi="Times New Roman" w:cs="Times New Roman"/>
          <w:color w:val="000000" w:themeColor="text1"/>
        </w:rPr>
      </w:pPr>
      <w:r w:rsidRPr="00F529F9">
        <w:rPr>
          <w:rFonts w:ascii="Times New Roman" w:hAnsi="Times New Roman" w:cs="Times New Roman"/>
          <w:b/>
          <w:bCs/>
          <w:color w:val="000000" w:themeColor="text1"/>
          <w:sz w:val="32"/>
          <w:szCs w:val="32"/>
        </w:rPr>
        <w:lastRenderedPageBreak/>
        <w:t>Table of Contents</w:t>
      </w:r>
    </w:p>
    <w:p w14:paraId="21D11FFC" w14:textId="77777777" w:rsidR="000F3285" w:rsidRPr="00F529F9" w:rsidRDefault="00000000">
      <w:pPr>
        <w:spacing w:line="276" w:lineRule="auto"/>
        <w:rPr>
          <w:rFonts w:ascii="Times New Roman" w:hAnsi="Times New Roman" w:cs="Times New Roman"/>
          <w:color w:val="000000" w:themeColor="text1"/>
        </w:rPr>
      </w:pPr>
      <w:r w:rsidRPr="00F529F9">
        <w:rPr>
          <w:rFonts w:ascii="Times New Roman" w:hAnsi="Times New Roman" w:cs="Times New Roman"/>
          <w:b/>
          <w:bCs/>
          <w:color w:val="000000" w:themeColor="text1"/>
          <w:sz w:val="23"/>
          <w:szCs w:val="23"/>
        </w:rPr>
        <w:t>1. Understanding the Problem Statement</w:t>
      </w:r>
    </w:p>
    <w:p w14:paraId="6EC4D7B1"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1.1 Problem Explained in Own Words</w:t>
      </w:r>
    </w:p>
    <w:p w14:paraId="109396A4"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1.2 Objectives of the Proposed System</w:t>
      </w:r>
    </w:p>
    <w:p w14:paraId="0906D671"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1.3 Scope of the Problem</w:t>
      </w:r>
    </w:p>
    <w:p w14:paraId="665D5DC1" w14:textId="77777777" w:rsidR="000F3285" w:rsidRPr="00F529F9" w:rsidRDefault="00000000">
      <w:pPr>
        <w:spacing w:line="276" w:lineRule="auto"/>
        <w:rPr>
          <w:rFonts w:ascii="Times New Roman" w:hAnsi="Times New Roman" w:cs="Times New Roman"/>
          <w:color w:val="000000" w:themeColor="text1"/>
        </w:rPr>
      </w:pPr>
      <w:r w:rsidRPr="00F529F9">
        <w:rPr>
          <w:rFonts w:ascii="Times New Roman" w:hAnsi="Times New Roman" w:cs="Times New Roman"/>
          <w:b/>
          <w:bCs/>
          <w:color w:val="000000" w:themeColor="text1"/>
          <w:sz w:val="23"/>
          <w:szCs w:val="23"/>
        </w:rPr>
        <w:t>2. Key Stakeholders and Challenges</w:t>
      </w:r>
    </w:p>
    <w:p w14:paraId="26E29180"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2.1 Stakeholders</w:t>
      </w:r>
    </w:p>
    <w:p w14:paraId="5CF4B3EA"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2.2 Roles and Responsibilities</w:t>
      </w:r>
    </w:p>
    <w:p w14:paraId="32A6FEBC"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2.3 Major Challenges and Issues</w:t>
      </w:r>
    </w:p>
    <w:p w14:paraId="4B874D42" w14:textId="77777777" w:rsidR="000F3285" w:rsidRPr="00F529F9" w:rsidRDefault="00000000">
      <w:pPr>
        <w:spacing w:line="276" w:lineRule="auto"/>
        <w:rPr>
          <w:rFonts w:ascii="Times New Roman" w:hAnsi="Times New Roman" w:cs="Times New Roman"/>
          <w:color w:val="000000" w:themeColor="text1"/>
        </w:rPr>
      </w:pPr>
      <w:r w:rsidRPr="00F529F9">
        <w:rPr>
          <w:rFonts w:ascii="Times New Roman" w:hAnsi="Times New Roman" w:cs="Times New Roman"/>
          <w:b/>
          <w:bCs/>
          <w:color w:val="000000" w:themeColor="text1"/>
          <w:sz w:val="23"/>
          <w:szCs w:val="23"/>
        </w:rPr>
        <w:t>3. Analysis of the Current Approach</w:t>
      </w:r>
    </w:p>
    <w:p w14:paraId="20ABCA73"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3.1 Existing System / Current Process</w:t>
      </w:r>
    </w:p>
    <w:p w14:paraId="79825FB6"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3.2 Strengths and Limitations</w:t>
      </w:r>
    </w:p>
    <w:p w14:paraId="199EC354"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3.3 Problems and Gaps to be Addressed</w:t>
      </w:r>
    </w:p>
    <w:p w14:paraId="7AB82AE1" w14:textId="77777777" w:rsidR="000F3285" w:rsidRPr="00F529F9" w:rsidRDefault="00000000">
      <w:pPr>
        <w:spacing w:line="276" w:lineRule="auto"/>
        <w:rPr>
          <w:rFonts w:ascii="Times New Roman" w:hAnsi="Times New Roman" w:cs="Times New Roman"/>
          <w:color w:val="000000" w:themeColor="text1"/>
        </w:rPr>
      </w:pPr>
      <w:r w:rsidRPr="00F529F9">
        <w:rPr>
          <w:rFonts w:ascii="Times New Roman" w:hAnsi="Times New Roman" w:cs="Times New Roman"/>
          <w:b/>
          <w:bCs/>
          <w:color w:val="000000" w:themeColor="text1"/>
          <w:sz w:val="23"/>
          <w:szCs w:val="23"/>
        </w:rPr>
        <w:t>4. Proposed Solution Using Software Engineering Principles</w:t>
      </w:r>
    </w:p>
    <w:p w14:paraId="0651F0E1"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4.1 Overview and Architecture</w:t>
      </w:r>
    </w:p>
    <w:p w14:paraId="10929406"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4.2 Major Functional Modules</w:t>
      </w:r>
    </w:p>
    <w:p w14:paraId="62456B11"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4.3 Functional and Non-Functional Requirements</w:t>
      </w:r>
    </w:p>
    <w:p w14:paraId="1C29508E"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4.4 Software Engineering Principles Incorporated</w:t>
      </w:r>
    </w:p>
    <w:p w14:paraId="78042835" w14:textId="77777777" w:rsidR="000F3285" w:rsidRPr="00F529F9" w:rsidRDefault="00000000">
      <w:pPr>
        <w:spacing w:line="276" w:lineRule="auto"/>
        <w:rPr>
          <w:rFonts w:ascii="Times New Roman" w:hAnsi="Times New Roman" w:cs="Times New Roman"/>
          <w:color w:val="000000" w:themeColor="text1"/>
        </w:rPr>
      </w:pPr>
      <w:r w:rsidRPr="00F529F9">
        <w:rPr>
          <w:rFonts w:ascii="Times New Roman" w:hAnsi="Times New Roman" w:cs="Times New Roman"/>
          <w:b/>
          <w:bCs/>
          <w:color w:val="000000" w:themeColor="text1"/>
          <w:sz w:val="23"/>
          <w:szCs w:val="23"/>
        </w:rPr>
        <w:t>5. Justification of the Chosen Methodology</w:t>
      </w:r>
    </w:p>
    <w:p w14:paraId="5287642D"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5.1 Selected Framework</w:t>
      </w:r>
    </w:p>
    <w:p w14:paraId="2F1AF3FB"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5.2 Why It Is Suitable</w:t>
      </w:r>
    </w:p>
    <w:p w14:paraId="380EB1A9"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5.3 Support for Development and Maintenance</w:t>
      </w:r>
    </w:p>
    <w:p w14:paraId="26C27331" w14:textId="77777777" w:rsidR="000F3285" w:rsidRPr="00F529F9" w:rsidRDefault="00000000">
      <w:pPr>
        <w:spacing w:line="276" w:lineRule="auto"/>
        <w:rPr>
          <w:rFonts w:ascii="Times New Roman" w:hAnsi="Times New Roman" w:cs="Times New Roman"/>
          <w:color w:val="000000" w:themeColor="text1"/>
        </w:rPr>
      </w:pPr>
      <w:r w:rsidRPr="00F529F9">
        <w:rPr>
          <w:rFonts w:ascii="Times New Roman" w:hAnsi="Times New Roman" w:cs="Times New Roman"/>
          <w:b/>
          <w:bCs/>
          <w:color w:val="000000" w:themeColor="text1"/>
          <w:sz w:val="23"/>
          <w:szCs w:val="23"/>
        </w:rPr>
        <w:t>6. Expected Outcomes and Limitations</w:t>
      </w:r>
    </w:p>
    <w:p w14:paraId="0CC9EDA1"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6.1 Expected Benefits</w:t>
      </w:r>
    </w:p>
    <w:p w14:paraId="39ADF043"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6.2 How Challenges Are Addressed</w:t>
      </w:r>
    </w:p>
    <w:p w14:paraId="60E70BB6"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6.3 Risks, Implementation Challenges and Limitations</w:t>
      </w:r>
    </w:p>
    <w:p w14:paraId="1AB92900" w14:textId="77777777" w:rsidR="000F3285" w:rsidRPr="00F529F9" w:rsidRDefault="00000000">
      <w:pPr>
        <w:spacing w:line="276" w:lineRule="auto"/>
        <w:ind w:left="480"/>
        <w:rPr>
          <w:rFonts w:ascii="Times New Roman" w:hAnsi="Times New Roman" w:cs="Times New Roman"/>
          <w:color w:val="000000" w:themeColor="text1"/>
        </w:rPr>
      </w:pPr>
      <w:r w:rsidRPr="00F529F9">
        <w:rPr>
          <w:rFonts w:ascii="Times New Roman" w:hAnsi="Times New Roman" w:cs="Times New Roman"/>
          <w:color w:val="000000" w:themeColor="text1"/>
          <w:sz w:val="23"/>
          <w:szCs w:val="23"/>
        </w:rPr>
        <w:t>6.4 Future Enhancements</w:t>
      </w:r>
    </w:p>
    <w:p w14:paraId="4C669D58" w14:textId="77777777" w:rsidR="000F3285" w:rsidRPr="00F529F9" w:rsidRDefault="00000000">
      <w:pPr>
        <w:spacing w:line="276" w:lineRule="auto"/>
        <w:rPr>
          <w:rFonts w:ascii="Times New Roman" w:hAnsi="Times New Roman" w:cs="Times New Roman"/>
          <w:color w:val="000000" w:themeColor="text1"/>
        </w:rPr>
      </w:pPr>
      <w:r w:rsidRPr="00F529F9">
        <w:rPr>
          <w:rFonts w:ascii="Times New Roman" w:hAnsi="Times New Roman" w:cs="Times New Roman"/>
          <w:b/>
          <w:bCs/>
          <w:color w:val="000000" w:themeColor="text1"/>
          <w:sz w:val="23"/>
          <w:szCs w:val="23"/>
        </w:rPr>
        <w:t>7. Conclusion</w:t>
      </w:r>
    </w:p>
    <w:p w14:paraId="17AF2997" w14:textId="77777777" w:rsidR="000F3285" w:rsidRPr="00F529F9" w:rsidRDefault="00000000">
      <w:pPr>
        <w:spacing w:line="276" w:lineRule="auto"/>
        <w:rPr>
          <w:rFonts w:ascii="Times New Roman" w:hAnsi="Times New Roman" w:cs="Times New Roman"/>
          <w:color w:val="000000" w:themeColor="text1"/>
        </w:rPr>
      </w:pPr>
      <w:r w:rsidRPr="00F529F9">
        <w:rPr>
          <w:rFonts w:ascii="Times New Roman" w:hAnsi="Times New Roman" w:cs="Times New Roman"/>
          <w:b/>
          <w:bCs/>
          <w:color w:val="000000" w:themeColor="text1"/>
          <w:sz w:val="23"/>
          <w:szCs w:val="23"/>
        </w:rPr>
        <w:t>8. References</w:t>
      </w:r>
    </w:p>
    <w:p w14:paraId="35DB398F" w14:textId="77777777" w:rsidR="000F3285" w:rsidRPr="00F529F9" w:rsidRDefault="00000000">
      <w:pPr>
        <w:rPr>
          <w:rFonts w:ascii="Times New Roman" w:hAnsi="Times New Roman" w:cs="Times New Roman"/>
          <w:color w:val="000000" w:themeColor="text1"/>
        </w:rPr>
      </w:pPr>
      <w:r w:rsidRPr="00F529F9">
        <w:rPr>
          <w:rFonts w:ascii="Times New Roman" w:hAnsi="Times New Roman" w:cs="Times New Roman"/>
          <w:color w:val="000000" w:themeColor="text1"/>
        </w:rPr>
        <w:br w:type="page"/>
      </w:r>
    </w:p>
    <w:p w14:paraId="363BE32A" w14:textId="77777777" w:rsidR="000F3285" w:rsidRPr="00F529F9" w:rsidRDefault="00000000">
      <w:pPr>
        <w:pStyle w:val="Heading1"/>
        <w:rPr>
          <w:rFonts w:ascii="Times New Roman" w:hAnsi="Times New Roman" w:cs="Times New Roman"/>
          <w:color w:val="000000" w:themeColor="text1"/>
        </w:rPr>
      </w:pPr>
      <w:r w:rsidRPr="00F529F9">
        <w:rPr>
          <w:rFonts w:ascii="Times New Roman" w:hAnsi="Times New Roman" w:cs="Times New Roman"/>
          <w:color w:val="000000" w:themeColor="text1"/>
        </w:rPr>
        <w:lastRenderedPageBreak/>
        <w:t>1. Understanding the Problem Statement</w:t>
      </w:r>
    </w:p>
    <w:p w14:paraId="32868F49"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1.1 Problem Explained in Own Words</w:t>
      </w:r>
    </w:p>
    <w:p w14:paraId="6F33B2DE" w14:textId="77777777" w:rsidR="000F3285" w:rsidRPr="00F529F9" w:rsidRDefault="00000000">
      <w:pPr>
        <w:spacing w:after="120" w:line="300" w:lineRule="auto"/>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Banks, colleges, e-commerce sites and government portals now verify people online. A user typically uploads an ID card and a selfie, and the service decides whether the person is genuine. This used to be reasonably safe, but today attackers can use generative AI to create fake faces, replay or synthesise video, clone voices and edit identity documents so well that a human eye or a simple software check cannot tell the difference.</w:t>
      </w:r>
    </w:p>
    <w:p w14:paraId="2D61D633" w14:textId="77777777" w:rsidR="000F3285" w:rsidRPr="00F529F9" w:rsidRDefault="00000000">
      <w:pPr>
        <w:spacing w:after="120" w:line="300" w:lineRule="auto"/>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The problem is therefore to build a software platform that can still confirm a person's identity reliably in this environment. No single check is enough, so the platform must combine several different signals (document, face, liveness, deepfake analysis and behaviour) and make a risk-based decision. At the same time, it must not irritate genuine users with unnecessary checks, must protect highly sensitive biometric data, must treat all kinds of users fairly, and must be able to explain why it took a decision.</w:t>
      </w:r>
    </w:p>
    <w:p w14:paraId="1D633D91"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1.2 Objectives of the Proposed System</w:t>
      </w:r>
    </w:p>
    <w:p w14:paraId="033DB1C1" w14:textId="77777777" w:rsidR="000F3285" w:rsidRPr="00F529F9" w:rsidRDefault="00000000" w:rsidP="00F529F9">
      <w:pPr>
        <w:pStyle w:val="ListParagraph"/>
        <w:numPr>
          <w:ilvl w:val="0"/>
          <w:numId w:val="2"/>
        </w:numPr>
        <w:spacing w:after="60"/>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Verify identity using multiple complementary signals instead of a single check.</w:t>
      </w:r>
    </w:p>
    <w:p w14:paraId="70D8F6ED" w14:textId="77777777" w:rsidR="000F3285" w:rsidRPr="00F529F9" w:rsidRDefault="00000000" w:rsidP="00F529F9">
      <w:pPr>
        <w:pStyle w:val="ListParagraph"/>
        <w:numPr>
          <w:ilvl w:val="0"/>
          <w:numId w:val="2"/>
        </w:numPr>
        <w:spacing w:after="60"/>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Detect manipulated images, video, audio and identity documents.</w:t>
      </w:r>
    </w:p>
    <w:p w14:paraId="4E85DCAF" w14:textId="77777777" w:rsidR="000F3285" w:rsidRPr="00F529F9" w:rsidRDefault="00000000" w:rsidP="00F529F9">
      <w:pPr>
        <w:pStyle w:val="ListParagraph"/>
        <w:numPr>
          <w:ilvl w:val="0"/>
          <w:numId w:val="2"/>
        </w:numPr>
        <w:spacing w:after="60"/>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Apply risk-based authentication: quick approval for low risk, extra steps for medium risk, human review for high risk.</w:t>
      </w:r>
    </w:p>
    <w:p w14:paraId="006FF66D" w14:textId="77777777" w:rsidR="000F3285" w:rsidRPr="00F529F9" w:rsidRDefault="00000000" w:rsidP="00F529F9">
      <w:pPr>
        <w:pStyle w:val="ListParagraph"/>
        <w:numPr>
          <w:ilvl w:val="0"/>
          <w:numId w:val="2"/>
        </w:numPr>
        <w:spacing w:after="60"/>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Provide a secure, API-first and scalable architecture that other applications can integrate easily.</w:t>
      </w:r>
    </w:p>
    <w:p w14:paraId="624D66B2" w14:textId="77777777" w:rsidR="000F3285" w:rsidRPr="00F529F9" w:rsidRDefault="00000000" w:rsidP="00F529F9">
      <w:pPr>
        <w:pStyle w:val="ListParagraph"/>
        <w:numPr>
          <w:ilvl w:val="0"/>
          <w:numId w:val="2"/>
        </w:numPr>
        <w:spacing w:after="60"/>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Implement automated testing, CI/CD, monitoring and logging for reliable delivery and operation.</w:t>
      </w:r>
    </w:p>
    <w:p w14:paraId="4E69B639" w14:textId="77777777" w:rsidR="000F3285" w:rsidRPr="00F529F9" w:rsidRDefault="00000000" w:rsidP="00F529F9">
      <w:pPr>
        <w:pStyle w:val="ListParagraph"/>
        <w:numPr>
          <w:ilvl w:val="0"/>
          <w:numId w:val="2"/>
        </w:numPr>
        <w:spacing w:after="60"/>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Maintain audit trails of every decision and protect sensitive identity information.</w:t>
      </w:r>
    </w:p>
    <w:p w14:paraId="48807BCD" w14:textId="77777777" w:rsidR="000F3285" w:rsidRPr="00F529F9" w:rsidRDefault="00000000" w:rsidP="00F529F9">
      <w:pPr>
        <w:pStyle w:val="ListParagraph"/>
        <w:numPr>
          <w:ilvl w:val="0"/>
          <w:numId w:val="2"/>
        </w:numPr>
        <w:spacing w:after="60"/>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Address privacy, fairness, transparency, false positives and ethical use of biometric data.</w:t>
      </w:r>
    </w:p>
    <w:p w14:paraId="041A522D"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1.3 Scope of the Problem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F3285" w:rsidRPr="00F529F9" w14:paraId="68B97FC9" w14:textId="77777777" w:rsidTr="00F529F9">
        <w:trPr>
          <w:tblHeader/>
        </w:trPr>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CF2EA4"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In scope</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3CF61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Out of scope (for this project)</w:t>
            </w:r>
          </w:p>
        </w:tc>
      </w:tr>
      <w:tr w:rsidR="000F3285" w:rsidRPr="00F529F9" w14:paraId="62785A17" w14:textId="77777777">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68268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ID document upload, OCR and tamper checks</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9B3621"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Direct integration with government ID databases</w:t>
            </w:r>
          </w:p>
        </w:tc>
      </w:tr>
      <w:tr w:rsidR="000F3285" w:rsidRPr="00F529F9" w14:paraId="4A572229" w14:textId="77777777">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2516D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Selfie-to-ID face matching and liveness detection</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EA4B4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Production-grade voice biometrics</w:t>
            </w:r>
          </w:p>
        </w:tc>
      </w:tr>
      <w:tr w:rsidR="000F3285" w:rsidRPr="00F529F9" w14:paraId="13AFFD84" w14:textId="77777777">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C6554A" w14:textId="5D7E367B" w:rsidR="000F3285" w:rsidRPr="00F529F9" w:rsidRDefault="00F529F9">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8Deepfake detection on images and sampled video frames</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C2BBEB"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Training large deepfake models from scratch</w:t>
            </w:r>
          </w:p>
        </w:tc>
      </w:tr>
      <w:tr w:rsidR="000F3285" w:rsidRPr="00F529F9" w14:paraId="768E255A" w14:textId="77777777">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9D6DF1"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Behavioural signals (device, session, timing, location)</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8FB13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Legal certification (for example eKYC licensing)</w:t>
            </w:r>
          </w:p>
        </w:tc>
      </w:tr>
      <w:tr w:rsidR="000F3285" w:rsidRPr="00F529F9" w14:paraId="6D54C7D4" w14:textId="77777777">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3BEB8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Risk engine, decision routing and reviewer dashboard</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C6667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Mobile native app development</w:t>
            </w:r>
          </w:p>
        </w:tc>
      </w:tr>
      <w:tr w:rsidR="000F3285" w:rsidRPr="00F529F9" w14:paraId="77BB752A" w14:textId="77777777">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82F47E"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Audit trail, consent, retention and deletion controls</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EA75F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Hardware-based biometric devices</w:t>
            </w:r>
          </w:p>
        </w:tc>
      </w:tr>
      <w:tr w:rsidR="000F3285" w:rsidRPr="00F529F9" w14:paraId="02F1B536" w14:textId="77777777">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8ACB9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Containerization, CI/CD, monitoring and incident response</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B0351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Multi-region cloud deployment (design only)</w:t>
            </w:r>
          </w:p>
        </w:tc>
      </w:tr>
    </w:tbl>
    <w:p w14:paraId="0DC183C8" w14:textId="77777777" w:rsidR="000F3285" w:rsidRPr="00F529F9" w:rsidRDefault="000F3285">
      <w:pPr>
        <w:rPr>
          <w:rFonts w:ascii="Times New Roman" w:hAnsi="Times New Roman" w:cs="Times New Roman"/>
          <w:color w:val="000000" w:themeColor="text1"/>
        </w:rPr>
      </w:pPr>
    </w:p>
    <w:p w14:paraId="53E9403E" w14:textId="77777777" w:rsidR="000F3285" w:rsidRPr="00F529F9" w:rsidRDefault="00000000">
      <w:pPr>
        <w:pStyle w:val="Heading1"/>
        <w:rPr>
          <w:rFonts w:ascii="Times New Roman" w:hAnsi="Times New Roman" w:cs="Times New Roman"/>
          <w:color w:val="000000" w:themeColor="text1"/>
        </w:rPr>
      </w:pPr>
      <w:r w:rsidRPr="00F529F9">
        <w:rPr>
          <w:rFonts w:ascii="Times New Roman" w:hAnsi="Times New Roman" w:cs="Times New Roman"/>
          <w:color w:val="000000" w:themeColor="text1"/>
        </w:rPr>
        <w:lastRenderedPageBreak/>
        <w:t>2. Key Stakeholders and Challenges</w:t>
      </w:r>
    </w:p>
    <w:p w14:paraId="36527F00"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2.1 Stakeholders</w:t>
      </w:r>
    </w:p>
    <w:p w14:paraId="15DEF786" w14:textId="77777777" w:rsidR="000F3285" w:rsidRPr="00F529F9" w:rsidRDefault="00000000">
      <w:pPr>
        <w:spacing w:after="120" w:line="300" w:lineRule="auto"/>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 stakeholder is any person or organisation that uses, operates, is affected by, or has an interest in the system. The following were identified:</w:t>
      </w:r>
    </w:p>
    <w:p w14:paraId="25CA7EF6"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End users (customers or applicants being verified)</w:t>
      </w:r>
    </w:p>
    <w:p w14:paraId="64756E72"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Client organisations (banks, colleges, fintech and e-commerce companies using the API)</w:t>
      </w:r>
    </w:p>
    <w:p w14:paraId="081AE568"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Human reviewers / fraud analysts</w:t>
      </w:r>
    </w:p>
    <w:p w14:paraId="0ADF8008"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System administrators and DevOps engineers</w:t>
      </w:r>
    </w:p>
    <w:p w14:paraId="3B3F5DB1"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Developers and testers (project team)</w:t>
      </w:r>
    </w:p>
    <w:p w14:paraId="08FA1E47"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Compliance officers and auditors</w:t>
      </w:r>
    </w:p>
    <w:p w14:paraId="7E684E80"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Regulators and data-protection authorities</w:t>
      </w:r>
    </w:p>
    <w:p w14:paraId="029873FF"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Fraudsters / attackers (adversarial stakeholder whose behaviour shapes the design)</w:t>
      </w:r>
    </w:p>
    <w:p w14:paraId="2DA6BBE7"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2.2 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F3285" w:rsidRPr="00F529F9" w14:paraId="2A13EEAA" w14:textId="77777777" w:rsidTr="00F529F9">
        <w:trPr>
          <w:tblHeader/>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83649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Stakeholder</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B6ACE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Role and responsibilities</w:t>
            </w:r>
          </w:p>
        </w:tc>
      </w:tr>
      <w:tr w:rsidR="000F3285" w:rsidRPr="00F529F9" w14:paraId="4DE7AA7E"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B7B404"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End user</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81E97F"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Provides genuine documents and biometric data, gives consent, completes extra steps when requested, can request deletion of data</w:t>
            </w:r>
          </w:p>
        </w:tc>
      </w:tr>
      <w:tr w:rsidR="000F3285" w:rsidRPr="00F529F9" w14:paraId="3EC7187C"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847944"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Client organisation</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2D093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Integrates the verification API, defines business risk tolerance, acts on the returned decision, informs users about data use</w:t>
            </w:r>
          </w:p>
        </w:tc>
      </w:tr>
      <w:tr w:rsidR="000F3285" w:rsidRPr="00F529F9" w14:paraId="69CE62DA"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032BE7"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Human reviewer</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B83B7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Examines high-risk cases with the evidence shown, takes final approve or reject decision, records comments</w:t>
            </w:r>
          </w:p>
        </w:tc>
      </w:tr>
      <w:tr w:rsidR="000F3285" w:rsidRPr="00F529F9" w14:paraId="632F7C17"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B3337E"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Administrator / DevOps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CB2AA3"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Configures thresholds and retention, manages deployment, monitors health, handles incidents and backups</w:t>
            </w:r>
          </w:p>
        </w:tc>
      </w:tr>
      <w:tr w:rsidR="000F3285" w:rsidRPr="00F529F9" w14:paraId="4D25A5CB"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B8662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Developers and testers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32EFC8"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Design, build, test and maintain the services; keep models and code secure and up to date</w:t>
            </w:r>
          </w:p>
        </w:tc>
      </w:tr>
      <w:tr w:rsidR="000F3285" w:rsidRPr="00F529F9" w14:paraId="2A12EFE5"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564A4B"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Compliance officer / auditor</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6CE82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Reviews audit trails, fairness reports and retention compliance; verifies that decisions are traceable</w:t>
            </w:r>
          </w:p>
        </w:tc>
      </w:tr>
      <w:tr w:rsidR="000F3285" w:rsidRPr="00F529F9" w14:paraId="66456244"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89E1D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Regulator</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AA7B34"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Defines legal requirements for privacy, biometric data and identity verification; may inspect the system</w:t>
            </w:r>
          </w:p>
        </w:tc>
      </w:tr>
      <w:tr w:rsidR="000F3285" w:rsidRPr="00F529F9" w14:paraId="45E7BD97"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D7A58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Fraudster</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F5987E"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Attempts impersonation with fake documents, replayed or synthetic video and cloned voice; the system must resist this</w:t>
            </w:r>
          </w:p>
        </w:tc>
      </w:tr>
    </w:tbl>
    <w:p w14:paraId="66611CF4" w14:textId="77777777" w:rsidR="000F3285" w:rsidRPr="00F529F9" w:rsidRDefault="000F3285">
      <w:pPr>
        <w:rPr>
          <w:rFonts w:ascii="Times New Roman" w:hAnsi="Times New Roman" w:cs="Times New Roman"/>
          <w:color w:val="000000" w:themeColor="text1"/>
        </w:rPr>
      </w:pPr>
    </w:p>
    <w:p w14:paraId="2873A1EA" w14:textId="77777777" w:rsidR="00F529F9" w:rsidRDefault="00F529F9">
      <w:pPr>
        <w:pStyle w:val="Heading2"/>
        <w:rPr>
          <w:rFonts w:ascii="Times New Roman" w:hAnsi="Times New Roman" w:cs="Times New Roman"/>
          <w:color w:val="000000" w:themeColor="text1"/>
        </w:rPr>
      </w:pPr>
    </w:p>
    <w:p w14:paraId="56B0103F" w14:textId="77777777" w:rsidR="00F529F9" w:rsidRDefault="00F529F9">
      <w:pPr>
        <w:pStyle w:val="Heading2"/>
        <w:rPr>
          <w:rFonts w:ascii="Times New Roman" w:hAnsi="Times New Roman" w:cs="Times New Roman"/>
          <w:color w:val="000000" w:themeColor="text1"/>
        </w:rPr>
      </w:pPr>
    </w:p>
    <w:p w14:paraId="3EA313B9" w14:textId="77777777" w:rsidR="00F529F9" w:rsidRDefault="00F529F9">
      <w:pPr>
        <w:pStyle w:val="Heading2"/>
        <w:rPr>
          <w:rFonts w:ascii="Times New Roman" w:hAnsi="Times New Roman" w:cs="Times New Roman"/>
          <w:color w:val="000000" w:themeColor="text1"/>
        </w:rPr>
      </w:pPr>
    </w:p>
    <w:p w14:paraId="3F3EA991" w14:textId="77777777" w:rsidR="00F529F9" w:rsidRDefault="00F529F9">
      <w:pPr>
        <w:pStyle w:val="Heading2"/>
        <w:rPr>
          <w:rFonts w:ascii="Times New Roman" w:hAnsi="Times New Roman" w:cs="Times New Roman"/>
          <w:color w:val="000000" w:themeColor="text1"/>
        </w:rPr>
      </w:pPr>
    </w:p>
    <w:p w14:paraId="36A097FB" w14:textId="11387DCC"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lastRenderedPageBreak/>
        <w:t>2.3 Major Challenges and Issues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F3285" w:rsidRPr="00F529F9" w14:paraId="6A37880E" w14:textId="77777777" w:rsidTr="00F529F9">
        <w:trPr>
          <w:tblHeader/>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F33BC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Stakeholder</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48C844"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Challenges faced</w:t>
            </w:r>
          </w:p>
        </w:tc>
      </w:tr>
      <w:tr w:rsidR="000F3285" w:rsidRPr="00F529F9" w14:paraId="4B4BAD7F"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6B797E"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End users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20D30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Repeated rejection of genuine attempts, privacy worries about face data, long and confusing verification steps, poor camera or lighting conditions</w:t>
            </w:r>
          </w:p>
        </w:tc>
      </w:tr>
      <w:tr w:rsidR="000F3285" w:rsidRPr="00F529F9" w14:paraId="3E2E70A6"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4BBCB3"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Client organisations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92F78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Financial loss from fraud, regulatory penalties, loss of customer trust, balancing security against drop-off in sign-ups</w:t>
            </w:r>
          </w:p>
        </w:tc>
      </w:tr>
      <w:tr w:rsidR="000F3285" w:rsidRPr="00F529F9" w14:paraId="2EE3A94D"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A4672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Reviewers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15E44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Large manual workload, insufficient evidence to decide, pressure to decide quickly</w:t>
            </w:r>
          </w:p>
        </w:tc>
      </w:tr>
      <w:tr w:rsidR="000F3285" w:rsidRPr="00F529F9" w14:paraId="4BB0F113"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E2AE3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Administrators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42332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Keeping services available under load, tuning thresholds, detecting model degradation, secure storage of biometric data</w:t>
            </w:r>
          </w:p>
        </w:tc>
      </w:tr>
      <w:tr w:rsidR="000F3285" w:rsidRPr="00F529F9" w14:paraId="7BA625FB"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1D4F8D"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Developers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81B26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Deepfake methods evolve faster than detectors, limited and biased datasets, integrating several ML models reliably</w:t>
            </w:r>
          </w:p>
        </w:tc>
      </w:tr>
      <w:tr w:rsidR="000F3285" w:rsidRPr="00F529F9" w14:paraId="36AF8509"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0C051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Auditors / regulators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2C4DBF"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Opaque AI decisions, proving fairness, proving that data was deleted as promised</w:t>
            </w:r>
          </w:p>
        </w:tc>
      </w:tr>
      <w:tr w:rsidR="000F3285" w:rsidRPr="00F529F9" w14:paraId="127869A1"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8F6C4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Overall</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39E0F8"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Detection accuracy versus false positives, fairness across skin tones, ages and accents, privacy of biometric data, explainability</w:t>
            </w:r>
          </w:p>
        </w:tc>
      </w:tr>
    </w:tbl>
    <w:p w14:paraId="30790FAB" w14:textId="77777777" w:rsidR="000F3285" w:rsidRPr="00F529F9" w:rsidRDefault="000F3285">
      <w:pPr>
        <w:rPr>
          <w:rFonts w:ascii="Times New Roman" w:hAnsi="Times New Roman" w:cs="Times New Roman"/>
          <w:color w:val="000000" w:themeColor="text1"/>
        </w:rPr>
      </w:pPr>
    </w:p>
    <w:p w14:paraId="2F5AE638" w14:textId="77777777" w:rsidR="000F3285" w:rsidRPr="00F529F9" w:rsidRDefault="00000000">
      <w:pPr>
        <w:pStyle w:val="Heading1"/>
        <w:rPr>
          <w:rFonts w:ascii="Times New Roman" w:hAnsi="Times New Roman" w:cs="Times New Roman"/>
          <w:color w:val="000000" w:themeColor="text1"/>
        </w:rPr>
      </w:pPr>
      <w:r w:rsidRPr="00F529F9">
        <w:rPr>
          <w:rFonts w:ascii="Times New Roman" w:hAnsi="Times New Roman" w:cs="Times New Roman"/>
          <w:color w:val="000000" w:themeColor="text1"/>
        </w:rPr>
        <w:t>3. Analysis of the Current Approach</w:t>
      </w:r>
    </w:p>
    <w:p w14:paraId="4D3EB6AE"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3.1 Existing System / Current Process</w:t>
      </w:r>
    </w:p>
    <w:p w14:paraId="79F2FDDC" w14:textId="77777777" w:rsidR="000F3285" w:rsidRPr="00F529F9" w:rsidRDefault="00000000" w:rsidP="00F529F9">
      <w:pPr>
        <w:spacing w:after="120" w:line="300" w:lineRule="auto"/>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Organisations currently use one or a mix of the following approaches:</w:t>
      </w:r>
    </w:p>
    <w:p w14:paraId="7A01DA27" w14:textId="77777777" w:rsidR="000F3285" w:rsidRPr="00F529F9" w:rsidRDefault="00000000" w:rsidP="00F529F9">
      <w:pPr>
        <w:pStyle w:val="ListParagraph"/>
        <w:numPr>
          <w:ilvl w:val="0"/>
          <w:numId w:val="2"/>
        </w:numPr>
        <w:spacing w:after="60"/>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Manual verification: an employee compares the uploaded ID with a selfie or a video call (video KYC).</w:t>
      </w:r>
    </w:p>
    <w:p w14:paraId="341B067A" w14:textId="77777777" w:rsidR="000F3285" w:rsidRPr="00F529F9" w:rsidRDefault="00000000" w:rsidP="00F529F9">
      <w:pPr>
        <w:pStyle w:val="ListParagraph"/>
        <w:numPr>
          <w:ilvl w:val="0"/>
          <w:numId w:val="2"/>
        </w:numPr>
        <w:spacing w:after="60"/>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Basic automated eKYC: OCR of the ID plus a simple face match between selfie and ID photo.</w:t>
      </w:r>
    </w:p>
    <w:p w14:paraId="0BD436FD" w14:textId="77777777" w:rsidR="000F3285" w:rsidRPr="00F529F9" w:rsidRDefault="00000000" w:rsidP="00F529F9">
      <w:pPr>
        <w:pStyle w:val="ListParagraph"/>
        <w:numPr>
          <w:ilvl w:val="0"/>
          <w:numId w:val="2"/>
        </w:numPr>
        <w:spacing w:after="60"/>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Knowledge- and OTP-based checks: one-time passwords to a mobile number, security questions.</w:t>
      </w:r>
    </w:p>
    <w:p w14:paraId="674E3205" w14:textId="77777777" w:rsidR="000F3285" w:rsidRPr="00F529F9" w:rsidRDefault="00000000" w:rsidP="00F529F9">
      <w:pPr>
        <w:pStyle w:val="ListParagraph"/>
        <w:numPr>
          <w:ilvl w:val="0"/>
          <w:numId w:val="2"/>
        </w:numPr>
        <w:spacing w:after="60"/>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Third-party verification services that offer document and face checks as a black-box API.</w:t>
      </w:r>
    </w:p>
    <w:p w14:paraId="3DE1C6CE" w14:textId="77777777" w:rsidR="000F3285" w:rsidRPr="00F529F9" w:rsidRDefault="00000000" w:rsidP="00F529F9">
      <w:pPr>
        <w:spacing w:after="120" w:line="300" w:lineRule="auto"/>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 typical current flow is: user uploads ID and selfie → software extracts text and compares faces → pass or fail → failed cases are checked manually by an operator.</w:t>
      </w:r>
    </w:p>
    <w:p w14:paraId="186CA7FA" w14:textId="77777777" w:rsidR="00F529F9" w:rsidRDefault="00F529F9">
      <w:pPr>
        <w:pStyle w:val="Heading2"/>
        <w:rPr>
          <w:rFonts w:ascii="Times New Roman" w:hAnsi="Times New Roman" w:cs="Times New Roman"/>
          <w:color w:val="000000" w:themeColor="text1"/>
        </w:rPr>
      </w:pPr>
    </w:p>
    <w:p w14:paraId="6C66D36F" w14:textId="77777777" w:rsidR="00F529F9" w:rsidRDefault="00F529F9">
      <w:pPr>
        <w:pStyle w:val="Heading2"/>
        <w:rPr>
          <w:rFonts w:ascii="Times New Roman" w:hAnsi="Times New Roman" w:cs="Times New Roman"/>
          <w:color w:val="000000" w:themeColor="text1"/>
        </w:rPr>
      </w:pPr>
    </w:p>
    <w:p w14:paraId="4C4BAA9F" w14:textId="77777777" w:rsidR="00F529F9" w:rsidRDefault="00F529F9">
      <w:pPr>
        <w:pStyle w:val="Heading2"/>
        <w:rPr>
          <w:rFonts w:ascii="Times New Roman" w:hAnsi="Times New Roman" w:cs="Times New Roman"/>
          <w:color w:val="000000" w:themeColor="text1"/>
        </w:rPr>
      </w:pPr>
    </w:p>
    <w:p w14:paraId="01E16633" w14:textId="77777777" w:rsidR="00F529F9" w:rsidRDefault="00F529F9">
      <w:pPr>
        <w:pStyle w:val="Heading2"/>
        <w:rPr>
          <w:rFonts w:ascii="Times New Roman" w:hAnsi="Times New Roman" w:cs="Times New Roman"/>
          <w:color w:val="000000" w:themeColor="text1"/>
        </w:rPr>
      </w:pPr>
    </w:p>
    <w:p w14:paraId="7451D451" w14:textId="77777777" w:rsidR="00F529F9" w:rsidRDefault="00F529F9">
      <w:pPr>
        <w:pStyle w:val="Heading2"/>
        <w:rPr>
          <w:rFonts w:ascii="Times New Roman" w:hAnsi="Times New Roman" w:cs="Times New Roman"/>
          <w:color w:val="000000" w:themeColor="text1"/>
        </w:rPr>
      </w:pPr>
    </w:p>
    <w:p w14:paraId="177E65C6" w14:textId="77777777" w:rsidR="00F529F9" w:rsidRDefault="00F529F9">
      <w:pPr>
        <w:pStyle w:val="Heading2"/>
        <w:rPr>
          <w:rFonts w:ascii="Times New Roman" w:hAnsi="Times New Roman" w:cs="Times New Roman"/>
          <w:color w:val="000000" w:themeColor="text1"/>
        </w:rPr>
      </w:pPr>
    </w:p>
    <w:p w14:paraId="62E79D41" w14:textId="77777777" w:rsidR="00F529F9" w:rsidRDefault="00F529F9">
      <w:pPr>
        <w:pStyle w:val="Heading2"/>
        <w:rPr>
          <w:rFonts w:ascii="Times New Roman" w:hAnsi="Times New Roman" w:cs="Times New Roman"/>
          <w:color w:val="000000" w:themeColor="text1"/>
        </w:rPr>
      </w:pPr>
    </w:p>
    <w:p w14:paraId="19949046" w14:textId="67131A5F"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lastRenderedPageBreak/>
        <w:t>3.2 Strengths and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000"/>
        <w:gridCol w:w="3926"/>
      </w:tblGrid>
      <w:tr w:rsidR="000F3285" w:rsidRPr="00F529F9" w14:paraId="780A3158" w14:textId="77777777" w:rsidTr="00F529F9">
        <w:trPr>
          <w:tblHeader/>
        </w:trPr>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6F932F"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Approach</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6E766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Strengths</w:t>
            </w:r>
          </w:p>
        </w:tc>
        <w:tc>
          <w:tcPr>
            <w:tcW w:w="3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C0F881"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Limitations</w:t>
            </w:r>
          </w:p>
        </w:tc>
      </w:tr>
      <w:tr w:rsidR="000F3285" w:rsidRPr="00F529F9" w14:paraId="60E11960" w14:textId="77777777">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13FDE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Manual / video KYC</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01117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Human judgement, flexible with unusual cases</w:t>
            </w:r>
          </w:p>
        </w:tc>
        <w:tc>
          <w:tcPr>
            <w:tcW w:w="3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06D333"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Slow, costly, not scalable, inconsistent between reviewers, humans cannot reliably spot good deepfakes</w:t>
            </w:r>
          </w:p>
        </w:tc>
      </w:tr>
      <w:tr w:rsidR="000F3285" w:rsidRPr="00F529F9" w14:paraId="54660766" w14:textId="77777777">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976D83"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Basic automated eKYC</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511B2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Fast, cheap, easy to integrate</w:t>
            </w:r>
          </w:p>
        </w:tc>
        <w:tc>
          <w:tcPr>
            <w:tcW w:w="3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8C45FE"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Fooled by printed photos, replayed video and AI-generated faces; weak tamper detection; no behavioural context</w:t>
            </w:r>
          </w:p>
        </w:tc>
      </w:tr>
      <w:tr w:rsidR="000F3285" w:rsidRPr="00F529F9" w14:paraId="78C8F4E3" w14:textId="77777777">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36C3FF"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OTP / knowledge checks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09F5B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Simple for users</w:t>
            </w:r>
          </w:p>
        </w:tc>
        <w:tc>
          <w:tcPr>
            <w:tcW w:w="3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242C6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Prove possession of a phone, not identity; vulnerable to SIM swap and phishing</w:t>
            </w:r>
          </w:p>
        </w:tc>
      </w:tr>
      <w:tr w:rsidR="000F3285" w:rsidRPr="00F529F9" w14:paraId="56333449" w14:textId="77777777">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67978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Third-party black-box services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2C378F"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Quick to adopt, mature features</w:t>
            </w:r>
          </w:p>
        </w:tc>
        <w:tc>
          <w:tcPr>
            <w:tcW w:w="3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5C40EB"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Opaque decisions, vendor lock-in, data leaves the organisation, little control over fairness and thresholds</w:t>
            </w:r>
          </w:p>
        </w:tc>
      </w:tr>
    </w:tbl>
    <w:p w14:paraId="0569C836" w14:textId="77777777" w:rsidR="000F3285" w:rsidRPr="00F529F9" w:rsidRDefault="000F3285">
      <w:pPr>
        <w:rPr>
          <w:rFonts w:ascii="Times New Roman" w:hAnsi="Times New Roman" w:cs="Times New Roman"/>
          <w:color w:val="000000" w:themeColor="text1"/>
        </w:rPr>
      </w:pPr>
    </w:p>
    <w:p w14:paraId="4632847A"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3.3 Problems and Gaps to be Addressed</w:t>
      </w:r>
    </w:p>
    <w:p w14:paraId="1B111364"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Single-signal checks are not reliable against deepfakes and synthetic documents.</w:t>
      </w:r>
    </w:p>
    <w:p w14:paraId="79219959"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No unified risk-based decision combining document, biometric and behavioural evidence.</w:t>
      </w:r>
    </w:p>
    <w:p w14:paraId="1904EA1D"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Genuine users are blocked (false positives) or fraudsters pass (false negatives) because thresholds are fixed.</w:t>
      </w:r>
    </w:p>
    <w:p w14:paraId="6C961AE5"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Decisions are not explainable, which makes appeals and audits difficult.</w:t>
      </w:r>
    </w:p>
    <w:p w14:paraId="5592C484"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Biometric data is often stored longer than needed, increasing privacy risk.</w:t>
      </w:r>
    </w:p>
    <w:p w14:paraId="7A89E992"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Fairness across demographic groups is rarely measured.</w:t>
      </w:r>
    </w:p>
    <w:p w14:paraId="17D27C47"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Many systems lack automated testing, CI/CD and monitoring, so models and services degrade unnoticed.</w:t>
      </w:r>
    </w:p>
    <w:p w14:paraId="00F67B8D"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Human review is either overused (cost) or underused (risk) because there is no clear escalation rule.</w:t>
      </w:r>
    </w:p>
    <w:p w14:paraId="192C7509" w14:textId="77777777" w:rsidR="00F529F9" w:rsidRDefault="00F529F9">
      <w:pPr>
        <w:pStyle w:val="Heading1"/>
        <w:rPr>
          <w:rFonts w:ascii="Times New Roman" w:hAnsi="Times New Roman" w:cs="Times New Roman"/>
          <w:color w:val="000000" w:themeColor="text1"/>
        </w:rPr>
      </w:pPr>
    </w:p>
    <w:p w14:paraId="68C18E1F" w14:textId="77777777" w:rsidR="00F529F9" w:rsidRDefault="00F529F9">
      <w:pPr>
        <w:pStyle w:val="Heading1"/>
        <w:rPr>
          <w:rFonts w:ascii="Times New Roman" w:hAnsi="Times New Roman" w:cs="Times New Roman"/>
          <w:color w:val="000000" w:themeColor="text1"/>
        </w:rPr>
      </w:pPr>
    </w:p>
    <w:p w14:paraId="2597E421" w14:textId="77777777" w:rsidR="00F529F9" w:rsidRDefault="00F529F9">
      <w:pPr>
        <w:pStyle w:val="Heading1"/>
        <w:rPr>
          <w:rFonts w:ascii="Times New Roman" w:hAnsi="Times New Roman" w:cs="Times New Roman"/>
          <w:color w:val="000000" w:themeColor="text1"/>
        </w:rPr>
      </w:pPr>
    </w:p>
    <w:p w14:paraId="573BE69E" w14:textId="77777777" w:rsidR="00F529F9" w:rsidRDefault="00F529F9">
      <w:pPr>
        <w:pStyle w:val="Heading1"/>
        <w:rPr>
          <w:rFonts w:ascii="Times New Roman" w:hAnsi="Times New Roman" w:cs="Times New Roman"/>
          <w:color w:val="000000" w:themeColor="text1"/>
        </w:rPr>
      </w:pPr>
    </w:p>
    <w:p w14:paraId="386DA677" w14:textId="77777777" w:rsidR="00F529F9" w:rsidRDefault="00F529F9">
      <w:pPr>
        <w:pStyle w:val="Heading1"/>
        <w:rPr>
          <w:rFonts w:ascii="Times New Roman" w:hAnsi="Times New Roman" w:cs="Times New Roman"/>
          <w:color w:val="000000" w:themeColor="text1"/>
        </w:rPr>
      </w:pPr>
    </w:p>
    <w:p w14:paraId="1DC079A1" w14:textId="77777777" w:rsidR="00F529F9" w:rsidRDefault="00F529F9">
      <w:pPr>
        <w:pStyle w:val="Heading1"/>
        <w:rPr>
          <w:rFonts w:ascii="Times New Roman" w:hAnsi="Times New Roman" w:cs="Times New Roman"/>
          <w:color w:val="000000" w:themeColor="text1"/>
        </w:rPr>
      </w:pPr>
    </w:p>
    <w:p w14:paraId="0AEE75D7" w14:textId="6197F5E0" w:rsidR="000F3285" w:rsidRPr="00F529F9" w:rsidRDefault="00000000">
      <w:pPr>
        <w:pStyle w:val="Heading1"/>
        <w:rPr>
          <w:rFonts w:ascii="Times New Roman" w:hAnsi="Times New Roman" w:cs="Times New Roman"/>
          <w:color w:val="000000" w:themeColor="text1"/>
        </w:rPr>
      </w:pPr>
      <w:r w:rsidRPr="00F529F9">
        <w:rPr>
          <w:rFonts w:ascii="Times New Roman" w:hAnsi="Times New Roman" w:cs="Times New Roman"/>
          <w:color w:val="000000" w:themeColor="text1"/>
        </w:rPr>
        <w:lastRenderedPageBreak/>
        <w:t>4. Proposed Solution Using Software Engineering Principles</w:t>
      </w:r>
    </w:p>
    <w:p w14:paraId="792B739F"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4.1 Overview and Architecture</w:t>
      </w:r>
    </w:p>
    <w:p w14:paraId="12FFA126" w14:textId="77777777" w:rsidR="000F3285" w:rsidRPr="00F529F9" w:rsidRDefault="00000000">
      <w:pPr>
        <w:spacing w:after="120" w:line="300" w:lineRule="auto"/>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The proposed solution, named DeepVerify, is an API-first, microservices-based platform. A client application sends a verification request; the platform runs independent analysis services in parallel, fuses their scores in a risk engine and returns a decision with reason codes. High-risk cases are routed to a human reviewer and every step is recorded in a tamper-evident audit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F3285" w:rsidRPr="00F529F9" w14:paraId="70E923B8" w14:textId="77777777" w:rsidTr="00F529F9">
        <w:tc>
          <w:tcPr>
            <w:tcW w:w="9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D5ECC4" w14:textId="77777777" w:rsidR="000F3285" w:rsidRPr="00F529F9" w:rsidRDefault="00000000">
            <w:pPr>
              <w:jc w:val="cente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Client Application / End User</w:t>
            </w:r>
          </w:p>
        </w:tc>
      </w:tr>
      <w:tr w:rsidR="000F3285" w:rsidRPr="00F529F9" w14:paraId="613C8335" w14:textId="77777777" w:rsidTr="00F529F9">
        <w:tc>
          <w:tcPr>
            <w:tcW w:w="9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0C4840" w14:textId="77777777" w:rsidR="000F3285" w:rsidRPr="00F529F9" w:rsidRDefault="00000000">
            <w:pPr>
              <w:jc w:val="cente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API Gateway (authentication, rate limiting, TLS)</w:t>
            </w:r>
          </w:p>
        </w:tc>
      </w:tr>
      <w:tr w:rsidR="000F3285" w:rsidRPr="00F529F9" w14:paraId="4E46F2DC" w14:textId="77777777" w:rsidTr="00F529F9">
        <w:tc>
          <w:tcPr>
            <w:tcW w:w="9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827ECA" w14:textId="77777777" w:rsidR="000F3285" w:rsidRPr="00F529F9" w:rsidRDefault="00000000">
            <w:pPr>
              <w:jc w:val="cente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Orchestrator Service (workflow, consent check)</w:t>
            </w:r>
          </w:p>
        </w:tc>
      </w:tr>
      <w:tr w:rsidR="000F3285" w:rsidRPr="00F529F9" w14:paraId="2B4FE3BB" w14:textId="77777777" w:rsidTr="00F529F9">
        <w:tc>
          <w:tcPr>
            <w:tcW w:w="9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DFB5D8" w14:textId="77777777" w:rsidR="000F3285" w:rsidRPr="00F529F9" w:rsidRDefault="00000000">
            <w:pPr>
              <w:jc w:val="cente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Document Service  |  Face and Liveness Service  |  Deepfake Service  |  Behaviour Service</w:t>
            </w:r>
          </w:p>
        </w:tc>
      </w:tr>
      <w:tr w:rsidR="000F3285" w:rsidRPr="00F529F9" w14:paraId="60687E63" w14:textId="77777777" w:rsidTr="00F529F9">
        <w:tc>
          <w:tcPr>
            <w:tcW w:w="9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E0429E" w14:textId="77777777" w:rsidR="000F3285" w:rsidRPr="00F529F9" w:rsidRDefault="00000000">
            <w:pPr>
              <w:jc w:val="cente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Risk Engine (score fusion, thresholds, reason codes)</w:t>
            </w:r>
          </w:p>
        </w:tc>
      </w:tr>
      <w:tr w:rsidR="000F3285" w:rsidRPr="00F529F9" w14:paraId="6E5B56EC" w14:textId="77777777" w:rsidTr="00F529F9">
        <w:tc>
          <w:tcPr>
            <w:tcW w:w="9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C597C0" w14:textId="77777777" w:rsidR="000F3285" w:rsidRPr="00F529F9" w:rsidRDefault="00000000">
            <w:pPr>
              <w:jc w:val="cente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Approve  |  Step-up Authentication  |  Manual Review (Reviewer Dashboard)</w:t>
            </w:r>
          </w:p>
        </w:tc>
      </w:tr>
      <w:tr w:rsidR="000F3285" w:rsidRPr="00F529F9" w14:paraId="63E564A0" w14:textId="77777777" w:rsidTr="00F529F9">
        <w:tc>
          <w:tcPr>
            <w:tcW w:w="9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228216" w14:textId="77777777" w:rsidR="000F3285" w:rsidRPr="00F529F9" w:rsidRDefault="00000000">
            <w:pPr>
              <w:jc w:val="cente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Audit Log  |  Encrypted Storage  |  Monitoring and Logging</w:t>
            </w:r>
          </w:p>
        </w:tc>
      </w:tr>
    </w:tbl>
    <w:p w14:paraId="725237C5" w14:textId="77777777" w:rsidR="000F3285" w:rsidRPr="00F529F9" w:rsidRDefault="00000000">
      <w:pPr>
        <w:spacing w:before="60" w:after="160"/>
        <w:jc w:val="center"/>
        <w:rPr>
          <w:rFonts w:ascii="Times New Roman" w:hAnsi="Times New Roman" w:cs="Times New Roman"/>
          <w:color w:val="000000" w:themeColor="text1"/>
          <w:sz w:val="24"/>
          <w:szCs w:val="24"/>
        </w:rPr>
      </w:pPr>
      <w:r w:rsidRPr="00F529F9">
        <w:rPr>
          <w:rFonts w:ascii="Times New Roman" w:hAnsi="Times New Roman" w:cs="Times New Roman"/>
          <w:i/>
          <w:iCs/>
          <w:color w:val="000000" w:themeColor="text1"/>
          <w:sz w:val="24"/>
          <w:szCs w:val="24"/>
        </w:rPr>
        <w:t>Figure 1: Architecture of the proposed platform</w:t>
      </w:r>
    </w:p>
    <w:p w14:paraId="5732851D"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4.2 Major Functional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0F3285" w:rsidRPr="00F529F9" w14:paraId="0AB33D1A" w14:textId="77777777" w:rsidTr="00F529F9">
        <w:trPr>
          <w:tblHeader/>
        </w:trPr>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298FD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Module</w:t>
            </w:r>
          </w:p>
        </w:tc>
        <w:tc>
          <w:tcPr>
            <w:tcW w:w="6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7EF613"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Function</w:t>
            </w:r>
          </w:p>
        </w:tc>
      </w:tr>
      <w:tr w:rsidR="000F3285" w:rsidRPr="00F529F9" w14:paraId="341AE13E"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3BCE3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API Gateway</w:t>
            </w:r>
          </w:p>
        </w:tc>
        <w:tc>
          <w:tcPr>
            <w:tcW w:w="6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62B733"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Single secure entry point; JWT/OAuth2 authentication, rate limiting, request validation</w:t>
            </w:r>
          </w:p>
        </w:tc>
      </w:tr>
      <w:tr w:rsidR="000F3285" w:rsidRPr="00F529F9" w14:paraId="3802A925"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3FC678"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Orchestrator</w:t>
            </w:r>
          </w:p>
        </w:tc>
        <w:tc>
          <w:tcPr>
            <w:tcW w:w="6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AD8CE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Controls the verification workflow, checks consent, calls analysis services and collects results</w:t>
            </w:r>
          </w:p>
        </w:tc>
      </w:tr>
      <w:tr w:rsidR="000F3285" w:rsidRPr="00F529F9" w14:paraId="52CE10B0"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1FD19F"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Document Verification</w:t>
            </w:r>
          </w:p>
        </w:tc>
        <w:tc>
          <w:tcPr>
            <w:tcW w:w="6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B9B128"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OCR, field extraction, format checks, tamper and forgery detection, comparison with user-entered data</w:t>
            </w:r>
          </w:p>
        </w:tc>
      </w:tr>
      <w:tr w:rsidR="000F3285" w:rsidRPr="00F529F9" w14:paraId="346CB67E"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6322E1"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Face Match and Liveness</w:t>
            </w:r>
          </w:p>
        </w:tc>
        <w:tc>
          <w:tcPr>
            <w:tcW w:w="6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3DDDA4"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Face detection, embedding comparison with ID photo, detection of printed photos, screen replays and masks</w:t>
            </w:r>
          </w:p>
        </w:tc>
      </w:tr>
      <w:tr w:rsidR="000F3285" w:rsidRPr="00F529F9" w14:paraId="2C4DB3E5"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A1D86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Deepfake Detection</w:t>
            </w:r>
          </w:p>
        </w:tc>
        <w:tc>
          <w:tcPr>
            <w:tcW w:w="6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F82FC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Scores images and video frames (and optionally audio) for synthetic or manipulated content</w:t>
            </w:r>
          </w:p>
        </w:tc>
      </w:tr>
      <w:tr w:rsidR="000F3285" w:rsidRPr="00F529F9" w14:paraId="235388DA"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FB206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Behavioural Analysis</w:t>
            </w:r>
          </w:p>
        </w:tc>
        <w:tc>
          <w:tcPr>
            <w:tcW w:w="6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17ACF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Scores device, session, location and timing anomalies and repeated attempts</w:t>
            </w:r>
          </w:p>
        </w:tc>
      </w:tr>
      <w:tr w:rsidR="000F3285" w:rsidRPr="00F529F9" w14:paraId="7137BB65"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B5D61B"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Risk Engine</w:t>
            </w:r>
          </w:p>
        </w:tc>
        <w:tc>
          <w:tcPr>
            <w:tcW w:w="6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E3AB8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Weighted fusion of scores, configurable thresholds, override rules and reason codes</w:t>
            </w:r>
          </w:p>
        </w:tc>
      </w:tr>
      <w:tr w:rsidR="000F3285" w:rsidRPr="00F529F9" w14:paraId="18C2C8B6"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1D06B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Reviewer Dashboard</w:t>
            </w:r>
          </w:p>
        </w:tc>
        <w:tc>
          <w:tcPr>
            <w:tcW w:w="6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98034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Queue of high-risk cases with evidence; reviewer decision and comments</w:t>
            </w:r>
          </w:p>
        </w:tc>
      </w:tr>
      <w:tr w:rsidR="000F3285" w:rsidRPr="00F529F9" w14:paraId="223D6C1F"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9AB9A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Audit and Consent Service</w:t>
            </w:r>
          </w:p>
        </w:tc>
        <w:tc>
          <w:tcPr>
            <w:tcW w:w="6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D0CC6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Hash-chained decision log, consent records, retention and deletion handling</w:t>
            </w:r>
          </w:p>
        </w:tc>
      </w:tr>
      <w:tr w:rsidR="000F3285" w:rsidRPr="00F529F9" w14:paraId="77B913B0" w14:textId="77777777">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69B4A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Monitoring and Admin</w:t>
            </w:r>
          </w:p>
        </w:tc>
        <w:tc>
          <w:tcPr>
            <w:tcW w:w="6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44713D"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Dashboards, alerts, policy and threshold configuration</w:t>
            </w:r>
          </w:p>
        </w:tc>
      </w:tr>
    </w:tbl>
    <w:p w14:paraId="123541AC" w14:textId="77777777" w:rsidR="000F3285" w:rsidRPr="00F529F9" w:rsidRDefault="000F3285">
      <w:pPr>
        <w:rPr>
          <w:rFonts w:ascii="Times New Roman" w:hAnsi="Times New Roman" w:cs="Times New Roman"/>
          <w:color w:val="000000" w:themeColor="text1"/>
          <w:sz w:val="24"/>
          <w:szCs w:val="24"/>
        </w:rPr>
      </w:pPr>
    </w:p>
    <w:p w14:paraId="20252B58" w14:textId="77777777" w:rsidR="000F3285" w:rsidRPr="00F529F9" w:rsidRDefault="00000000">
      <w:pPr>
        <w:spacing w:after="120" w:line="300" w:lineRule="auto"/>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lastRenderedPageBreak/>
        <w:t>Risk decision logic: each signal returns a risk value between 0 and 1. The risk engine computes a weighted score. Scores below about 0.30 are approved immediately, scores between 0.30 and 0.60 trigger step-up authentication (for example OTP or a second capture), and scores above 0.60 or any hard-fail signal go to a human reviewer. Weights and thresholds are configurable and are tuned on validation data.</w:t>
      </w:r>
    </w:p>
    <w:p w14:paraId="4CFC89DD"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4.3 Functional and Non-Functional Requirements</w:t>
      </w:r>
    </w:p>
    <w:p w14:paraId="0F41B449" w14:textId="77777777" w:rsidR="000F3285" w:rsidRPr="00F529F9" w:rsidRDefault="00000000">
      <w:pPr>
        <w:spacing w:after="120" w:line="300" w:lineRule="auto"/>
        <w:jc w:val="both"/>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0F3285" w:rsidRPr="00F529F9" w14:paraId="5A69F54C" w14:textId="77777777" w:rsidTr="00F529F9">
        <w:trPr>
          <w:tblHeader/>
        </w:trPr>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AE158E"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ID</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7DDBE7"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Requirement</w:t>
            </w:r>
          </w:p>
        </w:tc>
      </w:tr>
      <w:tr w:rsidR="000F3285" w:rsidRPr="00F529F9" w14:paraId="18F7EE26"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F45048"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FR1</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B8B4A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Accept ID document images, selfie and optional video through a secure API</w:t>
            </w:r>
          </w:p>
        </w:tc>
      </w:tr>
      <w:tr w:rsidR="000F3285" w:rsidRPr="00F529F9" w14:paraId="3A926D47"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7DC1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FR2</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43C967"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Extract data from the ID and detect tampering or inconsistent fields</w:t>
            </w:r>
          </w:p>
        </w:tc>
      </w:tr>
      <w:tr w:rsidR="000F3285" w:rsidRPr="00F529F9" w14:paraId="35FC06D6"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77161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FR3</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97F76D"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Match the selfie with the ID photo and perform liveness detection</w:t>
            </w:r>
          </w:p>
        </w:tc>
      </w:tr>
      <w:tr w:rsidR="000F3285" w:rsidRPr="00F529F9" w14:paraId="0F8B0CA4"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9F0B5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FR4</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83136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Detect deepfake or manipulated images and video frames</w:t>
            </w:r>
          </w:p>
        </w:tc>
      </w:tr>
      <w:tr w:rsidR="000F3285" w:rsidRPr="00F529F9" w14:paraId="63D067B8"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709CF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FR5</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434C3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Collect and score behavioural and device signals</w:t>
            </w:r>
          </w:p>
        </w:tc>
      </w:tr>
      <w:tr w:rsidR="000F3285" w:rsidRPr="00F529F9" w14:paraId="0A8A058C"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27FA73"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FR6</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BFEA3E"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Compute a risk score and return Approve, Step-up or Manual Review with reason codes</w:t>
            </w:r>
          </w:p>
        </w:tc>
      </w:tr>
      <w:tr w:rsidR="000F3285" w:rsidRPr="00F529F9" w14:paraId="4EEE6AAE"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03881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FR7</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8928C8"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Provide a reviewer dashboard to approve or reject escalated cases</w:t>
            </w:r>
          </w:p>
        </w:tc>
      </w:tr>
      <w:tr w:rsidR="000F3285" w:rsidRPr="00F529F9" w14:paraId="6A98E3E0"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7F6FE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FR8</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F3B5F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Store a tamper-evident audit record for every decision</w:t>
            </w:r>
          </w:p>
        </w:tc>
      </w:tr>
      <w:tr w:rsidR="000F3285" w:rsidRPr="00F529F9" w14:paraId="1C1E3003"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6B0117"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FR9</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15745F"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Allow administrators to configure thresholds, weights and retention periods</w:t>
            </w:r>
          </w:p>
        </w:tc>
      </w:tr>
      <w:tr w:rsidR="000F3285" w:rsidRPr="00F529F9" w14:paraId="09657361"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24B237"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FR10</w:t>
            </w:r>
          </w:p>
        </w:tc>
        <w:tc>
          <w:tcPr>
            <w:tcW w:w="8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D5BAA1"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Record consent and support deletion of a user's data on request</w:t>
            </w:r>
          </w:p>
        </w:tc>
      </w:tr>
    </w:tbl>
    <w:p w14:paraId="14080F42" w14:textId="77777777" w:rsidR="000F3285" w:rsidRPr="00F529F9" w:rsidRDefault="000F3285">
      <w:pPr>
        <w:rPr>
          <w:rFonts w:ascii="Times New Roman" w:hAnsi="Times New Roman" w:cs="Times New Roman"/>
          <w:color w:val="000000" w:themeColor="text1"/>
          <w:sz w:val="24"/>
          <w:szCs w:val="24"/>
        </w:rPr>
      </w:pPr>
    </w:p>
    <w:p w14:paraId="143E013D" w14:textId="77777777" w:rsidR="000F3285" w:rsidRPr="00F529F9" w:rsidRDefault="00000000">
      <w:pPr>
        <w:spacing w:after="120" w:line="300" w:lineRule="auto"/>
        <w:jc w:val="both"/>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F3285" w:rsidRPr="00F529F9" w14:paraId="2B7F86ED" w14:textId="77777777" w:rsidTr="00F529F9">
        <w:trPr>
          <w:tblHeader/>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C245B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Attribute</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F98567"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Requirement</w:t>
            </w:r>
          </w:p>
        </w:tc>
      </w:tr>
      <w:tr w:rsidR="000F3285" w:rsidRPr="00F529F9" w14:paraId="49ABFA93"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80903"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Security</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2EACE7"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TLS in transit, encryption at rest, role-based access control, secrets managed outside code</w:t>
            </w:r>
          </w:p>
        </w:tc>
      </w:tr>
      <w:tr w:rsidR="000F3285" w:rsidRPr="00F529F9" w14:paraId="268BE4A0"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B8BF87"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Performance</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988DF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Automated decision within about 10 seconds for most requests</w:t>
            </w:r>
          </w:p>
        </w:tc>
      </w:tr>
      <w:tr w:rsidR="000F3285" w:rsidRPr="00F529F9" w14:paraId="0EE8B3F4"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CE8D23"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Scalability</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096EB4"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Stateless containerized services that scale horizontally</w:t>
            </w:r>
          </w:p>
        </w:tc>
      </w:tr>
      <w:tr w:rsidR="000F3285" w:rsidRPr="00F529F9" w14:paraId="74E7482A"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4C52D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Reliability / availability</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12A24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Health checks, automatic restart, graceful degradation if one signal service is down (route to manual review)</w:t>
            </w:r>
          </w:p>
        </w:tc>
      </w:tr>
      <w:tr w:rsidR="000F3285" w:rsidRPr="00F529F9" w14:paraId="48B35303"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C8681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Usability</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4D5B4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Simple guided capture, clear error messages, low friction for low-risk users, easy reviewer interface</w:t>
            </w:r>
          </w:p>
        </w:tc>
      </w:tr>
      <w:tr w:rsidR="000F3285" w:rsidRPr="00F529F9" w14:paraId="20D69ED7"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8477F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Maintainability</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FB7C2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Modular services, documented APIs, automated tests with good coverage</w:t>
            </w:r>
          </w:p>
        </w:tc>
      </w:tr>
      <w:tr w:rsidR="000F3285" w:rsidRPr="00F529F9" w14:paraId="16742D4B"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985A3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Privacy and ethics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C923EE"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Data minimisation, consent, scheduled deletion, fairness testing and explainable decisions</w:t>
            </w:r>
          </w:p>
        </w:tc>
      </w:tr>
    </w:tbl>
    <w:p w14:paraId="01FA42D5" w14:textId="77777777" w:rsidR="000F3285" w:rsidRPr="00F529F9" w:rsidRDefault="000F3285">
      <w:pPr>
        <w:rPr>
          <w:rFonts w:ascii="Times New Roman" w:hAnsi="Times New Roman" w:cs="Times New Roman"/>
          <w:color w:val="000000" w:themeColor="text1"/>
        </w:rPr>
      </w:pPr>
    </w:p>
    <w:p w14:paraId="2D13297D" w14:textId="77777777" w:rsidR="00F529F9" w:rsidRDefault="00F529F9">
      <w:pPr>
        <w:pStyle w:val="Heading2"/>
        <w:rPr>
          <w:rFonts w:ascii="Times New Roman" w:hAnsi="Times New Roman" w:cs="Times New Roman"/>
          <w:color w:val="000000" w:themeColor="text1"/>
        </w:rPr>
      </w:pPr>
    </w:p>
    <w:p w14:paraId="42CD5FA7" w14:textId="77777777" w:rsidR="00F529F9" w:rsidRDefault="00F529F9">
      <w:pPr>
        <w:pStyle w:val="Heading2"/>
        <w:rPr>
          <w:rFonts w:ascii="Times New Roman" w:hAnsi="Times New Roman" w:cs="Times New Roman"/>
          <w:color w:val="000000" w:themeColor="text1"/>
        </w:rPr>
      </w:pPr>
    </w:p>
    <w:p w14:paraId="78E29BC6" w14:textId="532B64F8"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lastRenderedPageBreak/>
        <w:t>4.4 Software Engineering Principles Incorporated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0F3285" w:rsidRPr="00F529F9" w14:paraId="7E990014" w14:textId="77777777" w:rsidTr="00F529F9">
        <w:trPr>
          <w:tblHeader/>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7EF631"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Principle</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B7789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How it is incorporated</w:t>
            </w:r>
          </w:p>
        </w:tc>
      </w:tr>
      <w:tr w:rsidR="000F3285" w:rsidRPr="00F529F9" w14:paraId="36FB51CF"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A50251"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Modularity</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56AB6D"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Each verification signal is an independent service with a clear API; services can be changed or replaced without affecting others (low coupling, high cohesion)</w:t>
            </w:r>
          </w:p>
        </w:tc>
      </w:tr>
      <w:tr w:rsidR="000F3285" w:rsidRPr="00F529F9" w14:paraId="39175CEA"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7E4A8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Scalability</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FE6FE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Stateless microservices in Docker containers; Kubernetes autoscaling; asynchronous processing of heavy analysis tasks</w:t>
            </w:r>
          </w:p>
        </w:tc>
      </w:tr>
      <w:tr w:rsidR="000F3285" w:rsidRPr="00F529F9" w14:paraId="5CEE7822"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5443BD"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Maintainability</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B7957B"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Clean layered code, API documentation, version control with code review, automated unit and integration tests, configuration separated from code</w:t>
            </w:r>
          </w:p>
        </w:tc>
      </w:tr>
      <w:tr w:rsidR="000F3285" w:rsidRPr="00F529F9" w14:paraId="2DD912C2"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83922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Reliability</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89FDC4"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Health probes, retries and timeouts, fallback to manual review, rollback of faulty releases, monitoring and alerts</w:t>
            </w:r>
          </w:p>
        </w:tc>
      </w:tr>
      <w:tr w:rsidR="000F3285" w:rsidRPr="00F529F9" w14:paraId="50449486"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B16C0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Usability</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8B04D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Guided capture with quality feedback, risk-based flow so genuine users pass quickly, explanations for rejections, reviewer dashboard with evidence</w:t>
            </w:r>
          </w:p>
        </w:tc>
      </w:tr>
      <w:tr w:rsidR="000F3285" w:rsidRPr="00F529F9" w14:paraId="742A7C16"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02C74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Security</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A3A62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Authentication and authorisation, encryption, input validation, rate limiting, dependency and container scanning, least privilege, hash-chained audit trail</w:t>
            </w:r>
          </w:p>
        </w:tc>
      </w:tr>
      <w:tr w:rsidR="000F3285" w:rsidRPr="00F529F9" w14:paraId="4896E52E"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E7485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Testability</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CDE353"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Mock services, test datasets of genuine and fraudulent samples, CI pipeline that blocks failing builds</w:t>
            </w:r>
          </w:p>
        </w:tc>
      </w:tr>
      <w:tr w:rsidR="000F3285" w:rsidRPr="00F529F9" w14:paraId="16C79648"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E303A1"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Ethics and accountability</w:t>
            </w:r>
          </w:p>
        </w:tc>
        <w:tc>
          <w:tcPr>
            <w:tcW w:w="67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0F233D"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Consent, minimal data, fairness evaluation across groups, human final say on high-risk cases, complete audit trail</w:t>
            </w:r>
          </w:p>
        </w:tc>
      </w:tr>
    </w:tbl>
    <w:p w14:paraId="01DD07B3" w14:textId="77777777" w:rsidR="000F3285" w:rsidRPr="00F529F9" w:rsidRDefault="000F3285">
      <w:pPr>
        <w:rPr>
          <w:rFonts w:ascii="Times New Roman" w:hAnsi="Times New Roman" w:cs="Times New Roman"/>
          <w:color w:val="000000" w:themeColor="text1"/>
        </w:rPr>
      </w:pPr>
    </w:p>
    <w:p w14:paraId="079FA545" w14:textId="77777777" w:rsidR="00F529F9" w:rsidRDefault="00F529F9">
      <w:pPr>
        <w:pStyle w:val="Heading1"/>
        <w:rPr>
          <w:rFonts w:ascii="Times New Roman" w:hAnsi="Times New Roman" w:cs="Times New Roman"/>
          <w:color w:val="000000" w:themeColor="text1"/>
        </w:rPr>
      </w:pPr>
    </w:p>
    <w:p w14:paraId="5070E8D3" w14:textId="77777777" w:rsidR="00F529F9" w:rsidRDefault="00F529F9">
      <w:pPr>
        <w:pStyle w:val="Heading1"/>
        <w:rPr>
          <w:rFonts w:ascii="Times New Roman" w:hAnsi="Times New Roman" w:cs="Times New Roman"/>
          <w:color w:val="000000" w:themeColor="text1"/>
        </w:rPr>
      </w:pPr>
    </w:p>
    <w:p w14:paraId="31D71E7F" w14:textId="77777777" w:rsidR="00F529F9" w:rsidRDefault="00F529F9">
      <w:pPr>
        <w:pStyle w:val="Heading1"/>
        <w:rPr>
          <w:rFonts w:ascii="Times New Roman" w:hAnsi="Times New Roman" w:cs="Times New Roman"/>
          <w:color w:val="000000" w:themeColor="text1"/>
        </w:rPr>
      </w:pPr>
    </w:p>
    <w:p w14:paraId="03D82EEA" w14:textId="77777777" w:rsidR="00F529F9" w:rsidRDefault="00F529F9">
      <w:pPr>
        <w:pStyle w:val="Heading1"/>
        <w:rPr>
          <w:rFonts w:ascii="Times New Roman" w:hAnsi="Times New Roman" w:cs="Times New Roman"/>
          <w:color w:val="000000" w:themeColor="text1"/>
        </w:rPr>
      </w:pPr>
    </w:p>
    <w:p w14:paraId="01E50880" w14:textId="77777777" w:rsidR="00F529F9" w:rsidRDefault="00F529F9">
      <w:pPr>
        <w:pStyle w:val="Heading1"/>
        <w:rPr>
          <w:rFonts w:ascii="Times New Roman" w:hAnsi="Times New Roman" w:cs="Times New Roman"/>
          <w:color w:val="000000" w:themeColor="text1"/>
        </w:rPr>
      </w:pPr>
    </w:p>
    <w:p w14:paraId="3D72474A" w14:textId="77777777" w:rsidR="00F529F9" w:rsidRDefault="00F529F9">
      <w:pPr>
        <w:pStyle w:val="Heading1"/>
        <w:rPr>
          <w:rFonts w:ascii="Times New Roman" w:hAnsi="Times New Roman" w:cs="Times New Roman"/>
          <w:color w:val="000000" w:themeColor="text1"/>
        </w:rPr>
      </w:pPr>
    </w:p>
    <w:p w14:paraId="135AFF84" w14:textId="77777777" w:rsidR="00F529F9" w:rsidRDefault="00F529F9">
      <w:pPr>
        <w:pStyle w:val="Heading1"/>
        <w:rPr>
          <w:rFonts w:ascii="Times New Roman" w:hAnsi="Times New Roman" w:cs="Times New Roman"/>
          <w:color w:val="000000" w:themeColor="text1"/>
        </w:rPr>
      </w:pPr>
    </w:p>
    <w:p w14:paraId="6B4E4335" w14:textId="77777777" w:rsidR="00F529F9" w:rsidRDefault="00F529F9">
      <w:pPr>
        <w:pStyle w:val="Heading1"/>
        <w:rPr>
          <w:rFonts w:ascii="Times New Roman" w:hAnsi="Times New Roman" w:cs="Times New Roman"/>
          <w:color w:val="000000" w:themeColor="text1"/>
        </w:rPr>
      </w:pPr>
    </w:p>
    <w:p w14:paraId="177D12B4" w14:textId="250927F2" w:rsidR="000F3285" w:rsidRPr="00F529F9" w:rsidRDefault="00000000">
      <w:pPr>
        <w:pStyle w:val="Heading1"/>
        <w:rPr>
          <w:rFonts w:ascii="Times New Roman" w:hAnsi="Times New Roman" w:cs="Times New Roman"/>
          <w:color w:val="000000" w:themeColor="text1"/>
        </w:rPr>
      </w:pPr>
      <w:r w:rsidRPr="00F529F9">
        <w:rPr>
          <w:rFonts w:ascii="Times New Roman" w:hAnsi="Times New Roman" w:cs="Times New Roman"/>
          <w:color w:val="000000" w:themeColor="text1"/>
        </w:rPr>
        <w:lastRenderedPageBreak/>
        <w:t>5. Justification of the Chosen Methodology</w:t>
      </w:r>
    </w:p>
    <w:p w14:paraId="34435178"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5.1 Selected Framework</w:t>
      </w:r>
    </w:p>
    <w:p w14:paraId="15993D6A" w14:textId="77777777" w:rsidR="000F3285" w:rsidRPr="00F529F9" w:rsidRDefault="00000000">
      <w:pPr>
        <w:spacing w:after="120" w:line="300" w:lineRule="auto"/>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The selected approach is Agile (Scrum) combined with DevOps practices (continuous integration and continuous delivery). Work is divided into short sprints of one to two weeks, each producing a working, tested increment of the platform.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0F3285" w:rsidRPr="00F529F9" w14:paraId="16964230" w14:textId="77777777" w:rsidTr="00F529F9">
        <w:trPr>
          <w:tblHeader/>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D5D6A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Sprint</w:t>
            </w:r>
          </w:p>
        </w:tc>
        <w:tc>
          <w:tcPr>
            <w:tcW w:w="7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98F25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Goal</w:t>
            </w:r>
          </w:p>
        </w:tc>
      </w:tr>
      <w:tr w:rsidR="000F3285" w:rsidRPr="00F529F9" w14:paraId="0F016AB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75D69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Sprint 0</w:t>
            </w:r>
          </w:p>
        </w:tc>
        <w:tc>
          <w:tcPr>
            <w:tcW w:w="7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B6770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Requirements, architecture, repository, CI pipeline setup</w:t>
            </w:r>
          </w:p>
        </w:tc>
      </w:tr>
      <w:tr w:rsidR="000F3285" w:rsidRPr="00F529F9" w14:paraId="3BE42906"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689FA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Sprint 1</w:t>
            </w:r>
          </w:p>
        </w:tc>
        <w:tc>
          <w:tcPr>
            <w:tcW w:w="7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C20FC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API gateway, orchestrator, document verification service</w:t>
            </w:r>
          </w:p>
        </w:tc>
      </w:tr>
      <w:tr w:rsidR="000F3285" w:rsidRPr="00F529F9" w14:paraId="1C9A2BEC"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069C07"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Sprint 2</w:t>
            </w:r>
          </w:p>
        </w:tc>
        <w:tc>
          <w:tcPr>
            <w:tcW w:w="7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9C9203"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Face match and liveness service</w:t>
            </w:r>
          </w:p>
        </w:tc>
      </w:tr>
      <w:tr w:rsidR="000F3285" w:rsidRPr="00F529F9" w14:paraId="622909DC"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93C45D"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Sprint 3</w:t>
            </w:r>
          </w:p>
        </w:tc>
        <w:tc>
          <w:tcPr>
            <w:tcW w:w="7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E1167F"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Deepfake and behaviour services, risk engine</w:t>
            </w:r>
          </w:p>
        </w:tc>
      </w:tr>
      <w:tr w:rsidR="000F3285" w:rsidRPr="00F529F9" w14:paraId="1332E09D"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6C235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Sprint 4</w:t>
            </w:r>
          </w:p>
        </w:tc>
        <w:tc>
          <w:tcPr>
            <w:tcW w:w="7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94F2C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Reviewer dashboard, audit and consent service</w:t>
            </w:r>
          </w:p>
        </w:tc>
      </w:tr>
      <w:tr w:rsidR="000F3285" w:rsidRPr="00F529F9" w14:paraId="5FCA23D0" w14:textId="77777777">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DFA77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Sprint 5</w:t>
            </w:r>
          </w:p>
        </w:tc>
        <w:tc>
          <w:tcPr>
            <w:tcW w:w="7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28AEE4"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Security hardening, fairness evaluation, monitoring, load testing, documentation</w:t>
            </w:r>
          </w:p>
        </w:tc>
      </w:tr>
    </w:tbl>
    <w:p w14:paraId="68CCCB3C" w14:textId="77777777" w:rsidR="000F3285" w:rsidRPr="00F529F9" w:rsidRDefault="000F3285">
      <w:pPr>
        <w:rPr>
          <w:rFonts w:ascii="Times New Roman" w:hAnsi="Times New Roman" w:cs="Times New Roman"/>
          <w:color w:val="000000" w:themeColor="text1"/>
          <w:sz w:val="24"/>
          <w:szCs w:val="24"/>
        </w:rPr>
      </w:pPr>
    </w:p>
    <w:p w14:paraId="139DB37C"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5.2 Why It Is Suitable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F3285" w:rsidRPr="00F529F9" w14:paraId="180E22DA" w14:textId="77777777" w:rsidTr="00F529F9">
        <w:trPr>
          <w:tblHeader/>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FB6B1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Model</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4869C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Assessment for this project</w:t>
            </w:r>
          </w:p>
        </w:tc>
      </w:tr>
      <w:tr w:rsidR="000F3285" w:rsidRPr="00F529F9" w14:paraId="4FC59385"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5BC3E8"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Waterfall</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779CC1"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Poor fit: requirements, fraud techniques and model performance change during the project; late testing would find accuracy problems too late</w:t>
            </w:r>
          </w:p>
        </w:tc>
      </w:tr>
      <w:tr w:rsidR="000F3285" w:rsidRPr="00F529F9" w14:paraId="47B77034"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B9355F"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Spiral</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41787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Good risk handling, but heavy documentation and management overhead for a small team</w:t>
            </w:r>
          </w:p>
        </w:tc>
      </w:tr>
      <w:tr w:rsidR="000F3285" w:rsidRPr="00F529F9" w14:paraId="6C7D7A7B"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58683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Agile / Scrum + DevOps (chosen)</w:t>
            </w:r>
          </w:p>
        </w:tc>
        <w:tc>
          <w:tcPr>
            <w:tcW w:w="6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A2C57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Best fit: iterative delivery, early feedback, flexibility for changing threats, built-in automation and quick release</w:t>
            </w:r>
          </w:p>
        </w:tc>
      </w:tr>
    </w:tbl>
    <w:p w14:paraId="24D0B93F" w14:textId="77777777" w:rsidR="000F3285" w:rsidRPr="00F529F9" w:rsidRDefault="000F3285">
      <w:pPr>
        <w:rPr>
          <w:rFonts w:ascii="Times New Roman" w:hAnsi="Times New Roman" w:cs="Times New Roman"/>
          <w:color w:val="000000" w:themeColor="text1"/>
          <w:sz w:val="24"/>
          <w:szCs w:val="24"/>
        </w:rPr>
      </w:pPr>
    </w:p>
    <w:p w14:paraId="765F6366"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Evolving requirements: deepfake techniques and regulations change, so the system must adapt quickly. Agile welcomes change.</w:t>
      </w:r>
    </w:p>
    <w:p w14:paraId="44754521"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High technical risk: model accuracy is uncertain at the start. Short sprints allow early experiments and measured improvement.</w:t>
      </w:r>
    </w:p>
    <w:p w14:paraId="61E9CD3E"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Modular architecture: microservices map naturally to sprint-sized work items.</w:t>
      </w:r>
    </w:p>
    <w:p w14:paraId="61739D96"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Quality and security need continuous checks: DevOps pipelines run tests and scans on every commit.</w:t>
      </w:r>
    </w:p>
    <w:p w14:paraId="2B716A12"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Stakeholder involvement: reviewers and compliance staff can give feedback after each sprint demo.</w:t>
      </w:r>
    </w:p>
    <w:p w14:paraId="38FF0191"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Suitable for small student teams with clear roles (product owner, scrum master, developers).</w:t>
      </w:r>
    </w:p>
    <w:p w14:paraId="29EBE707"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5.3 Support for Development and Maintenance</w:t>
      </w:r>
    </w:p>
    <w:p w14:paraId="5A0AB8BB"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Development: backlog and user stories prioritised using MoSCoW; GitHub with feature branches and pull-request reviews; definition of done includes tests and security scan.</w:t>
      </w:r>
    </w:p>
    <w:p w14:paraId="685DB8D2"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Continuous integration: every commit triggers build, unit and integration tests, and vulnerability scans.</w:t>
      </w:r>
    </w:p>
    <w:p w14:paraId="6E8836CA"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Continuous delivery: containerized images are versioned and deployed to staging, then production after approval, with rollback.</w:t>
      </w:r>
    </w:p>
    <w:p w14:paraId="7AAACFCD"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lastRenderedPageBreak/>
        <w:t>Maintenance: monitoring detects model drift and failures; retrospectives and the backlog feed corrective, adaptive and perfective maintenance; modular services allow safe upgrades.</w:t>
      </w:r>
    </w:p>
    <w:p w14:paraId="05F2E563"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Documentation and traceability: requirements are linked to user stories, commits, tests and audit records.</w:t>
      </w:r>
    </w:p>
    <w:p w14:paraId="5256A875" w14:textId="77777777" w:rsidR="000F3285" w:rsidRPr="00F529F9" w:rsidRDefault="00000000">
      <w:pPr>
        <w:pStyle w:val="Heading1"/>
        <w:rPr>
          <w:rFonts w:ascii="Times New Roman" w:hAnsi="Times New Roman" w:cs="Times New Roman"/>
          <w:color w:val="000000" w:themeColor="text1"/>
        </w:rPr>
      </w:pPr>
      <w:r w:rsidRPr="00F529F9">
        <w:rPr>
          <w:rFonts w:ascii="Times New Roman" w:hAnsi="Times New Roman" w:cs="Times New Roman"/>
          <w:color w:val="000000" w:themeColor="text1"/>
        </w:rPr>
        <w:t>6. Expected Outcomes and Limitations</w:t>
      </w:r>
    </w:p>
    <w:p w14:paraId="618971C2"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6.1 Expected Benefits</w:t>
      </w:r>
    </w:p>
    <w:p w14:paraId="70DE16D6"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Reduced sophisticated identity fraud through multi-signal verification.</w:t>
      </w:r>
    </w:p>
    <w:p w14:paraId="131EF725"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Improved reliability of remote identity verification.</w:t>
      </w:r>
    </w:p>
    <w:p w14:paraId="25FC1365"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Fewer unnecessary manual verifications because only high-risk cases are escalated.</w:t>
      </w:r>
    </w:p>
    <w:p w14:paraId="5280D212"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Traceable and auditable security decisions with reason codes.</w:t>
      </w:r>
    </w:p>
    <w:p w14:paraId="3307E836"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Scalable and maintainable architecture with automated testing and CI/CD.</w:t>
      </w:r>
    </w:p>
    <w:p w14:paraId="51643A21"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Stronger privacy and more responsible use of biometric technology.</w:t>
      </w:r>
    </w:p>
    <w:p w14:paraId="0D16EE04"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6.2 How Challenges Are Addressed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0F3285" w:rsidRPr="00F529F9" w14:paraId="030CDC8B" w14:textId="77777777" w:rsidTr="00F529F9">
        <w:trPr>
          <w:tblHeader/>
        </w:trPr>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B5C3C1"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Challenge identified</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2394B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How the solution addresses it</w:t>
            </w:r>
          </w:p>
        </w:tc>
      </w:tr>
      <w:tr w:rsidR="000F3285" w:rsidRPr="00F529F9" w14:paraId="0FF12A51"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756C7B"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Deepfakes and forged documents fool single checks</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CF761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Independent document, liveness, deepfake and behaviour signals fused by a risk engine</w:t>
            </w:r>
          </w:p>
        </w:tc>
      </w:tr>
      <w:tr w:rsidR="000F3285" w:rsidRPr="00F529F9" w14:paraId="77133A20"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F12B7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Genuine users blocked (false positives)</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1E078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Step-up authentication and human review instead of outright rejection; thresholds tuned on validation data; FRR monitored</w:t>
            </w:r>
          </w:p>
        </w:tc>
      </w:tr>
      <w:tr w:rsidR="000F3285" w:rsidRPr="00F529F9" w14:paraId="5EEC77A8"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A9E26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Heavy manual workload</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5F37CD"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Only high-risk cases are escalated; reviewers see evidence and reason codes</w:t>
            </w:r>
          </w:p>
        </w:tc>
      </w:tr>
      <w:tr w:rsidR="000F3285" w:rsidRPr="00F529F9" w14:paraId="7EFBF38F"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B74D1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Privacy of biometric data</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16064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Consent, minimal collection, encryption, scheduled deletion, erasure endpoint</w:t>
            </w:r>
          </w:p>
        </w:tc>
      </w:tr>
      <w:tr w:rsidR="000F3285" w:rsidRPr="00F529F9" w14:paraId="5F564096"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BBBB6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Bias and unfair outcomes</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10173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Per-group error-rate evaluation and threshold adjustment or retraining</w:t>
            </w:r>
          </w:p>
        </w:tc>
      </w:tr>
      <w:tr w:rsidR="000F3285" w:rsidRPr="00F529F9" w14:paraId="58581CFF"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F8A48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Opaque decisions</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CC369D"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Reason codes, per-signal scores and a hash-chained audit trail</w:t>
            </w:r>
          </w:p>
        </w:tc>
      </w:tr>
      <w:tr w:rsidR="000F3285" w:rsidRPr="00F529F9" w14:paraId="7DC09160"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5D3522"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Unnoticed degradation and outages</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CC32A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Monitoring dashboards, alerts, health checks, CI/CD tests and rollback</w:t>
            </w:r>
          </w:p>
        </w:tc>
      </w:tr>
      <w:tr w:rsidR="000F3285" w:rsidRPr="00F529F9" w14:paraId="44E2ACDC"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96061C"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Integration difficulty for clients</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75524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API-first design with documented REST endpoints</w:t>
            </w:r>
          </w:p>
        </w:tc>
      </w:tr>
    </w:tbl>
    <w:p w14:paraId="470E54CE" w14:textId="77777777" w:rsidR="000F3285" w:rsidRPr="00F529F9" w:rsidRDefault="000F3285">
      <w:pPr>
        <w:rPr>
          <w:rFonts w:ascii="Times New Roman" w:hAnsi="Times New Roman" w:cs="Times New Roman"/>
          <w:color w:val="000000" w:themeColor="text1"/>
        </w:rPr>
      </w:pPr>
    </w:p>
    <w:p w14:paraId="0EA68D81" w14:textId="77777777" w:rsidR="00F529F9" w:rsidRDefault="00F529F9">
      <w:pPr>
        <w:pStyle w:val="Heading2"/>
        <w:rPr>
          <w:rFonts w:ascii="Times New Roman" w:hAnsi="Times New Roman" w:cs="Times New Roman"/>
          <w:color w:val="000000" w:themeColor="text1"/>
        </w:rPr>
      </w:pPr>
    </w:p>
    <w:p w14:paraId="60A519F5" w14:textId="77777777" w:rsidR="00F529F9" w:rsidRDefault="00F529F9">
      <w:pPr>
        <w:pStyle w:val="Heading2"/>
        <w:rPr>
          <w:rFonts w:ascii="Times New Roman" w:hAnsi="Times New Roman" w:cs="Times New Roman"/>
          <w:color w:val="000000" w:themeColor="text1"/>
        </w:rPr>
      </w:pPr>
    </w:p>
    <w:p w14:paraId="45DA67AA" w14:textId="77777777" w:rsidR="00F529F9" w:rsidRDefault="00F529F9">
      <w:pPr>
        <w:pStyle w:val="Heading2"/>
        <w:rPr>
          <w:rFonts w:ascii="Times New Roman" w:hAnsi="Times New Roman" w:cs="Times New Roman"/>
          <w:color w:val="000000" w:themeColor="text1"/>
        </w:rPr>
      </w:pPr>
    </w:p>
    <w:p w14:paraId="16E7F0C4" w14:textId="77777777" w:rsidR="00F529F9" w:rsidRDefault="00F529F9">
      <w:pPr>
        <w:pStyle w:val="Heading2"/>
        <w:rPr>
          <w:rFonts w:ascii="Times New Roman" w:hAnsi="Times New Roman" w:cs="Times New Roman"/>
          <w:color w:val="000000" w:themeColor="text1"/>
        </w:rPr>
      </w:pPr>
    </w:p>
    <w:p w14:paraId="038E9A8C" w14:textId="77777777" w:rsidR="00F529F9" w:rsidRDefault="00F529F9">
      <w:pPr>
        <w:pStyle w:val="Heading2"/>
        <w:rPr>
          <w:rFonts w:ascii="Times New Roman" w:hAnsi="Times New Roman" w:cs="Times New Roman"/>
          <w:color w:val="000000" w:themeColor="text1"/>
        </w:rPr>
      </w:pPr>
    </w:p>
    <w:p w14:paraId="0BD8375C" w14:textId="5B0C57BB"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lastRenderedPageBreak/>
        <w:t>6.3 Risks, Implementation Challenges and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0F3285" w:rsidRPr="00F529F9" w14:paraId="353A5496" w14:textId="77777777" w:rsidTr="00F529F9">
        <w:trPr>
          <w:tblHeader/>
        </w:trPr>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D073B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Risk / limitation</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F38B78"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b/>
                <w:bCs/>
                <w:color w:val="000000" w:themeColor="text1"/>
                <w:sz w:val="24"/>
                <w:szCs w:val="24"/>
              </w:rPr>
              <w:t>Mitigation</w:t>
            </w:r>
          </w:p>
        </w:tc>
      </w:tr>
      <w:tr w:rsidR="000F3285" w:rsidRPr="00F529F9" w14:paraId="2C728372"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CBC334"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New deepfake methods bypass pre-trained detectors</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0C6B0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Regular re-evaluation, model updates through CI/CD, human review for borderline cases</w:t>
            </w:r>
          </w:p>
        </w:tc>
      </w:tr>
      <w:tr w:rsidR="000F3285" w:rsidRPr="00F529F9" w14:paraId="5011F414"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29841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Dataset bias and limited test data</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BCE10A"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Use diverse public datasets, report per-group metrics, collect consented feedback data</w:t>
            </w:r>
          </w:p>
        </w:tc>
      </w:tr>
      <w:tr w:rsidR="000F3285" w:rsidRPr="00F529F9" w14:paraId="4FFD66E5"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CD8CFD"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High false-reject rate in poor lighting or low-quality cameras</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A6AB0F"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Capture guidance, retry flow, alternative verification path</w:t>
            </w:r>
          </w:p>
        </w:tc>
      </w:tr>
      <w:tr w:rsidR="000F3285" w:rsidRPr="00F529F9" w14:paraId="08C86D0F"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61303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Latency from running several ML models</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8288D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Parallel execution, lightweight models, caching, autoscaling</w:t>
            </w:r>
          </w:p>
        </w:tc>
      </w:tr>
      <w:tr w:rsidR="000F3285" w:rsidRPr="00F529F9" w14:paraId="32D33458"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0CA0E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Privacy or legal non-compliance</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85B08F"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Data minimisation, retention limits, legal review before real deployment</w:t>
            </w:r>
          </w:p>
        </w:tc>
      </w:tr>
      <w:tr w:rsidR="000F3285" w:rsidRPr="00F529F9" w14:paraId="33AAB94B"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8BD800"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Security attacks on the platform itself</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EA7581"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Rate limiting, input validation, dependency scanning, least privilege, incident response plan</w:t>
            </w:r>
          </w:p>
        </w:tc>
      </w:tr>
      <w:tr w:rsidR="000F3285" w:rsidRPr="00F529F9" w14:paraId="0791CDF7"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934D96"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Team inexperience with ML and DevOps tools</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143714"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Start with a small scope, use open-source components, pair programming</w:t>
            </w:r>
          </w:p>
        </w:tc>
      </w:tr>
      <w:tr w:rsidR="000F3285" w:rsidRPr="00F529F9" w14:paraId="718AC793" w14:textId="77777777">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972C15"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Prototype accuracy figures are only valid for the test data</w:t>
            </w:r>
          </w:p>
        </w:tc>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831A09" w14:textId="77777777" w:rsidR="000F3285" w:rsidRPr="00F529F9" w:rsidRDefault="00000000">
            <w:pPr>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State limitations clearly; do not claim production-grade accuracy</w:t>
            </w:r>
          </w:p>
        </w:tc>
      </w:tr>
    </w:tbl>
    <w:p w14:paraId="7417395A" w14:textId="77777777" w:rsidR="000F3285" w:rsidRPr="00F529F9" w:rsidRDefault="000F3285">
      <w:pPr>
        <w:rPr>
          <w:rFonts w:ascii="Times New Roman" w:hAnsi="Times New Roman" w:cs="Times New Roman"/>
          <w:color w:val="000000" w:themeColor="text1"/>
          <w:sz w:val="24"/>
          <w:szCs w:val="24"/>
        </w:rPr>
      </w:pPr>
    </w:p>
    <w:p w14:paraId="3A0021B7" w14:textId="77777777" w:rsidR="000F3285" w:rsidRPr="00F529F9" w:rsidRDefault="00000000">
      <w:pPr>
        <w:spacing w:after="120" w:line="300" w:lineRule="auto"/>
        <w:jc w:val="both"/>
        <w:rPr>
          <w:rFonts w:ascii="Times New Roman" w:hAnsi="Times New Roman" w:cs="Times New Roman"/>
          <w:color w:val="000000" w:themeColor="text1"/>
        </w:rPr>
      </w:pPr>
      <w:r w:rsidRPr="00F529F9">
        <w:rPr>
          <w:rFonts w:ascii="Times New Roman" w:hAnsi="Times New Roman" w:cs="Times New Roman"/>
          <w:color w:val="000000" w:themeColor="text1"/>
          <w:sz w:val="24"/>
          <w:szCs w:val="24"/>
        </w:rPr>
        <w:t>Overall limitations: the prototype relies on pre-trained open-source models, does not integrate with official ID databases, handles limited document types, and requires further validation and legal review before use with real customers</w:t>
      </w:r>
      <w:r w:rsidRPr="00F529F9">
        <w:rPr>
          <w:rFonts w:ascii="Times New Roman" w:hAnsi="Times New Roman" w:cs="Times New Roman"/>
          <w:color w:val="000000" w:themeColor="text1"/>
        </w:rPr>
        <w:t>.</w:t>
      </w:r>
    </w:p>
    <w:p w14:paraId="321A323D" w14:textId="77777777" w:rsidR="000F3285" w:rsidRPr="00F529F9" w:rsidRDefault="00000000">
      <w:pPr>
        <w:pStyle w:val="Heading2"/>
        <w:rPr>
          <w:rFonts w:ascii="Times New Roman" w:hAnsi="Times New Roman" w:cs="Times New Roman"/>
          <w:color w:val="000000" w:themeColor="text1"/>
        </w:rPr>
      </w:pPr>
      <w:r w:rsidRPr="00F529F9">
        <w:rPr>
          <w:rFonts w:ascii="Times New Roman" w:hAnsi="Times New Roman" w:cs="Times New Roman"/>
          <w:color w:val="000000" w:themeColor="text1"/>
        </w:rPr>
        <w:t>6.4 Future Enhancements</w:t>
      </w:r>
    </w:p>
    <w:p w14:paraId="32060FF3"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Voice biometrics and audio deepfake detection.</w:t>
      </w:r>
    </w:p>
    <w:p w14:paraId="2D9EA330"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Integration with official ID verification services where legally permitted.</w:t>
      </w:r>
    </w:p>
    <w:p w14:paraId="39E72DF9"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Fine-tuning models on larger and more diverse datasets.</w:t>
      </w:r>
    </w:p>
    <w:p w14:paraId="74DB7282"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Active learning from reviewer decisions to improve the risk model.</w:t>
      </w:r>
    </w:p>
    <w:p w14:paraId="21C4E941"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On-device processing and privacy-enhancing technologies such as federated learning.</w:t>
      </w:r>
    </w:p>
    <w:p w14:paraId="1A351831"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Continuous model-drift detection with automatic re-validation.</w:t>
      </w:r>
    </w:p>
    <w:p w14:paraId="01EDBE69"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Native mobile SDK and support for more document types and languages.</w:t>
      </w:r>
    </w:p>
    <w:p w14:paraId="5DC64D1E" w14:textId="77777777" w:rsidR="00F529F9" w:rsidRPr="00F529F9" w:rsidRDefault="00F529F9">
      <w:pPr>
        <w:pStyle w:val="Heading1"/>
        <w:rPr>
          <w:rFonts w:ascii="Times New Roman" w:hAnsi="Times New Roman" w:cs="Times New Roman"/>
          <w:color w:val="000000" w:themeColor="text1"/>
        </w:rPr>
      </w:pPr>
    </w:p>
    <w:p w14:paraId="00AC7355" w14:textId="77777777" w:rsidR="00F529F9" w:rsidRPr="00F529F9" w:rsidRDefault="00F529F9">
      <w:pPr>
        <w:pStyle w:val="Heading1"/>
        <w:rPr>
          <w:rFonts w:ascii="Times New Roman" w:hAnsi="Times New Roman" w:cs="Times New Roman"/>
          <w:color w:val="000000" w:themeColor="text1"/>
        </w:rPr>
      </w:pPr>
    </w:p>
    <w:p w14:paraId="5FA72B55" w14:textId="77777777" w:rsidR="00F529F9" w:rsidRPr="00F529F9" w:rsidRDefault="00F529F9">
      <w:pPr>
        <w:pStyle w:val="Heading1"/>
        <w:rPr>
          <w:rFonts w:ascii="Times New Roman" w:hAnsi="Times New Roman" w:cs="Times New Roman"/>
          <w:color w:val="000000" w:themeColor="text1"/>
        </w:rPr>
      </w:pPr>
    </w:p>
    <w:p w14:paraId="5D60BB5B" w14:textId="77777777" w:rsidR="00F529F9" w:rsidRPr="00F529F9" w:rsidRDefault="00F529F9">
      <w:pPr>
        <w:pStyle w:val="Heading1"/>
        <w:rPr>
          <w:rFonts w:ascii="Times New Roman" w:hAnsi="Times New Roman" w:cs="Times New Roman"/>
          <w:color w:val="000000" w:themeColor="text1"/>
        </w:rPr>
      </w:pPr>
    </w:p>
    <w:p w14:paraId="18AE74E0" w14:textId="65954E12" w:rsidR="000F3285" w:rsidRPr="00F529F9" w:rsidRDefault="00000000">
      <w:pPr>
        <w:pStyle w:val="Heading1"/>
        <w:rPr>
          <w:rFonts w:ascii="Times New Roman" w:hAnsi="Times New Roman" w:cs="Times New Roman"/>
          <w:color w:val="000000" w:themeColor="text1"/>
        </w:rPr>
      </w:pPr>
      <w:r w:rsidRPr="00F529F9">
        <w:rPr>
          <w:rFonts w:ascii="Times New Roman" w:hAnsi="Times New Roman" w:cs="Times New Roman"/>
          <w:color w:val="000000" w:themeColor="text1"/>
        </w:rPr>
        <w:lastRenderedPageBreak/>
        <w:t>7. Conclusion</w:t>
      </w:r>
    </w:p>
    <w:p w14:paraId="77C667BA" w14:textId="77777777" w:rsidR="000F3285" w:rsidRPr="00F529F9" w:rsidRDefault="00000000">
      <w:pPr>
        <w:spacing w:after="120" w:line="300" w:lineRule="auto"/>
        <w:jc w:val="both"/>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Remote identity verification can no longer rely on a single check in the age of generative AI. The proposed DeepVerify platform combines document, biometric, deepfake and behavioural signals through a configurable risk engine with human oversight for high-risk cases. By applying software engineering principles such as modularity, scalability, maintainability, reliability, usability and security, and by following an Agile-DevOps methodology, the solution can be built incrementally, tested continuously and maintained over time. Treating privacy, fairness and explainability as core requirements makes the platform trustworthy as well as technically effective.</w:t>
      </w:r>
    </w:p>
    <w:p w14:paraId="11863DD0" w14:textId="77777777" w:rsidR="000F3285" w:rsidRPr="00F529F9" w:rsidRDefault="00000000">
      <w:pPr>
        <w:pStyle w:val="Heading1"/>
        <w:rPr>
          <w:rFonts w:ascii="Times New Roman" w:hAnsi="Times New Roman" w:cs="Times New Roman"/>
          <w:color w:val="000000" w:themeColor="text1"/>
        </w:rPr>
      </w:pPr>
      <w:r w:rsidRPr="00F529F9">
        <w:rPr>
          <w:rFonts w:ascii="Times New Roman" w:hAnsi="Times New Roman" w:cs="Times New Roman"/>
          <w:color w:val="000000" w:themeColor="text1"/>
        </w:rPr>
        <w:t>8. References</w:t>
      </w:r>
    </w:p>
    <w:p w14:paraId="65FE161F"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Sommerville, I., Software Engineering, 10th ed., Pearson, 2016.</w:t>
      </w:r>
    </w:p>
    <w:p w14:paraId="5FA3A0FD"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Pressman, R. S., Software Engineering: A Practitioner's Approach, 8th ed., McGraw-Hill, 2014.</w:t>
      </w:r>
    </w:p>
    <w:p w14:paraId="2364022C"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Rossler, A. et al., "FaceForensics++: Learning to Detect Manipulated Facial Images," ICCV, 2019.</w:t>
      </w:r>
    </w:p>
    <w:p w14:paraId="4EB419EA"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Dolhansky, B. et al., "The DeepFake Detection Challenge (DFDC) Dataset," arXiv:2006.07397, 2020.</w:t>
      </w:r>
    </w:p>
    <w:p w14:paraId="6E530E3B"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NIST SP 800-63-3, Digital Identity Guidelines, 2017.</w:t>
      </w:r>
    </w:p>
    <w:p w14:paraId="0355E0AD"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OWASP Application Security Verification Standard, https://owasp.org.</w:t>
      </w:r>
    </w:p>
    <w:p w14:paraId="10990E6A"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Government of India, Digital Personal Data Protection Act, 2023.</w:t>
      </w:r>
    </w:p>
    <w:p w14:paraId="5ACAA982" w14:textId="77777777" w:rsidR="000F3285" w:rsidRPr="00F529F9" w:rsidRDefault="00000000">
      <w:pPr>
        <w:pStyle w:val="ListParagraph"/>
        <w:numPr>
          <w:ilvl w:val="0"/>
          <w:numId w:val="2"/>
        </w:numPr>
        <w:spacing w:after="60"/>
        <w:rPr>
          <w:rFonts w:ascii="Times New Roman" w:hAnsi="Times New Roman" w:cs="Times New Roman"/>
          <w:color w:val="000000" w:themeColor="text1"/>
          <w:sz w:val="24"/>
          <w:szCs w:val="24"/>
        </w:rPr>
      </w:pPr>
      <w:r w:rsidRPr="00F529F9">
        <w:rPr>
          <w:rFonts w:ascii="Times New Roman" w:hAnsi="Times New Roman" w:cs="Times New Roman"/>
          <w:color w:val="000000" w:themeColor="text1"/>
          <w:sz w:val="24"/>
          <w:szCs w:val="24"/>
        </w:rPr>
        <w:t>Schwaber, K. and Sutherland, J., The Scrum Guide, 2020.</w:t>
      </w:r>
    </w:p>
    <w:p w14:paraId="4E0860A7" w14:textId="77777777" w:rsidR="008E2EC9" w:rsidRPr="00F529F9" w:rsidRDefault="008E2EC9" w:rsidP="008E2EC9">
      <w:pPr>
        <w:rPr>
          <w:sz w:val="24"/>
          <w:szCs w:val="24"/>
        </w:rPr>
      </w:pPr>
    </w:p>
    <w:p w14:paraId="2B428524" w14:textId="77777777" w:rsidR="008E2EC9" w:rsidRPr="00F529F9" w:rsidRDefault="008E2EC9" w:rsidP="008E2EC9">
      <w:pPr>
        <w:rPr>
          <w:sz w:val="24"/>
          <w:szCs w:val="24"/>
        </w:rPr>
      </w:pPr>
    </w:p>
    <w:p w14:paraId="71CF5A4D" w14:textId="77777777" w:rsidR="008E2EC9" w:rsidRPr="008E2EC9" w:rsidRDefault="008E2EC9" w:rsidP="008E2EC9"/>
    <w:p w14:paraId="2F7153D2" w14:textId="77777777" w:rsidR="008E2EC9" w:rsidRPr="008E2EC9" w:rsidRDefault="008E2EC9" w:rsidP="008E2EC9"/>
    <w:p w14:paraId="618B0758" w14:textId="77777777" w:rsidR="008E2EC9" w:rsidRPr="008E2EC9" w:rsidRDefault="008E2EC9" w:rsidP="008E2EC9"/>
    <w:p w14:paraId="48B4480C" w14:textId="77777777" w:rsidR="008E2EC9" w:rsidRPr="008E2EC9" w:rsidRDefault="008E2EC9" w:rsidP="008E2EC9"/>
    <w:p w14:paraId="016EFB56" w14:textId="77777777" w:rsidR="008E2EC9" w:rsidRPr="008E2EC9" w:rsidRDefault="008E2EC9" w:rsidP="008E2EC9"/>
    <w:p w14:paraId="119D72E0" w14:textId="77777777" w:rsidR="008E2EC9" w:rsidRPr="008E2EC9" w:rsidRDefault="008E2EC9" w:rsidP="008E2EC9"/>
    <w:p w14:paraId="7CBAF650" w14:textId="77777777" w:rsidR="008E2EC9" w:rsidRPr="008E2EC9" w:rsidRDefault="008E2EC9" w:rsidP="008E2EC9"/>
    <w:p w14:paraId="262853CC" w14:textId="77777777" w:rsidR="008E2EC9" w:rsidRPr="008E2EC9" w:rsidRDefault="008E2EC9" w:rsidP="008E2EC9"/>
    <w:p w14:paraId="12BDF1FB" w14:textId="77777777" w:rsidR="008E2EC9" w:rsidRPr="008E2EC9" w:rsidRDefault="008E2EC9" w:rsidP="008E2EC9"/>
    <w:p w14:paraId="353FAF5C" w14:textId="77777777" w:rsidR="008E2EC9" w:rsidRPr="008E2EC9" w:rsidRDefault="008E2EC9" w:rsidP="008E2EC9"/>
    <w:p w14:paraId="4C8575DF" w14:textId="77777777" w:rsidR="008E2EC9" w:rsidRPr="008E2EC9" w:rsidRDefault="008E2EC9" w:rsidP="008E2EC9"/>
    <w:p w14:paraId="4368A966" w14:textId="77777777" w:rsidR="008E2EC9" w:rsidRPr="008E2EC9" w:rsidRDefault="008E2EC9" w:rsidP="008E2EC9"/>
    <w:p w14:paraId="68A4C209" w14:textId="77777777" w:rsidR="008E2EC9" w:rsidRPr="008E2EC9" w:rsidRDefault="008E2EC9" w:rsidP="008E2EC9"/>
    <w:p w14:paraId="19ABEB72" w14:textId="77777777" w:rsidR="008E2EC9" w:rsidRDefault="008E2EC9" w:rsidP="008E2EC9"/>
    <w:p w14:paraId="49E62A9B" w14:textId="1DFD45AA" w:rsidR="008E2EC9" w:rsidRDefault="008E2EC9" w:rsidP="008E2EC9">
      <w:pPr>
        <w:tabs>
          <w:tab w:val="left" w:pos="7344"/>
        </w:tabs>
      </w:pPr>
      <w:r>
        <w:tab/>
      </w:r>
    </w:p>
    <w:p w14:paraId="2A2E3EC4" w14:textId="77777777" w:rsidR="008E2EC9" w:rsidRDefault="008E2EC9" w:rsidP="008E2EC9">
      <w:pPr>
        <w:tabs>
          <w:tab w:val="left" w:pos="7344"/>
        </w:tabs>
      </w:pPr>
    </w:p>
    <w:p w14:paraId="076F4D93" w14:textId="77777777" w:rsidR="008E2EC9" w:rsidRDefault="008E2EC9" w:rsidP="008E2EC9">
      <w:pPr>
        <w:tabs>
          <w:tab w:val="left" w:pos="7344"/>
        </w:tabs>
      </w:pPr>
    </w:p>
    <w:p w14:paraId="15B5789E" w14:textId="77777777" w:rsidR="008E2EC9" w:rsidRDefault="008E2EC9" w:rsidP="008E2EC9">
      <w:pPr>
        <w:tabs>
          <w:tab w:val="left" w:pos="7344"/>
        </w:tabs>
      </w:pPr>
    </w:p>
    <w:p w14:paraId="6C002C4D" w14:textId="77777777" w:rsidR="008E2EC9" w:rsidRDefault="008E2EC9" w:rsidP="008E2EC9">
      <w:pPr>
        <w:tabs>
          <w:tab w:val="left" w:pos="7344"/>
        </w:tabs>
      </w:pPr>
    </w:p>
    <w:p w14:paraId="569CCF2A" w14:textId="77777777" w:rsidR="008E2EC9" w:rsidRDefault="008E2EC9" w:rsidP="008E2EC9">
      <w:pPr>
        <w:tabs>
          <w:tab w:val="left" w:pos="7344"/>
        </w:tabs>
      </w:pPr>
    </w:p>
    <w:p w14:paraId="0177119C" w14:textId="77777777" w:rsidR="008E2EC9" w:rsidRDefault="008E2EC9" w:rsidP="008E2EC9">
      <w:pPr>
        <w:tabs>
          <w:tab w:val="left" w:pos="7344"/>
        </w:tabs>
      </w:pPr>
    </w:p>
    <w:p w14:paraId="0DCD9063" w14:textId="77777777" w:rsidR="008E2EC9" w:rsidRDefault="008E2EC9" w:rsidP="008E2EC9">
      <w:pPr>
        <w:tabs>
          <w:tab w:val="left" w:pos="7344"/>
        </w:tabs>
      </w:pPr>
    </w:p>
    <w:p w14:paraId="170A749E" w14:textId="77777777" w:rsidR="008E2EC9" w:rsidRDefault="008E2EC9" w:rsidP="008E2EC9">
      <w:pPr>
        <w:tabs>
          <w:tab w:val="left" w:pos="7344"/>
        </w:tabs>
      </w:pPr>
    </w:p>
    <w:p w14:paraId="3B4CF6B7" w14:textId="77777777" w:rsidR="008E2EC9" w:rsidRDefault="008E2EC9" w:rsidP="008E2EC9">
      <w:pPr>
        <w:tabs>
          <w:tab w:val="left" w:pos="7344"/>
        </w:tabs>
      </w:pPr>
    </w:p>
    <w:p w14:paraId="5EED26AA" w14:textId="77777777" w:rsidR="008E2EC9" w:rsidRDefault="008E2EC9" w:rsidP="008E2EC9">
      <w:pPr>
        <w:tabs>
          <w:tab w:val="left" w:pos="7344"/>
        </w:tabs>
      </w:pPr>
    </w:p>
    <w:p w14:paraId="2390CEFE" w14:textId="72D6FF4C" w:rsidR="008E2EC9" w:rsidRDefault="00F529F9" w:rsidP="008E2EC9">
      <w:pPr>
        <w:tabs>
          <w:tab w:val="left" w:pos="7344"/>
        </w:tabs>
      </w:pPr>
      <w:r>
        <w:rPr>
          <w:noProof/>
          <w:sz w:val="2"/>
          <w:szCs w:val="2"/>
        </w:rPr>
        <w:lastRenderedPageBreak/>
        <mc:AlternateContent>
          <mc:Choice Requires="wps">
            <w:drawing>
              <wp:anchor distT="0" distB="0" distL="114300" distR="114300" simplePos="0" relativeHeight="251664384" behindDoc="0" locked="0" layoutInCell="1" allowOverlap="1" wp14:anchorId="3DDFB03D" wp14:editId="3D0CFBDF">
                <wp:simplePos x="0" y="0"/>
                <wp:positionH relativeFrom="margin">
                  <wp:align>left</wp:align>
                </wp:positionH>
                <wp:positionV relativeFrom="paragraph">
                  <wp:posOffset>-362585</wp:posOffset>
                </wp:positionV>
                <wp:extent cx="4122420" cy="350520"/>
                <wp:effectExtent l="0" t="0" r="11430" b="11430"/>
                <wp:wrapNone/>
                <wp:docPr id="42348033" name="Text Box 2"/>
                <wp:cNvGraphicFramePr/>
                <a:graphic xmlns:a="http://schemas.openxmlformats.org/drawingml/2006/main">
                  <a:graphicData uri="http://schemas.microsoft.com/office/word/2010/wordprocessingShape">
                    <wps:wsp>
                      <wps:cNvSpPr txBox="1"/>
                      <wps:spPr>
                        <a:xfrm>
                          <a:off x="0" y="0"/>
                          <a:ext cx="4122420" cy="350520"/>
                        </a:xfrm>
                        <a:prstGeom prst="rect">
                          <a:avLst/>
                        </a:prstGeom>
                        <a:solidFill>
                          <a:schemeClr val="lt1"/>
                        </a:solidFill>
                        <a:ln w="6350">
                          <a:solidFill>
                            <a:prstClr val="black"/>
                          </a:solidFill>
                        </a:ln>
                      </wps:spPr>
                      <wps:txbx>
                        <w:txbxContent>
                          <w:p w14:paraId="045083FE" w14:textId="77777777" w:rsidR="008E2EC9" w:rsidRPr="008D226F" w:rsidRDefault="008E2EC9" w:rsidP="008E2EC9">
                            <w:pPr>
                              <w:rPr>
                                <w:b/>
                                <w:bCs/>
                                <w:color w:val="0070C0"/>
                                <w:lang w:val="en-US"/>
                              </w:rPr>
                            </w:pPr>
                            <w:r w:rsidRPr="008D226F">
                              <w:rPr>
                                <w:b/>
                                <w:bCs/>
                                <w:color w:val="0070C0"/>
                                <w:lang w:val="en-US"/>
                              </w:rPr>
                              <w:t>RUBRICS FOR EVALUATION</w:t>
                            </w:r>
                            <w:r>
                              <w:rPr>
                                <w:b/>
                                <w:bCs/>
                                <w:color w:val="0070C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DFB03D" id="Text Box 2" o:spid="_x0000_s1027" type="#_x0000_t202" style="position:absolute;margin-left:0;margin-top:-28.55pt;width:324.6pt;height:27.6pt;z-index:2516643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" fillcolor="white [3201]" strokeweight=".5pt">
                <v:textbox>
                  <w:txbxContent>
                    <w:p w14:paraId="045083FE" w14:textId="77777777" w:rsidR="008E2EC9" w:rsidRPr="008D226F" w:rsidRDefault="008E2EC9" w:rsidP="008E2EC9">
                      <w:pPr>
                        <w:rPr>
                          <w:b/>
                          <w:bCs/>
                          <w:color w:val="0070C0"/>
                          <w:lang w:val="en-US"/>
                        </w:rPr>
                      </w:pPr>
                      <w:r w:rsidRPr="008D226F">
                        <w:rPr>
                          <w:b/>
                          <w:bCs/>
                          <w:color w:val="0070C0"/>
                          <w:lang w:val="en-US"/>
                        </w:rPr>
                        <w:t>RUBRICS FOR EVALUATION</w:t>
                      </w:r>
                      <w:r>
                        <w:rPr>
                          <w:b/>
                          <w:bCs/>
                          <w:color w:val="0070C0"/>
                          <w:lang w:val="en-US"/>
                        </w:rPr>
                        <w:t>:</w:t>
                      </w:r>
                    </w:p>
                  </w:txbxContent>
                </v:textbox>
                <w10:wrap anchorx="margin"/>
              </v:shape>
            </w:pict>
          </mc:Fallback>
        </mc:AlternateContent>
      </w:r>
    </w:p>
    <w:tbl>
      <w:tblPr>
        <w:tblpPr w:leftFromText="180" w:rightFromText="180" w:vertAnchor="text" w:horzAnchor="margin" w:tblpY="189"/>
        <w:tblW w:w="0" w:type="auto"/>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38"/>
        <w:gridCol w:w="2268"/>
        <w:gridCol w:w="2126"/>
        <w:gridCol w:w="1985"/>
        <w:gridCol w:w="1843"/>
      </w:tblGrid>
      <w:tr w:rsidR="00F529F9" w14:paraId="67F7E95B" w14:textId="77777777" w:rsidTr="00F529F9">
        <w:trPr>
          <w:trHeight w:val="813"/>
        </w:trPr>
        <w:tc>
          <w:tcPr>
            <w:tcW w:w="1838" w:type="dxa"/>
            <w:tcBorders>
              <w:top w:val="nil"/>
              <w:left w:val="nil"/>
              <w:right w:val="nil"/>
            </w:tcBorders>
            <w:shd w:val="clear" w:color="auto" w:fill="1F4E78"/>
          </w:tcPr>
          <w:p w14:paraId="30CA28BF" w14:textId="77777777" w:rsidR="00F529F9" w:rsidRDefault="00F529F9" w:rsidP="00F529F9">
            <w:pPr>
              <w:pStyle w:val="TableParagraph"/>
              <w:spacing w:before="135"/>
              <w:ind w:left="545"/>
              <w:rPr>
                <w:rFonts w:ascii="Times New Roman"/>
                <w:b/>
              </w:rPr>
            </w:pPr>
            <w:r>
              <w:rPr>
                <w:rFonts w:ascii="Times New Roman"/>
                <w:b/>
                <w:noProof/>
              </w:rPr>
              <mc:AlternateContent>
                <mc:Choice Requires="wpg">
                  <w:drawing>
                    <wp:anchor distT="0" distB="0" distL="0" distR="0" simplePos="0" relativeHeight="251666432" behindDoc="0" locked="0" layoutInCell="1" allowOverlap="1" wp14:anchorId="29E010EC" wp14:editId="13F5E7A8">
                      <wp:simplePos x="0" y="0"/>
                      <wp:positionH relativeFrom="column">
                        <wp:posOffset>76200</wp:posOffset>
                      </wp:positionH>
                      <wp:positionV relativeFrom="paragraph">
                        <wp:posOffset>-3174</wp:posOffset>
                      </wp:positionV>
                      <wp:extent cx="6400800" cy="635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6350"/>
                                <a:chOff x="0" y="0"/>
                                <a:chExt cx="6400800" cy="6350"/>
                              </a:xfrm>
                            </wpg:grpSpPr>
                            <wps:wsp>
                              <wps:cNvPr id="5" name="Graphic 5"/>
                              <wps:cNvSpPr/>
                              <wps:spPr>
                                <a:xfrm>
                                  <a:off x="0" y="3175"/>
                                  <a:ext cx="6400800" cy="1270"/>
                                </a:xfrm>
                                <a:custGeom>
                                  <a:avLst/>
                                  <a:gdLst/>
                                  <a:ahLst/>
                                  <a:cxnLst/>
                                  <a:rect l="l" t="t" r="r" b="b"/>
                                  <a:pathLst>
                                    <a:path w="6400800">
                                      <a:moveTo>
                                        <a:pt x="0" y="0"/>
                                      </a:moveTo>
                                      <a:lnTo>
                                        <a:pt x="6400800" y="0"/>
                                      </a:lnTo>
                                    </a:path>
                                  </a:pathLst>
                                </a:custGeom>
                                <a:ln w="6350">
                                  <a:solidFill>
                                    <a:srgbClr val="2E74B5"/>
                                  </a:solidFill>
                                  <a:prstDash val="solid"/>
                                </a:ln>
                              </wps:spPr>
                              <wps:bodyPr wrap="square" lIns="0" tIns="0" rIns="0" bIns="0" rtlCol="0">
                                <a:prstTxWarp prst="textNoShape">
                                  <a:avLst/>
                                </a:prstTxWarp>
                                <a:noAutofit/>
                              </wps:bodyPr>
                            </wps:wsp>
                          </wpg:wgp>
                        </a:graphicData>
                      </a:graphic>
                    </wp:anchor>
                  </w:drawing>
                </mc:Choice>
                <mc:Fallback>
                  <w:pict>
                    <v:group w14:anchorId="589127AE" id="Group 4" o:spid="_x0000_s1026" style="position:absolute;margin-left:6pt;margin-top:-.25pt;width:7in;height:.5pt;z-index:251666432;mso-wrap-distance-left:0;mso-wrap-distance-right:0" coordsize="64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">
                      <v:shape id="Graphic 5" o:spid="_x0000_s1027" style="position:absolute;top:31;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" path="m,l6400800,e" filled="f" strokecolor="#2e74b5" strokeweight=".5pt">
                        <v:path arrowok="t"/>
                      </v:shape>
                    </v:group>
                  </w:pict>
                </mc:Fallback>
              </mc:AlternateContent>
            </w:r>
            <w:r>
              <w:rPr>
                <w:rFonts w:ascii="Times New Roman"/>
                <w:b/>
                <w:color w:val="FFFFFF"/>
                <w:spacing w:val="-2"/>
              </w:rPr>
              <w:t>Criteria</w:t>
            </w:r>
          </w:p>
        </w:tc>
        <w:tc>
          <w:tcPr>
            <w:tcW w:w="2268" w:type="dxa"/>
            <w:tcBorders>
              <w:top w:val="nil"/>
              <w:left w:val="nil"/>
              <w:right w:val="nil"/>
            </w:tcBorders>
            <w:shd w:val="clear" w:color="auto" w:fill="1F4E78"/>
          </w:tcPr>
          <w:p w14:paraId="5689F277" w14:textId="77777777" w:rsidR="00F529F9" w:rsidRDefault="00F529F9" w:rsidP="00F529F9">
            <w:pPr>
              <w:pStyle w:val="TableParagraph"/>
              <w:spacing w:before="135"/>
              <w:ind w:left="210"/>
              <w:rPr>
                <w:rFonts w:ascii="Times New Roman"/>
                <w:b/>
              </w:rPr>
            </w:pPr>
            <w:r>
              <w:rPr>
                <w:rFonts w:ascii="Times New Roman"/>
                <w:b/>
                <w:color w:val="FFFFFF"/>
              </w:rPr>
              <w:t xml:space="preserve">Excellent (5 </w:t>
            </w:r>
            <w:r>
              <w:rPr>
                <w:rFonts w:ascii="Times New Roman"/>
                <w:b/>
                <w:color w:val="FFFFFF"/>
                <w:spacing w:val="-2"/>
              </w:rPr>
              <w:t>Marks)</w:t>
            </w:r>
          </w:p>
        </w:tc>
        <w:tc>
          <w:tcPr>
            <w:tcW w:w="2126" w:type="dxa"/>
            <w:tcBorders>
              <w:top w:val="nil"/>
              <w:left w:val="nil"/>
              <w:right w:val="nil"/>
            </w:tcBorders>
            <w:shd w:val="clear" w:color="auto" w:fill="1F4E78"/>
          </w:tcPr>
          <w:p w14:paraId="05279939" w14:textId="77777777" w:rsidR="00F529F9" w:rsidRDefault="00F529F9" w:rsidP="00F529F9">
            <w:pPr>
              <w:pStyle w:val="TableParagraph"/>
              <w:spacing w:before="135"/>
              <w:ind w:left="125"/>
              <w:rPr>
                <w:rFonts w:ascii="Times New Roman"/>
                <w:b/>
              </w:rPr>
            </w:pPr>
            <w:r>
              <w:rPr>
                <w:rFonts w:ascii="Times New Roman"/>
                <w:b/>
                <w:color w:val="FFFFFF"/>
              </w:rPr>
              <w:t xml:space="preserve">Good (3 </w:t>
            </w:r>
            <w:r>
              <w:rPr>
                <w:rFonts w:ascii="Times New Roman"/>
                <w:b/>
                <w:color w:val="FFFFFF"/>
                <w:spacing w:val="-2"/>
              </w:rPr>
              <w:t>Marks)</w:t>
            </w:r>
          </w:p>
        </w:tc>
        <w:tc>
          <w:tcPr>
            <w:tcW w:w="1985" w:type="dxa"/>
            <w:tcBorders>
              <w:top w:val="nil"/>
              <w:left w:val="nil"/>
              <w:right w:val="nil"/>
            </w:tcBorders>
            <w:shd w:val="clear" w:color="auto" w:fill="1F4E78"/>
          </w:tcPr>
          <w:p w14:paraId="5B2DD8F3" w14:textId="77777777" w:rsidR="00F529F9" w:rsidRDefault="00F529F9" w:rsidP="00F529F9">
            <w:pPr>
              <w:pStyle w:val="TableParagraph"/>
              <w:spacing w:before="135"/>
              <w:ind w:left="125" w:right="495"/>
              <w:rPr>
                <w:rFonts w:ascii="Times New Roman"/>
                <w:b/>
              </w:rPr>
            </w:pPr>
            <w:r>
              <w:rPr>
                <w:rFonts w:ascii="Times New Roman"/>
                <w:b/>
                <w:color w:val="FFFFFF"/>
              </w:rPr>
              <w:t>Satisfactory</w:t>
            </w:r>
            <w:r>
              <w:rPr>
                <w:rFonts w:ascii="Times New Roman"/>
                <w:b/>
                <w:color w:val="FFFFFF"/>
                <w:spacing w:val="-14"/>
              </w:rPr>
              <w:t xml:space="preserve"> </w:t>
            </w:r>
            <w:r>
              <w:rPr>
                <w:rFonts w:ascii="Times New Roman"/>
                <w:b/>
                <w:color w:val="FFFFFF"/>
              </w:rPr>
              <w:t xml:space="preserve">(2 </w:t>
            </w:r>
            <w:r>
              <w:rPr>
                <w:rFonts w:ascii="Times New Roman"/>
                <w:b/>
                <w:color w:val="FFFFFF"/>
                <w:spacing w:val="-2"/>
              </w:rPr>
              <w:t>Marks)</w:t>
            </w:r>
          </w:p>
        </w:tc>
        <w:tc>
          <w:tcPr>
            <w:tcW w:w="1843" w:type="dxa"/>
            <w:tcBorders>
              <w:top w:val="nil"/>
              <w:left w:val="nil"/>
              <w:right w:val="nil"/>
            </w:tcBorders>
            <w:shd w:val="clear" w:color="auto" w:fill="1F4E78"/>
          </w:tcPr>
          <w:p w14:paraId="08E8D9CB" w14:textId="77777777" w:rsidR="00F529F9" w:rsidRDefault="00F529F9" w:rsidP="00F529F9">
            <w:pPr>
              <w:pStyle w:val="TableParagraph"/>
              <w:spacing w:before="35" w:line="250" w:lineRule="atLeast"/>
              <w:ind w:left="112" w:right="206"/>
              <w:rPr>
                <w:rFonts w:ascii="Times New Roman"/>
                <w:b/>
              </w:rPr>
            </w:pPr>
            <w:r>
              <w:rPr>
                <w:rFonts w:ascii="Times New Roman"/>
                <w:b/>
                <w:color w:val="FFFFFF"/>
                <w:spacing w:val="-2"/>
              </w:rPr>
              <w:t xml:space="preserve">Needs </w:t>
            </w:r>
            <w:r>
              <w:rPr>
                <w:rFonts w:ascii="Times New Roman"/>
                <w:b/>
                <w:color w:val="FFFFFF"/>
              </w:rPr>
              <w:t>Improvement</w:t>
            </w:r>
            <w:r>
              <w:rPr>
                <w:rFonts w:ascii="Times New Roman"/>
                <w:b/>
                <w:color w:val="FFFFFF"/>
                <w:spacing w:val="-14"/>
              </w:rPr>
              <w:t xml:space="preserve"> </w:t>
            </w:r>
            <w:r>
              <w:rPr>
                <w:rFonts w:ascii="Times New Roman"/>
                <w:b/>
                <w:color w:val="FFFFFF"/>
              </w:rPr>
              <w:t xml:space="preserve">(1 </w:t>
            </w:r>
            <w:r>
              <w:rPr>
                <w:rFonts w:ascii="Times New Roman"/>
                <w:b/>
                <w:color w:val="FFFFFF"/>
                <w:spacing w:val="-2"/>
              </w:rPr>
              <w:t>Mark)</w:t>
            </w:r>
          </w:p>
        </w:tc>
      </w:tr>
      <w:tr w:rsidR="00F529F9" w14:paraId="60545B7D" w14:textId="77777777" w:rsidTr="00F529F9">
        <w:trPr>
          <w:trHeight w:val="326"/>
        </w:trPr>
        <w:tc>
          <w:tcPr>
            <w:tcW w:w="1838" w:type="dxa"/>
            <w:tcBorders>
              <w:bottom w:val="nil"/>
            </w:tcBorders>
            <w:shd w:val="clear" w:color="auto" w:fill="D5E3F0"/>
          </w:tcPr>
          <w:p w14:paraId="2CC03322" w14:textId="77777777" w:rsidR="00F529F9" w:rsidRDefault="00F529F9" w:rsidP="00F529F9">
            <w:pPr>
              <w:pStyle w:val="TableParagraph"/>
              <w:spacing w:before="70" w:line="237" w:lineRule="exact"/>
              <w:ind w:left="119"/>
            </w:pPr>
            <w:r>
              <w:rPr>
                <w:spacing w:val="-2"/>
              </w:rPr>
              <w:t>Problem</w:t>
            </w:r>
          </w:p>
        </w:tc>
        <w:tc>
          <w:tcPr>
            <w:tcW w:w="2268" w:type="dxa"/>
            <w:tcBorders>
              <w:bottom w:val="nil"/>
            </w:tcBorders>
            <w:shd w:val="clear" w:color="auto" w:fill="EBF2FA"/>
          </w:tcPr>
          <w:p w14:paraId="6476687B" w14:textId="77777777" w:rsidR="00F529F9" w:rsidRDefault="00F529F9" w:rsidP="00F529F9">
            <w:pPr>
              <w:pStyle w:val="TableParagraph"/>
              <w:spacing w:before="70" w:line="237" w:lineRule="exact"/>
            </w:pPr>
            <w:r>
              <w:t xml:space="preserve">Clearly explains </w:t>
            </w:r>
            <w:r>
              <w:rPr>
                <w:spacing w:val="-5"/>
              </w:rPr>
              <w:t>the</w:t>
            </w:r>
          </w:p>
        </w:tc>
        <w:tc>
          <w:tcPr>
            <w:tcW w:w="2126" w:type="dxa"/>
            <w:tcBorders>
              <w:bottom w:val="nil"/>
            </w:tcBorders>
            <w:shd w:val="clear" w:color="auto" w:fill="F0FFF4"/>
          </w:tcPr>
          <w:p w14:paraId="2D931B50" w14:textId="77777777" w:rsidR="00F529F9" w:rsidRDefault="00F529F9" w:rsidP="00F529F9">
            <w:pPr>
              <w:pStyle w:val="TableParagraph"/>
              <w:spacing w:before="70" w:line="237" w:lineRule="exact"/>
            </w:pPr>
            <w:r>
              <w:t xml:space="preserve">Explains </w:t>
            </w:r>
            <w:r>
              <w:rPr>
                <w:spacing w:val="-5"/>
              </w:rPr>
              <w:t>the</w:t>
            </w:r>
          </w:p>
        </w:tc>
        <w:tc>
          <w:tcPr>
            <w:tcW w:w="1985" w:type="dxa"/>
            <w:tcBorders>
              <w:bottom w:val="nil"/>
            </w:tcBorders>
            <w:shd w:val="clear" w:color="auto" w:fill="FFFAEB"/>
          </w:tcPr>
          <w:p w14:paraId="7F8BA3BA" w14:textId="77777777" w:rsidR="00F529F9" w:rsidRDefault="00F529F9" w:rsidP="00F529F9">
            <w:pPr>
              <w:pStyle w:val="TableParagraph"/>
              <w:spacing w:before="70" w:line="237" w:lineRule="exact"/>
            </w:pPr>
            <w:r>
              <w:rPr>
                <w:spacing w:val="-2"/>
              </w:rPr>
              <w:t>Basic</w:t>
            </w:r>
          </w:p>
        </w:tc>
        <w:tc>
          <w:tcPr>
            <w:tcW w:w="1843" w:type="dxa"/>
            <w:tcBorders>
              <w:bottom w:val="nil"/>
            </w:tcBorders>
            <w:shd w:val="clear" w:color="auto" w:fill="FFFAEB"/>
          </w:tcPr>
          <w:p w14:paraId="2B150458" w14:textId="77777777" w:rsidR="00F529F9" w:rsidRDefault="00F529F9" w:rsidP="00F529F9">
            <w:pPr>
              <w:pStyle w:val="TableParagraph"/>
              <w:spacing w:before="70" w:line="237" w:lineRule="exact"/>
              <w:ind w:left="107"/>
              <w:rPr>
                <w:rFonts w:ascii="Times New Roman"/>
              </w:rPr>
            </w:pPr>
            <w:r>
              <w:rPr>
                <w:rFonts w:ascii="Times New Roman"/>
                <w:spacing w:val="-4"/>
              </w:rPr>
              <w:t>Poor</w:t>
            </w:r>
          </w:p>
        </w:tc>
      </w:tr>
      <w:tr w:rsidR="00F529F9" w14:paraId="34438EA7" w14:textId="77777777" w:rsidTr="00F529F9">
        <w:trPr>
          <w:trHeight w:val="252"/>
        </w:trPr>
        <w:tc>
          <w:tcPr>
            <w:tcW w:w="1838" w:type="dxa"/>
            <w:tcBorders>
              <w:top w:val="nil"/>
              <w:bottom w:val="nil"/>
            </w:tcBorders>
            <w:shd w:val="clear" w:color="auto" w:fill="D5E3F0"/>
          </w:tcPr>
          <w:p w14:paraId="1F46BB1B" w14:textId="77777777" w:rsidR="00F529F9" w:rsidRDefault="00F529F9" w:rsidP="00F529F9">
            <w:pPr>
              <w:pStyle w:val="TableParagraph"/>
              <w:spacing w:line="233" w:lineRule="exact"/>
              <w:ind w:left="119"/>
            </w:pPr>
            <w:r>
              <w:rPr>
                <w:spacing w:val="-2"/>
              </w:rPr>
              <w:t>Understanding</w:t>
            </w:r>
          </w:p>
        </w:tc>
        <w:tc>
          <w:tcPr>
            <w:tcW w:w="2268" w:type="dxa"/>
            <w:tcBorders>
              <w:top w:val="nil"/>
              <w:bottom w:val="nil"/>
            </w:tcBorders>
            <w:shd w:val="clear" w:color="auto" w:fill="EBF2FA"/>
          </w:tcPr>
          <w:p w14:paraId="7784B579" w14:textId="77777777" w:rsidR="00F529F9" w:rsidRDefault="00F529F9" w:rsidP="00F529F9">
            <w:pPr>
              <w:pStyle w:val="TableParagraph"/>
              <w:spacing w:line="233" w:lineRule="exact"/>
            </w:pPr>
            <w:r>
              <w:t xml:space="preserve">problem, </w:t>
            </w:r>
            <w:r>
              <w:rPr>
                <w:spacing w:val="-2"/>
              </w:rPr>
              <w:t>objectives,</w:t>
            </w:r>
          </w:p>
        </w:tc>
        <w:tc>
          <w:tcPr>
            <w:tcW w:w="2126" w:type="dxa"/>
            <w:tcBorders>
              <w:top w:val="nil"/>
              <w:bottom w:val="nil"/>
            </w:tcBorders>
            <w:shd w:val="clear" w:color="auto" w:fill="F0FFF4"/>
          </w:tcPr>
          <w:p w14:paraId="3932EBC7" w14:textId="77777777" w:rsidR="00F529F9" w:rsidRDefault="00F529F9" w:rsidP="00F529F9">
            <w:pPr>
              <w:pStyle w:val="TableParagraph"/>
              <w:spacing w:line="233" w:lineRule="exact"/>
            </w:pPr>
            <w:r>
              <w:t xml:space="preserve">problem with </w:t>
            </w:r>
            <w:r>
              <w:rPr>
                <w:spacing w:val="-2"/>
              </w:rPr>
              <w:t>minor</w:t>
            </w:r>
          </w:p>
        </w:tc>
        <w:tc>
          <w:tcPr>
            <w:tcW w:w="1985" w:type="dxa"/>
            <w:tcBorders>
              <w:top w:val="nil"/>
              <w:bottom w:val="nil"/>
            </w:tcBorders>
            <w:shd w:val="clear" w:color="auto" w:fill="FFFAEB"/>
          </w:tcPr>
          <w:p w14:paraId="718BFED7" w14:textId="77777777" w:rsidR="00F529F9" w:rsidRDefault="00F529F9" w:rsidP="00F529F9">
            <w:pPr>
              <w:pStyle w:val="TableParagraph"/>
              <w:spacing w:line="233" w:lineRule="exact"/>
            </w:pPr>
            <w:r>
              <w:rPr>
                <w:spacing w:val="-2"/>
              </w:rPr>
              <w:t>understanding</w:t>
            </w:r>
          </w:p>
        </w:tc>
        <w:tc>
          <w:tcPr>
            <w:tcW w:w="1843" w:type="dxa"/>
            <w:tcBorders>
              <w:top w:val="nil"/>
              <w:bottom w:val="nil"/>
            </w:tcBorders>
            <w:shd w:val="clear" w:color="auto" w:fill="FFFAEB"/>
          </w:tcPr>
          <w:p w14:paraId="22BC7E3C" w14:textId="77777777" w:rsidR="00F529F9" w:rsidRDefault="00F529F9" w:rsidP="00F529F9">
            <w:pPr>
              <w:pStyle w:val="TableParagraph"/>
              <w:spacing w:line="233" w:lineRule="exact"/>
              <w:ind w:left="107"/>
              <w:rPr>
                <w:rFonts w:ascii="Times New Roman"/>
              </w:rPr>
            </w:pPr>
            <w:r>
              <w:rPr>
                <w:rFonts w:ascii="Times New Roman"/>
                <w:spacing w:val="-2"/>
              </w:rPr>
              <w:t>understanding;</w:t>
            </w:r>
          </w:p>
        </w:tc>
      </w:tr>
      <w:tr w:rsidR="00F529F9" w14:paraId="57FABE45" w14:textId="77777777" w:rsidTr="00F529F9">
        <w:trPr>
          <w:trHeight w:val="252"/>
        </w:trPr>
        <w:tc>
          <w:tcPr>
            <w:tcW w:w="1838" w:type="dxa"/>
            <w:tcBorders>
              <w:top w:val="nil"/>
              <w:bottom w:val="nil"/>
            </w:tcBorders>
            <w:shd w:val="clear" w:color="auto" w:fill="D5E3F0"/>
          </w:tcPr>
          <w:p w14:paraId="1EC461C1" w14:textId="77777777" w:rsidR="00F529F9" w:rsidRDefault="00F529F9" w:rsidP="00F529F9">
            <w:pPr>
              <w:pStyle w:val="TableParagraph"/>
              <w:spacing w:line="233" w:lineRule="exact"/>
              <w:ind w:left="119"/>
            </w:pPr>
            <w:r>
              <w:rPr>
                <w:spacing w:val="-2"/>
              </w:rPr>
              <w:t>(30%)</w:t>
            </w:r>
          </w:p>
        </w:tc>
        <w:tc>
          <w:tcPr>
            <w:tcW w:w="2268" w:type="dxa"/>
            <w:tcBorders>
              <w:top w:val="nil"/>
              <w:bottom w:val="nil"/>
            </w:tcBorders>
            <w:shd w:val="clear" w:color="auto" w:fill="EBF2FA"/>
          </w:tcPr>
          <w:p w14:paraId="6EE6EEB8" w14:textId="77777777" w:rsidR="00F529F9" w:rsidRDefault="00F529F9" w:rsidP="00F529F9">
            <w:pPr>
              <w:pStyle w:val="TableParagraph"/>
              <w:spacing w:line="233" w:lineRule="exact"/>
            </w:pPr>
            <w:r>
              <w:t xml:space="preserve">and scope </w:t>
            </w:r>
            <w:r>
              <w:rPr>
                <w:spacing w:val="-4"/>
              </w:rPr>
              <w:t>with</w:t>
            </w:r>
          </w:p>
        </w:tc>
        <w:tc>
          <w:tcPr>
            <w:tcW w:w="2126" w:type="dxa"/>
            <w:tcBorders>
              <w:top w:val="nil"/>
              <w:bottom w:val="nil"/>
            </w:tcBorders>
            <w:shd w:val="clear" w:color="auto" w:fill="F0FFF4"/>
          </w:tcPr>
          <w:p w14:paraId="2C60FF3B" w14:textId="77777777" w:rsidR="00F529F9" w:rsidRDefault="00F529F9" w:rsidP="00F529F9">
            <w:pPr>
              <w:pStyle w:val="TableParagraph"/>
              <w:spacing w:line="233" w:lineRule="exact"/>
            </w:pPr>
            <w:r>
              <w:rPr>
                <w:spacing w:val="-2"/>
              </w:rPr>
              <w:t>omissions.</w:t>
            </w:r>
          </w:p>
        </w:tc>
        <w:tc>
          <w:tcPr>
            <w:tcW w:w="1985" w:type="dxa"/>
            <w:tcBorders>
              <w:top w:val="nil"/>
              <w:bottom w:val="nil"/>
            </w:tcBorders>
            <w:shd w:val="clear" w:color="auto" w:fill="FFFAEB"/>
          </w:tcPr>
          <w:p w14:paraId="202C53FA" w14:textId="77777777" w:rsidR="00F529F9" w:rsidRDefault="00F529F9" w:rsidP="00F529F9">
            <w:pPr>
              <w:pStyle w:val="TableParagraph"/>
              <w:spacing w:line="233" w:lineRule="exact"/>
            </w:pPr>
            <w:r>
              <w:t xml:space="preserve">with </w:t>
            </w:r>
            <w:r>
              <w:rPr>
                <w:spacing w:val="-2"/>
              </w:rPr>
              <w:t>limited</w:t>
            </w:r>
          </w:p>
        </w:tc>
        <w:tc>
          <w:tcPr>
            <w:tcW w:w="1843" w:type="dxa"/>
            <w:tcBorders>
              <w:top w:val="nil"/>
              <w:bottom w:val="nil"/>
            </w:tcBorders>
            <w:shd w:val="clear" w:color="auto" w:fill="FFFAEB"/>
          </w:tcPr>
          <w:p w14:paraId="5F9E539E" w14:textId="77777777" w:rsidR="00F529F9" w:rsidRDefault="00F529F9" w:rsidP="00F529F9">
            <w:pPr>
              <w:pStyle w:val="TableParagraph"/>
              <w:spacing w:line="233" w:lineRule="exact"/>
              <w:ind w:left="107"/>
              <w:rPr>
                <w:rFonts w:ascii="Times New Roman"/>
              </w:rPr>
            </w:pPr>
            <w:r>
              <w:rPr>
                <w:rFonts w:ascii="Times New Roman"/>
              </w:rPr>
              <w:t xml:space="preserve">objectives </w:t>
            </w:r>
            <w:r>
              <w:rPr>
                <w:rFonts w:ascii="Times New Roman"/>
                <w:spacing w:val="-5"/>
              </w:rPr>
              <w:t>and</w:t>
            </w:r>
          </w:p>
        </w:tc>
      </w:tr>
      <w:tr w:rsidR="00F529F9" w14:paraId="75E93D41" w14:textId="77777777" w:rsidTr="00F529F9">
        <w:trPr>
          <w:trHeight w:val="252"/>
        </w:trPr>
        <w:tc>
          <w:tcPr>
            <w:tcW w:w="1838" w:type="dxa"/>
            <w:tcBorders>
              <w:top w:val="nil"/>
              <w:bottom w:val="nil"/>
            </w:tcBorders>
            <w:shd w:val="clear" w:color="auto" w:fill="D5E3F0"/>
          </w:tcPr>
          <w:p w14:paraId="49625028" w14:textId="77777777" w:rsidR="00F529F9" w:rsidRDefault="00F529F9" w:rsidP="00F529F9">
            <w:pPr>
              <w:pStyle w:val="TableParagraph"/>
              <w:ind w:left="0"/>
              <w:rPr>
                <w:rFonts w:ascii="Times New Roman"/>
                <w:sz w:val="18"/>
              </w:rPr>
            </w:pPr>
          </w:p>
        </w:tc>
        <w:tc>
          <w:tcPr>
            <w:tcW w:w="2268" w:type="dxa"/>
            <w:tcBorders>
              <w:top w:val="nil"/>
              <w:bottom w:val="nil"/>
            </w:tcBorders>
            <w:shd w:val="clear" w:color="auto" w:fill="EBF2FA"/>
          </w:tcPr>
          <w:p w14:paraId="5BA9E85E" w14:textId="77777777" w:rsidR="00F529F9" w:rsidRDefault="00F529F9" w:rsidP="00F529F9">
            <w:pPr>
              <w:pStyle w:val="TableParagraph"/>
              <w:spacing w:line="233" w:lineRule="exact"/>
            </w:pPr>
            <w:r>
              <w:rPr>
                <w:spacing w:val="-2"/>
              </w:rPr>
              <w:t>complete</w:t>
            </w:r>
          </w:p>
        </w:tc>
        <w:tc>
          <w:tcPr>
            <w:tcW w:w="2126" w:type="dxa"/>
            <w:tcBorders>
              <w:top w:val="nil"/>
              <w:bottom w:val="nil"/>
            </w:tcBorders>
            <w:shd w:val="clear" w:color="auto" w:fill="F0FFF4"/>
          </w:tcPr>
          <w:p w14:paraId="20445630" w14:textId="77777777" w:rsidR="00F529F9" w:rsidRDefault="00F529F9" w:rsidP="00F529F9">
            <w:pPr>
              <w:pStyle w:val="TableParagraph"/>
              <w:ind w:left="0"/>
              <w:rPr>
                <w:rFonts w:ascii="Times New Roman"/>
                <w:sz w:val="18"/>
              </w:rPr>
            </w:pPr>
          </w:p>
        </w:tc>
        <w:tc>
          <w:tcPr>
            <w:tcW w:w="1985" w:type="dxa"/>
            <w:tcBorders>
              <w:top w:val="nil"/>
              <w:bottom w:val="nil"/>
            </w:tcBorders>
            <w:shd w:val="clear" w:color="auto" w:fill="FFFAEB"/>
          </w:tcPr>
          <w:p w14:paraId="78AB2276" w14:textId="77777777" w:rsidR="00F529F9" w:rsidRDefault="00F529F9" w:rsidP="00F529F9">
            <w:pPr>
              <w:pStyle w:val="TableParagraph"/>
              <w:spacing w:line="233" w:lineRule="exact"/>
            </w:pPr>
            <w:r>
              <w:rPr>
                <w:spacing w:val="-2"/>
              </w:rPr>
              <w:t>explanation.</w:t>
            </w:r>
          </w:p>
        </w:tc>
        <w:tc>
          <w:tcPr>
            <w:tcW w:w="1843" w:type="dxa"/>
            <w:tcBorders>
              <w:top w:val="nil"/>
              <w:bottom w:val="nil"/>
            </w:tcBorders>
            <w:shd w:val="clear" w:color="auto" w:fill="FFFAEB"/>
          </w:tcPr>
          <w:p w14:paraId="5855FD74" w14:textId="77777777" w:rsidR="00F529F9" w:rsidRDefault="00F529F9" w:rsidP="00F529F9">
            <w:pPr>
              <w:pStyle w:val="TableParagraph"/>
              <w:spacing w:line="233" w:lineRule="exact"/>
              <w:ind w:left="107"/>
              <w:rPr>
                <w:rFonts w:ascii="Times New Roman"/>
              </w:rPr>
            </w:pPr>
            <w:r>
              <w:rPr>
                <w:rFonts w:ascii="Times New Roman"/>
              </w:rPr>
              <w:t xml:space="preserve">scope are </w:t>
            </w:r>
            <w:r>
              <w:rPr>
                <w:rFonts w:ascii="Times New Roman"/>
                <w:spacing w:val="-2"/>
              </w:rPr>
              <w:t>unclear</w:t>
            </w:r>
          </w:p>
        </w:tc>
      </w:tr>
      <w:tr w:rsidR="00F529F9" w14:paraId="2B8F758A" w14:textId="77777777" w:rsidTr="00F529F9">
        <w:trPr>
          <w:trHeight w:val="319"/>
        </w:trPr>
        <w:tc>
          <w:tcPr>
            <w:tcW w:w="1838" w:type="dxa"/>
            <w:tcBorders>
              <w:top w:val="nil"/>
            </w:tcBorders>
            <w:shd w:val="clear" w:color="auto" w:fill="D5E3F0"/>
          </w:tcPr>
          <w:p w14:paraId="0FDFD8F5" w14:textId="77777777" w:rsidR="00F529F9" w:rsidRDefault="00F529F9" w:rsidP="00F529F9">
            <w:pPr>
              <w:pStyle w:val="TableParagraph"/>
              <w:ind w:left="0"/>
              <w:rPr>
                <w:rFonts w:ascii="Times New Roman"/>
              </w:rPr>
            </w:pPr>
          </w:p>
        </w:tc>
        <w:tc>
          <w:tcPr>
            <w:tcW w:w="2268" w:type="dxa"/>
            <w:tcBorders>
              <w:top w:val="nil"/>
            </w:tcBorders>
            <w:shd w:val="clear" w:color="auto" w:fill="EBF2FA"/>
          </w:tcPr>
          <w:p w14:paraId="1992E9AD" w14:textId="77777777" w:rsidR="00F529F9" w:rsidRDefault="00F529F9" w:rsidP="00F529F9">
            <w:pPr>
              <w:pStyle w:val="TableParagraph"/>
              <w:spacing w:line="249" w:lineRule="exact"/>
            </w:pPr>
            <w:r>
              <w:rPr>
                <w:spacing w:val="-2"/>
              </w:rPr>
              <w:t>understanding.</w:t>
            </w:r>
          </w:p>
        </w:tc>
        <w:tc>
          <w:tcPr>
            <w:tcW w:w="2126" w:type="dxa"/>
            <w:tcBorders>
              <w:top w:val="nil"/>
            </w:tcBorders>
            <w:shd w:val="clear" w:color="auto" w:fill="F0FFF4"/>
          </w:tcPr>
          <w:p w14:paraId="341B4DF1" w14:textId="77777777" w:rsidR="00F529F9" w:rsidRDefault="00F529F9" w:rsidP="00F529F9">
            <w:pPr>
              <w:pStyle w:val="TableParagraph"/>
              <w:ind w:left="0"/>
              <w:rPr>
                <w:rFonts w:ascii="Times New Roman"/>
              </w:rPr>
            </w:pPr>
          </w:p>
        </w:tc>
        <w:tc>
          <w:tcPr>
            <w:tcW w:w="1985" w:type="dxa"/>
            <w:tcBorders>
              <w:top w:val="nil"/>
            </w:tcBorders>
            <w:shd w:val="clear" w:color="auto" w:fill="FFFAEB"/>
          </w:tcPr>
          <w:p w14:paraId="1689E3F4" w14:textId="77777777" w:rsidR="00F529F9" w:rsidRDefault="00F529F9" w:rsidP="00F529F9">
            <w:pPr>
              <w:pStyle w:val="TableParagraph"/>
              <w:ind w:left="0"/>
              <w:rPr>
                <w:rFonts w:ascii="Times New Roman"/>
              </w:rPr>
            </w:pPr>
          </w:p>
        </w:tc>
        <w:tc>
          <w:tcPr>
            <w:tcW w:w="1843" w:type="dxa"/>
            <w:tcBorders>
              <w:top w:val="nil"/>
            </w:tcBorders>
            <w:shd w:val="clear" w:color="auto" w:fill="FFFAEB"/>
          </w:tcPr>
          <w:p w14:paraId="42FAD378" w14:textId="77777777" w:rsidR="00F529F9" w:rsidRDefault="00F529F9" w:rsidP="00F529F9">
            <w:pPr>
              <w:pStyle w:val="TableParagraph"/>
              <w:spacing w:line="249" w:lineRule="exact"/>
              <w:ind w:left="107"/>
              <w:rPr>
                <w:rFonts w:ascii="Times New Roman"/>
              </w:rPr>
            </w:pPr>
            <w:r>
              <w:rPr>
                <w:rFonts w:ascii="Times New Roman"/>
              </w:rPr>
              <w:t xml:space="preserve">or </w:t>
            </w:r>
            <w:r>
              <w:rPr>
                <w:rFonts w:ascii="Times New Roman"/>
                <w:spacing w:val="-2"/>
              </w:rPr>
              <w:t>missing.</w:t>
            </w:r>
          </w:p>
        </w:tc>
      </w:tr>
      <w:tr w:rsidR="00F529F9" w14:paraId="38F97E96" w14:textId="77777777" w:rsidTr="00F529F9">
        <w:trPr>
          <w:trHeight w:val="321"/>
        </w:trPr>
        <w:tc>
          <w:tcPr>
            <w:tcW w:w="1838" w:type="dxa"/>
            <w:tcBorders>
              <w:bottom w:val="nil"/>
            </w:tcBorders>
            <w:shd w:val="clear" w:color="auto" w:fill="EBF2FA"/>
          </w:tcPr>
          <w:p w14:paraId="399D0BE5" w14:textId="77777777" w:rsidR="00F529F9" w:rsidRDefault="00F529F9" w:rsidP="00F529F9">
            <w:pPr>
              <w:pStyle w:val="TableParagraph"/>
              <w:spacing w:before="70" w:line="232" w:lineRule="exact"/>
              <w:ind w:left="119"/>
            </w:pPr>
            <w:r>
              <w:t xml:space="preserve">Stakeholder </w:t>
            </w:r>
            <w:r>
              <w:rPr>
                <w:spacing w:val="-10"/>
              </w:rPr>
              <w:t>&amp;</w:t>
            </w:r>
          </w:p>
        </w:tc>
        <w:tc>
          <w:tcPr>
            <w:tcW w:w="2268" w:type="dxa"/>
            <w:tcBorders>
              <w:bottom w:val="nil"/>
            </w:tcBorders>
            <w:shd w:val="clear" w:color="auto" w:fill="D5E3F0"/>
          </w:tcPr>
          <w:p w14:paraId="58DE2515" w14:textId="77777777" w:rsidR="00F529F9" w:rsidRDefault="00F529F9" w:rsidP="00F529F9">
            <w:pPr>
              <w:pStyle w:val="TableParagraph"/>
              <w:spacing w:before="70" w:line="232" w:lineRule="exact"/>
            </w:pPr>
            <w:r>
              <w:t xml:space="preserve">Identifies </w:t>
            </w:r>
            <w:r>
              <w:rPr>
                <w:spacing w:val="-5"/>
              </w:rPr>
              <w:t>all</w:t>
            </w:r>
          </w:p>
        </w:tc>
        <w:tc>
          <w:tcPr>
            <w:tcW w:w="2126" w:type="dxa"/>
            <w:tcBorders>
              <w:bottom w:val="nil"/>
            </w:tcBorders>
            <w:shd w:val="clear" w:color="auto" w:fill="F0FFF4"/>
          </w:tcPr>
          <w:p w14:paraId="5D418F1D" w14:textId="77777777" w:rsidR="00F529F9" w:rsidRDefault="00F529F9" w:rsidP="00F529F9">
            <w:pPr>
              <w:pStyle w:val="TableParagraph"/>
              <w:spacing w:before="70" w:line="232" w:lineRule="exact"/>
            </w:pPr>
            <w:r>
              <w:t xml:space="preserve">Identifies </w:t>
            </w:r>
            <w:r>
              <w:rPr>
                <w:spacing w:val="-4"/>
              </w:rPr>
              <w:t>most</w:t>
            </w:r>
          </w:p>
        </w:tc>
        <w:tc>
          <w:tcPr>
            <w:tcW w:w="1985" w:type="dxa"/>
            <w:tcBorders>
              <w:bottom w:val="nil"/>
            </w:tcBorders>
            <w:shd w:val="clear" w:color="auto" w:fill="FFFAEB"/>
          </w:tcPr>
          <w:p w14:paraId="371C285F" w14:textId="77777777" w:rsidR="00F529F9" w:rsidRDefault="00F529F9" w:rsidP="00F529F9">
            <w:pPr>
              <w:pStyle w:val="TableParagraph"/>
              <w:spacing w:before="70" w:line="232" w:lineRule="exact"/>
            </w:pPr>
            <w:r>
              <w:t xml:space="preserve">Identifies only </w:t>
            </w:r>
            <w:r>
              <w:rPr>
                <w:spacing w:val="-10"/>
              </w:rPr>
              <w:t>a</w:t>
            </w:r>
          </w:p>
        </w:tc>
        <w:tc>
          <w:tcPr>
            <w:tcW w:w="1843" w:type="dxa"/>
            <w:vMerge w:val="restart"/>
            <w:shd w:val="clear" w:color="auto" w:fill="FFFAEB"/>
          </w:tcPr>
          <w:p w14:paraId="4E45A060" w14:textId="77777777" w:rsidR="00F529F9" w:rsidRDefault="00F529F9" w:rsidP="00F529F9">
            <w:pPr>
              <w:pStyle w:val="TableParagraph"/>
              <w:spacing w:before="196"/>
              <w:ind w:left="107" w:right="210"/>
              <w:rPr>
                <w:rFonts w:ascii="Times New Roman"/>
              </w:rPr>
            </w:pPr>
            <w:r>
              <w:rPr>
                <w:rFonts w:ascii="Times New Roman"/>
              </w:rPr>
              <w:t>Stakeholders</w:t>
            </w:r>
            <w:r>
              <w:rPr>
                <w:rFonts w:ascii="Times New Roman"/>
                <w:spacing w:val="-14"/>
              </w:rPr>
              <w:t xml:space="preserve"> </w:t>
            </w:r>
            <w:r>
              <w:rPr>
                <w:rFonts w:ascii="Times New Roman"/>
              </w:rPr>
              <w:t>and system analysis</w:t>
            </w:r>
          </w:p>
          <w:p w14:paraId="602650E0" w14:textId="77777777" w:rsidR="00F529F9" w:rsidRDefault="00F529F9" w:rsidP="00F529F9">
            <w:pPr>
              <w:pStyle w:val="TableParagraph"/>
              <w:ind w:left="107" w:right="137"/>
              <w:rPr>
                <w:rFonts w:ascii="Times New Roman"/>
              </w:rPr>
            </w:pPr>
            <w:r>
              <w:rPr>
                <w:rFonts w:ascii="Times New Roman"/>
              </w:rPr>
              <w:t>are</w:t>
            </w:r>
            <w:r>
              <w:rPr>
                <w:rFonts w:ascii="Times New Roman"/>
                <w:spacing w:val="-14"/>
              </w:rPr>
              <w:t xml:space="preserve"> </w:t>
            </w:r>
            <w:r>
              <w:rPr>
                <w:rFonts w:ascii="Times New Roman"/>
              </w:rPr>
              <w:t>incomplete</w:t>
            </w:r>
            <w:r>
              <w:rPr>
                <w:rFonts w:ascii="Times New Roman"/>
                <w:spacing w:val="-14"/>
              </w:rPr>
              <w:t xml:space="preserve"> </w:t>
            </w:r>
            <w:r>
              <w:rPr>
                <w:rFonts w:ascii="Times New Roman"/>
              </w:rPr>
              <w:t xml:space="preserve">or </w:t>
            </w:r>
            <w:r>
              <w:rPr>
                <w:rFonts w:ascii="Times New Roman"/>
                <w:spacing w:val="-2"/>
              </w:rPr>
              <w:t>inaccurate.</w:t>
            </w:r>
          </w:p>
        </w:tc>
      </w:tr>
      <w:tr w:rsidR="00F529F9" w14:paraId="6A858791" w14:textId="77777777" w:rsidTr="00F529F9">
        <w:trPr>
          <w:trHeight w:val="242"/>
        </w:trPr>
        <w:tc>
          <w:tcPr>
            <w:tcW w:w="1838" w:type="dxa"/>
            <w:tcBorders>
              <w:top w:val="nil"/>
              <w:bottom w:val="nil"/>
            </w:tcBorders>
            <w:shd w:val="clear" w:color="auto" w:fill="EBF2FA"/>
          </w:tcPr>
          <w:p w14:paraId="567A18D5" w14:textId="77777777" w:rsidR="00F529F9" w:rsidRDefault="00F529F9" w:rsidP="00F529F9">
            <w:pPr>
              <w:pStyle w:val="TableParagraph"/>
              <w:spacing w:line="223" w:lineRule="exact"/>
              <w:ind w:left="119"/>
            </w:pPr>
            <w:r>
              <w:rPr>
                <w:spacing w:val="-2"/>
              </w:rPr>
              <w:t>Challenge</w:t>
            </w:r>
          </w:p>
        </w:tc>
        <w:tc>
          <w:tcPr>
            <w:tcW w:w="2268" w:type="dxa"/>
            <w:tcBorders>
              <w:top w:val="nil"/>
              <w:bottom w:val="nil"/>
            </w:tcBorders>
            <w:shd w:val="clear" w:color="auto" w:fill="D5E3F0"/>
          </w:tcPr>
          <w:p w14:paraId="25178324" w14:textId="77777777" w:rsidR="00F529F9" w:rsidRDefault="00F529F9" w:rsidP="00F529F9">
            <w:pPr>
              <w:pStyle w:val="TableParagraph"/>
              <w:spacing w:line="223" w:lineRule="exact"/>
            </w:pPr>
            <w:r>
              <w:t xml:space="preserve">stakeholders, </w:t>
            </w:r>
            <w:r>
              <w:rPr>
                <w:spacing w:val="-2"/>
              </w:rPr>
              <w:t>their</w:t>
            </w:r>
          </w:p>
        </w:tc>
        <w:tc>
          <w:tcPr>
            <w:tcW w:w="2126" w:type="dxa"/>
            <w:tcBorders>
              <w:top w:val="nil"/>
              <w:bottom w:val="nil"/>
            </w:tcBorders>
            <w:shd w:val="clear" w:color="auto" w:fill="F0FFF4"/>
          </w:tcPr>
          <w:p w14:paraId="120EB4CD" w14:textId="77777777" w:rsidR="00F529F9" w:rsidRDefault="00F529F9" w:rsidP="00F529F9">
            <w:pPr>
              <w:pStyle w:val="TableParagraph"/>
              <w:spacing w:line="223" w:lineRule="exact"/>
            </w:pPr>
            <w:r>
              <w:t xml:space="preserve">stakeholders </w:t>
            </w:r>
            <w:r>
              <w:rPr>
                <w:spacing w:val="-5"/>
              </w:rPr>
              <w:t>and</w:t>
            </w:r>
          </w:p>
        </w:tc>
        <w:tc>
          <w:tcPr>
            <w:tcW w:w="1985" w:type="dxa"/>
            <w:tcBorders>
              <w:top w:val="nil"/>
              <w:bottom w:val="nil"/>
            </w:tcBorders>
            <w:shd w:val="clear" w:color="auto" w:fill="FFFAEB"/>
          </w:tcPr>
          <w:p w14:paraId="593AE334" w14:textId="77777777" w:rsidR="00F529F9" w:rsidRDefault="00F529F9" w:rsidP="00F529F9">
            <w:pPr>
              <w:pStyle w:val="TableParagraph"/>
              <w:spacing w:line="223" w:lineRule="exact"/>
            </w:pPr>
            <w:r>
              <w:t xml:space="preserve">few </w:t>
            </w:r>
            <w:r>
              <w:rPr>
                <w:spacing w:val="-2"/>
              </w:rPr>
              <w:t>stakeholders</w:t>
            </w:r>
          </w:p>
        </w:tc>
        <w:tc>
          <w:tcPr>
            <w:tcW w:w="1843" w:type="dxa"/>
            <w:vMerge/>
            <w:tcBorders>
              <w:top w:val="nil"/>
            </w:tcBorders>
            <w:shd w:val="clear" w:color="auto" w:fill="FFFAEB"/>
          </w:tcPr>
          <w:p w14:paraId="432B2DB6" w14:textId="77777777" w:rsidR="00F529F9" w:rsidRDefault="00F529F9" w:rsidP="00F529F9">
            <w:pPr>
              <w:rPr>
                <w:sz w:val="2"/>
                <w:szCs w:val="2"/>
              </w:rPr>
            </w:pPr>
          </w:p>
        </w:tc>
      </w:tr>
      <w:tr w:rsidR="00F529F9" w14:paraId="593A464A" w14:textId="77777777" w:rsidTr="00F529F9">
        <w:trPr>
          <w:trHeight w:val="242"/>
        </w:trPr>
        <w:tc>
          <w:tcPr>
            <w:tcW w:w="1838" w:type="dxa"/>
            <w:tcBorders>
              <w:top w:val="nil"/>
              <w:bottom w:val="nil"/>
            </w:tcBorders>
            <w:shd w:val="clear" w:color="auto" w:fill="EBF2FA"/>
          </w:tcPr>
          <w:p w14:paraId="1FAEA776" w14:textId="77777777" w:rsidR="00F529F9" w:rsidRDefault="00F529F9" w:rsidP="00F529F9">
            <w:pPr>
              <w:pStyle w:val="TableParagraph"/>
              <w:spacing w:line="223" w:lineRule="exact"/>
              <w:ind w:left="119"/>
            </w:pPr>
            <w:r>
              <w:t xml:space="preserve">Analysis </w:t>
            </w:r>
            <w:r>
              <w:rPr>
                <w:spacing w:val="-2"/>
              </w:rPr>
              <w:t>(25%)</w:t>
            </w:r>
          </w:p>
        </w:tc>
        <w:tc>
          <w:tcPr>
            <w:tcW w:w="2268" w:type="dxa"/>
            <w:tcBorders>
              <w:top w:val="nil"/>
              <w:bottom w:val="nil"/>
            </w:tcBorders>
            <w:shd w:val="clear" w:color="auto" w:fill="D5E3F0"/>
          </w:tcPr>
          <w:p w14:paraId="0A5B0EEC" w14:textId="77777777" w:rsidR="00F529F9" w:rsidRDefault="00F529F9" w:rsidP="00F529F9">
            <w:pPr>
              <w:pStyle w:val="TableParagraph"/>
              <w:spacing w:line="223" w:lineRule="exact"/>
            </w:pPr>
            <w:r>
              <w:t xml:space="preserve">roles, </w:t>
            </w:r>
            <w:r>
              <w:rPr>
                <w:spacing w:val="-5"/>
              </w:rPr>
              <w:t>and</w:t>
            </w:r>
          </w:p>
        </w:tc>
        <w:tc>
          <w:tcPr>
            <w:tcW w:w="2126" w:type="dxa"/>
            <w:tcBorders>
              <w:top w:val="nil"/>
              <w:bottom w:val="nil"/>
            </w:tcBorders>
            <w:shd w:val="clear" w:color="auto" w:fill="F0FFF4"/>
          </w:tcPr>
          <w:p w14:paraId="625817EC" w14:textId="77777777" w:rsidR="00F529F9" w:rsidRDefault="00F529F9" w:rsidP="00F529F9">
            <w:pPr>
              <w:pStyle w:val="TableParagraph"/>
              <w:spacing w:line="223" w:lineRule="exact"/>
            </w:pPr>
            <w:r>
              <w:t xml:space="preserve">challenges </w:t>
            </w:r>
            <w:r>
              <w:rPr>
                <w:spacing w:val="-4"/>
              </w:rPr>
              <w:t>with</w:t>
            </w:r>
          </w:p>
        </w:tc>
        <w:tc>
          <w:tcPr>
            <w:tcW w:w="1985" w:type="dxa"/>
            <w:tcBorders>
              <w:top w:val="nil"/>
              <w:bottom w:val="nil"/>
            </w:tcBorders>
            <w:shd w:val="clear" w:color="auto" w:fill="FFFAEB"/>
          </w:tcPr>
          <w:p w14:paraId="689AAEAB" w14:textId="77777777" w:rsidR="00F529F9" w:rsidRDefault="00F529F9" w:rsidP="00F529F9">
            <w:pPr>
              <w:pStyle w:val="TableParagraph"/>
              <w:spacing w:line="223" w:lineRule="exact"/>
            </w:pPr>
            <w:r>
              <w:t xml:space="preserve">or </w:t>
            </w:r>
            <w:r>
              <w:rPr>
                <w:spacing w:val="-2"/>
              </w:rPr>
              <w:t>challenges.</w:t>
            </w:r>
          </w:p>
        </w:tc>
        <w:tc>
          <w:tcPr>
            <w:tcW w:w="1843" w:type="dxa"/>
            <w:vMerge/>
            <w:tcBorders>
              <w:top w:val="nil"/>
            </w:tcBorders>
            <w:shd w:val="clear" w:color="auto" w:fill="FFFAEB"/>
          </w:tcPr>
          <w:p w14:paraId="112BD295" w14:textId="77777777" w:rsidR="00F529F9" w:rsidRDefault="00F529F9" w:rsidP="00F529F9">
            <w:pPr>
              <w:rPr>
                <w:sz w:val="2"/>
                <w:szCs w:val="2"/>
              </w:rPr>
            </w:pPr>
          </w:p>
        </w:tc>
      </w:tr>
      <w:tr w:rsidR="00F529F9" w14:paraId="151C9910" w14:textId="77777777" w:rsidTr="00F529F9">
        <w:trPr>
          <w:trHeight w:val="242"/>
        </w:trPr>
        <w:tc>
          <w:tcPr>
            <w:tcW w:w="1838" w:type="dxa"/>
            <w:tcBorders>
              <w:top w:val="nil"/>
              <w:bottom w:val="nil"/>
            </w:tcBorders>
            <w:shd w:val="clear" w:color="auto" w:fill="EBF2FA"/>
          </w:tcPr>
          <w:p w14:paraId="2BA76C83" w14:textId="77777777" w:rsidR="00F529F9" w:rsidRDefault="00F529F9" w:rsidP="00F529F9">
            <w:pPr>
              <w:pStyle w:val="TableParagraph"/>
              <w:ind w:left="0"/>
              <w:rPr>
                <w:rFonts w:ascii="Times New Roman"/>
                <w:sz w:val="16"/>
              </w:rPr>
            </w:pPr>
          </w:p>
        </w:tc>
        <w:tc>
          <w:tcPr>
            <w:tcW w:w="2268" w:type="dxa"/>
            <w:tcBorders>
              <w:top w:val="nil"/>
              <w:bottom w:val="nil"/>
            </w:tcBorders>
            <w:shd w:val="clear" w:color="auto" w:fill="D5E3F0"/>
          </w:tcPr>
          <w:p w14:paraId="50FA9915" w14:textId="77777777" w:rsidR="00F529F9" w:rsidRDefault="00F529F9" w:rsidP="00F529F9">
            <w:pPr>
              <w:pStyle w:val="TableParagraph"/>
              <w:spacing w:line="223" w:lineRule="exact"/>
            </w:pPr>
            <w:r>
              <w:t xml:space="preserve">challenges </w:t>
            </w:r>
            <w:r>
              <w:rPr>
                <w:spacing w:val="-4"/>
              </w:rPr>
              <w:t>with</w:t>
            </w:r>
          </w:p>
        </w:tc>
        <w:tc>
          <w:tcPr>
            <w:tcW w:w="2126" w:type="dxa"/>
            <w:tcBorders>
              <w:top w:val="nil"/>
              <w:bottom w:val="nil"/>
            </w:tcBorders>
            <w:shd w:val="clear" w:color="auto" w:fill="F0FFF4"/>
          </w:tcPr>
          <w:p w14:paraId="38CF9D03" w14:textId="77777777" w:rsidR="00F529F9" w:rsidRDefault="00F529F9" w:rsidP="00F529F9">
            <w:pPr>
              <w:pStyle w:val="TableParagraph"/>
              <w:spacing w:line="223" w:lineRule="exact"/>
            </w:pPr>
            <w:r>
              <w:t xml:space="preserve">adequate </w:t>
            </w:r>
            <w:r>
              <w:rPr>
                <w:spacing w:val="-2"/>
              </w:rPr>
              <w:t>analysis.</w:t>
            </w:r>
          </w:p>
        </w:tc>
        <w:tc>
          <w:tcPr>
            <w:tcW w:w="1985" w:type="dxa"/>
            <w:tcBorders>
              <w:top w:val="nil"/>
              <w:bottom w:val="nil"/>
            </w:tcBorders>
            <w:shd w:val="clear" w:color="auto" w:fill="FFFAEB"/>
          </w:tcPr>
          <w:p w14:paraId="0FC74287" w14:textId="77777777" w:rsidR="00F529F9" w:rsidRDefault="00F529F9" w:rsidP="00F529F9">
            <w:pPr>
              <w:pStyle w:val="TableParagraph"/>
              <w:ind w:left="0"/>
              <w:rPr>
                <w:rFonts w:ascii="Times New Roman"/>
                <w:sz w:val="16"/>
              </w:rPr>
            </w:pPr>
          </w:p>
        </w:tc>
        <w:tc>
          <w:tcPr>
            <w:tcW w:w="1843" w:type="dxa"/>
            <w:vMerge/>
            <w:tcBorders>
              <w:top w:val="nil"/>
            </w:tcBorders>
            <w:shd w:val="clear" w:color="auto" w:fill="FFFAEB"/>
          </w:tcPr>
          <w:p w14:paraId="6A4FDEA0" w14:textId="77777777" w:rsidR="00F529F9" w:rsidRDefault="00F529F9" w:rsidP="00F529F9">
            <w:pPr>
              <w:rPr>
                <w:sz w:val="2"/>
                <w:szCs w:val="2"/>
              </w:rPr>
            </w:pPr>
          </w:p>
        </w:tc>
      </w:tr>
      <w:tr w:rsidR="00F529F9" w14:paraId="16AFE149" w14:textId="77777777" w:rsidTr="00F529F9">
        <w:trPr>
          <w:trHeight w:val="314"/>
        </w:trPr>
        <w:tc>
          <w:tcPr>
            <w:tcW w:w="1838" w:type="dxa"/>
            <w:tcBorders>
              <w:top w:val="nil"/>
            </w:tcBorders>
            <w:shd w:val="clear" w:color="auto" w:fill="EBF2FA"/>
          </w:tcPr>
          <w:p w14:paraId="0528B4BC" w14:textId="77777777" w:rsidR="00F529F9" w:rsidRDefault="00F529F9" w:rsidP="00F529F9">
            <w:pPr>
              <w:pStyle w:val="TableParagraph"/>
              <w:ind w:left="0"/>
              <w:rPr>
                <w:rFonts w:ascii="Times New Roman"/>
              </w:rPr>
            </w:pPr>
          </w:p>
        </w:tc>
        <w:tc>
          <w:tcPr>
            <w:tcW w:w="2268" w:type="dxa"/>
            <w:tcBorders>
              <w:top w:val="nil"/>
            </w:tcBorders>
            <w:shd w:val="clear" w:color="auto" w:fill="D5E3F0"/>
          </w:tcPr>
          <w:p w14:paraId="05AA5370" w14:textId="77777777" w:rsidR="00F529F9" w:rsidRDefault="00F529F9" w:rsidP="00F529F9">
            <w:pPr>
              <w:pStyle w:val="TableParagraph"/>
              <w:spacing w:line="244" w:lineRule="exact"/>
            </w:pPr>
            <w:r>
              <w:t xml:space="preserve">clear </w:t>
            </w:r>
            <w:r>
              <w:rPr>
                <w:spacing w:val="-2"/>
              </w:rPr>
              <w:t>analysis.</w:t>
            </w:r>
          </w:p>
        </w:tc>
        <w:tc>
          <w:tcPr>
            <w:tcW w:w="2126" w:type="dxa"/>
            <w:tcBorders>
              <w:top w:val="nil"/>
            </w:tcBorders>
            <w:shd w:val="clear" w:color="auto" w:fill="F0FFF4"/>
          </w:tcPr>
          <w:p w14:paraId="724F9992" w14:textId="77777777" w:rsidR="00F529F9" w:rsidRDefault="00F529F9" w:rsidP="00F529F9">
            <w:pPr>
              <w:pStyle w:val="TableParagraph"/>
              <w:ind w:left="0"/>
              <w:rPr>
                <w:rFonts w:ascii="Times New Roman"/>
              </w:rPr>
            </w:pPr>
          </w:p>
        </w:tc>
        <w:tc>
          <w:tcPr>
            <w:tcW w:w="1985" w:type="dxa"/>
            <w:tcBorders>
              <w:top w:val="nil"/>
            </w:tcBorders>
            <w:shd w:val="clear" w:color="auto" w:fill="FFFAEB"/>
          </w:tcPr>
          <w:p w14:paraId="72C3647B" w14:textId="77777777" w:rsidR="00F529F9" w:rsidRDefault="00F529F9" w:rsidP="00F529F9">
            <w:pPr>
              <w:pStyle w:val="TableParagraph"/>
              <w:ind w:left="0"/>
              <w:rPr>
                <w:rFonts w:ascii="Times New Roman"/>
              </w:rPr>
            </w:pPr>
          </w:p>
        </w:tc>
        <w:tc>
          <w:tcPr>
            <w:tcW w:w="1843" w:type="dxa"/>
            <w:vMerge/>
            <w:tcBorders>
              <w:top w:val="nil"/>
            </w:tcBorders>
            <w:shd w:val="clear" w:color="auto" w:fill="FFFAEB"/>
          </w:tcPr>
          <w:p w14:paraId="4CF2B8FF" w14:textId="77777777" w:rsidR="00F529F9" w:rsidRDefault="00F529F9" w:rsidP="00F529F9">
            <w:pPr>
              <w:rPr>
                <w:sz w:val="2"/>
                <w:szCs w:val="2"/>
              </w:rPr>
            </w:pPr>
          </w:p>
        </w:tc>
      </w:tr>
      <w:tr w:rsidR="00F529F9" w14:paraId="2A28345F" w14:textId="77777777" w:rsidTr="00F529F9">
        <w:trPr>
          <w:trHeight w:val="321"/>
        </w:trPr>
        <w:tc>
          <w:tcPr>
            <w:tcW w:w="1838" w:type="dxa"/>
            <w:tcBorders>
              <w:bottom w:val="nil"/>
            </w:tcBorders>
            <w:shd w:val="clear" w:color="auto" w:fill="EBF2FA"/>
          </w:tcPr>
          <w:p w14:paraId="74626E68" w14:textId="77777777" w:rsidR="00F529F9" w:rsidRDefault="00F529F9" w:rsidP="00F529F9">
            <w:pPr>
              <w:pStyle w:val="TableParagraph"/>
              <w:spacing w:before="70" w:line="232" w:lineRule="exact"/>
              <w:ind w:left="119"/>
            </w:pPr>
            <w:r>
              <w:t xml:space="preserve">Current </w:t>
            </w:r>
            <w:r>
              <w:rPr>
                <w:spacing w:val="-2"/>
              </w:rPr>
              <w:t>System</w:t>
            </w:r>
          </w:p>
        </w:tc>
        <w:tc>
          <w:tcPr>
            <w:tcW w:w="2268" w:type="dxa"/>
            <w:tcBorders>
              <w:bottom w:val="nil"/>
            </w:tcBorders>
            <w:shd w:val="clear" w:color="auto" w:fill="D5E3F0"/>
          </w:tcPr>
          <w:p w14:paraId="7F327128" w14:textId="77777777" w:rsidR="00F529F9" w:rsidRDefault="00F529F9" w:rsidP="00F529F9">
            <w:pPr>
              <w:pStyle w:val="TableParagraph"/>
              <w:spacing w:before="70" w:line="232" w:lineRule="exact"/>
            </w:pPr>
            <w:r>
              <w:rPr>
                <w:spacing w:val="-2"/>
              </w:rPr>
              <w:t>Thoroughly</w:t>
            </w:r>
          </w:p>
        </w:tc>
        <w:tc>
          <w:tcPr>
            <w:tcW w:w="2126" w:type="dxa"/>
            <w:tcBorders>
              <w:bottom w:val="nil"/>
            </w:tcBorders>
            <w:shd w:val="clear" w:color="auto" w:fill="F0FFF4"/>
          </w:tcPr>
          <w:p w14:paraId="4D2C0298" w14:textId="77777777" w:rsidR="00F529F9" w:rsidRDefault="00F529F9" w:rsidP="00F529F9">
            <w:pPr>
              <w:pStyle w:val="TableParagraph"/>
              <w:spacing w:before="70" w:line="232" w:lineRule="exact"/>
            </w:pPr>
            <w:r>
              <w:t xml:space="preserve">Good analysis </w:t>
            </w:r>
            <w:r>
              <w:rPr>
                <w:spacing w:val="-4"/>
              </w:rPr>
              <w:t>with</w:t>
            </w:r>
          </w:p>
        </w:tc>
        <w:tc>
          <w:tcPr>
            <w:tcW w:w="1985" w:type="dxa"/>
            <w:tcBorders>
              <w:bottom w:val="nil"/>
            </w:tcBorders>
            <w:shd w:val="clear" w:color="auto" w:fill="FFFAEB"/>
          </w:tcPr>
          <w:p w14:paraId="2C6C4CD3" w14:textId="77777777" w:rsidR="00F529F9" w:rsidRDefault="00F529F9" w:rsidP="00F529F9">
            <w:pPr>
              <w:pStyle w:val="TableParagraph"/>
              <w:spacing w:before="70" w:line="232" w:lineRule="exact"/>
            </w:pPr>
            <w:r>
              <w:t xml:space="preserve">Limited </w:t>
            </w:r>
            <w:r>
              <w:rPr>
                <w:spacing w:val="-2"/>
              </w:rPr>
              <w:t>analysis</w:t>
            </w:r>
          </w:p>
        </w:tc>
        <w:tc>
          <w:tcPr>
            <w:tcW w:w="1843" w:type="dxa"/>
            <w:vMerge w:val="restart"/>
            <w:shd w:val="clear" w:color="auto" w:fill="FFFAEB"/>
          </w:tcPr>
          <w:p w14:paraId="51CBF8B1" w14:textId="77777777" w:rsidR="00F529F9" w:rsidRDefault="00F529F9" w:rsidP="00F529F9">
            <w:pPr>
              <w:pStyle w:val="TableParagraph"/>
              <w:ind w:left="107" w:right="137"/>
              <w:rPr>
                <w:rFonts w:ascii="Times New Roman"/>
              </w:rPr>
            </w:pPr>
            <w:r>
              <w:rPr>
                <w:rFonts w:ascii="Times New Roman"/>
              </w:rPr>
              <w:t>Proposed</w:t>
            </w:r>
            <w:r>
              <w:rPr>
                <w:rFonts w:ascii="Times New Roman"/>
                <w:spacing w:val="-14"/>
              </w:rPr>
              <w:t xml:space="preserve"> </w:t>
            </w:r>
            <w:r>
              <w:rPr>
                <w:rFonts w:ascii="Times New Roman"/>
              </w:rPr>
              <w:t xml:space="preserve">solution is unclear or </w:t>
            </w:r>
            <w:r>
              <w:rPr>
                <w:rFonts w:ascii="Times New Roman"/>
                <w:spacing w:val="-2"/>
              </w:rPr>
              <w:t>inappropriate;</w:t>
            </w:r>
          </w:p>
          <w:p w14:paraId="1910876E" w14:textId="77777777" w:rsidR="00F529F9" w:rsidRDefault="00F529F9" w:rsidP="00F529F9">
            <w:pPr>
              <w:pStyle w:val="TableParagraph"/>
              <w:ind w:left="107"/>
              <w:rPr>
                <w:rFonts w:ascii="Times New Roman"/>
              </w:rPr>
            </w:pPr>
            <w:r>
              <w:rPr>
                <w:rFonts w:ascii="Times New Roman"/>
              </w:rPr>
              <w:t xml:space="preserve">requirements </w:t>
            </w:r>
            <w:r>
              <w:rPr>
                <w:rFonts w:ascii="Times New Roman"/>
                <w:spacing w:val="-5"/>
              </w:rPr>
              <w:t>are</w:t>
            </w:r>
          </w:p>
        </w:tc>
      </w:tr>
      <w:tr w:rsidR="00F529F9" w14:paraId="23E0B06A" w14:textId="77777777" w:rsidTr="00F529F9">
        <w:trPr>
          <w:trHeight w:val="242"/>
        </w:trPr>
        <w:tc>
          <w:tcPr>
            <w:tcW w:w="1838" w:type="dxa"/>
            <w:tcBorders>
              <w:top w:val="nil"/>
              <w:bottom w:val="nil"/>
            </w:tcBorders>
            <w:shd w:val="clear" w:color="auto" w:fill="EBF2FA"/>
          </w:tcPr>
          <w:p w14:paraId="636DD6D5" w14:textId="77777777" w:rsidR="00F529F9" w:rsidRDefault="00F529F9" w:rsidP="00F529F9">
            <w:pPr>
              <w:pStyle w:val="TableParagraph"/>
              <w:spacing w:line="223" w:lineRule="exact"/>
              <w:ind w:left="119"/>
            </w:pPr>
            <w:r>
              <w:t xml:space="preserve">Analysis </w:t>
            </w:r>
            <w:r>
              <w:rPr>
                <w:spacing w:val="-2"/>
              </w:rPr>
              <w:t>(20%)</w:t>
            </w:r>
          </w:p>
        </w:tc>
        <w:tc>
          <w:tcPr>
            <w:tcW w:w="2268" w:type="dxa"/>
            <w:tcBorders>
              <w:top w:val="nil"/>
              <w:bottom w:val="nil"/>
            </w:tcBorders>
            <w:shd w:val="clear" w:color="auto" w:fill="D5E3F0"/>
          </w:tcPr>
          <w:p w14:paraId="07D79DAC" w14:textId="77777777" w:rsidR="00F529F9" w:rsidRDefault="00F529F9" w:rsidP="00F529F9">
            <w:pPr>
              <w:pStyle w:val="TableParagraph"/>
              <w:spacing w:line="223" w:lineRule="exact"/>
            </w:pPr>
            <w:r>
              <w:t xml:space="preserve">analyzes </w:t>
            </w:r>
            <w:r>
              <w:rPr>
                <w:spacing w:val="-5"/>
              </w:rPr>
              <w:t>the</w:t>
            </w:r>
          </w:p>
        </w:tc>
        <w:tc>
          <w:tcPr>
            <w:tcW w:w="2126" w:type="dxa"/>
            <w:tcBorders>
              <w:top w:val="nil"/>
              <w:bottom w:val="nil"/>
            </w:tcBorders>
            <w:shd w:val="clear" w:color="auto" w:fill="F0FFF4"/>
          </w:tcPr>
          <w:p w14:paraId="75C87F5C" w14:textId="77777777" w:rsidR="00F529F9" w:rsidRDefault="00F529F9" w:rsidP="00F529F9">
            <w:pPr>
              <w:pStyle w:val="TableParagraph"/>
              <w:spacing w:line="223" w:lineRule="exact"/>
            </w:pPr>
            <w:r>
              <w:t xml:space="preserve">most strengths </w:t>
            </w:r>
            <w:r>
              <w:rPr>
                <w:spacing w:val="-5"/>
              </w:rPr>
              <w:t>and</w:t>
            </w:r>
          </w:p>
        </w:tc>
        <w:tc>
          <w:tcPr>
            <w:tcW w:w="1985" w:type="dxa"/>
            <w:tcBorders>
              <w:top w:val="nil"/>
              <w:bottom w:val="nil"/>
            </w:tcBorders>
            <w:shd w:val="clear" w:color="auto" w:fill="FFFAEB"/>
          </w:tcPr>
          <w:p w14:paraId="27CAEF40" w14:textId="77777777" w:rsidR="00F529F9" w:rsidRDefault="00F529F9" w:rsidP="00F529F9">
            <w:pPr>
              <w:pStyle w:val="TableParagraph"/>
              <w:spacing w:line="223" w:lineRule="exact"/>
            </w:pPr>
            <w:r>
              <w:t xml:space="preserve">with </w:t>
            </w:r>
            <w:r>
              <w:rPr>
                <w:spacing w:val="-2"/>
              </w:rPr>
              <w:t>partial</w:t>
            </w:r>
          </w:p>
        </w:tc>
        <w:tc>
          <w:tcPr>
            <w:tcW w:w="1843" w:type="dxa"/>
            <w:vMerge/>
            <w:tcBorders>
              <w:top w:val="nil"/>
            </w:tcBorders>
            <w:shd w:val="clear" w:color="auto" w:fill="FFFAEB"/>
          </w:tcPr>
          <w:p w14:paraId="2F49236C" w14:textId="77777777" w:rsidR="00F529F9" w:rsidRDefault="00F529F9" w:rsidP="00F529F9">
            <w:pPr>
              <w:rPr>
                <w:sz w:val="2"/>
                <w:szCs w:val="2"/>
              </w:rPr>
            </w:pPr>
          </w:p>
        </w:tc>
      </w:tr>
      <w:tr w:rsidR="00F529F9" w14:paraId="3AC359D2" w14:textId="77777777" w:rsidTr="00F529F9">
        <w:trPr>
          <w:trHeight w:val="242"/>
        </w:trPr>
        <w:tc>
          <w:tcPr>
            <w:tcW w:w="1838" w:type="dxa"/>
            <w:tcBorders>
              <w:top w:val="nil"/>
              <w:bottom w:val="nil"/>
            </w:tcBorders>
            <w:shd w:val="clear" w:color="auto" w:fill="EBF2FA"/>
          </w:tcPr>
          <w:p w14:paraId="7DDCA59A" w14:textId="77777777" w:rsidR="00F529F9" w:rsidRDefault="00F529F9" w:rsidP="00F529F9">
            <w:pPr>
              <w:pStyle w:val="TableParagraph"/>
              <w:ind w:left="0"/>
              <w:rPr>
                <w:rFonts w:ascii="Times New Roman"/>
                <w:sz w:val="16"/>
              </w:rPr>
            </w:pPr>
          </w:p>
        </w:tc>
        <w:tc>
          <w:tcPr>
            <w:tcW w:w="2268" w:type="dxa"/>
            <w:tcBorders>
              <w:top w:val="nil"/>
              <w:bottom w:val="nil"/>
            </w:tcBorders>
            <w:shd w:val="clear" w:color="auto" w:fill="D5E3F0"/>
          </w:tcPr>
          <w:p w14:paraId="14C9EFA5" w14:textId="77777777" w:rsidR="00F529F9" w:rsidRDefault="00F529F9" w:rsidP="00F529F9">
            <w:pPr>
              <w:pStyle w:val="TableParagraph"/>
              <w:spacing w:line="223" w:lineRule="exact"/>
            </w:pPr>
            <w:r>
              <w:t xml:space="preserve">existing </w:t>
            </w:r>
            <w:r>
              <w:rPr>
                <w:spacing w:val="-2"/>
              </w:rPr>
              <w:t>system,</w:t>
            </w:r>
          </w:p>
        </w:tc>
        <w:tc>
          <w:tcPr>
            <w:tcW w:w="2126" w:type="dxa"/>
            <w:tcBorders>
              <w:top w:val="nil"/>
              <w:bottom w:val="nil"/>
            </w:tcBorders>
            <w:shd w:val="clear" w:color="auto" w:fill="F0FFF4"/>
          </w:tcPr>
          <w:p w14:paraId="21FB5998" w14:textId="77777777" w:rsidR="00F529F9" w:rsidRDefault="00F529F9" w:rsidP="00F529F9">
            <w:pPr>
              <w:pStyle w:val="TableParagraph"/>
              <w:spacing w:line="223" w:lineRule="exact"/>
            </w:pPr>
            <w:r>
              <w:rPr>
                <w:spacing w:val="-2"/>
              </w:rPr>
              <w:t>weaknesses</w:t>
            </w:r>
          </w:p>
        </w:tc>
        <w:tc>
          <w:tcPr>
            <w:tcW w:w="1985" w:type="dxa"/>
            <w:tcBorders>
              <w:top w:val="nil"/>
              <w:bottom w:val="nil"/>
            </w:tcBorders>
            <w:shd w:val="clear" w:color="auto" w:fill="FFFAEB"/>
          </w:tcPr>
          <w:p w14:paraId="42A8EF17" w14:textId="77777777" w:rsidR="00F529F9" w:rsidRDefault="00F529F9" w:rsidP="00F529F9">
            <w:pPr>
              <w:pStyle w:val="TableParagraph"/>
              <w:spacing w:line="223" w:lineRule="exact"/>
            </w:pPr>
            <w:r>
              <w:t xml:space="preserve">identification </w:t>
            </w:r>
            <w:r>
              <w:rPr>
                <w:spacing w:val="-5"/>
              </w:rPr>
              <w:t>of</w:t>
            </w:r>
          </w:p>
        </w:tc>
        <w:tc>
          <w:tcPr>
            <w:tcW w:w="1843" w:type="dxa"/>
            <w:vMerge/>
            <w:tcBorders>
              <w:top w:val="nil"/>
            </w:tcBorders>
            <w:shd w:val="clear" w:color="auto" w:fill="FFFAEB"/>
          </w:tcPr>
          <w:p w14:paraId="65E91B25" w14:textId="77777777" w:rsidR="00F529F9" w:rsidRDefault="00F529F9" w:rsidP="00F529F9">
            <w:pPr>
              <w:rPr>
                <w:sz w:val="2"/>
                <w:szCs w:val="2"/>
              </w:rPr>
            </w:pPr>
          </w:p>
        </w:tc>
      </w:tr>
      <w:tr w:rsidR="00F529F9" w14:paraId="72FA5110" w14:textId="77777777" w:rsidTr="00F529F9">
        <w:trPr>
          <w:trHeight w:val="239"/>
        </w:trPr>
        <w:tc>
          <w:tcPr>
            <w:tcW w:w="1838" w:type="dxa"/>
            <w:tcBorders>
              <w:top w:val="nil"/>
              <w:bottom w:val="nil"/>
            </w:tcBorders>
            <w:shd w:val="clear" w:color="auto" w:fill="EBF2FA"/>
          </w:tcPr>
          <w:p w14:paraId="73599F08" w14:textId="77777777" w:rsidR="00F529F9" w:rsidRDefault="00F529F9" w:rsidP="00F529F9">
            <w:pPr>
              <w:pStyle w:val="TableParagraph"/>
              <w:ind w:left="0"/>
              <w:rPr>
                <w:rFonts w:ascii="Times New Roman"/>
                <w:sz w:val="16"/>
              </w:rPr>
            </w:pPr>
          </w:p>
        </w:tc>
        <w:tc>
          <w:tcPr>
            <w:tcW w:w="2268" w:type="dxa"/>
            <w:tcBorders>
              <w:top w:val="nil"/>
              <w:bottom w:val="nil"/>
            </w:tcBorders>
            <w:shd w:val="clear" w:color="auto" w:fill="D5E3F0"/>
          </w:tcPr>
          <w:p w14:paraId="5036FCA0" w14:textId="77777777" w:rsidR="00F529F9" w:rsidRDefault="00F529F9" w:rsidP="00F529F9">
            <w:pPr>
              <w:pStyle w:val="TableParagraph"/>
              <w:spacing w:line="219" w:lineRule="exact"/>
            </w:pPr>
            <w:r>
              <w:rPr>
                <w:spacing w:val="-2"/>
              </w:rPr>
              <w:t>strengths,</w:t>
            </w:r>
          </w:p>
        </w:tc>
        <w:tc>
          <w:tcPr>
            <w:tcW w:w="2126" w:type="dxa"/>
            <w:tcBorders>
              <w:top w:val="nil"/>
              <w:bottom w:val="nil"/>
            </w:tcBorders>
            <w:shd w:val="clear" w:color="auto" w:fill="F0FFF4"/>
          </w:tcPr>
          <w:p w14:paraId="688676BD" w14:textId="77777777" w:rsidR="00F529F9" w:rsidRDefault="00F529F9" w:rsidP="00F529F9">
            <w:pPr>
              <w:pStyle w:val="TableParagraph"/>
              <w:spacing w:line="219" w:lineRule="exact"/>
            </w:pPr>
            <w:r>
              <w:rPr>
                <w:spacing w:val="-2"/>
              </w:rPr>
              <w:t>identified.</w:t>
            </w:r>
          </w:p>
        </w:tc>
        <w:tc>
          <w:tcPr>
            <w:tcW w:w="1985" w:type="dxa"/>
            <w:tcBorders>
              <w:top w:val="nil"/>
              <w:bottom w:val="nil"/>
            </w:tcBorders>
            <w:shd w:val="clear" w:color="auto" w:fill="FFFAEB"/>
          </w:tcPr>
          <w:p w14:paraId="09863117" w14:textId="77777777" w:rsidR="00F529F9" w:rsidRDefault="00F529F9" w:rsidP="00F529F9">
            <w:pPr>
              <w:pStyle w:val="TableParagraph"/>
              <w:spacing w:line="219" w:lineRule="exact"/>
            </w:pPr>
            <w:r>
              <w:rPr>
                <w:spacing w:val="-2"/>
              </w:rPr>
              <w:t>issues.</w:t>
            </w:r>
          </w:p>
        </w:tc>
        <w:tc>
          <w:tcPr>
            <w:tcW w:w="1843" w:type="dxa"/>
            <w:vMerge/>
            <w:tcBorders>
              <w:top w:val="nil"/>
            </w:tcBorders>
            <w:shd w:val="clear" w:color="auto" w:fill="FFFAEB"/>
          </w:tcPr>
          <w:p w14:paraId="7C15FF91" w14:textId="77777777" w:rsidR="00F529F9" w:rsidRDefault="00F529F9" w:rsidP="00F529F9">
            <w:pPr>
              <w:rPr>
                <w:sz w:val="2"/>
                <w:szCs w:val="2"/>
              </w:rPr>
            </w:pPr>
          </w:p>
        </w:tc>
      </w:tr>
      <w:tr w:rsidR="00F529F9" w14:paraId="3436802D" w14:textId="77777777" w:rsidTr="00F529F9">
        <w:trPr>
          <w:trHeight w:val="93"/>
        </w:trPr>
        <w:tc>
          <w:tcPr>
            <w:tcW w:w="1838" w:type="dxa"/>
            <w:tcBorders>
              <w:top w:val="nil"/>
            </w:tcBorders>
            <w:shd w:val="clear" w:color="auto" w:fill="EBF2FA"/>
          </w:tcPr>
          <w:p w14:paraId="0804C887" w14:textId="77777777" w:rsidR="00F529F9" w:rsidRDefault="00F529F9" w:rsidP="00F529F9">
            <w:pPr>
              <w:pStyle w:val="TableParagraph"/>
              <w:ind w:left="0"/>
              <w:rPr>
                <w:rFonts w:ascii="Times New Roman"/>
                <w:sz w:val="4"/>
              </w:rPr>
            </w:pPr>
          </w:p>
        </w:tc>
        <w:tc>
          <w:tcPr>
            <w:tcW w:w="2268" w:type="dxa"/>
            <w:tcBorders>
              <w:top w:val="nil"/>
            </w:tcBorders>
          </w:tcPr>
          <w:p w14:paraId="3A8DA44E" w14:textId="77777777" w:rsidR="00F529F9" w:rsidRDefault="00F529F9" w:rsidP="00F529F9">
            <w:pPr>
              <w:pStyle w:val="TableParagraph"/>
              <w:ind w:left="0"/>
              <w:rPr>
                <w:rFonts w:ascii="Times New Roman"/>
                <w:sz w:val="4"/>
              </w:rPr>
            </w:pPr>
          </w:p>
        </w:tc>
        <w:tc>
          <w:tcPr>
            <w:tcW w:w="2126" w:type="dxa"/>
            <w:tcBorders>
              <w:top w:val="nil"/>
            </w:tcBorders>
            <w:shd w:val="clear" w:color="auto" w:fill="F0FFF4"/>
          </w:tcPr>
          <w:p w14:paraId="66E52631" w14:textId="77777777" w:rsidR="00F529F9" w:rsidRDefault="00F529F9" w:rsidP="00F529F9">
            <w:pPr>
              <w:pStyle w:val="TableParagraph"/>
              <w:ind w:left="0"/>
              <w:rPr>
                <w:rFonts w:ascii="Times New Roman"/>
                <w:sz w:val="4"/>
              </w:rPr>
            </w:pPr>
          </w:p>
        </w:tc>
        <w:tc>
          <w:tcPr>
            <w:tcW w:w="1985" w:type="dxa"/>
            <w:tcBorders>
              <w:top w:val="nil"/>
            </w:tcBorders>
            <w:shd w:val="clear" w:color="auto" w:fill="FFFAEB"/>
          </w:tcPr>
          <w:p w14:paraId="7FF7082E" w14:textId="77777777" w:rsidR="00F529F9" w:rsidRDefault="00F529F9" w:rsidP="00F529F9">
            <w:pPr>
              <w:pStyle w:val="TableParagraph"/>
              <w:ind w:left="0"/>
              <w:rPr>
                <w:rFonts w:ascii="Times New Roman"/>
                <w:sz w:val="4"/>
              </w:rPr>
            </w:pPr>
          </w:p>
        </w:tc>
        <w:tc>
          <w:tcPr>
            <w:tcW w:w="1843" w:type="dxa"/>
            <w:vMerge/>
            <w:tcBorders>
              <w:top w:val="nil"/>
            </w:tcBorders>
            <w:shd w:val="clear" w:color="auto" w:fill="FFFAEB"/>
          </w:tcPr>
          <w:p w14:paraId="4301B982" w14:textId="77777777" w:rsidR="00F529F9" w:rsidRDefault="00F529F9" w:rsidP="00F529F9">
            <w:pPr>
              <w:rPr>
                <w:sz w:val="2"/>
                <w:szCs w:val="2"/>
              </w:rPr>
            </w:pPr>
          </w:p>
        </w:tc>
      </w:tr>
    </w:tbl>
    <w:p w14:paraId="0E93128F" w14:textId="77777777" w:rsidR="008E2EC9" w:rsidRDefault="008E2EC9" w:rsidP="008E2EC9">
      <w:pPr>
        <w:tabs>
          <w:tab w:val="left" w:pos="7344"/>
        </w:tabs>
      </w:pPr>
    </w:p>
    <w:p w14:paraId="7E11E4E6" w14:textId="77777777" w:rsidR="008E2EC9" w:rsidRDefault="008E2EC9" w:rsidP="008E2EC9">
      <w:pPr>
        <w:tabs>
          <w:tab w:val="left" w:pos="7344"/>
        </w:tabs>
      </w:pPr>
    </w:p>
    <w:p w14:paraId="5604911E" w14:textId="77777777" w:rsidR="008E2EC9" w:rsidRDefault="008E2EC9" w:rsidP="008E2EC9">
      <w:pPr>
        <w:tabs>
          <w:tab w:val="left" w:pos="7344"/>
        </w:tabs>
      </w:pPr>
    </w:p>
    <w:p w14:paraId="1BE98CAB" w14:textId="77777777" w:rsidR="008E2EC9" w:rsidRDefault="008E2EC9" w:rsidP="008E2EC9">
      <w:pPr>
        <w:tabs>
          <w:tab w:val="left" w:pos="7344"/>
        </w:tabs>
      </w:pPr>
    </w:p>
    <w:p w14:paraId="77A8FDE0" w14:textId="77777777" w:rsidR="008E2EC9" w:rsidRDefault="008E2EC9" w:rsidP="008E2EC9">
      <w:pPr>
        <w:tabs>
          <w:tab w:val="left" w:pos="7344"/>
        </w:tabs>
      </w:pPr>
    </w:p>
    <w:p w14:paraId="5B1193DB" w14:textId="77777777" w:rsidR="008E2EC9" w:rsidRDefault="008E2EC9" w:rsidP="008E2EC9">
      <w:pPr>
        <w:tabs>
          <w:tab w:val="left" w:pos="7344"/>
        </w:tabs>
      </w:pPr>
    </w:p>
    <w:p w14:paraId="6E1D0E89" w14:textId="77777777" w:rsidR="008E2EC9" w:rsidRDefault="008E2EC9" w:rsidP="008E2EC9">
      <w:pPr>
        <w:tabs>
          <w:tab w:val="left" w:pos="7344"/>
        </w:tabs>
      </w:pPr>
    </w:p>
    <w:p w14:paraId="4A708C8D" w14:textId="77777777" w:rsidR="008E2EC9" w:rsidRDefault="008E2EC9" w:rsidP="008E2EC9">
      <w:pPr>
        <w:tabs>
          <w:tab w:val="left" w:pos="7344"/>
        </w:tabs>
      </w:pPr>
    </w:p>
    <w:p w14:paraId="0060471C" w14:textId="77777777" w:rsidR="008E2EC9" w:rsidRDefault="008E2EC9" w:rsidP="008E2EC9">
      <w:pPr>
        <w:tabs>
          <w:tab w:val="left" w:pos="7344"/>
        </w:tabs>
      </w:pPr>
    </w:p>
    <w:p w14:paraId="489D80C2" w14:textId="77777777" w:rsidR="008E2EC9" w:rsidRDefault="008E2EC9" w:rsidP="008E2EC9">
      <w:pPr>
        <w:tabs>
          <w:tab w:val="left" w:pos="7344"/>
        </w:tabs>
      </w:pPr>
    </w:p>
    <w:p w14:paraId="7D1D59BD" w14:textId="77777777" w:rsidR="008E2EC9" w:rsidRDefault="008E2EC9" w:rsidP="008E2EC9">
      <w:pPr>
        <w:tabs>
          <w:tab w:val="left" w:pos="7344"/>
        </w:tabs>
      </w:pPr>
    </w:p>
    <w:p w14:paraId="67F76839" w14:textId="77777777" w:rsidR="008E2EC9" w:rsidRDefault="008E2EC9" w:rsidP="008E2EC9">
      <w:pPr>
        <w:tabs>
          <w:tab w:val="left" w:pos="7344"/>
        </w:tabs>
      </w:pPr>
    </w:p>
    <w:p w14:paraId="0082A021" w14:textId="77777777" w:rsidR="008E2EC9" w:rsidRDefault="008E2EC9" w:rsidP="008E2EC9">
      <w:pPr>
        <w:tabs>
          <w:tab w:val="left" w:pos="7344"/>
        </w:tabs>
      </w:pPr>
    </w:p>
    <w:p w14:paraId="3F57D88B" w14:textId="77777777" w:rsidR="008E2EC9" w:rsidRDefault="008E2EC9" w:rsidP="008E2EC9">
      <w:pPr>
        <w:tabs>
          <w:tab w:val="left" w:pos="7344"/>
        </w:tabs>
      </w:pPr>
    </w:p>
    <w:p w14:paraId="33782FFA" w14:textId="77777777" w:rsidR="008E2EC9" w:rsidRDefault="008E2EC9" w:rsidP="008E2EC9">
      <w:pPr>
        <w:tabs>
          <w:tab w:val="left" w:pos="7344"/>
        </w:tabs>
      </w:pPr>
    </w:p>
    <w:p w14:paraId="18FE2C75" w14:textId="77777777" w:rsidR="008E2EC9" w:rsidRPr="005E5F68" w:rsidRDefault="008E2EC9" w:rsidP="008E2EC9">
      <w:pPr>
        <w:shd w:val="clear" w:color="auto" w:fill="F2F2F2"/>
        <w:tabs>
          <w:tab w:val="right" w:pos="10800"/>
        </w:tabs>
        <w:rPr>
          <w:rFonts w:ascii="Times New Roman" w:eastAsia="Consolas" w:hAnsi="Times New Roman" w:cs="Times New Roman"/>
          <w:color w:val="000000" w:themeColor="text1"/>
          <w:sz w:val="24"/>
          <w:szCs w:val="24"/>
        </w:rPr>
      </w:pPr>
    </w:p>
    <w:tbl>
      <w:tblPr>
        <w:tblpPr w:leftFromText="180" w:rightFromText="180" w:vertAnchor="text" w:horzAnchor="margin" w:tblpY="877"/>
        <w:tblW w:w="0" w:type="auto"/>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559"/>
        <w:gridCol w:w="2268"/>
        <w:gridCol w:w="2126"/>
        <w:gridCol w:w="1985"/>
        <w:gridCol w:w="2126"/>
      </w:tblGrid>
      <w:tr w:rsidR="00F529F9" w14:paraId="517FDFD8" w14:textId="77777777" w:rsidTr="00F529F9">
        <w:trPr>
          <w:trHeight w:val="640"/>
        </w:trPr>
        <w:tc>
          <w:tcPr>
            <w:tcW w:w="1559" w:type="dxa"/>
            <w:shd w:val="clear" w:color="auto" w:fill="EBF2FA"/>
          </w:tcPr>
          <w:p w14:paraId="2D9D7B12" w14:textId="77777777" w:rsidR="00F529F9" w:rsidRDefault="00F529F9" w:rsidP="00F529F9">
            <w:pPr>
              <w:pStyle w:val="TableParagraph"/>
              <w:ind w:left="0"/>
              <w:rPr>
                <w:rFonts w:ascii="Times New Roman"/>
              </w:rPr>
            </w:pPr>
          </w:p>
        </w:tc>
        <w:tc>
          <w:tcPr>
            <w:tcW w:w="2268" w:type="dxa"/>
            <w:shd w:val="clear" w:color="auto" w:fill="D5E3F0"/>
          </w:tcPr>
          <w:p w14:paraId="0D8735B0" w14:textId="77777777" w:rsidR="00F529F9" w:rsidRDefault="00F529F9" w:rsidP="00F529F9">
            <w:pPr>
              <w:pStyle w:val="TableParagraph"/>
              <w:ind w:right="379"/>
            </w:pPr>
            <w:r>
              <w:t xml:space="preserve">weaknesses, and identifies all </w:t>
            </w:r>
            <w:r>
              <w:rPr>
                <w:spacing w:val="-2"/>
              </w:rPr>
              <w:t>gaps.</w:t>
            </w:r>
          </w:p>
        </w:tc>
        <w:tc>
          <w:tcPr>
            <w:tcW w:w="2126" w:type="dxa"/>
            <w:shd w:val="clear" w:color="auto" w:fill="F0FFF4"/>
          </w:tcPr>
          <w:p w14:paraId="172353BE" w14:textId="77777777" w:rsidR="00F529F9" w:rsidRDefault="00F529F9" w:rsidP="00F529F9">
            <w:pPr>
              <w:pStyle w:val="TableParagraph"/>
              <w:ind w:left="0"/>
              <w:rPr>
                <w:rFonts w:ascii="Times New Roman"/>
              </w:rPr>
            </w:pPr>
          </w:p>
        </w:tc>
        <w:tc>
          <w:tcPr>
            <w:tcW w:w="1985" w:type="dxa"/>
            <w:shd w:val="clear" w:color="auto" w:fill="FFFAEB"/>
          </w:tcPr>
          <w:p w14:paraId="41505958" w14:textId="77777777" w:rsidR="00F529F9" w:rsidRDefault="00F529F9" w:rsidP="00F529F9">
            <w:pPr>
              <w:pStyle w:val="TableParagraph"/>
              <w:ind w:left="0"/>
              <w:rPr>
                <w:rFonts w:ascii="Times New Roman"/>
              </w:rPr>
            </w:pPr>
          </w:p>
        </w:tc>
        <w:tc>
          <w:tcPr>
            <w:tcW w:w="2126" w:type="dxa"/>
            <w:shd w:val="clear" w:color="auto" w:fill="FFFAEB"/>
          </w:tcPr>
          <w:p w14:paraId="42805D16" w14:textId="77777777" w:rsidR="00F529F9" w:rsidRDefault="00F529F9" w:rsidP="00F529F9">
            <w:pPr>
              <w:pStyle w:val="TableParagraph"/>
              <w:spacing w:line="248" w:lineRule="exact"/>
              <w:ind w:left="107"/>
              <w:rPr>
                <w:rFonts w:ascii="Times New Roman"/>
              </w:rPr>
            </w:pPr>
            <w:r>
              <w:rPr>
                <w:rFonts w:ascii="Times New Roman"/>
              </w:rPr>
              <w:t xml:space="preserve">largely </w:t>
            </w:r>
            <w:r>
              <w:rPr>
                <w:rFonts w:ascii="Times New Roman"/>
                <w:spacing w:val="-2"/>
              </w:rPr>
              <w:t>missing.</w:t>
            </w:r>
          </w:p>
        </w:tc>
      </w:tr>
      <w:tr w:rsidR="00F529F9" w14:paraId="3BD14C28" w14:textId="77777777" w:rsidTr="00F529F9">
        <w:trPr>
          <w:trHeight w:val="326"/>
        </w:trPr>
        <w:tc>
          <w:tcPr>
            <w:tcW w:w="1559" w:type="dxa"/>
            <w:tcBorders>
              <w:bottom w:val="nil"/>
            </w:tcBorders>
            <w:shd w:val="clear" w:color="auto" w:fill="EBF2FA"/>
          </w:tcPr>
          <w:p w14:paraId="31BB4CEB" w14:textId="77777777" w:rsidR="00F529F9" w:rsidRDefault="00F529F9" w:rsidP="00F529F9">
            <w:pPr>
              <w:pStyle w:val="TableParagraph"/>
              <w:spacing w:before="70" w:line="237" w:lineRule="exact"/>
              <w:ind w:left="119"/>
            </w:pPr>
            <w:r>
              <w:rPr>
                <w:spacing w:val="-2"/>
              </w:rPr>
              <w:t>Proposed</w:t>
            </w:r>
          </w:p>
        </w:tc>
        <w:tc>
          <w:tcPr>
            <w:tcW w:w="2268" w:type="dxa"/>
            <w:tcBorders>
              <w:bottom w:val="nil"/>
            </w:tcBorders>
            <w:shd w:val="clear" w:color="auto" w:fill="D5E3F0"/>
          </w:tcPr>
          <w:p w14:paraId="798298FA" w14:textId="77777777" w:rsidR="00F529F9" w:rsidRDefault="00F529F9" w:rsidP="00F529F9">
            <w:pPr>
              <w:pStyle w:val="TableParagraph"/>
              <w:spacing w:before="70" w:line="237" w:lineRule="exact"/>
            </w:pPr>
            <w:r>
              <w:t xml:space="preserve">Proposes </w:t>
            </w:r>
            <w:r>
              <w:rPr>
                <w:spacing w:val="-5"/>
              </w:rPr>
              <w:t>an</w:t>
            </w:r>
          </w:p>
        </w:tc>
        <w:tc>
          <w:tcPr>
            <w:tcW w:w="2126" w:type="dxa"/>
            <w:tcBorders>
              <w:bottom w:val="nil"/>
            </w:tcBorders>
            <w:shd w:val="clear" w:color="auto" w:fill="F0FFF4"/>
          </w:tcPr>
          <w:p w14:paraId="2233A536" w14:textId="77777777" w:rsidR="00F529F9" w:rsidRDefault="00F529F9" w:rsidP="00F529F9">
            <w:pPr>
              <w:pStyle w:val="TableParagraph"/>
              <w:spacing w:before="70" w:line="237" w:lineRule="exact"/>
            </w:pPr>
            <w:r>
              <w:t xml:space="preserve">Suitable </w:t>
            </w:r>
            <w:r>
              <w:rPr>
                <w:spacing w:val="-2"/>
              </w:rPr>
              <w:t>solution</w:t>
            </w:r>
          </w:p>
        </w:tc>
        <w:tc>
          <w:tcPr>
            <w:tcW w:w="1985" w:type="dxa"/>
            <w:tcBorders>
              <w:bottom w:val="nil"/>
            </w:tcBorders>
            <w:shd w:val="clear" w:color="auto" w:fill="FFFAEB"/>
          </w:tcPr>
          <w:p w14:paraId="3255BBCB" w14:textId="77777777" w:rsidR="00F529F9" w:rsidRDefault="00F529F9" w:rsidP="00F529F9">
            <w:pPr>
              <w:pStyle w:val="TableParagraph"/>
              <w:spacing w:before="70" w:line="237" w:lineRule="exact"/>
            </w:pPr>
            <w:r>
              <w:t xml:space="preserve">Basic </w:t>
            </w:r>
            <w:r>
              <w:rPr>
                <w:spacing w:val="-2"/>
              </w:rPr>
              <w:t>solution</w:t>
            </w:r>
          </w:p>
        </w:tc>
        <w:tc>
          <w:tcPr>
            <w:tcW w:w="2126" w:type="dxa"/>
            <w:tcBorders>
              <w:bottom w:val="nil"/>
            </w:tcBorders>
            <w:shd w:val="clear" w:color="auto" w:fill="FFFAEB"/>
          </w:tcPr>
          <w:p w14:paraId="1E1236E9" w14:textId="77777777" w:rsidR="00F529F9" w:rsidRDefault="00F529F9" w:rsidP="00F529F9">
            <w:pPr>
              <w:pStyle w:val="TableParagraph"/>
              <w:ind w:left="0"/>
              <w:rPr>
                <w:rFonts w:ascii="Times New Roman"/>
              </w:rPr>
            </w:pPr>
          </w:p>
        </w:tc>
      </w:tr>
      <w:tr w:rsidR="00F529F9" w14:paraId="341B8C1C" w14:textId="77777777" w:rsidTr="00F529F9">
        <w:trPr>
          <w:trHeight w:val="252"/>
        </w:trPr>
        <w:tc>
          <w:tcPr>
            <w:tcW w:w="1559" w:type="dxa"/>
            <w:tcBorders>
              <w:top w:val="nil"/>
              <w:bottom w:val="nil"/>
            </w:tcBorders>
            <w:shd w:val="clear" w:color="auto" w:fill="EBF2FA"/>
          </w:tcPr>
          <w:p w14:paraId="67636741" w14:textId="77777777" w:rsidR="00F529F9" w:rsidRDefault="00F529F9" w:rsidP="00F529F9">
            <w:pPr>
              <w:pStyle w:val="TableParagraph"/>
              <w:spacing w:line="233" w:lineRule="exact"/>
              <w:ind w:left="119"/>
            </w:pPr>
            <w:r>
              <w:rPr>
                <w:spacing w:val="-2"/>
              </w:rPr>
              <w:t>Software</w:t>
            </w:r>
          </w:p>
        </w:tc>
        <w:tc>
          <w:tcPr>
            <w:tcW w:w="2268" w:type="dxa"/>
            <w:tcBorders>
              <w:top w:val="nil"/>
              <w:bottom w:val="nil"/>
            </w:tcBorders>
            <w:shd w:val="clear" w:color="auto" w:fill="D5E3F0"/>
          </w:tcPr>
          <w:p w14:paraId="6B7D28D0" w14:textId="77777777" w:rsidR="00F529F9" w:rsidRDefault="00F529F9" w:rsidP="00F529F9">
            <w:pPr>
              <w:pStyle w:val="TableParagraph"/>
              <w:spacing w:line="233" w:lineRule="exact"/>
            </w:pPr>
            <w:r>
              <w:t xml:space="preserve">innovative, </w:t>
            </w:r>
            <w:r>
              <w:rPr>
                <w:spacing w:val="-2"/>
              </w:rPr>
              <w:t>feasible</w:t>
            </w:r>
          </w:p>
        </w:tc>
        <w:tc>
          <w:tcPr>
            <w:tcW w:w="2126" w:type="dxa"/>
            <w:tcBorders>
              <w:top w:val="nil"/>
              <w:bottom w:val="nil"/>
            </w:tcBorders>
            <w:shd w:val="clear" w:color="auto" w:fill="F0FFF4"/>
          </w:tcPr>
          <w:p w14:paraId="3B93AB99" w14:textId="77777777" w:rsidR="00F529F9" w:rsidRDefault="00F529F9" w:rsidP="00F529F9">
            <w:pPr>
              <w:pStyle w:val="TableParagraph"/>
              <w:spacing w:line="233" w:lineRule="exact"/>
            </w:pPr>
            <w:r>
              <w:t xml:space="preserve">with </w:t>
            </w:r>
            <w:r>
              <w:rPr>
                <w:spacing w:val="-4"/>
              </w:rPr>
              <w:t>good</w:t>
            </w:r>
          </w:p>
        </w:tc>
        <w:tc>
          <w:tcPr>
            <w:tcW w:w="1985" w:type="dxa"/>
            <w:tcBorders>
              <w:top w:val="nil"/>
              <w:bottom w:val="nil"/>
            </w:tcBorders>
            <w:shd w:val="clear" w:color="auto" w:fill="FFFAEB"/>
          </w:tcPr>
          <w:p w14:paraId="2B2AE61F" w14:textId="77777777" w:rsidR="00F529F9" w:rsidRDefault="00F529F9" w:rsidP="00F529F9">
            <w:pPr>
              <w:pStyle w:val="TableParagraph"/>
              <w:spacing w:line="233" w:lineRule="exact"/>
            </w:pPr>
            <w:r>
              <w:t xml:space="preserve">with </w:t>
            </w:r>
            <w:r>
              <w:rPr>
                <w:spacing w:val="-2"/>
              </w:rPr>
              <w:t>limited</w:t>
            </w:r>
          </w:p>
        </w:tc>
        <w:tc>
          <w:tcPr>
            <w:tcW w:w="2126" w:type="dxa"/>
            <w:tcBorders>
              <w:top w:val="nil"/>
              <w:bottom w:val="nil"/>
            </w:tcBorders>
            <w:shd w:val="clear" w:color="auto" w:fill="FFFAEB"/>
          </w:tcPr>
          <w:p w14:paraId="27CB0F6D" w14:textId="77777777" w:rsidR="00F529F9" w:rsidRDefault="00F529F9" w:rsidP="00F529F9">
            <w:pPr>
              <w:pStyle w:val="TableParagraph"/>
              <w:ind w:left="0"/>
              <w:rPr>
                <w:rFonts w:ascii="Times New Roman"/>
                <w:sz w:val="18"/>
              </w:rPr>
            </w:pPr>
          </w:p>
        </w:tc>
      </w:tr>
      <w:tr w:rsidR="00F529F9" w14:paraId="14893728" w14:textId="77777777" w:rsidTr="00F529F9">
        <w:trPr>
          <w:trHeight w:val="252"/>
        </w:trPr>
        <w:tc>
          <w:tcPr>
            <w:tcW w:w="1559" w:type="dxa"/>
            <w:tcBorders>
              <w:top w:val="nil"/>
              <w:bottom w:val="nil"/>
            </w:tcBorders>
            <w:shd w:val="clear" w:color="auto" w:fill="EBF2FA"/>
          </w:tcPr>
          <w:p w14:paraId="1FDADAE7" w14:textId="77777777" w:rsidR="00F529F9" w:rsidRDefault="00F529F9" w:rsidP="00F529F9">
            <w:pPr>
              <w:pStyle w:val="TableParagraph"/>
              <w:spacing w:line="233" w:lineRule="exact"/>
              <w:ind w:left="119"/>
            </w:pPr>
            <w:r>
              <w:t xml:space="preserve">Solution </w:t>
            </w:r>
            <w:r>
              <w:rPr>
                <w:spacing w:val="-10"/>
              </w:rPr>
              <w:t>&amp;</w:t>
            </w:r>
          </w:p>
        </w:tc>
        <w:tc>
          <w:tcPr>
            <w:tcW w:w="2268" w:type="dxa"/>
            <w:tcBorders>
              <w:top w:val="nil"/>
              <w:bottom w:val="nil"/>
            </w:tcBorders>
            <w:shd w:val="clear" w:color="auto" w:fill="D5E3F0"/>
          </w:tcPr>
          <w:p w14:paraId="2A0C8365" w14:textId="77777777" w:rsidR="00F529F9" w:rsidRDefault="00F529F9" w:rsidP="00F529F9">
            <w:pPr>
              <w:pStyle w:val="TableParagraph"/>
              <w:spacing w:line="233" w:lineRule="exact"/>
            </w:pPr>
            <w:r>
              <w:t xml:space="preserve">solution </w:t>
            </w:r>
            <w:r>
              <w:rPr>
                <w:spacing w:val="-2"/>
              </w:rPr>
              <w:t>applying</w:t>
            </w:r>
          </w:p>
        </w:tc>
        <w:tc>
          <w:tcPr>
            <w:tcW w:w="2126" w:type="dxa"/>
            <w:tcBorders>
              <w:top w:val="nil"/>
              <w:bottom w:val="nil"/>
            </w:tcBorders>
            <w:shd w:val="clear" w:color="auto" w:fill="F0FFF4"/>
          </w:tcPr>
          <w:p w14:paraId="3D198B5D" w14:textId="77777777" w:rsidR="00F529F9" w:rsidRDefault="00F529F9" w:rsidP="00F529F9">
            <w:pPr>
              <w:pStyle w:val="TableParagraph"/>
              <w:spacing w:line="233" w:lineRule="exact"/>
            </w:pPr>
            <w:r>
              <w:t xml:space="preserve">application </w:t>
            </w:r>
            <w:r>
              <w:rPr>
                <w:spacing w:val="-5"/>
              </w:rPr>
              <w:t>of</w:t>
            </w:r>
          </w:p>
        </w:tc>
        <w:tc>
          <w:tcPr>
            <w:tcW w:w="1985" w:type="dxa"/>
            <w:tcBorders>
              <w:top w:val="nil"/>
              <w:bottom w:val="nil"/>
            </w:tcBorders>
            <w:shd w:val="clear" w:color="auto" w:fill="FFFAEB"/>
          </w:tcPr>
          <w:p w14:paraId="1804482D" w14:textId="77777777" w:rsidR="00F529F9" w:rsidRDefault="00F529F9" w:rsidP="00F529F9">
            <w:pPr>
              <w:pStyle w:val="TableParagraph"/>
              <w:spacing w:line="233" w:lineRule="exact"/>
            </w:pPr>
            <w:r>
              <w:t xml:space="preserve">application </w:t>
            </w:r>
            <w:r>
              <w:rPr>
                <w:spacing w:val="-5"/>
              </w:rPr>
              <w:t>of</w:t>
            </w:r>
          </w:p>
        </w:tc>
        <w:tc>
          <w:tcPr>
            <w:tcW w:w="2126" w:type="dxa"/>
            <w:tcBorders>
              <w:top w:val="nil"/>
              <w:bottom w:val="nil"/>
            </w:tcBorders>
            <w:shd w:val="clear" w:color="auto" w:fill="FFFAEB"/>
          </w:tcPr>
          <w:p w14:paraId="7751B492" w14:textId="77777777" w:rsidR="00F529F9" w:rsidRDefault="00F529F9" w:rsidP="00F529F9">
            <w:pPr>
              <w:pStyle w:val="TableParagraph"/>
              <w:ind w:left="0"/>
              <w:rPr>
                <w:rFonts w:ascii="Times New Roman"/>
                <w:sz w:val="18"/>
              </w:rPr>
            </w:pPr>
          </w:p>
        </w:tc>
      </w:tr>
      <w:tr w:rsidR="00F529F9" w14:paraId="027AB152" w14:textId="77777777" w:rsidTr="00F529F9">
        <w:trPr>
          <w:trHeight w:val="252"/>
        </w:trPr>
        <w:tc>
          <w:tcPr>
            <w:tcW w:w="1559" w:type="dxa"/>
            <w:tcBorders>
              <w:top w:val="nil"/>
              <w:bottom w:val="nil"/>
            </w:tcBorders>
            <w:shd w:val="clear" w:color="auto" w:fill="EBF2FA"/>
          </w:tcPr>
          <w:p w14:paraId="6F15C595" w14:textId="77777777" w:rsidR="00F529F9" w:rsidRDefault="00F529F9" w:rsidP="00F529F9">
            <w:pPr>
              <w:pStyle w:val="TableParagraph"/>
              <w:spacing w:line="233" w:lineRule="exact"/>
              <w:ind w:left="119"/>
            </w:pPr>
            <w:r>
              <w:rPr>
                <w:spacing w:val="-2"/>
              </w:rPr>
              <w:t>Software</w:t>
            </w:r>
          </w:p>
        </w:tc>
        <w:tc>
          <w:tcPr>
            <w:tcW w:w="2268" w:type="dxa"/>
            <w:tcBorders>
              <w:top w:val="nil"/>
              <w:bottom w:val="nil"/>
            </w:tcBorders>
            <w:shd w:val="clear" w:color="auto" w:fill="D5E3F0"/>
          </w:tcPr>
          <w:p w14:paraId="3149CCFB" w14:textId="77777777" w:rsidR="00F529F9" w:rsidRDefault="00F529F9" w:rsidP="00F529F9">
            <w:pPr>
              <w:pStyle w:val="TableParagraph"/>
              <w:spacing w:line="233" w:lineRule="exact"/>
            </w:pPr>
            <w:r>
              <w:t xml:space="preserve">appropriate </w:t>
            </w:r>
            <w:r>
              <w:rPr>
                <w:spacing w:val="-2"/>
              </w:rPr>
              <w:t>software</w:t>
            </w:r>
          </w:p>
        </w:tc>
        <w:tc>
          <w:tcPr>
            <w:tcW w:w="2126" w:type="dxa"/>
            <w:tcBorders>
              <w:top w:val="nil"/>
              <w:bottom w:val="nil"/>
            </w:tcBorders>
            <w:shd w:val="clear" w:color="auto" w:fill="F0FFF4"/>
          </w:tcPr>
          <w:p w14:paraId="774989BA" w14:textId="77777777" w:rsidR="00F529F9" w:rsidRDefault="00F529F9" w:rsidP="00F529F9">
            <w:pPr>
              <w:pStyle w:val="TableParagraph"/>
              <w:spacing w:line="233" w:lineRule="exact"/>
            </w:pPr>
            <w:r>
              <w:rPr>
                <w:spacing w:val="-2"/>
              </w:rPr>
              <w:t>software</w:t>
            </w:r>
          </w:p>
        </w:tc>
        <w:tc>
          <w:tcPr>
            <w:tcW w:w="1985" w:type="dxa"/>
            <w:tcBorders>
              <w:top w:val="nil"/>
              <w:bottom w:val="nil"/>
            </w:tcBorders>
            <w:shd w:val="clear" w:color="auto" w:fill="FFFAEB"/>
          </w:tcPr>
          <w:p w14:paraId="5B35AEE3" w14:textId="77777777" w:rsidR="00F529F9" w:rsidRDefault="00F529F9" w:rsidP="00F529F9">
            <w:pPr>
              <w:pStyle w:val="TableParagraph"/>
              <w:spacing w:line="233" w:lineRule="exact"/>
            </w:pPr>
            <w:r>
              <w:rPr>
                <w:spacing w:val="-2"/>
              </w:rPr>
              <w:t>software</w:t>
            </w:r>
          </w:p>
        </w:tc>
        <w:tc>
          <w:tcPr>
            <w:tcW w:w="2126" w:type="dxa"/>
            <w:tcBorders>
              <w:top w:val="nil"/>
              <w:bottom w:val="nil"/>
            </w:tcBorders>
            <w:shd w:val="clear" w:color="auto" w:fill="FFFAEB"/>
          </w:tcPr>
          <w:p w14:paraId="3583204B" w14:textId="77777777" w:rsidR="00F529F9" w:rsidRDefault="00F529F9" w:rsidP="00F529F9">
            <w:pPr>
              <w:pStyle w:val="TableParagraph"/>
              <w:spacing w:line="233" w:lineRule="exact"/>
              <w:ind w:left="107"/>
              <w:rPr>
                <w:rFonts w:ascii="Times New Roman"/>
              </w:rPr>
            </w:pPr>
            <w:r>
              <w:rPr>
                <w:rFonts w:ascii="Times New Roman"/>
              </w:rPr>
              <w:t xml:space="preserve">Methodology </w:t>
            </w:r>
            <w:r>
              <w:rPr>
                <w:rFonts w:ascii="Times New Roman"/>
                <w:spacing w:val="-5"/>
              </w:rPr>
              <w:t>is</w:t>
            </w:r>
          </w:p>
        </w:tc>
      </w:tr>
      <w:tr w:rsidR="00F529F9" w14:paraId="34452BC0" w14:textId="77777777" w:rsidTr="00F529F9">
        <w:trPr>
          <w:trHeight w:val="252"/>
        </w:trPr>
        <w:tc>
          <w:tcPr>
            <w:tcW w:w="1559" w:type="dxa"/>
            <w:tcBorders>
              <w:top w:val="nil"/>
              <w:bottom w:val="nil"/>
            </w:tcBorders>
            <w:shd w:val="clear" w:color="auto" w:fill="EBF2FA"/>
          </w:tcPr>
          <w:p w14:paraId="37F1429F" w14:textId="77777777" w:rsidR="00F529F9" w:rsidRDefault="00F529F9" w:rsidP="00F529F9">
            <w:pPr>
              <w:pStyle w:val="TableParagraph"/>
              <w:spacing w:line="233" w:lineRule="exact"/>
              <w:ind w:left="119"/>
            </w:pPr>
            <w:r>
              <w:rPr>
                <w:spacing w:val="-2"/>
              </w:rPr>
              <w:t>Engineering</w:t>
            </w:r>
          </w:p>
        </w:tc>
        <w:tc>
          <w:tcPr>
            <w:tcW w:w="2268" w:type="dxa"/>
            <w:tcBorders>
              <w:top w:val="nil"/>
              <w:bottom w:val="nil"/>
            </w:tcBorders>
            <w:shd w:val="clear" w:color="auto" w:fill="D5E3F0"/>
          </w:tcPr>
          <w:p w14:paraId="3D95B192" w14:textId="77777777" w:rsidR="00F529F9" w:rsidRDefault="00F529F9" w:rsidP="00F529F9">
            <w:pPr>
              <w:pStyle w:val="TableParagraph"/>
              <w:spacing w:line="233" w:lineRule="exact"/>
            </w:pPr>
            <w:r>
              <w:rPr>
                <w:spacing w:val="-2"/>
              </w:rPr>
              <w:t>engineering</w:t>
            </w:r>
          </w:p>
        </w:tc>
        <w:tc>
          <w:tcPr>
            <w:tcW w:w="2126" w:type="dxa"/>
            <w:tcBorders>
              <w:top w:val="nil"/>
              <w:bottom w:val="nil"/>
            </w:tcBorders>
            <w:shd w:val="clear" w:color="auto" w:fill="F0FFF4"/>
          </w:tcPr>
          <w:p w14:paraId="32C9F66C" w14:textId="77777777" w:rsidR="00F529F9" w:rsidRDefault="00F529F9" w:rsidP="00F529F9">
            <w:pPr>
              <w:pStyle w:val="TableParagraph"/>
              <w:spacing w:line="233" w:lineRule="exact"/>
            </w:pPr>
            <w:r>
              <w:rPr>
                <w:spacing w:val="-2"/>
              </w:rPr>
              <w:t>engineering</w:t>
            </w:r>
          </w:p>
        </w:tc>
        <w:tc>
          <w:tcPr>
            <w:tcW w:w="1985" w:type="dxa"/>
            <w:tcBorders>
              <w:top w:val="nil"/>
              <w:bottom w:val="nil"/>
            </w:tcBorders>
            <w:shd w:val="clear" w:color="auto" w:fill="FFFAEB"/>
          </w:tcPr>
          <w:p w14:paraId="08FF528C" w14:textId="77777777" w:rsidR="00F529F9" w:rsidRDefault="00F529F9" w:rsidP="00F529F9">
            <w:pPr>
              <w:pStyle w:val="TableParagraph"/>
              <w:spacing w:line="233" w:lineRule="exact"/>
            </w:pPr>
            <w:r>
              <w:rPr>
                <w:spacing w:val="-2"/>
              </w:rPr>
              <w:t>engineering</w:t>
            </w:r>
          </w:p>
        </w:tc>
        <w:tc>
          <w:tcPr>
            <w:tcW w:w="2126" w:type="dxa"/>
            <w:tcBorders>
              <w:top w:val="nil"/>
              <w:bottom w:val="nil"/>
            </w:tcBorders>
            <w:shd w:val="clear" w:color="auto" w:fill="FFFAEB"/>
          </w:tcPr>
          <w:p w14:paraId="460E7902" w14:textId="77777777" w:rsidR="00F529F9" w:rsidRDefault="00F529F9" w:rsidP="00F529F9">
            <w:pPr>
              <w:pStyle w:val="TableParagraph"/>
              <w:spacing w:line="233" w:lineRule="exact"/>
              <w:ind w:left="107"/>
              <w:rPr>
                <w:rFonts w:ascii="Times New Roman"/>
              </w:rPr>
            </w:pPr>
            <w:r>
              <w:rPr>
                <w:rFonts w:ascii="Times New Roman"/>
                <w:spacing w:val="-2"/>
              </w:rPr>
              <w:t>inappropriate,</w:t>
            </w:r>
          </w:p>
        </w:tc>
      </w:tr>
      <w:tr w:rsidR="00F529F9" w14:paraId="24CFAAC5" w14:textId="77777777" w:rsidTr="00F529F9">
        <w:trPr>
          <w:trHeight w:val="252"/>
        </w:trPr>
        <w:tc>
          <w:tcPr>
            <w:tcW w:w="1559" w:type="dxa"/>
            <w:tcBorders>
              <w:top w:val="nil"/>
              <w:bottom w:val="nil"/>
            </w:tcBorders>
            <w:shd w:val="clear" w:color="auto" w:fill="EBF2FA"/>
          </w:tcPr>
          <w:p w14:paraId="5CAC3F69" w14:textId="77777777" w:rsidR="00F529F9" w:rsidRDefault="00F529F9" w:rsidP="00F529F9">
            <w:pPr>
              <w:pStyle w:val="TableParagraph"/>
              <w:spacing w:line="233" w:lineRule="exact"/>
              <w:ind w:left="119"/>
            </w:pPr>
            <w:r>
              <w:rPr>
                <w:spacing w:val="-2"/>
              </w:rPr>
              <w:t>Principles</w:t>
            </w:r>
          </w:p>
        </w:tc>
        <w:tc>
          <w:tcPr>
            <w:tcW w:w="2268" w:type="dxa"/>
            <w:tcBorders>
              <w:top w:val="nil"/>
              <w:bottom w:val="nil"/>
            </w:tcBorders>
            <w:shd w:val="clear" w:color="auto" w:fill="D5E3F0"/>
          </w:tcPr>
          <w:p w14:paraId="5709971B" w14:textId="77777777" w:rsidR="00F529F9" w:rsidRDefault="00F529F9" w:rsidP="00F529F9">
            <w:pPr>
              <w:pStyle w:val="TableParagraph"/>
              <w:spacing w:line="233" w:lineRule="exact"/>
            </w:pPr>
            <w:r>
              <w:rPr>
                <w:spacing w:val="-2"/>
              </w:rPr>
              <w:t>principles</w:t>
            </w:r>
          </w:p>
        </w:tc>
        <w:tc>
          <w:tcPr>
            <w:tcW w:w="2126" w:type="dxa"/>
            <w:tcBorders>
              <w:top w:val="nil"/>
              <w:bottom w:val="nil"/>
            </w:tcBorders>
            <w:shd w:val="clear" w:color="auto" w:fill="F0FFF4"/>
          </w:tcPr>
          <w:p w14:paraId="25F6B93B" w14:textId="77777777" w:rsidR="00F529F9" w:rsidRDefault="00F529F9" w:rsidP="00F529F9">
            <w:pPr>
              <w:pStyle w:val="TableParagraph"/>
              <w:spacing w:line="233" w:lineRule="exact"/>
            </w:pPr>
            <w:r>
              <w:rPr>
                <w:spacing w:val="-2"/>
              </w:rPr>
              <w:t>principles.</w:t>
            </w:r>
          </w:p>
        </w:tc>
        <w:tc>
          <w:tcPr>
            <w:tcW w:w="1985" w:type="dxa"/>
            <w:tcBorders>
              <w:top w:val="nil"/>
              <w:bottom w:val="nil"/>
            </w:tcBorders>
            <w:shd w:val="clear" w:color="auto" w:fill="FFFAEB"/>
          </w:tcPr>
          <w:p w14:paraId="052CDEC9" w14:textId="77777777" w:rsidR="00F529F9" w:rsidRDefault="00F529F9" w:rsidP="00F529F9">
            <w:pPr>
              <w:pStyle w:val="TableParagraph"/>
              <w:spacing w:line="233" w:lineRule="exact"/>
            </w:pPr>
            <w:r>
              <w:rPr>
                <w:spacing w:val="-2"/>
              </w:rPr>
              <w:t>principles.</w:t>
            </w:r>
          </w:p>
        </w:tc>
        <w:tc>
          <w:tcPr>
            <w:tcW w:w="2126" w:type="dxa"/>
            <w:tcBorders>
              <w:top w:val="nil"/>
              <w:bottom w:val="nil"/>
            </w:tcBorders>
            <w:shd w:val="clear" w:color="auto" w:fill="FFFAEB"/>
          </w:tcPr>
          <w:p w14:paraId="256B6A09" w14:textId="77777777" w:rsidR="00F529F9" w:rsidRDefault="00F529F9" w:rsidP="00F529F9">
            <w:pPr>
              <w:pStyle w:val="TableParagraph"/>
              <w:spacing w:line="233" w:lineRule="exact"/>
              <w:ind w:left="107"/>
              <w:rPr>
                <w:rFonts w:ascii="Times New Roman"/>
              </w:rPr>
            </w:pPr>
            <w:r>
              <w:rPr>
                <w:rFonts w:ascii="Times New Roman"/>
              </w:rPr>
              <w:t xml:space="preserve">poorly </w:t>
            </w:r>
            <w:r>
              <w:rPr>
                <w:rFonts w:ascii="Times New Roman"/>
                <w:spacing w:val="-2"/>
              </w:rPr>
              <w:t>justified,</w:t>
            </w:r>
          </w:p>
        </w:tc>
      </w:tr>
      <w:tr w:rsidR="00F529F9" w14:paraId="159EE2AB" w14:textId="77777777" w:rsidTr="00F529F9">
        <w:trPr>
          <w:trHeight w:val="252"/>
        </w:trPr>
        <w:tc>
          <w:tcPr>
            <w:tcW w:w="1559" w:type="dxa"/>
            <w:tcBorders>
              <w:top w:val="nil"/>
              <w:bottom w:val="nil"/>
            </w:tcBorders>
            <w:shd w:val="clear" w:color="auto" w:fill="EBF2FA"/>
          </w:tcPr>
          <w:p w14:paraId="4DD716B1" w14:textId="77777777" w:rsidR="00F529F9" w:rsidRDefault="00F529F9" w:rsidP="00F529F9">
            <w:pPr>
              <w:pStyle w:val="TableParagraph"/>
              <w:spacing w:line="233" w:lineRule="exact"/>
              <w:ind w:left="119"/>
            </w:pPr>
            <w:r>
              <w:rPr>
                <w:spacing w:val="-2"/>
              </w:rPr>
              <w:t>(15%)</w:t>
            </w:r>
          </w:p>
        </w:tc>
        <w:tc>
          <w:tcPr>
            <w:tcW w:w="2268" w:type="dxa"/>
            <w:tcBorders>
              <w:top w:val="nil"/>
              <w:bottom w:val="nil"/>
            </w:tcBorders>
            <w:shd w:val="clear" w:color="auto" w:fill="D5E3F0"/>
          </w:tcPr>
          <w:p w14:paraId="4F8E56F2" w14:textId="77777777" w:rsidR="00F529F9" w:rsidRDefault="00F529F9" w:rsidP="00F529F9">
            <w:pPr>
              <w:pStyle w:val="TableParagraph"/>
              <w:spacing w:line="233" w:lineRule="exact"/>
            </w:pPr>
            <w:r>
              <w:rPr>
                <w:spacing w:val="-2"/>
              </w:rPr>
              <w:t>(modularity,</w:t>
            </w:r>
          </w:p>
        </w:tc>
        <w:tc>
          <w:tcPr>
            <w:tcW w:w="2126" w:type="dxa"/>
            <w:tcBorders>
              <w:top w:val="nil"/>
              <w:bottom w:val="nil"/>
            </w:tcBorders>
            <w:shd w:val="clear" w:color="auto" w:fill="F0FFF4"/>
          </w:tcPr>
          <w:p w14:paraId="22AA692B" w14:textId="77777777" w:rsidR="00F529F9" w:rsidRDefault="00F529F9" w:rsidP="00F529F9">
            <w:pPr>
              <w:pStyle w:val="TableParagraph"/>
              <w:ind w:left="0"/>
              <w:rPr>
                <w:rFonts w:ascii="Times New Roman"/>
                <w:sz w:val="18"/>
              </w:rPr>
            </w:pPr>
          </w:p>
        </w:tc>
        <w:tc>
          <w:tcPr>
            <w:tcW w:w="1985" w:type="dxa"/>
            <w:tcBorders>
              <w:top w:val="nil"/>
              <w:bottom w:val="nil"/>
            </w:tcBorders>
            <w:shd w:val="clear" w:color="auto" w:fill="FFFAEB"/>
          </w:tcPr>
          <w:p w14:paraId="7E9155A2" w14:textId="77777777" w:rsidR="00F529F9" w:rsidRDefault="00F529F9" w:rsidP="00F529F9">
            <w:pPr>
              <w:pStyle w:val="TableParagraph"/>
              <w:ind w:left="0"/>
              <w:rPr>
                <w:rFonts w:ascii="Times New Roman"/>
                <w:sz w:val="18"/>
              </w:rPr>
            </w:pPr>
          </w:p>
        </w:tc>
        <w:tc>
          <w:tcPr>
            <w:tcW w:w="2126" w:type="dxa"/>
            <w:tcBorders>
              <w:top w:val="nil"/>
              <w:bottom w:val="nil"/>
            </w:tcBorders>
            <w:shd w:val="clear" w:color="auto" w:fill="FFFAEB"/>
          </w:tcPr>
          <w:p w14:paraId="288F1ED7" w14:textId="77777777" w:rsidR="00F529F9" w:rsidRDefault="00F529F9" w:rsidP="00F529F9">
            <w:pPr>
              <w:pStyle w:val="TableParagraph"/>
              <w:spacing w:line="233" w:lineRule="exact"/>
              <w:ind w:left="107"/>
              <w:rPr>
                <w:rFonts w:ascii="Times New Roman"/>
              </w:rPr>
            </w:pPr>
            <w:r>
              <w:rPr>
                <w:rFonts w:ascii="Times New Roman"/>
              </w:rPr>
              <w:t xml:space="preserve">or not </w:t>
            </w:r>
            <w:r>
              <w:rPr>
                <w:rFonts w:ascii="Times New Roman"/>
                <w:spacing w:val="-2"/>
              </w:rPr>
              <w:t>discussed.</w:t>
            </w:r>
          </w:p>
        </w:tc>
      </w:tr>
      <w:tr w:rsidR="00F529F9" w14:paraId="0F8592E3" w14:textId="77777777" w:rsidTr="00F529F9">
        <w:trPr>
          <w:trHeight w:val="252"/>
        </w:trPr>
        <w:tc>
          <w:tcPr>
            <w:tcW w:w="1559" w:type="dxa"/>
            <w:tcBorders>
              <w:top w:val="nil"/>
              <w:bottom w:val="nil"/>
            </w:tcBorders>
            <w:shd w:val="clear" w:color="auto" w:fill="EBF2FA"/>
          </w:tcPr>
          <w:p w14:paraId="0B6A7551" w14:textId="77777777" w:rsidR="00F529F9" w:rsidRDefault="00F529F9" w:rsidP="00F529F9">
            <w:pPr>
              <w:pStyle w:val="TableParagraph"/>
              <w:ind w:left="0"/>
              <w:rPr>
                <w:rFonts w:ascii="Times New Roman"/>
                <w:sz w:val="18"/>
              </w:rPr>
            </w:pPr>
          </w:p>
        </w:tc>
        <w:tc>
          <w:tcPr>
            <w:tcW w:w="2268" w:type="dxa"/>
            <w:tcBorders>
              <w:top w:val="nil"/>
              <w:bottom w:val="nil"/>
            </w:tcBorders>
            <w:shd w:val="clear" w:color="auto" w:fill="D5E3F0"/>
          </w:tcPr>
          <w:p w14:paraId="0E236AF0" w14:textId="77777777" w:rsidR="00F529F9" w:rsidRDefault="00F529F9" w:rsidP="00F529F9">
            <w:pPr>
              <w:pStyle w:val="TableParagraph"/>
              <w:spacing w:line="233" w:lineRule="exact"/>
            </w:pPr>
            <w:r>
              <w:rPr>
                <w:spacing w:val="-2"/>
              </w:rPr>
              <w:t>scalability,</w:t>
            </w:r>
          </w:p>
        </w:tc>
        <w:tc>
          <w:tcPr>
            <w:tcW w:w="2126" w:type="dxa"/>
            <w:tcBorders>
              <w:top w:val="nil"/>
              <w:bottom w:val="nil"/>
            </w:tcBorders>
            <w:shd w:val="clear" w:color="auto" w:fill="F0FFF4"/>
          </w:tcPr>
          <w:p w14:paraId="7FCA29BD" w14:textId="77777777" w:rsidR="00F529F9" w:rsidRDefault="00F529F9" w:rsidP="00F529F9">
            <w:pPr>
              <w:pStyle w:val="TableParagraph"/>
              <w:ind w:left="0"/>
              <w:rPr>
                <w:rFonts w:ascii="Times New Roman"/>
                <w:sz w:val="18"/>
              </w:rPr>
            </w:pPr>
          </w:p>
        </w:tc>
        <w:tc>
          <w:tcPr>
            <w:tcW w:w="1985" w:type="dxa"/>
            <w:tcBorders>
              <w:top w:val="nil"/>
              <w:bottom w:val="nil"/>
            </w:tcBorders>
            <w:shd w:val="clear" w:color="auto" w:fill="FFFAEB"/>
          </w:tcPr>
          <w:p w14:paraId="09B02C7A" w14:textId="77777777" w:rsidR="00F529F9" w:rsidRDefault="00F529F9" w:rsidP="00F529F9">
            <w:pPr>
              <w:pStyle w:val="TableParagraph"/>
              <w:ind w:left="0"/>
              <w:rPr>
                <w:rFonts w:ascii="Times New Roman"/>
                <w:sz w:val="18"/>
              </w:rPr>
            </w:pPr>
          </w:p>
        </w:tc>
        <w:tc>
          <w:tcPr>
            <w:tcW w:w="2126" w:type="dxa"/>
            <w:tcBorders>
              <w:top w:val="nil"/>
              <w:bottom w:val="nil"/>
            </w:tcBorders>
            <w:shd w:val="clear" w:color="auto" w:fill="FFFAEB"/>
          </w:tcPr>
          <w:p w14:paraId="46A6FEB0" w14:textId="77777777" w:rsidR="00F529F9" w:rsidRDefault="00F529F9" w:rsidP="00F529F9">
            <w:pPr>
              <w:pStyle w:val="TableParagraph"/>
              <w:ind w:left="0"/>
              <w:rPr>
                <w:rFonts w:ascii="Times New Roman"/>
                <w:sz w:val="18"/>
              </w:rPr>
            </w:pPr>
          </w:p>
        </w:tc>
      </w:tr>
      <w:tr w:rsidR="00F529F9" w14:paraId="37BC9A11" w14:textId="77777777" w:rsidTr="00F529F9">
        <w:trPr>
          <w:trHeight w:val="252"/>
        </w:trPr>
        <w:tc>
          <w:tcPr>
            <w:tcW w:w="1559" w:type="dxa"/>
            <w:tcBorders>
              <w:top w:val="nil"/>
              <w:bottom w:val="nil"/>
            </w:tcBorders>
            <w:shd w:val="clear" w:color="auto" w:fill="EBF2FA"/>
          </w:tcPr>
          <w:p w14:paraId="1260C5FD" w14:textId="77777777" w:rsidR="00F529F9" w:rsidRDefault="00F529F9" w:rsidP="00F529F9">
            <w:pPr>
              <w:pStyle w:val="TableParagraph"/>
              <w:ind w:left="0"/>
              <w:rPr>
                <w:rFonts w:ascii="Times New Roman"/>
                <w:sz w:val="18"/>
              </w:rPr>
            </w:pPr>
          </w:p>
        </w:tc>
        <w:tc>
          <w:tcPr>
            <w:tcW w:w="2268" w:type="dxa"/>
            <w:tcBorders>
              <w:top w:val="nil"/>
              <w:bottom w:val="nil"/>
            </w:tcBorders>
            <w:shd w:val="clear" w:color="auto" w:fill="D5E3F0"/>
          </w:tcPr>
          <w:p w14:paraId="2598453E" w14:textId="77777777" w:rsidR="00F529F9" w:rsidRDefault="00F529F9" w:rsidP="00F529F9">
            <w:pPr>
              <w:pStyle w:val="TableParagraph"/>
              <w:spacing w:line="233" w:lineRule="exact"/>
            </w:pPr>
            <w:r>
              <w:rPr>
                <w:spacing w:val="-2"/>
              </w:rPr>
              <w:t>maintainability,</w:t>
            </w:r>
          </w:p>
        </w:tc>
        <w:tc>
          <w:tcPr>
            <w:tcW w:w="2126" w:type="dxa"/>
            <w:tcBorders>
              <w:top w:val="nil"/>
              <w:bottom w:val="nil"/>
            </w:tcBorders>
            <w:shd w:val="clear" w:color="auto" w:fill="F0FFF4"/>
          </w:tcPr>
          <w:p w14:paraId="5DA51631" w14:textId="77777777" w:rsidR="00F529F9" w:rsidRDefault="00F529F9" w:rsidP="00F529F9">
            <w:pPr>
              <w:pStyle w:val="TableParagraph"/>
              <w:ind w:left="0"/>
              <w:rPr>
                <w:rFonts w:ascii="Times New Roman"/>
                <w:sz w:val="18"/>
              </w:rPr>
            </w:pPr>
          </w:p>
        </w:tc>
        <w:tc>
          <w:tcPr>
            <w:tcW w:w="1985" w:type="dxa"/>
            <w:tcBorders>
              <w:top w:val="nil"/>
              <w:bottom w:val="nil"/>
            </w:tcBorders>
            <w:shd w:val="clear" w:color="auto" w:fill="FFFAEB"/>
          </w:tcPr>
          <w:p w14:paraId="21513842" w14:textId="77777777" w:rsidR="00F529F9" w:rsidRDefault="00F529F9" w:rsidP="00F529F9">
            <w:pPr>
              <w:pStyle w:val="TableParagraph"/>
              <w:ind w:left="0"/>
              <w:rPr>
                <w:rFonts w:ascii="Times New Roman"/>
                <w:sz w:val="18"/>
              </w:rPr>
            </w:pPr>
          </w:p>
        </w:tc>
        <w:tc>
          <w:tcPr>
            <w:tcW w:w="2126" w:type="dxa"/>
            <w:tcBorders>
              <w:top w:val="nil"/>
              <w:bottom w:val="nil"/>
            </w:tcBorders>
            <w:shd w:val="clear" w:color="auto" w:fill="FFFAEB"/>
          </w:tcPr>
          <w:p w14:paraId="43E80961" w14:textId="77777777" w:rsidR="00F529F9" w:rsidRDefault="00F529F9" w:rsidP="00F529F9">
            <w:pPr>
              <w:pStyle w:val="TableParagraph"/>
              <w:ind w:left="0"/>
              <w:rPr>
                <w:rFonts w:ascii="Times New Roman"/>
                <w:sz w:val="18"/>
              </w:rPr>
            </w:pPr>
          </w:p>
        </w:tc>
      </w:tr>
      <w:tr w:rsidR="00F529F9" w14:paraId="400B5551" w14:textId="77777777" w:rsidTr="00F529F9">
        <w:trPr>
          <w:trHeight w:val="319"/>
        </w:trPr>
        <w:tc>
          <w:tcPr>
            <w:tcW w:w="1559" w:type="dxa"/>
            <w:tcBorders>
              <w:top w:val="nil"/>
            </w:tcBorders>
            <w:shd w:val="clear" w:color="auto" w:fill="EBF2FA"/>
          </w:tcPr>
          <w:p w14:paraId="596F511F" w14:textId="77777777" w:rsidR="00F529F9" w:rsidRDefault="00F529F9" w:rsidP="00F529F9">
            <w:pPr>
              <w:pStyle w:val="TableParagraph"/>
              <w:ind w:left="0"/>
              <w:rPr>
                <w:rFonts w:ascii="Times New Roman"/>
              </w:rPr>
            </w:pPr>
          </w:p>
        </w:tc>
        <w:tc>
          <w:tcPr>
            <w:tcW w:w="2268" w:type="dxa"/>
            <w:tcBorders>
              <w:top w:val="nil"/>
            </w:tcBorders>
            <w:shd w:val="clear" w:color="auto" w:fill="D5E3F0"/>
          </w:tcPr>
          <w:p w14:paraId="1E87EF06" w14:textId="77777777" w:rsidR="00F529F9" w:rsidRDefault="00F529F9" w:rsidP="00F529F9">
            <w:pPr>
              <w:pStyle w:val="TableParagraph"/>
              <w:spacing w:line="249" w:lineRule="exact"/>
            </w:pPr>
            <w:r>
              <w:t xml:space="preserve">security, </w:t>
            </w:r>
            <w:r>
              <w:rPr>
                <w:spacing w:val="-2"/>
              </w:rPr>
              <w:t>etc.).</w:t>
            </w:r>
          </w:p>
        </w:tc>
        <w:tc>
          <w:tcPr>
            <w:tcW w:w="2126" w:type="dxa"/>
            <w:tcBorders>
              <w:top w:val="nil"/>
            </w:tcBorders>
            <w:shd w:val="clear" w:color="auto" w:fill="F0FFF4"/>
          </w:tcPr>
          <w:p w14:paraId="5FE98E12" w14:textId="77777777" w:rsidR="00F529F9" w:rsidRDefault="00F529F9" w:rsidP="00F529F9">
            <w:pPr>
              <w:pStyle w:val="TableParagraph"/>
              <w:ind w:left="0"/>
              <w:rPr>
                <w:rFonts w:ascii="Times New Roman"/>
              </w:rPr>
            </w:pPr>
          </w:p>
        </w:tc>
        <w:tc>
          <w:tcPr>
            <w:tcW w:w="1985" w:type="dxa"/>
            <w:tcBorders>
              <w:top w:val="nil"/>
            </w:tcBorders>
            <w:shd w:val="clear" w:color="auto" w:fill="FFFAEB"/>
          </w:tcPr>
          <w:p w14:paraId="1DFC4107" w14:textId="77777777" w:rsidR="00F529F9" w:rsidRDefault="00F529F9" w:rsidP="00F529F9">
            <w:pPr>
              <w:pStyle w:val="TableParagraph"/>
              <w:ind w:left="0"/>
              <w:rPr>
                <w:rFonts w:ascii="Times New Roman"/>
              </w:rPr>
            </w:pPr>
          </w:p>
        </w:tc>
        <w:tc>
          <w:tcPr>
            <w:tcW w:w="2126" w:type="dxa"/>
            <w:tcBorders>
              <w:top w:val="nil"/>
            </w:tcBorders>
            <w:shd w:val="clear" w:color="auto" w:fill="FFFAEB"/>
          </w:tcPr>
          <w:p w14:paraId="71576003" w14:textId="77777777" w:rsidR="00F529F9" w:rsidRDefault="00F529F9" w:rsidP="00F529F9">
            <w:pPr>
              <w:pStyle w:val="TableParagraph"/>
              <w:ind w:left="0"/>
              <w:rPr>
                <w:rFonts w:ascii="Times New Roman"/>
              </w:rPr>
            </w:pPr>
          </w:p>
        </w:tc>
      </w:tr>
      <w:tr w:rsidR="00F529F9" w14:paraId="757004FA" w14:textId="77777777" w:rsidTr="00F529F9">
        <w:trPr>
          <w:trHeight w:val="321"/>
        </w:trPr>
        <w:tc>
          <w:tcPr>
            <w:tcW w:w="1559" w:type="dxa"/>
            <w:tcBorders>
              <w:bottom w:val="nil"/>
            </w:tcBorders>
            <w:shd w:val="clear" w:color="auto" w:fill="EBF2FA"/>
          </w:tcPr>
          <w:p w14:paraId="0DD4D294" w14:textId="77777777" w:rsidR="00F529F9" w:rsidRDefault="00F529F9" w:rsidP="00F529F9">
            <w:pPr>
              <w:pStyle w:val="TableParagraph"/>
              <w:spacing w:before="70" w:line="232" w:lineRule="exact"/>
              <w:ind w:left="119"/>
            </w:pPr>
            <w:r>
              <w:rPr>
                <w:spacing w:val="-2"/>
              </w:rPr>
              <w:t>Methodology/</w:t>
            </w:r>
          </w:p>
        </w:tc>
        <w:tc>
          <w:tcPr>
            <w:tcW w:w="2268" w:type="dxa"/>
            <w:tcBorders>
              <w:bottom w:val="nil"/>
            </w:tcBorders>
            <w:shd w:val="clear" w:color="auto" w:fill="D5E3F0"/>
          </w:tcPr>
          <w:p w14:paraId="389F3C8D" w14:textId="77777777" w:rsidR="00F529F9" w:rsidRDefault="00F529F9" w:rsidP="00F529F9">
            <w:pPr>
              <w:pStyle w:val="TableParagraph"/>
              <w:spacing w:before="70" w:line="232" w:lineRule="exact"/>
            </w:pPr>
            <w:r>
              <w:t xml:space="preserve">Selects the </w:t>
            </w:r>
            <w:r>
              <w:rPr>
                <w:spacing w:val="-4"/>
              </w:rPr>
              <w:t>most</w:t>
            </w:r>
          </w:p>
        </w:tc>
        <w:tc>
          <w:tcPr>
            <w:tcW w:w="2126" w:type="dxa"/>
            <w:tcBorders>
              <w:bottom w:val="nil"/>
            </w:tcBorders>
            <w:shd w:val="clear" w:color="auto" w:fill="F0FFF4"/>
          </w:tcPr>
          <w:p w14:paraId="4FE2BD52" w14:textId="77777777" w:rsidR="00F529F9" w:rsidRDefault="00F529F9" w:rsidP="00F529F9">
            <w:pPr>
              <w:pStyle w:val="TableParagraph"/>
              <w:spacing w:before="70" w:line="232" w:lineRule="exact"/>
            </w:pPr>
            <w:r>
              <w:rPr>
                <w:spacing w:val="-2"/>
              </w:rPr>
              <w:t>Suitable</w:t>
            </w:r>
          </w:p>
        </w:tc>
        <w:tc>
          <w:tcPr>
            <w:tcW w:w="1985" w:type="dxa"/>
            <w:tcBorders>
              <w:bottom w:val="nil"/>
            </w:tcBorders>
            <w:shd w:val="clear" w:color="auto" w:fill="FFFAEB"/>
          </w:tcPr>
          <w:p w14:paraId="4885D34C" w14:textId="77777777" w:rsidR="00F529F9" w:rsidRDefault="00F529F9" w:rsidP="00F529F9">
            <w:pPr>
              <w:pStyle w:val="TableParagraph"/>
              <w:spacing w:before="70" w:line="232" w:lineRule="exact"/>
            </w:pPr>
            <w:r>
              <w:rPr>
                <w:spacing w:val="-2"/>
              </w:rPr>
              <w:t>Methodology</w:t>
            </w:r>
          </w:p>
        </w:tc>
        <w:tc>
          <w:tcPr>
            <w:tcW w:w="2126" w:type="dxa"/>
            <w:vMerge w:val="restart"/>
            <w:shd w:val="clear" w:color="auto" w:fill="FFFAEB"/>
          </w:tcPr>
          <w:p w14:paraId="5107E2A6" w14:textId="77777777" w:rsidR="00F529F9" w:rsidRDefault="00F529F9" w:rsidP="00F529F9">
            <w:pPr>
              <w:pStyle w:val="TableParagraph"/>
              <w:ind w:left="107" w:right="485"/>
              <w:rPr>
                <w:rFonts w:ascii="Times New Roman"/>
              </w:rPr>
            </w:pPr>
            <w:r>
              <w:rPr>
                <w:rFonts w:ascii="Times New Roman"/>
                <w:spacing w:val="-2"/>
              </w:rPr>
              <w:t xml:space="preserve">Outcomes, </w:t>
            </w:r>
            <w:r>
              <w:rPr>
                <w:rFonts w:ascii="Times New Roman"/>
              </w:rPr>
              <w:t>limitations,</w:t>
            </w:r>
            <w:r>
              <w:rPr>
                <w:rFonts w:ascii="Times New Roman"/>
                <w:spacing w:val="-14"/>
              </w:rPr>
              <w:t xml:space="preserve"> </w:t>
            </w:r>
            <w:r>
              <w:rPr>
                <w:rFonts w:ascii="Times New Roman"/>
              </w:rPr>
              <w:t xml:space="preserve">or </w:t>
            </w:r>
            <w:r>
              <w:rPr>
                <w:rFonts w:ascii="Times New Roman"/>
                <w:spacing w:val="-2"/>
              </w:rPr>
              <w:t>future</w:t>
            </w:r>
          </w:p>
          <w:p w14:paraId="368EE48E" w14:textId="77777777" w:rsidR="00F529F9" w:rsidRDefault="00F529F9" w:rsidP="00F529F9">
            <w:pPr>
              <w:pStyle w:val="TableParagraph"/>
              <w:ind w:left="107" w:right="150"/>
              <w:rPr>
                <w:rFonts w:ascii="Times New Roman"/>
              </w:rPr>
            </w:pPr>
            <w:r>
              <w:rPr>
                <w:rFonts w:ascii="Times New Roman"/>
              </w:rPr>
              <w:t>enhancements</w:t>
            </w:r>
            <w:r>
              <w:rPr>
                <w:rFonts w:ascii="Times New Roman"/>
                <w:spacing w:val="-14"/>
              </w:rPr>
              <w:t xml:space="preserve"> </w:t>
            </w:r>
            <w:r>
              <w:rPr>
                <w:rFonts w:ascii="Times New Roman"/>
              </w:rPr>
              <w:t>are missing; report</w:t>
            </w:r>
          </w:p>
          <w:p w14:paraId="22E2E4CB" w14:textId="77777777" w:rsidR="00F529F9" w:rsidRDefault="00F529F9" w:rsidP="00F529F9">
            <w:pPr>
              <w:pStyle w:val="TableParagraph"/>
              <w:spacing w:line="250" w:lineRule="atLeast"/>
              <w:ind w:left="107" w:right="113"/>
              <w:rPr>
                <w:rFonts w:ascii="Times New Roman"/>
              </w:rPr>
            </w:pPr>
            <w:r>
              <w:rPr>
                <w:rFonts w:ascii="Times New Roman"/>
              </w:rPr>
              <w:t>lacks</w:t>
            </w:r>
            <w:r>
              <w:rPr>
                <w:rFonts w:ascii="Times New Roman"/>
                <w:spacing w:val="-14"/>
              </w:rPr>
              <w:t xml:space="preserve"> </w:t>
            </w:r>
            <w:r>
              <w:rPr>
                <w:rFonts w:ascii="Times New Roman"/>
              </w:rPr>
              <w:t>organization and clarity.</w:t>
            </w:r>
          </w:p>
        </w:tc>
      </w:tr>
      <w:tr w:rsidR="00F529F9" w14:paraId="5AD3D4C9" w14:textId="77777777" w:rsidTr="00F529F9">
        <w:trPr>
          <w:trHeight w:val="242"/>
        </w:trPr>
        <w:tc>
          <w:tcPr>
            <w:tcW w:w="1559" w:type="dxa"/>
            <w:tcBorders>
              <w:top w:val="nil"/>
              <w:bottom w:val="nil"/>
            </w:tcBorders>
            <w:shd w:val="clear" w:color="auto" w:fill="EBF2FA"/>
          </w:tcPr>
          <w:p w14:paraId="657BE4BA" w14:textId="77777777" w:rsidR="00F529F9" w:rsidRDefault="00F529F9" w:rsidP="00F529F9">
            <w:pPr>
              <w:pStyle w:val="TableParagraph"/>
              <w:spacing w:line="223" w:lineRule="exact"/>
              <w:ind w:left="119"/>
            </w:pPr>
            <w:r>
              <w:rPr>
                <w:spacing w:val="-2"/>
              </w:rPr>
              <w:t>Framework</w:t>
            </w:r>
          </w:p>
        </w:tc>
        <w:tc>
          <w:tcPr>
            <w:tcW w:w="2268" w:type="dxa"/>
            <w:tcBorders>
              <w:top w:val="nil"/>
              <w:bottom w:val="nil"/>
            </w:tcBorders>
            <w:shd w:val="clear" w:color="auto" w:fill="D5E3F0"/>
          </w:tcPr>
          <w:p w14:paraId="5D02A1CA" w14:textId="77777777" w:rsidR="00F529F9" w:rsidRDefault="00F529F9" w:rsidP="00F529F9">
            <w:pPr>
              <w:pStyle w:val="TableParagraph"/>
              <w:spacing w:line="223" w:lineRule="exact"/>
            </w:pPr>
            <w:r>
              <w:rPr>
                <w:spacing w:val="-2"/>
              </w:rPr>
              <w:t>suitable</w:t>
            </w:r>
          </w:p>
        </w:tc>
        <w:tc>
          <w:tcPr>
            <w:tcW w:w="2126" w:type="dxa"/>
            <w:tcBorders>
              <w:top w:val="nil"/>
              <w:bottom w:val="nil"/>
            </w:tcBorders>
            <w:shd w:val="clear" w:color="auto" w:fill="F0FFF4"/>
          </w:tcPr>
          <w:p w14:paraId="4905A3A4" w14:textId="77777777" w:rsidR="00F529F9" w:rsidRDefault="00F529F9" w:rsidP="00F529F9">
            <w:pPr>
              <w:pStyle w:val="TableParagraph"/>
              <w:spacing w:line="223" w:lineRule="exact"/>
            </w:pPr>
            <w:r>
              <w:rPr>
                <w:spacing w:val="-2"/>
              </w:rPr>
              <w:t>methodology</w:t>
            </w:r>
          </w:p>
        </w:tc>
        <w:tc>
          <w:tcPr>
            <w:tcW w:w="1985" w:type="dxa"/>
            <w:tcBorders>
              <w:top w:val="nil"/>
              <w:bottom w:val="nil"/>
            </w:tcBorders>
            <w:shd w:val="clear" w:color="auto" w:fill="FFFAEB"/>
          </w:tcPr>
          <w:p w14:paraId="78639B93" w14:textId="77777777" w:rsidR="00F529F9" w:rsidRDefault="00F529F9" w:rsidP="00F529F9">
            <w:pPr>
              <w:pStyle w:val="TableParagraph"/>
              <w:spacing w:line="223" w:lineRule="exact"/>
            </w:pPr>
            <w:r>
              <w:t xml:space="preserve">selected </w:t>
            </w:r>
            <w:r>
              <w:rPr>
                <w:spacing w:val="-5"/>
              </w:rPr>
              <w:t>but</w:t>
            </w:r>
          </w:p>
        </w:tc>
        <w:tc>
          <w:tcPr>
            <w:tcW w:w="2126" w:type="dxa"/>
            <w:vMerge/>
            <w:tcBorders>
              <w:top w:val="nil"/>
            </w:tcBorders>
            <w:shd w:val="clear" w:color="auto" w:fill="FFFAEB"/>
          </w:tcPr>
          <w:p w14:paraId="20543DCE" w14:textId="77777777" w:rsidR="00F529F9" w:rsidRDefault="00F529F9" w:rsidP="00F529F9">
            <w:pPr>
              <w:rPr>
                <w:sz w:val="2"/>
                <w:szCs w:val="2"/>
              </w:rPr>
            </w:pPr>
          </w:p>
        </w:tc>
      </w:tr>
      <w:tr w:rsidR="00F529F9" w14:paraId="1AD08793" w14:textId="77777777" w:rsidTr="00F529F9">
        <w:trPr>
          <w:trHeight w:val="242"/>
        </w:trPr>
        <w:tc>
          <w:tcPr>
            <w:tcW w:w="1559" w:type="dxa"/>
            <w:tcBorders>
              <w:top w:val="nil"/>
              <w:bottom w:val="nil"/>
            </w:tcBorders>
            <w:shd w:val="clear" w:color="auto" w:fill="EBF2FA"/>
          </w:tcPr>
          <w:p w14:paraId="0B9711C4" w14:textId="77777777" w:rsidR="00F529F9" w:rsidRDefault="00F529F9" w:rsidP="00F529F9">
            <w:pPr>
              <w:pStyle w:val="TableParagraph"/>
              <w:spacing w:line="223" w:lineRule="exact"/>
              <w:ind w:left="119"/>
            </w:pPr>
            <w:r>
              <w:rPr>
                <w:spacing w:val="-2"/>
              </w:rPr>
              <w:t>Justification</w:t>
            </w:r>
          </w:p>
        </w:tc>
        <w:tc>
          <w:tcPr>
            <w:tcW w:w="2268" w:type="dxa"/>
            <w:tcBorders>
              <w:top w:val="nil"/>
              <w:bottom w:val="nil"/>
            </w:tcBorders>
            <w:shd w:val="clear" w:color="auto" w:fill="D5E3F0"/>
          </w:tcPr>
          <w:p w14:paraId="3D915183" w14:textId="77777777" w:rsidR="00F529F9" w:rsidRDefault="00F529F9" w:rsidP="00F529F9">
            <w:pPr>
              <w:pStyle w:val="TableParagraph"/>
              <w:spacing w:line="223" w:lineRule="exact"/>
            </w:pPr>
            <w:r>
              <w:rPr>
                <w:spacing w:val="-2"/>
              </w:rPr>
              <w:t>SDLC/model/frame</w:t>
            </w:r>
          </w:p>
        </w:tc>
        <w:tc>
          <w:tcPr>
            <w:tcW w:w="2126" w:type="dxa"/>
            <w:tcBorders>
              <w:top w:val="nil"/>
              <w:bottom w:val="nil"/>
            </w:tcBorders>
            <w:shd w:val="clear" w:color="auto" w:fill="F0FFF4"/>
          </w:tcPr>
          <w:p w14:paraId="0AF0E91B" w14:textId="77777777" w:rsidR="00F529F9" w:rsidRDefault="00F529F9" w:rsidP="00F529F9">
            <w:pPr>
              <w:pStyle w:val="TableParagraph"/>
              <w:spacing w:line="223" w:lineRule="exact"/>
            </w:pPr>
            <w:r>
              <w:t xml:space="preserve">selected </w:t>
            </w:r>
            <w:r>
              <w:rPr>
                <w:spacing w:val="-4"/>
              </w:rPr>
              <w:t>with</w:t>
            </w:r>
          </w:p>
        </w:tc>
        <w:tc>
          <w:tcPr>
            <w:tcW w:w="1985" w:type="dxa"/>
            <w:tcBorders>
              <w:top w:val="nil"/>
              <w:bottom w:val="nil"/>
            </w:tcBorders>
            <w:shd w:val="clear" w:color="auto" w:fill="FFFAEB"/>
          </w:tcPr>
          <w:p w14:paraId="572B7478" w14:textId="77777777" w:rsidR="00F529F9" w:rsidRDefault="00F529F9" w:rsidP="00F529F9">
            <w:pPr>
              <w:pStyle w:val="TableParagraph"/>
              <w:spacing w:line="223" w:lineRule="exact"/>
            </w:pPr>
            <w:r>
              <w:t xml:space="preserve">justification </w:t>
            </w:r>
            <w:r>
              <w:rPr>
                <w:spacing w:val="-5"/>
              </w:rPr>
              <w:t>is</w:t>
            </w:r>
          </w:p>
        </w:tc>
        <w:tc>
          <w:tcPr>
            <w:tcW w:w="2126" w:type="dxa"/>
            <w:vMerge/>
            <w:tcBorders>
              <w:top w:val="nil"/>
            </w:tcBorders>
            <w:shd w:val="clear" w:color="auto" w:fill="FFFAEB"/>
          </w:tcPr>
          <w:p w14:paraId="391FFA42" w14:textId="77777777" w:rsidR="00F529F9" w:rsidRDefault="00F529F9" w:rsidP="00F529F9">
            <w:pPr>
              <w:rPr>
                <w:sz w:val="2"/>
                <w:szCs w:val="2"/>
              </w:rPr>
            </w:pPr>
          </w:p>
        </w:tc>
      </w:tr>
      <w:tr w:rsidR="00F529F9" w14:paraId="1FB552AB" w14:textId="77777777" w:rsidTr="00F529F9">
        <w:trPr>
          <w:trHeight w:val="242"/>
        </w:trPr>
        <w:tc>
          <w:tcPr>
            <w:tcW w:w="1559" w:type="dxa"/>
            <w:tcBorders>
              <w:top w:val="nil"/>
              <w:bottom w:val="nil"/>
            </w:tcBorders>
            <w:shd w:val="clear" w:color="auto" w:fill="EBF2FA"/>
          </w:tcPr>
          <w:p w14:paraId="4CEDE4D3" w14:textId="77777777" w:rsidR="00F529F9" w:rsidRDefault="00F529F9" w:rsidP="00F529F9">
            <w:pPr>
              <w:pStyle w:val="TableParagraph"/>
              <w:spacing w:line="223" w:lineRule="exact"/>
              <w:ind w:left="119"/>
            </w:pPr>
            <w:r>
              <w:rPr>
                <w:spacing w:val="-2"/>
              </w:rPr>
              <w:t>(10%)</w:t>
            </w:r>
          </w:p>
        </w:tc>
        <w:tc>
          <w:tcPr>
            <w:tcW w:w="2268" w:type="dxa"/>
            <w:tcBorders>
              <w:top w:val="nil"/>
              <w:bottom w:val="nil"/>
            </w:tcBorders>
            <w:shd w:val="clear" w:color="auto" w:fill="D5E3F0"/>
          </w:tcPr>
          <w:p w14:paraId="5D7044FF" w14:textId="77777777" w:rsidR="00F529F9" w:rsidRDefault="00F529F9" w:rsidP="00F529F9">
            <w:pPr>
              <w:pStyle w:val="TableParagraph"/>
              <w:spacing w:line="223" w:lineRule="exact"/>
            </w:pPr>
            <w:r>
              <w:t xml:space="preserve">work and </w:t>
            </w:r>
            <w:r>
              <w:rPr>
                <w:spacing w:val="-2"/>
              </w:rPr>
              <w:t>provides</w:t>
            </w:r>
          </w:p>
        </w:tc>
        <w:tc>
          <w:tcPr>
            <w:tcW w:w="2126" w:type="dxa"/>
            <w:tcBorders>
              <w:top w:val="nil"/>
              <w:bottom w:val="nil"/>
            </w:tcBorders>
            <w:shd w:val="clear" w:color="auto" w:fill="F0FFF4"/>
          </w:tcPr>
          <w:p w14:paraId="3713DC61" w14:textId="77777777" w:rsidR="00F529F9" w:rsidRDefault="00F529F9" w:rsidP="00F529F9">
            <w:pPr>
              <w:pStyle w:val="TableParagraph"/>
              <w:spacing w:line="223" w:lineRule="exact"/>
            </w:pPr>
            <w:r>
              <w:rPr>
                <w:spacing w:val="-2"/>
              </w:rPr>
              <w:t>adequate</w:t>
            </w:r>
          </w:p>
        </w:tc>
        <w:tc>
          <w:tcPr>
            <w:tcW w:w="1985" w:type="dxa"/>
            <w:tcBorders>
              <w:top w:val="nil"/>
              <w:bottom w:val="nil"/>
            </w:tcBorders>
            <w:shd w:val="clear" w:color="auto" w:fill="FFFAEB"/>
          </w:tcPr>
          <w:p w14:paraId="0FFA44BE" w14:textId="77777777" w:rsidR="00F529F9" w:rsidRDefault="00F529F9" w:rsidP="00F529F9">
            <w:pPr>
              <w:pStyle w:val="TableParagraph"/>
              <w:spacing w:line="223" w:lineRule="exact"/>
            </w:pPr>
            <w:r>
              <w:rPr>
                <w:spacing w:val="-2"/>
              </w:rPr>
              <w:t>weak.</w:t>
            </w:r>
          </w:p>
        </w:tc>
        <w:tc>
          <w:tcPr>
            <w:tcW w:w="2126" w:type="dxa"/>
            <w:vMerge/>
            <w:tcBorders>
              <w:top w:val="nil"/>
            </w:tcBorders>
            <w:shd w:val="clear" w:color="auto" w:fill="FFFAEB"/>
          </w:tcPr>
          <w:p w14:paraId="0F2BD5CA" w14:textId="77777777" w:rsidR="00F529F9" w:rsidRDefault="00F529F9" w:rsidP="00F529F9">
            <w:pPr>
              <w:rPr>
                <w:sz w:val="2"/>
                <w:szCs w:val="2"/>
              </w:rPr>
            </w:pPr>
          </w:p>
        </w:tc>
      </w:tr>
      <w:tr w:rsidR="00F529F9" w14:paraId="750F7FE6" w14:textId="77777777" w:rsidTr="00F529F9">
        <w:trPr>
          <w:trHeight w:val="242"/>
        </w:trPr>
        <w:tc>
          <w:tcPr>
            <w:tcW w:w="1559" w:type="dxa"/>
            <w:tcBorders>
              <w:top w:val="nil"/>
              <w:bottom w:val="nil"/>
            </w:tcBorders>
            <w:shd w:val="clear" w:color="auto" w:fill="EBF2FA"/>
          </w:tcPr>
          <w:p w14:paraId="0A312B03" w14:textId="77777777" w:rsidR="00F529F9" w:rsidRDefault="00F529F9" w:rsidP="00F529F9">
            <w:pPr>
              <w:pStyle w:val="TableParagraph"/>
              <w:ind w:left="0"/>
              <w:rPr>
                <w:rFonts w:ascii="Times New Roman"/>
                <w:sz w:val="16"/>
              </w:rPr>
            </w:pPr>
          </w:p>
        </w:tc>
        <w:tc>
          <w:tcPr>
            <w:tcW w:w="2268" w:type="dxa"/>
            <w:tcBorders>
              <w:top w:val="nil"/>
              <w:bottom w:val="nil"/>
            </w:tcBorders>
            <w:shd w:val="clear" w:color="auto" w:fill="D5E3F0"/>
          </w:tcPr>
          <w:p w14:paraId="1B4BD11B" w14:textId="77777777" w:rsidR="00F529F9" w:rsidRDefault="00F529F9" w:rsidP="00F529F9">
            <w:pPr>
              <w:pStyle w:val="TableParagraph"/>
              <w:spacing w:line="223" w:lineRule="exact"/>
            </w:pPr>
            <w:r>
              <w:t xml:space="preserve">strong </w:t>
            </w:r>
            <w:r>
              <w:rPr>
                <w:spacing w:val="-2"/>
              </w:rPr>
              <w:t>technical</w:t>
            </w:r>
          </w:p>
        </w:tc>
        <w:tc>
          <w:tcPr>
            <w:tcW w:w="2126" w:type="dxa"/>
            <w:tcBorders>
              <w:top w:val="nil"/>
              <w:bottom w:val="nil"/>
            </w:tcBorders>
            <w:shd w:val="clear" w:color="auto" w:fill="F0FFF4"/>
          </w:tcPr>
          <w:p w14:paraId="46A1C96E" w14:textId="77777777" w:rsidR="00F529F9" w:rsidRDefault="00F529F9" w:rsidP="00F529F9">
            <w:pPr>
              <w:pStyle w:val="TableParagraph"/>
              <w:spacing w:line="223" w:lineRule="exact"/>
            </w:pPr>
            <w:r>
              <w:rPr>
                <w:spacing w:val="-2"/>
              </w:rPr>
              <w:t>justification.</w:t>
            </w:r>
          </w:p>
        </w:tc>
        <w:tc>
          <w:tcPr>
            <w:tcW w:w="1985" w:type="dxa"/>
            <w:tcBorders>
              <w:top w:val="nil"/>
              <w:bottom w:val="nil"/>
            </w:tcBorders>
            <w:shd w:val="clear" w:color="auto" w:fill="FFFAEB"/>
          </w:tcPr>
          <w:p w14:paraId="47B96BE2" w14:textId="77777777" w:rsidR="00F529F9" w:rsidRDefault="00F529F9" w:rsidP="00F529F9">
            <w:pPr>
              <w:pStyle w:val="TableParagraph"/>
              <w:ind w:left="0"/>
              <w:rPr>
                <w:rFonts w:ascii="Times New Roman"/>
                <w:sz w:val="16"/>
              </w:rPr>
            </w:pPr>
          </w:p>
        </w:tc>
        <w:tc>
          <w:tcPr>
            <w:tcW w:w="2126" w:type="dxa"/>
            <w:vMerge/>
            <w:tcBorders>
              <w:top w:val="nil"/>
            </w:tcBorders>
            <w:shd w:val="clear" w:color="auto" w:fill="FFFAEB"/>
          </w:tcPr>
          <w:p w14:paraId="2F6C9EA9" w14:textId="77777777" w:rsidR="00F529F9" w:rsidRDefault="00F529F9" w:rsidP="00F529F9">
            <w:pPr>
              <w:rPr>
                <w:sz w:val="2"/>
                <w:szCs w:val="2"/>
              </w:rPr>
            </w:pPr>
          </w:p>
        </w:tc>
      </w:tr>
      <w:tr w:rsidR="00F529F9" w14:paraId="0887D189" w14:textId="77777777" w:rsidTr="00F529F9">
        <w:trPr>
          <w:trHeight w:val="427"/>
        </w:trPr>
        <w:tc>
          <w:tcPr>
            <w:tcW w:w="1559" w:type="dxa"/>
            <w:tcBorders>
              <w:top w:val="nil"/>
            </w:tcBorders>
            <w:shd w:val="clear" w:color="auto" w:fill="EBF2FA"/>
          </w:tcPr>
          <w:p w14:paraId="6EAA97D5" w14:textId="77777777" w:rsidR="00F529F9" w:rsidRDefault="00F529F9" w:rsidP="00F529F9">
            <w:pPr>
              <w:pStyle w:val="TableParagraph"/>
              <w:ind w:left="0"/>
              <w:rPr>
                <w:rFonts w:ascii="Times New Roman"/>
              </w:rPr>
            </w:pPr>
          </w:p>
        </w:tc>
        <w:tc>
          <w:tcPr>
            <w:tcW w:w="2268" w:type="dxa"/>
            <w:tcBorders>
              <w:top w:val="nil"/>
            </w:tcBorders>
            <w:shd w:val="clear" w:color="auto" w:fill="D5E3F0"/>
          </w:tcPr>
          <w:p w14:paraId="218FBB32" w14:textId="77777777" w:rsidR="00F529F9" w:rsidRDefault="00F529F9" w:rsidP="00F529F9">
            <w:pPr>
              <w:pStyle w:val="TableParagraph"/>
              <w:spacing w:line="244" w:lineRule="exact"/>
            </w:pPr>
            <w:r>
              <w:rPr>
                <w:spacing w:val="-2"/>
              </w:rPr>
              <w:t>justification.</w:t>
            </w:r>
          </w:p>
        </w:tc>
        <w:tc>
          <w:tcPr>
            <w:tcW w:w="2126" w:type="dxa"/>
            <w:tcBorders>
              <w:top w:val="nil"/>
            </w:tcBorders>
            <w:shd w:val="clear" w:color="auto" w:fill="F0FFF4"/>
          </w:tcPr>
          <w:p w14:paraId="220D2789" w14:textId="77777777" w:rsidR="00F529F9" w:rsidRDefault="00F529F9" w:rsidP="00F529F9">
            <w:pPr>
              <w:pStyle w:val="TableParagraph"/>
              <w:ind w:left="0"/>
              <w:rPr>
                <w:rFonts w:ascii="Times New Roman"/>
              </w:rPr>
            </w:pPr>
          </w:p>
        </w:tc>
        <w:tc>
          <w:tcPr>
            <w:tcW w:w="1985" w:type="dxa"/>
            <w:tcBorders>
              <w:top w:val="nil"/>
            </w:tcBorders>
            <w:shd w:val="clear" w:color="auto" w:fill="FFFAEB"/>
          </w:tcPr>
          <w:p w14:paraId="6DB27959" w14:textId="77777777" w:rsidR="00F529F9" w:rsidRDefault="00F529F9" w:rsidP="00F529F9">
            <w:pPr>
              <w:pStyle w:val="TableParagraph"/>
              <w:ind w:left="0"/>
              <w:rPr>
                <w:rFonts w:ascii="Times New Roman"/>
              </w:rPr>
            </w:pPr>
          </w:p>
        </w:tc>
        <w:tc>
          <w:tcPr>
            <w:tcW w:w="2126" w:type="dxa"/>
            <w:vMerge/>
            <w:tcBorders>
              <w:top w:val="nil"/>
            </w:tcBorders>
            <w:shd w:val="clear" w:color="auto" w:fill="FFFAEB"/>
          </w:tcPr>
          <w:p w14:paraId="72E64F94" w14:textId="77777777" w:rsidR="00F529F9" w:rsidRDefault="00F529F9" w:rsidP="00F529F9">
            <w:pPr>
              <w:rPr>
                <w:sz w:val="2"/>
                <w:szCs w:val="2"/>
              </w:rPr>
            </w:pPr>
          </w:p>
        </w:tc>
      </w:tr>
    </w:tbl>
    <w:p w14:paraId="1001F340" w14:textId="2072E564" w:rsidR="008E2EC9" w:rsidRDefault="008E2EC9" w:rsidP="008E2EC9">
      <w:pPr>
        <w:rPr>
          <w:sz w:val="2"/>
          <w:szCs w:val="2"/>
        </w:rPr>
        <w:sectPr w:rsidR="008E2EC9" w:rsidSect="008E2EC9">
          <w:pgSz w:w="12240" w:h="15840"/>
          <w:pgMar w:top="1020" w:right="720" w:bottom="771" w:left="720" w:header="720" w:footer="720" w:gutter="0"/>
          <w:cols w:space="720"/>
        </w:sectPr>
      </w:pPr>
    </w:p>
    <w:tbl>
      <w:tblPr>
        <w:tblpPr w:leftFromText="180" w:rightFromText="180" w:vertAnchor="text" w:horzAnchor="margin" w:tblpXSpec="center" w:tblpY="22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3"/>
        <w:gridCol w:w="1895"/>
      </w:tblGrid>
      <w:tr w:rsidR="008E2EC9" w14:paraId="130C5853" w14:textId="77777777" w:rsidTr="00B13B69">
        <w:trPr>
          <w:trHeight w:val="1025"/>
        </w:trPr>
        <w:tc>
          <w:tcPr>
            <w:tcW w:w="6313" w:type="dxa"/>
          </w:tcPr>
          <w:p w14:paraId="0B8D276A" w14:textId="77777777" w:rsidR="008E2EC9" w:rsidRPr="008D226F" w:rsidRDefault="008E2EC9" w:rsidP="00B13B69">
            <w:pPr>
              <w:pStyle w:val="TableParagraph"/>
              <w:ind w:left="10"/>
              <w:jc w:val="center"/>
              <w:rPr>
                <w:rFonts w:ascii="Times New Roman" w:hAnsi="Times New Roman" w:cs="Times New Roman"/>
                <w:sz w:val="28"/>
                <w:szCs w:val="28"/>
              </w:rPr>
            </w:pPr>
            <w:r w:rsidRPr="008D226F">
              <w:rPr>
                <w:rFonts w:ascii="Times New Roman" w:hAnsi="Times New Roman" w:cs="Times New Roman"/>
                <w:spacing w:val="-2"/>
                <w:sz w:val="28"/>
                <w:szCs w:val="28"/>
              </w:rPr>
              <w:lastRenderedPageBreak/>
              <w:t>Criteria</w:t>
            </w:r>
          </w:p>
        </w:tc>
        <w:tc>
          <w:tcPr>
            <w:tcW w:w="1895" w:type="dxa"/>
          </w:tcPr>
          <w:p w14:paraId="412DBF2F" w14:textId="77777777" w:rsidR="008E2EC9" w:rsidRPr="008D226F" w:rsidRDefault="008E2EC9" w:rsidP="00B13B69">
            <w:pPr>
              <w:pStyle w:val="TableParagraph"/>
              <w:ind w:left="9"/>
              <w:jc w:val="center"/>
              <w:rPr>
                <w:rFonts w:ascii="Times New Roman" w:hAnsi="Times New Roman" w:cs="Times New Roman"/>
                <w:b/>
                <w:sz w:val="28"/>
                <w:szCs w:val="28"/>
              </w:rPr>
            </w:pPr>
            <w:r w:rsidRPr="008D226F">
              <w:rPr>
                <w:rFonts w:ascii="Times New Roman" w:hAnsi="Times New Roman" w:cs="Times New Roman"/>
                <w:b/>
                <w:spacing w:val="-4"/>
                <w:sz w:val="28"/>
                <w:szCs w:val="28"/>
              </w:rPr>
              <w:t>Mark</w:t>
            </w:r>
          </w:p>
        </w:tc>
      </w:tr>
      <w:tr w:rsidR="008E2EC9" w14:paraId="5DC00F93" w14:textId="77777777" w:rsidTr="00B13B69">
        <w:trPr>
          <w:trHeight w:val="952"/>
        </w:trPr>
        <w:tc>
          <w:tcPr>
            <w:tcW w:w="6313" w:type="dxa"/>
          </w:tcPr>
          <w:p w14:paraId="5BA5315B" w14:textId="77777777" w:rsidR="008E2EC9" w:rsidRPr="008D226F" w:rsidRDefault="008E2EC9" w:rsidP="00B13B69">
            <w:pPr>
              <w:pStyle w:val="TableParagraph"/>
              <w:ind w:left="108"/>
              <w:jc w:val="center"/>
              <w:rPr>
                <w:rFonts w:ascii="Times New Roman" w:hAnsi="Times New Roman" w:cs="Times New Roman"/>
                <w:sz w:val="28"/>
                <w:szCs w:val="28"/>
              </w:rPr>
            </w:pPr>
            <w:r w:rsidRPr="008D226F">
              <w:rPr>
                <w:rFonts w:ascii="Times New Roman" w:hAnsi="Times New Roman" w:cs="Times New Roman"/>
                <w:sz w:val="28"/>
                <w:szCs w:val="28"/>
              </w:rPr>
              <w:t xml:space="preserve">Problem Understanding </w:t>
            </w:r>
            <w:r w:rsidRPr="008D226F">
              <w:rPr>
                <w:rFonts w:ascii="Times New Roman" w:hAnsi="Times New Roman" w:cs="Times New Roman"/>
                <w:spacing w:val="-2"/>
                <w:sz w:val="28"/>
                <w:szCs w:val="28"/>
              </w:rPr>
              <w:t>(30%)</w:t>
            </w:r>
          </w:p>
        </w:tc>
        <w:tc>
          <w:tcPr>
            <w:tcW w:w="1895" w:type="dxa"/>
          </w:tcPr>
          <w:p w14:paraId="6B635BA7" w14:textId="77777777" w:rsidR="008E2EC9" w:rsidRPr="008D226F" w:rsidRDefault="008E2EC9" w:rsidP="00B13B69">
            <w:pPr>
              <w:pStyle w:val="TableParagraph"/>
              <w:ind w:left="9"/>
              <w:jc w:val="center"/>
              <w:rPr>
                <w:rFonts w:ascii="Times New Roman" w:hAnsi="Times New Roman" w:cs="Times New Roman"/>
                <w:sz w:val="28"/>
                <w:szCs w:val="28"/>
              </w:rPr>
            </w:pPr>
            <w:r w:rsidRPr="008D226F">
              <w:rPr>
                <w:rFonts w:ascii="Times New Roman" w:hAnsi="Times New Roman" w:cs="Times New Roman"/>
                <w:spacing w:val="-5"/>
                <w:sz w:val="28"/>
                <w:szCs w:val="28"/>
              </w:rPr>
              <w:t>/5</w:t>
            </w:r>
          </w:p>
        </w:tc>
      </w:tr>
      <w:tr w:rsidR="008E2EC9" w14:paraId="100CF9D1" w14:textId="77777777" w:rsidTr="00B13B69">
        <w:trPr>
          <w:trHeight w:val="952"/>
        </w:trPr>
        <w:tc>
          <w:tcPr>
            <w:tcW w:w="6313" w:type="dxa"/>
          </w:tcPr>
          <w:p w14:paraId="2C2268A0" w14:textId="77777777" w:rsidR="008E2EC9" w:rsidRPr="008D226F" w:rsidRDefault="008E2EC9" w:rsidP="00B13B69">
            <w:pPr>
              <w:pStyle w:val="TableParagraph"/>
              <w:ind w:left="108"/>
              <w:jc w:val="center"/>
              <w:rPr>
                <w:rFonts w:ascii="Times New Roman" w:hAnsi="Times New Roman" w:cs="Times New Roman"/>
                <w:sz w:val="28"/>
                <w:szCs w:val="28"/>
              </w:rPr>
            </w:pPr>
            <w:r w:rsidRPr="008D226F">
              <w:rPr>
                <w:rFonts w:ascii="Times New Roman" w:hAnsi="Times New Roman" w:cs="Times New Roman"/>
                <w:sz w:val="28"/>
                <w:szCs w:val="28"/>
              </w:rPr>
              <w:t xml:space="preserve">Stakeholder &amp; Challenge Analysis </w:t>
            </w:r>
            <w:r w:rsidRPr="008D226F">
              <w:rPr>
                <w:rFonts w:ascii="Times New Roman" w:hAnsi="Times New Roman" w:cs="Times New Roman"/>
                <w:spacing w:val="-2"/>
                <w:sz w:val="28"/>
                <w:szCs w:val="28"/>
              </w:rPr>
              <w:t>(25%)</w:t>
            </w:r>
          </w:p>
        </w:tc>
        <w:tc>
          <w:tcPr>
            <w:tcW w:w="1895" w:type="dxa"/>
          </w:tcPr>
          <w:p w14:paraId="3F147D05" w14:textId="77777777" w:rsidR="008E2EC9" w:rsidRPr="008D226F" w:rsidRDefault="008E2EC9" w:rsidP="00B13B69">
            <w:pPr>
              <w:pStyle w:val="TableParagraph"/>
              <w:ind w:left="9"/>
              <w:jc w:val="center"/>
              <w:rPr>
                <w:rFonts w:ascii="Times New Roman" w:hAnsi="Times New Roman" w:cs="Times New Roman"/>
                <w:sz w:val="28"/>
                <w:szCs w:val="28"/>
              </w:rPr>
            </w:pPr>
            <w:r w:rsidRPr="008D226F">
              <w:rPr>
                <w:rFonts w:ascii="Times New Roman" w:hAnsi="Times New Roman" w:cs="Times New Roman"/>
                <w:spacing w:val="-5"/>
                <w:sz w:val="28"/>
                <w:szCs w:val="28"/>
              </w:rPr>
              <w:t>/5</w:t>
            </w:r>
          </w:p>
        </w:tc>
      </w:tr>
      <w:tr w:rsidR="008E2EC9" w14:paraId="5BCC90F4" w14:textId="77777777" w:rsidTr="00B13B69">
        <w:trPr>
          <w:trHeight w:val="952"/>
        </w:trPr>
        <w:tc>
          <w:tcPr>
            <w:tcW w:w="6313" w:type="dxa"/>
          </w:tcPr>
          <w:p w14:paraId="5CD887F6" w14:textId="77777777" w:rsidR="008E2EC9" w:rsidRPr="008D226F" w:rsidRDefault="008E2EC9" w:rsidP="00B13B69">
            <w:pPr>
              <w:pStyle w:val="TableParagraph"/>
              <w:ind w:left="108"/>
              <w:jc w:val="center"/>
              <w:rPr>
                <w:rFonts w:ascii="Times New Roman" w:hAnsi="Times New Roman" w:cs="Times New Roman"/>
                <w:sz w:val="28"/>
                <w:szCs w:val="28"/>
              </w:rPr>
            </w:pPr>
            <w:r w:rsidRPr="008D226F">
              <w:rPr>
                <w:rFonts w:ascii="Times New Roman" w:hAnsi="Times New Roman" w:cs="Times New Roman"/>
                <w:sz w:val="28"/>
                <w:szCs w:val="28"/>
              </w:rPr>
              <w:t xml:space="preserve">Current System Analysis </w:t>
            </w:r>
            <w:r w:rsidRPr="008D226F">
              <w:rPr>
                <w:rFonts w:ascii="Times New Roman" w:hAnsi="Times New Roman" w:cs="Times New Roman"/>
                <w:spacing w:val="-2"/>
                <w:sz w:val="28"/>
                <w:szCs w:val="28"/>
              </w:rPr>
              <w:t>(20%)</w:t>
            </w:r>
          </w:p>
        </w:tc>
        <w:tc>
          <w:tcPr>
            <w:tcW w:w="1895" w:type="dxa"/>
          </w:tcPr>
          <w:p w14:paraId="79E4DBAE" w14:textId="77777777" w:rsidR="008E2EC9" w:rsidRPr="008D226F" w:rsidRDefault="008E2EC9" w:rsidP="00B13B69">
            <w:pPr>
              <w:pStyle w:val="TableParagraph"/>
              <w:ind w:left="9"/>
              <w:jc w:val="center"/>
              <w:rPr>
                <w:rFonts w:ascii="Times New Roman" w:hAnsi="Times New Roman" w:cs="Times New Roman"/>
                <w:sz w:val="28"/>
                <w:szCs w:val="28"/>
              </w:rPr>
            </w:pPr>
            <w:r w:rsidRPr="008D226F">
              <w:rPr>
                <w:rFonts w:ascii="Times New Roman" w:hAnsi="Times New Roman" w:cs="Times New Roman"/>
                <w:spacing w:val="-5"/>
                <w:sz w:val="28"/>
                <w:szCs w:val="28"/>
              </w:rPr>
              <w:t>/5</w:t>
            </w:r>
          </w:p>
        </w:tc>
      </w:tr>
      <w:tr w:rsidR="008E2EC9" w14:paraId="31850C35" w14:textId="77777777" w:rsidTr="00B13B69">
        <w:trPr>
          <w:trHeight w:val="1751"/>
        </w:trPr>
        <w:tc>
          <w:tcPr>
            <w:tcW w:w="6313" w:type="dxa"/>
          </w:tcPr>
          <w:p w14:paraId="51E1CC76" w14:textId="77777777" w:rsidR="008E2EC9" w:rsidRPr="008D226F" w:rsidRDefault="008E2EC9" w:rsidP="00B13B69">
            <w:pPr>
              <w:pStyle w:val="TableParagraph"/>
              <w:ind w:left="108"/>
              <w:jc w:val="center"/>
              <w:rPr>
                <w:rFonts w:ascii="Times New Roman" w:hAnsi="Times New Roman" w:cs="Times New Roman"/>
                <w:sz w:val="28"/>
                <w:szCs w:val="28"/>
              </w:rPr>
            </w:pPr>
            <w:r w:rsidRPr="008D226F">
              <w:rPr>
                <w:rFonts w:ascii="Times New Roman" w:hAnsi="Times New Roman" w:cs="Times New Roman"/>
                <w:sz w:val="28"/>
                <w:szCs w:val="28"/>
              </w:rPr>
              <w:t>Proposed</w:t>
            </w:r>
            <w:r w:rsidRPr="008D226F">
              <w:rPr>
                <w:rFonts w:ascii="Times New Roman" w:hAnsi="Times New Roman" w:cs="Times New Roman"/>
                <w:spacing w:val="-10"/>
                <w:sz w:val="28"/>
                <w:szCs w:val="28"/>
              </w:rPr>
              <w:t xml:space="preserve"> </w:t>
            </w:r>
            <w:r w:rsidRPr="008D226F">
              <w:rPr>
                <w:rFonts w:ascii="Times New Roman" w:hAnsi="Times New Roman" w:cs="Times New Roman"/>
                <w:sz w:val="28"/>
                <w:szCs w:val="28"/>
              </w:rPr>
              <w:t>Software</w:t>
            </w:r>
            <w:r w:rsidRPr="008D226F">
              <w:rPr>
                <w:rFonts w:ascii="Times New Roman" w:hAnsi="Times New Roman" w:cs="Times New Roman"/>
                <w:spacing w:val="-10"/>
                <w:sz w:val="28"/>
                <w:szCs w:val="28"/>
              </w:rPr>
              <w:t xml:space="preserve"> </w:t>
            </w:r>
            <w:r w:rsidRPr="008D226F">
              <w:rPr>
                <w:rFonts w:ascii="Times New Roman" w:hAnsi="Times New Roman" w:cs="Times New Roman"/>
                <w:sz w:val="28"/>
                <w:szCs w:val="28"/>
              </w:rPr>
              <w:t>Solution</w:t>
            </w:r>
            <w:r w:rsidRPr="008D226F">
              <w:rPr>
                <w:rFonts w:ascii="Times New Roman" w:hAnsi="Times New Roman" w:cs="Times New Roman"/>
                <w:spacing w:val="-10"/>
                <w:sz w:val="28"/>
                <w:szCs w:val="28"/>
              </w:rPr>
              <w:t xml:space="preserve"> </w:t>
            </w:r>
            <w:r w:rsidRPr="008D226F">
              <w:rPr>
                <w:rFonts w:ascii="Times New Roman" w:hAnsi="Times New Roman" w:cs="Times New Roman"/>
                <w:sz w:val="28"/>
                <w:szCs w:val="28"/>
              </w:rPr>
              <w:t>&amp;</w:t>
            </w:r>
            <w:r w:rsidRPr="008D226F">
              <w:rPr>
                <w:rFonts w:ascii="Times New Roman" w:hAnsi="Times New Roman" w:cs="Times New Roman"/>
                <w:spacing w:val="-10"/>
                <w:sz w:val="28"/>
                <w:szCs w:val="28"/>
              </w:rPr>
              <w:t xml:space="preserve"> </w:t>
            </w:r>
            <w:r w:rsidRPr="008D226F">
              <w:rPr>
                <w:rFonts w:ascii="Times New Roman" w:hAnsi="Times New Roman" w:cs="Times New Roman"/>
                <w:sz w:val="28"/>
                <w:szCs w:val="28"/>
              </w:rPr>
              <w:t>Software Engineering Principles (15%)</w:t>
            </w:r>
          </w:p>
        </w:tc>
        <w:tc>
          <w:tcPr>
            <w:tcW w:w="1895" w:type="dxa"/>
          </w:tcPr>
          <w:p w14:paraId="5E6DB351" w14:textId="77777777" w:rsidR="008E2EC9" w:rsidRPr="008D226F" w:rsidRDefault="008E2EC9" w:rsidP="00B13B69">
            <w:pPr>
              <w:pStyle w:val="TableParagraph"/>
              <w:ind w:left="9"/>
              <w:jc w:val="center"/>
              <w:rPr>
                <w:rFonts w:ascii="Times New Roman" w:hAnsi="Times New Roman" w:cs="Times New Roman"/>
                <w:sz w:val="28"/>
                <w:szCs w:val="28"/>
              </w:rPr>
            </w:pPr>
            <w:r w:rsidRPr="008D226F">
              <w:rPr>
                <w:rFonts w:ascii="Times New Roman" w:hAnsi="Times New Roman" w:cs="Times New Roman"/>
                <w:spacing w:val="-5"/>
                <w:sz w:val="28"/>
                <w:szCs w:val="28"/>
              </w:rPr>
              <w:t>/5</w:t>
            </w:r>
          </w:p>
        </w:tc>
      </w:tr>
      <w:tr w:rsidR="008E2EC9" w14:paraId="4AC0A66C" w14:textId="77777777" w:rsidTr="00B13B69">
        <w:trPr>
          <w:trHeight w:val="952"/>
        </w:trPr>
        <w:tc>
          <w:tcPr>
            <w:tcW w:w="6313" w:type="dxa"/>
          </w:tcPr>
          <w:p w14:paraId="583228AA" w14:textId="77777777" w:rsidR="008E2EC9" w:rsidRPr="008D226F" w:rsidRDefault="008E2EC9" w:rsidP="00B13B69">
            <w:pPr>
              <w:pStyle w:val="TableParagraph"/>
              <w:ind w:left="108"/>
              <w:jc w:val="center"/>
              <w:rPr>
                <w:rFonts w:ascii="Times New Roman" w:hAnsi="Times New Roman" w:cs="Times New Roman"/>
                <w:sz w:val="28"/>
                <w:szCs w:val="28"/>
              </w:rPr>
            </w:pPr>
            <w:r w:rsidRPr="008D226F">
              <w:rPr>
                <w:rFonts w:ascii="Times New Roman" w:hAnsi="Times New Roman" w:cs="Times New Roman"/>
                <w:sz w:val="28"/>
                <w:szCs w:val="28"/>
              </w:rPr>
              <w:t xml:space="preserve">Methodology/ Framework Justification </w:t>
            </w:r>
            <w:r w:rsidRPr="008D226F">
              <w:rPr>
                <w:rFonts w:ascii="Times New Roman" w:hAnsi="Times New Roman" w:cs="Times New Roman"/>
                <w:spacing w:val="-2"/>
                <w:sz w:val="28"/>
                <w:szCs w:val="28"/>
              </w:rPr>
              <w:t>(10%)</w:t>
            </w:r>
          </w:p>
        </w:tc>
        <w:tc>
          <w:tcPr>
            <w:tcW w:w="1895" w:type="dxa"/>
          </w:tcPr>
          <w:p w14:paraId="174EF2AD" w14:textId="77777777" w:rsidR="008E2EC9" w:rsidRPr="008D226F" w:rsidRDefault="008E2EC9" w:rsidP="00B13B69">
            <w:pPr>
              <w:pStyle w:val="TableParagraph"/>
              <w:ind w:left="9"/>
              <w:jc w:val="center"/>
              <w:rPr>
                <w:rFonts w:ascii="Times New Roman" w:hAnsi="Times New Roman" w:cs="Times New Roman"/>
                <w:sz w:val="28"/>
                <w:szCs w:val="28"/>
              </w:rPr>
            </w:pPr>
            <w:r w:rsidRPr="008D226F">
              <w:rPr>
                <w:rFonts w:ascii="Times New Roman" w:hAnsi="Times New Roman" w:cs="Times New Roman"/>
                <w:spacing w:val="-5"/>
                <w:sz w:val="28"/>
                <w:szCs w:val="28"/>
              </w:rPr>
              <w:t>/5</w:t>
            </w:r>
          </w:p>
        </w:tc>
      </w:tr>
      <w:tr w:rsidR="008E2EC9" w14:paraId="73334341" w14:textId="77777777" w:rsidTr="00B13B69">
        <w:trPr>
          <w:trHeight w:val="952"/>
        </w:trPr>
        <w:tc>
          <w:tcPr>
            <w:tcW w:w="6313" w:type="dxa"/>
          </w:tcPr>
          <w:p w14:paraId="5BBD5353" w14:textId="77777777" w:rsidR="008E2EC9" w:rsidRPr="008D226F" w:rsidRDefault="008E2EC9" w:rsidP="00B13B69">
            <w:pPr>
              <w:pStyle w:val="TableParagraph"/>
              <w:ind w:left="0" w:right="97"/>
              <w:jc w:val="center"/>
              <w:rPr>
                <w:rFonts w:ascii="Times New Roman" w:hAnsi="Times New Roman" w:cs="Times New Roman"/>
                <w:b/>
                <w:sz w:val="28"/>
                <w:szCs w:val="28"/>
              </w:rPr>
            </w:pPr>
            <w:r w:rsidRPr="008D226F">
              <w:rPr>
                <w:rFonts w:ascii="Times New Roman" w:hAnsi="Times New Roman" w:cs="Times New Roman"/>
                <w:b/>
                <w:spacing w:val="-2"/>
                <w:sz w:val="28"/>
                <w:szCs w:val="28"/>
              </w:rPr>
              <w:t>TOTAL</w:t>
            </w:r>
          </w:p>
        </w:tc>
        <w:tc>
          <w:tcPr>
            <w:tcW w:w="1895" w:type="dxa"/>
          </w:tcPr>
          <w:p w14:paraId="09328C0B" w14:textId="77777777" w:rsidR="008E2EC9" w:rsidRPr="008D226F" w:rsidRDefault="008E2EC9" w:rsidP="00B13B69">
            <w:pPr>
              <w:pStyle w:val="TableParagraph"/>
              <w:ind w:left="9"/>
              <w:jc w:val="center"/>
              <w:rPr>
                <w:rFonts w:ascii="Times New Roman" w:hAnsi="Times New Roman" w:cs="Times New Roman"/>
                <w:sz w:val="28"/>
                <w:szCs w:val="28"/>
              </w:rPr>
            </w:pPr>
            <w:r w:rsidRPr="008D226F">
              <w:rPr>
                <w:rFonts w:ascii="Times New Roman" w:hAnsi="Times New Roman" w:cs="Times New Roman"/>
                <w:spacing w:val="-5"/>
                <w:sz w:val="28"/>
                <w:szCs w:val="28"/>
              </w:rPr>
              <w:t>/25</w:t>
            </w:r>
          </w:p>
        </w:tc>
      </w:tr>
    </w:tbl>
    <w:p w14:paraId="286E86CD" w14:textId="77777777" w:rsidR="008E2EC9" w:rsidRPr="008E2EC9" w:rsidRDefault="008E2EC9" w:rsidP="008E2EC9">
      <w:pPr>
        <w:tabs>
          <w:tab w:val="left" w:pos="7344"/>
        </w:tabs>
      </w:pPr>
    </w:p>
    <w:sectPr w:rsidR="008E2EC9" w:rsidRPr="008E2EC9">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5DCD5" w14:textId="77777777" w:rsidR="002F245A" w:rsidRDefault="002F245A">
      <w:r>
        <w:separator/>
      </w:r>
    </w:p>
  </w:endnote>
  <w:endnote w:type="continuationSeparator" w:id="0">
    <w:p w14:paraId="2AB4ECB7" w14:textId="77777777" w:rsidR="002F245A" w:rsidRDefault="002F2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9E23" w14:textId="77777777" w:rsidR="000F3285"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8E2EC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2ACF4" w14:textId="77777777" w:rsidR="002F245A" w:rsidRDefault="002F245A">
      <w:r>
        <w:separator/>
      </w:r>
    </w:p>
  </w:footnote>
  <w:footnote w:type="continuationSeparator" w:id="0">
    <w:p w14:paraId="14F2DBC0" w14:textId="77777777" w:rsidR="002F245A" w:rsidRDefault="002F24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21EB"/>
    <w:multiLevelType w:val="hybridMultilevel"/>
    <w:tmpl w:val="C6B20EB4"/>
    <w:lvl w:ilvl="0" w:tplc="78B085E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384D22E">
      <w:numFmt w:val="bullet"/>
      <w:lvlText w:val="o"/>
      <w:lvlJc w:val="left"/>
      <w:pPr>
        <w:ind w:left="1800"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B4DC117A">
      <w:numFmt w:val="bullet"/>
      <w:lvlText w:val="•"/>
      <w:lvlJc w:val="left"/>
      <w:pPr>
        <w:ind w:left="2800" w:hanging="360"/>
      </w:pPr>
      <w:rPr>
        <w:rFonts w:hint="default"/>
        <w:lang w:val="en-US" w:eastAsia="en-US" w:bidi="ar-SA"/>
      </w:rPr>
    </w:lvl>
    <w:lvl w:ilvl="3" w:tplc="BA969000">
      <w:numFmt w:val="bullet"/>
      <w:lvlText w:val="•"/>
      <w:lvlJc w:val="left"/>
      <w:pPr>
        <w:ind w:left="3800" w:hanging="360"/>
      </w:pPr>
      <w:rPr>
        <w:rFonts w:hint="default"/>
        <w:lang w:val="en-US" w:eastAsia="en-US" w:bidi="ar-SA"/>
      </w:rPr>
    </w:lvl>
    <w:lvl w:ilvl="4" w:tplc="F67459E0">
      <w:numFmt w:val="bullet"/>
      <w:lvlText w:val="•"/>
      <w:lvlJc w:val="left"/>
      <w:pPr>
        <w:ind w:left="4800" w:hanging="360"/>
      </w:pPr>
      <w:rPr>
        <w:rFonts w:hint="default"/>
        <w:lang w:val="en-US" w:eastAsia="en-US" w:bidi="ar-SA"/>
      </w:rPr>
    </w:lvl>
    <w:lvl w:ilvl="5" w:tplc="82BA8E92">
      <w:numFmt w:val="bullet"/>
      <w:lvlText w:val="•"/>
      <w:lvlJc w:val="left"/>
      <w:pPr>
        <w:ind w:left="5800" w:hanging="360"/>
      </w:pPr>
      <w:rPr>
        <w:rFonts w:hint="default"/>
        <w:lang w:val="en-US" w:eastAsia="en-US" w:bidi="ar-SA"/>
      </w:rPr>
    </w:lvl>
    <w:lvl w:ilvl="6" w:tplc="16540E60">
      <w:numFmt w:val="bullet"/>
      <w:lvlText w:val="•"/>
      <w:lvlJc w:val="left"/>
      <w:pPr>
        <w:ind w:left="6800" w:hanging="360"/>
      </w:pPr>
      <w:rPr>
        <w:rFonts w:hint="default"/>
        <w:lang w:val="en-US" w:eastAsia="en-US" w:bidi="ar-SA"/>
      </w:rPr>
    </w:lvl>
    <w:lvl w:ilvl="7" w:tplc="FE92DAF0">
      <w:numFmt w:val="bullet"/>
      <w:lvlText w:val="•"/>
      <w:lvlJc w:val="left"/>
      <w:pPr>
        <w:ind w:left="7800" w:hanging="360"/>
      </w:pPr>
      <w:rPr>
        <w:rFonts w:hint="default"/>
        <w:lang w:val="en-US" w:eastAsia="en-US" w:bidi="ar-SA"/>
      </w:rPr>
    </w:lvl>
    <w:lvl w:ilvl="8" w:tplc="ECA4FF0A">
      <w:numFmt w:val="bullet"/>
      <w:lvlText w:val="•"/>
      <w:lvlJc w:val="left"/>
      <w:pPr>
        <w:ind w:left="8800" w:hanging="360"/>
      </w:pPr>
      <w:rPr>
        <w:rFonts w:hint="default"/>
        <w:lang w:val="en-US" w:eastAsia="en-US" w:bidi="ar-SA"/>
      </w:rPr>
    </w:lvl>
  </w:abstractNum>
  <w:abstractNum w:abstractNumId="1" w15:restartNumberingAfterBreak="0">
    <w:nsid w:val="47542CA0"/>
    <w:multiLevelType w:val="hybridMultilevel"/>
    <w:tmpl w:val="753A9486"/>
    <w:lvl w:ilvl="0" w:tplc="3F40DA50">
      <w:start w:val="1"/>
      <w:numFmt w:val="bullet"/>
      <w:lvlText w:val="•"/>
      <w:lvlJc w:val="left"/>
      <w:pPr>
        <w:ind w:left="720" w:hanging="360"/>
      </w:pPr>
    </w:lvl>
    <w:lvl w:ilvl="1" w:tplc="E9063A2A">
      <w:numFmt w:val="decimal"/>
      <w:lvlText w:val=""/>
      <w:lvlJc w:val="left"/>
    </w:lvl>
    <w:lvl w:ilvl="2" w:tplc="B38A6330">
      <w:numFmt w:val="decimal"/>
      <w:lvlText w:val=""/>
      <w:lvlJc w:val="left"/>
    </w:lvl>
    <w:lvl w:ilvl="3" w:tplc="AE4C1D50">
      <w:numFmt w:val="decimal"/>
      <w:lvlText w:val=""/>
      <w:lvlJc w:val="left"/>
    </w:lvl>
    <w:lvl w:ilvl="4" w:tplc="DD38515C">
      <w:numFmt w:val="decimal"/>
      <w:lvlText w:val=""/>
      <w:lvlJc w:val="left"/>
    </w:lvl>
    <w:lvl w:ilvl="5" w:tplc="8F5A1342">
      <w:numFmt w:val="decimal"/>
      <w:lvlText w:val=""/>
      <w:lvlJc w:val="left"/>
    </w:lvl>
    <w:lvl w:ilvl="6" w:tplc="0D9C78DA">
      <w:numFmt w:val="decimal"/>
      <w:lvlText w:val=""/>
      <w:lvlJc w:val="left"/>
    </w:lvl>
    <w:lvl w:ilvl="7" w:tplc="E7EE4F2E">
      <w:numFmt w:val="decimal"/>
      <w:lvlText w:val=""/>
      <w:lvlJc w:val="left"/>
    </w:lvl>
    <w:lvl w:ilvl="8" w:tplc="0DAAB26C">
      <w:numFmt w:val="decimal"/>
      <w:lvlText w:val=""/>
      <w:lvlJc w:val="left"/>
    </w:lvl>
  </w:abstractNum>
  <w:abstractNum w:abstractNumId="2" w15:restartNumberingAfterBreak="0">
    <w:nsid w:val="53687370"/>
    <w:multiLevelType w:val="hybridMultilevel"/>
    <w:tmpl w:val="65782436"/>
    <w:lvl w:ilvl="0" w:tplc="998AE56C">
      <w:start w:val="1"/>
      <w:numFmt w:val="bullet"/>
      <w:lvlText w:val="●"/>
      <w:lvlJc w:val="left"/>
      <w:pPr>
        <w:ind w:left="720" w:hanging="360"/>
      </w:pPr>
    </w:lvl>
    <w:lvl w:ilvl="1" w:tplc="21C4D6D2">
      <w:start w:val="1"/>
      <w:numFmt w:val="bullet"/>
      <w:lvlText w:val="○"/>
      <w:lvlJc w:val="left"/>
      <w:pPr>
        <w:ind w:left="1440" w:hanging="360"/>
      </w:pPr>
    </w:lvl>
    <w:lvl w:ilvl="2" w:tplc="AE42CED2">
      <w:start w:val="1"/>
      <w:numFmt w:val="bullet"/>
      <w:lvlText w:val="■"/>
      <w:lvlJc w:val="left"/>
      <w:pPr>
        <w:ind w:left="2160" w:hanging="360"/>
      </w:pPr>
    </w:lvl>
    <w:lvl w:ilvl="3" w:tplc="D2B27BBA">
      <w:start w:val="1"/>
      <w:numFmt w:val="bullet"/>
      <w:lvlText w:val="●"/>
      <w:lvlJc w:val="left"/>
      <w:pPr>
        <w:ind w:left="2880" w:hanging="360"/>
      </w:pPr>
    </w:lvl>
    <w:lvl w:ilvl="4" w:tplc="02DAB490">
      <w:start w:val="1"/>
      <w:numFmt w:val="bullet"/>
      <w:lvlText w:val="○"/>
      <w:lvlJc w:val="left"/>
      <w:pPr>
        <w:ind w:left="3600" w:hanging="360"/>
      </w:pPr>
    </w:lvl>
    <w:lvl w:ilvl="5" w:tplc="8C3680B6">
      <w:start w:val="1"/>
      <w:numFmt w:val="bullet"/>
      <w:lvlText w:val="■"/>
      <w:lvlJc w:val="left"/>
      <w:pPr>
        <w:ind w:left="4320" w:hanging="360"/>
      </w:pPr>
    </w:lvl>
    <w:lvl w:ilvl="6" w:tplc="24902158">
      <w:start w:val="1"/>
      <w:numFmt w:val="bullet"/>
      <w:lvlText w:val="●"/>
      <w:lvlJc w:val="left"/>
      <w:pPr>
        <w:ind w:left="5040" w:hanging="360"/>
      </w:pPr>
    </w:lvl>
    <w:lvl w:ilvl="7" w:tplc="7B6A2E46">
      <w:start w:val="1"/>
      <w:numFmt w:val="bullet"/>
      <w:lvlText w:val="●"/>
      <w:lvlJc w:val="left"/>
      <w:pPr>
        <w:ind w:left="5760" w:hanging="360"/>
      </w:pPr>
    </w:lvl>
    <w:lvl w:ilvl="8" w:tplc="BE10F110">
      <w:start w:val="1"/>
      <w:numFmt w:val="bullet"/>
      <w:lvlText w:val="●"/>
      <w:lvlJc w:val="left"/>
      <w:pPr>
        <w:ind w:left="6480" w:hanging="360"/>
      </w:pPr>
    </w:lvl>
  </w:abstractNum>
  <w:num w:numId="1" w16cid:durableId="133648333">
    <w:abstractNumId w:val="2"/>
    <w:lvlOverride w:ilvl="0">
      <w:startOverride w:val="1"/>
    </w:lvlOverride>
  </w:num>
  <w:num w:numId="2" w16cid:durableId="1204322089">
    <w:abstractNumId w:val="1"/>
    <w:lvlOverride w:ilvl="0">
      <w:startOverride w:val="1"/>
    </w:lvlOverride>
  </w:num>
  <w:num w:numId="3" w16cid:durableId="1993635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285"/>
    <w:rsid w:val="000F3285"/>
    <w:rsid w:val="002F245A"/>
    <w:rsid w:val="00342BE6"/>
    <w:rsid w:val="008E2EC9"/>
    <w:rsid w:val="009B4FE0"/>
    <w:rsid w:val="00AA5148"/>
    <w:rsid w:val="00CE5E20"/>
    <w:rsid w:val="00DD08F1"/>
    <w:rsid w:val="00E44E9C"/>
    <w:rsid w:val="00E92201"/>
    <w:rsid w:val="00F529F9"/>
    <w:rsid w:val="00FC1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7EBB9"/>
  <w15:docId w15:val="{7749E5B2-6179-48B2-9B91-DD7A38677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link w:val="Heading2Char"/>
    <w:uiPriority w:val="9"/>
    <w:unhideWhenUsed/>
    <w:qFormat/>
    <w:pPr>
      <w:spacing w:before="240" w:after="120"/>
      <w:outlineLvl w:val="1"/>
    </w:pPr>
    <w:rPr>
      <w:b/>
      <w:bCs/>
      <w:color w:val="2E559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8E2EC9"/>
    <w:pPr>
      <w:widowControl w:val="0"/>
      <w:autoSpaceDE w:val="0"/>
      <w:autoSpaceDN w:val="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8E2EC9"/>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8E2EC9"/>
    <w:pPr>
      <w:widowControl w:val="0"/>
      <w:autoSpaceDE w:val="0"/>
      <w:autoSpaceDN w:val="0"/>
      <w:ind w:left="120"/>
    </w:pPr>
    <w:rPr>
      <w:rFonts w:ascii="Arial MT" w:eastAsia="Arial MT" w:hAnsi="Arial MT" w:cs="Arial MT"/>
      <w:lang w:val="en-US" w:eastAsia="en-US"/>
    </w:rPr>
  </w:style>
  <w:style w:type="character" w:customStyle="1" w:styleId="Heading2Char">
    <w:name w:val="Heading 2 Char"/>
    <w:basedOn w:val="DefaultParagraphFont"/>
    <w:link w:val="Heading2"/>
    <w:uiPriority w:val="9"/>
    <w:rsid w:val="008E2EC9"/>
    <w:rPr>
      <w:b/>
      <w:bCs/>
      <w:color w:val="2E5597"/>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33559-5EB0-4003-AD8C-6B2659B1D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3745</Words>
  <Characters>21347</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hemasree dev</cp:lastModifiedBy>
  <cp:revision>4</cp:revision>
  <dcterms:created xsi:type="dcterms:W3CDTF">2026-10-07T13:32:00Z</dcterms:created>
  <dcterms:modified xsi:type="dcterms:W3CDTF">2026-10-07T13:34:00Z</dcterms:modified>
</cp:coreProperties>
</file>